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6712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ESPECIE (</w:t>
      </w:r>
      <w:r>
        <w:rPr>
          <w:rFonts w:ascii="Arial" w:hAnsi="Arial" w:cs="Arial"/>
          <w:color w:val="000000"/>
          <w:sz w:val="22"/>
          <w:szCs w:val="22"/>
          <w:u w:val="single"/>
        </w:rPr>
        <w:t>nombreEspecie</w:t>
      </w:r>
      <w:r>
        <w:rPr>
          <w:rFonts w:ascii="Arial" w:hAnsi="Arial" w:cs="Arial"/>
          <w:color w:val="000000"/>
          <w:sz w:val="22"/>
          <w:szCs w:val="22"/>
        </w:rPr>
        <w:t>, descripcion)</w:t>
      </w:r>
    </w:p>
    <w:p w14:paraId="532321C9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PERSONAJE (</w:t>
      </w:r>
      <w:r>
        <w:rPr>
          <w:rFonts w:ascii="Arial" w:hAnsi="Arial" w:cs="Arial"/>
          <w:color w:val="000000"/>
          <w:sz w:val="22"/>
          <w:szCs w:val="22"/>
          <w:u w:val="single"/>
        </w:rPr>
        <w:t>codigoPersonaje</w:t>
      </w:r>
      <w:r>
        <w:rPr>
          <w:rFonts w:ascii="Arial" w:hAnsi="Arial" w:cs="Arial"/>
          <w:color w:val="000000"/>
          <w:sz w:val="22"/>
          <w:szCs w:val="22"/>
        </w:rPr>
        <w:t>, nombre, descripción, nombreEspecie, codigoGrupo)</w:t>
      </w:r>
    </w:p>
    <w:p w14:paraId="05D40CCA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(nombreEspecie) REF ESPECIE (nombreEspecie)</w:t>
      </w:r>
    </w:p>
    <w:p w14:paraId="32FB6305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(codigoGrupo) REF GRUPO (codigoGrupo)</w:t>
      </w:r>
    </w:p>
    <w:p w14:paraId="71129526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REGIÓN (</w:t>
      </w:r>
      <w:r>
        <w:rPr>
          <w:rFonts w:ascii="Arial" w:hAnsi="Arial" w:cs="Arial"/>
          <w:color w:val="000000"/>
          <w:sz w:val="22"/>
          <w:szCs w:val="22"/>
          <w:u w:val="single"/>
        </w:rPr>
        <w:t>nombreRegion</w:t>
      </w:r>
      <w:r>
        <w:rPr>
          <w:rFonts w:ascii="Arial" w:hAnsi="Arial" w:cs="Arial"/>
          <w:color w:val="000000"/>
          <w:sz w:val="22"/>
          <w:szCs w:val="22"/>
        </w:rPr>
        <w:t>, descripción)</w:t>
      </w:r>
    </w:p>
    <w:p w14:paraId="70F0C6F1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VISITA (codigoPersonaje, nombreRegion)</w:t>
      </w:r>
    </w:p>
    <w:p w14:paraId="600CFA5E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(codigoPersonaje) REF PERSONAJE (codigoPersonaje)</w:t>
      </w:r>
    </w:p>
    <w:p w14:paraId="6CEDDADC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(nombreRegion) REF REGION (codigoRegion)</w:t>
      </w:r>
    </w:p>
    <w:p w14:paraId="7BF22DA4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GRUPO (</w:t>
      </w:r>
      <w:r>
        <w:rPr>
          <w:rFonts w:ascii="Arial" w:hAnsi="Arial" w:cs="Arial"/>
          <w:color w:val="000000"/>
          <w:sz w:val="22"/>
          <w:szCs w:val="22"/>
          <w:u w:val="single"/>
        </w:rPr>
        <w:t>codigoGrupo</w:t>
      </w:r>
      <w:r>
        <w:rPr>
          <w:rFonts w:ascii="Arial" w:hAnsi="Arial" w:cs="Arial"/>
          <w:color w:val="000000"/>
          <w:sz w:val="22"/>
          <w:szCs w:val="22"/>
        </w:rPr>
        <w:t>, lugarOrigen)</w:t>
      </w:r>
    </w:p>
    <w:p w14:paraId="14CDF95F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COMPAÑÍA (</w:t>
      </w:r>
      <w:r>
        <w:rPr>
          <w:rFonts w:ascii="Arial" w:hAnsi="Arial" w:cs="Arial"/>
          <w:color w:val="000000"/>
          <w:sz w:val="22"/>
          <w:szCs w:val="22"/>
          <w:u w:val="single"/>
        </w:rPr>
        <w:t>nombreCompañia</w:t>
      </w:r>
      <w:r>
        <w:rPr>
          <w:rFonts w:ascii="Arial" w:hAnsi="Arial" w:cs="Arial"/>
          <w:color w:val="000000"/>
          <w:sz w:val="22"/>
          <w:szCs w:val="22"/>
        </w:rPr>
        <w:t>, motivación, duración, codigoGrupo)</w:t>
      </w:r>
    </w:p>
    <w:p w14:paraId="3CE470AD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(codigoGrupo) REF GRUPO (codigoGrupo)</w:t>
      </w:r>
    </w:p>
    <w:p w14:paraId="22C37B69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MISIÓN (</w:t>
      </w:r>
      <w:r>
        <w:rPr>
          <w:rFonts w:ascii="Arial" w:hAnsi="Arial" w:cs="Arial"/>
          <w:color w:val="000000"/>
          <w:sz w:val="22"/>
          <w:szCs w:val="22"/>
          <w:u w:val="single"/>
        </w:rPr>
        <w:t>nombreMision</w:t>
      </w:r>
      <w:r>
        <w:rPr>
          <w:rFonts w:ascii="Arial" w:hAnsi="Arial" w:cs="Arial"/>
          <w:color w:val="000000"/>
          <w:sz w:val="22"/>
          <w:szCs w:val="22"/>
        </w:rPr>
        <w:t>, descripción, nombreCompañia)</w:t>
      </w:r>
    </w:p>
    <w:p w14:paraId="40622776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(nombreCompañia) REF COMPAÑIA (nombreCompañia)</w:t>
      </w:r>
    </w:p>
    <w:p w14:paraId="1090BC2D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HOBBIT (</w:t>
      </w:r>
      <w:r>
        <w:rPr>
          <w:rFonts w:ascii="Arial" w:hAnsi="Arial" w:cs="Arial"/>
          <w:color w:val="000000"/>
          <w:sz w:val="22"/>
          <w:szCs w:val="22"/>
          <w:u w:val="single"/>
        </w:rPr>
        <w:t>nom</w:t>
      </w:r>
      <w:r>
        <w:rPr>
          <w:rFonts w:ascii="Arial" w:hAnsi="Arial" w:cs="Arial"/>
          <w:color w:val="000000"/>
          <w:sz w:val="22"/>
          <w:szCs w:val="22"/>
        </w:rPr>
        <w:t>, cognom, estatura, rama, codi_casa, nom_pare, cognom_pare)</w:t>
      </w:r>
    </w:p>
    <w:p w14:paraId="1B8FC9D1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(codi_casa) REF CASA (codi)</w:t>
      </w:r>
    </w:p>
    <w:p w14:paraId="763E04A1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(nom_pare, cognom_pare) REF HOBBIT</w:t>
      </w:r>
    </w:p>
    <w:p w14:paraId="44448D0C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CASA (</w:t>
      </w:r>
      <w:r>
        <w:rPr>
          <w:rFonts w:ascii="Arial" w:hAnsi="Arial" w:cs="Arial"/>
          <w:color w:val="000000"/>
          <w:sz w:val="22"/>
          <w:szCs w:val="22"/>
          <w:u w:val="single"/>
        </w:rPr>
        <w:t>codi</w:t>
      </w:r>
      <w:r>
        <w:rPr>
          <w:rFonts w:ascii="Arial" w:hAnsi="Arial" w:cs="Arial"/>
          <w:color w:val="000000"/>
          <w:sz w:val="22"/>
          <w:szCs w:val="22"/>
        </w:rPr>
        <w:t>, nom, num_finestres)</w:t>
      </w:r>
    </w:p>
    <w:p w14:paraId="14E3E93E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POSEEIX (nom_hobbit, cognom_hobbit, codi_casa)</w:t>
      </w:r>
    </w:p>
    <w:p w14:paraId="0677A7E0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(nom_hobbit, cognom_hobbit) REF HOBBIT</w:t>
      </w:r>
    </w:p>
    <w:p w14:paraId="376FE044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(codi_casa) REF CASA (codi)</w:t>
      </w:r>
    </w:p>
    <w:p w14:paraId="59FB6AC4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REGIÓ (</w:t>
      </w:r>
      <w:r>
        <w:rPr>
          <w:rFonts w:ascii="Arial" w:hAnsi="Arial" w:cs="Arial"/>
          <w:color w:val="000000"/>
          <w:sz w:val="22"/>
          <w:szCs w:val="22"/>
          <w:u w:val="single"/>
        </w:rPr>
        <w:t>nom</w:t>
      </w:r>
      <w:r>
        <w:rPr>
          <w:rFonts w:ascii="Arial" w:hAnsi="Arial" w:cs="Arial"/>
          <w:color w:val="000000"/>
          <w:sz w:val="22"/>
          <w:szCs w:val="22"/>
        </w:rPr>
        <w:t>, dimensió)</w:t>
      </w:r>
    </w:p>
    <w:p w14:paraId="1D3BC7C8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COMARCA (</w:t>
      </w:r>
      <w:r>
        <w:rPr>
          <w:rFonts w:ascii="Arial" w:hAnsi="Arial" w:cs="Arial"/>
          <w:color w:val="000000"/>
          <w:sz w:val="22"/>
          <w:szCs w:val="22"/>
          <w:u w:val="single"/>
        </w:rPr>
        <w:t>nom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196C10AF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SITUAT (</w:t>
      </w:r>
      <w:r>
        <w:rPr>
          <w:rFonts w:ascii="Arial" w:hAnsi="Arial" w:cs="Arial"/>
          <w:color w:val="000000"/>
          <w:sz w:val="22"/>
          <w:szCs w:val="22"/>
          <w:u w:val="single"/>
        </w:rPr>
        <w:t>codi_casa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u w:val="single"/>
        </w:rPr>
        <w:t>nom_comarca</w:t>
      </w:r>
      <w:r>
        <w:rPr>
          <w:rFonts w:ascii="Arial" w:hAnsi="Arial" w:cs="Arial"/>
          <w:color w:val="000000"/>
          <w:sz w:val="22"/>
          <w:szCs w:val="22"/>
        </w:rPr>
        <w:t>, nom_regio)</w:t>
      </w:r>
    </w:p>
    <w:p w14:paraId="61C8D8EC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(codi_casa) REF CASA (codi)</w:t>
      </w:r>
    </w:p>
    <w:p w14:paraId="7136BD48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(nom_comarca) REF COMARCA (nom)</w:t>
      </w:r>
    </w:p>
    <w:p w14:paraId="5C087468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(nom_regio) REF REGIO (nom)</w:t>
      </w:r>
    </w:p>
    <w:p w14:paraId="4B66A05C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PERSONAJE (</w:t>
      </w:r>
      <w:r>
        <w:rPr>
          <w:rFonts w:ascii="Arial" w:hAnsi="Arial" w:cs="Arial"/>
          <w:color w:val="000000"/>
          <w:sz w:val="22"/>
          <w:szCs w:val="22"/>
          <w:u w:val="single"/>
        </w:rPr>
        <w:t>codigoPersonaje</w:t>
      </w:r>
      <w:r>
        <w:rPr>
          <w:rFonts w:ascii="Arial" w:hAnsi="Arial" w:cs="Arial"/>
          <w:color w:val="000000"/>
          <w:sz w:val="22"/>
          <w:szCs w:val="22"/>
        </w:rPr>
        <w:t>, nombre, descripcion)</w:t>
      </w:r>
    </w:p>
    <w:p w14:paraId="3B22B673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OBJETO (</w:t>
      </w:r>
      <w:r>
        <w:rPr>
          <w:rFonts w:ascii="Arial" w:hAnsi="Arial" w:cs="Arial"/>
          <w:color w:val="000000"/>
          <w:sz w:val="22"/>
          <w:szCs w:val="22"/>
          <w:u w:val="single"/>
        </w:rPr>
        <w:t>codigoObjeto</w:t>
      </w:r>
      <w:r>
        <w:rPr>
          <w:rFonts w:ascii="Arial" w:hAnsi="Arial" w:cs="Arial"/>
          <w:color w:val="000000"/>
          <w:sz w:val="22"/>
          <w:szCs w:val="22"/>
        </w:rPr>
        <w:t>, nombre, descripción)</w:t>
      </w:r>
    </w:p>
    <w:p w14:paraId="3DBE2920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POSEE (</w:t>
      </w:r>
      <w:r>
        <w:rPr>
          <w:rFonts w:ascii="Arial" w:hAnsi="Arial" w:cs="Arial"/>
          <w:color w:val="000000"/>
          <w:sz w:val="22"/>
          <w:szCs w:val="22"/>
          <w:u w:val="single"/>
        </w:rPr>
        <w:t>codigoPersonaje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u w:val="single"/>
        </w:rPr>
        <w:t>codigoObjeto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33C982D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(codigoPersonaje) REF PERSONAJE (codigoPersonaje)</w:t>
      </w:r>
    </w:p>
    <w:p w14:paraId="06A6D13D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(codigoObjeto) REF OBJETO (codigoObjeto)</w:t>
      </w:r>
    </w:p>
    <w:p w14:paraId="48B5D14C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ANILLO (</w:t>
      </w:r>
      <w:r>
        <w:rPr>
          <w:rFonts w:ascii="Arial" w:hAnsi="Arial" w:cs="Arial"/>
          <w:color w:val="000000"/>
          <w:sz w:val="22"/>
          <w:szCs w:val="22"/>
          <w:u w:val="single"/>
        </w:rPr>
        <w:t>codigoAnillo</w:t>
      </w:r>
      <w:r>
        <w:rPr>
          <w:rFonts w:ascii="Arial" w:hAnsi="Arial" w:cs="Arial"/>
          <w:color w:val="000000"/>
          <w:sz w:val="22"/>
          <w:szCs w:val="22"/>
        </w:rPr>
        <w:t>, descripcion, anilloUnico, anilloGobernado, codigoPersonaje)</w:t>
      </w:r>
    </w:p>
    <w:p w14:paraId="022B3D09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(anilloUnico, anilloGobernado) REF ANILLO</w:t>
      </w:r>
    </w:p>
    <w:p w14:paraId="4FD12F60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(codigoPersonaje) REF PERSONAJE (codigoPersonaje)</w:t>
      </w:r>
    </w:p>
    <w:p w14:paraId="27135D0E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REGIÓN (</w:t>
      </w:r>
      <w:r>
        <w:rPr>
          <w:rFonts w:ascii="Arial" w:hAnsi="Arial" w:cs="Arial"/>
          <w:color w:val="000000"/>
          <w:sz w:val="22"/>
          <w:szCs w:val="22"/>
          <w:u w:val="single"/>
        </w:rPr>
        <w:t>nombreRegion</w:t>
      </w:r>
      <w:r>
        <w:rPr>
          <w:rFonts w:ascii="Arial" w:hAnsi="Arial" w:cs="Arial"/>
          <w:color w:val="000000"/>
          <w:sz w:val="22"/>
          <w:szCs w:val="22"/>
        </w:rPr>
        <w:t>, descripción)</w:t>
      </w:r>
    </w:p>
    <w:p w14:paraId="2CE5B123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LIBRO (</w:t>
      </w:r>
      <w:r>
        <w:rPr>
          <w:rFonts w:ascii="Arial" w:hAnsi="Arial" w:cs="Arial"/>
          <w:color w:val="000000"/>
          <w:sz w:val="22"/>
          <w:szCs w:val="22"/>
          <w:u w:val="single"/>
        </w:rPr>
        <w:t>título</w:t>
      </w:r>
      <w:r>
        <w:rPr>
          <w:rFonts w:ascii="Arial" w:hAnsi="Arial" w:cs="Arial"/>
          <w:color w:val="000000"/>
          <w:sz w:val="22"/>
          <w:szCs w:val="22"/>
        </w:rPr>
        <w:t>, sinopsis, numPaginas)</w:t>
      </w:r>
    </w:p>
    <w:p w14:paraId="02C95765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RECORRE (</w:t>
      </w:r>
      <w:r>
        <w:rPr>
          <w:rFonts w:ascii="Arial" w:hAnsi="Arial" w:cs="Arial"/>
          <w:color w:val="000000"/>
          <w:sz w:val="22"/>
          <w:szCs w:val="22"/>
          <w:u w:val="single"/>
        </w:rPr>
        <w:t>codigoAnillo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u w:val="single"/>
        </w:rPr>
        <w:t>nombreRegion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u w:val="single"/>
        </w:rPr>
        <w:t>codigoPersonaje</w:t>
      </w:r>
      <w:r>
        <w:rPr>
          <w:rFonts w:ascii="Arial" w:hAnsi="Arial" w:cs="Arial"/>
          <w:color w:val="000000"/>
          <w:sz w:val="22"/>
          <w:szCs w:val="22"/>
        </w:rPr>
        <w:t>, tituloLibro)</w:t>
      </w:r>
    </w:p>
    <w:p w14:paraId="012A82B4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(codigoAnillo, </w:t>
      </w:r>
      <w:r>
        <w:rPr>
          <w:rFonts w:ascii="Arial" w:hAnsi="Arial" w:cs="Arial"/>
          <w:color w:val="000000"/>
          <w:sz w:val="22"/>
          <w:szCs w:val="22"/>
          <w:u w:val="single"/>
        </w:rPr>
        <w:t>codigoPersonaje</w:t>
      </w:r>
      <w:r>
        <w:rPr>
          <w:rFonts w:ascii="Arial" w:hAnsi="Arial" w:cs="Arial"/>
          <w:color w:val="000000"/>
          <w:sz w:val="22"/>
          <w:szCs w:val="22"/>
        </w:rPr>
        <w:t>) REF ANILLO</w:t>
      </w:r>
    </w:p>
    <w:p w14:paraId="56E4F208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(nombreRegion) REF REGION (nombreRegion)</w:t>
      </w:r>
    </w:p>
    <w:p w14:paraId="2826080D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(tituloLibro) REF LIBRO (titulo)</w:t>
      </w:r>
    </w:p>
    <w:p w14:paraId="560F97B7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DEHUMANOS (</w:t>
      </w:r>
      <w:r>
        <w:rPr>
          <w:rFonts w:ascii="Arial" w:hAnsi="Arial" w:cs="Arial"/>
          <w:color w:val="000000"/>
          <w:sz w:val="22"/>
          <w:szCs w:val="22"/>
          <w:u w:val="single"/>
        </w:rPr>
        <w:t>codigoAnillo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u w:val="single"/>
        </w:rPr>
        <w:t>codigoPersonaje</w:t>
      </w:r>
      <w:r>
        <w:rPr>
          <w:rFonts w:ascii="Arial" w:hAnsi="Arial" w:cs="Arial"/>
          <w:color w:val="000000"/>
          <w:sz w:val="22"/>
          <w:szCs w:val="22"/>
        </w:rPr>
        <w:t>, incrementoCorrupcion)</w:t>
      </w:r>
    </w:p>
    <w:p w14:paraId="2F3C1BC7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(codigoAnillo, codigoPersonaje) REF ANILLO</w:t>
      </w:r>
    </w:p>
    <w:p w14:paraId="30026208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DEENANOS (incrementoAvaricia)</w:t>
      </w:r>
    </w:p>
    <w:p w14:paraId="6677A458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(codigoAnillo, codigoPersonaje) REF ANILLO</w:t>
      </w:r>
    </w:p>
    <w:p w14:paraId="16E8C333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DEELFOS (incrementoPoder)</w:t>
      </w:r>
    </w:p>
    <w:p w14:paraId="7A953F56" w14:textId="77777777" w:rsidR="00172058" w:rsidRDefault="00172058" w:rsidP="0017205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(codigoAnillo, codigoPersonaje) REF ANILLO</w:t>
      </w:r>
    </w:p>
    <w:p w14:paraId="0F92B7D7" w14:textId="1537E9CB" w:rsidR="00F42FF7" w:rsidRDefault="00F42FF7"/>
    <w:p w14:paraId="1D10D78E" w14:textId="17CEB8F5" w:rsidR="00172058" w:rsidRDefault="00172058">
      <w:r>
        <w:t>D = Solo puede ser 1</w:t>
      </w:r>
    </w:p>
    <w:p w14:paraId="709A54C2" w14:textId="795A5C5E" w:rsidR="00172058" w:rsidRDefault="00172058">
      <w:r>
        <w:t xml:space="preserve">E = Puede ser más de 1 </w:t>
      </w:r>
    </w:p>
    <w:p w14:paraId="1A966F52" w14:textId="246490B9" w:rsidR="00172058" w:rsidRDefault="00B03B9D">
      <w:r>
        <w:t>T = Tiene que estar relacionado</w:t>
      </w:r>
    </w:p>
    <w:p w14:paraId="4110BD35" w14:textId="44D03FFF" w:rsidR="00B03B9D" w:rsidRDefault="00B03B9D">
      <w:r>
        <w:t>P = No tiene por que estar relacionado</w:t>
      </w:r>
    </w:p>
    <w:sectPr w:rsidR="00B03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06"/>
    <w:rsid w:val="00172058"/>
    <w:rsid w:val="00A33D06"/>
    <w:rsid w:val="00B03B9D"/>
    <w:rsid w:val="00F4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786DF"/>
  <w15:chartTrackingRefBased/>
  <w15:docId w15:val="{C4EFD322-4488-4101-B3F4-B67A0688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17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2</cp:revision>
  <dcterms:created xsi:type="dcterms:W3CDTF">2022-10-19T06:19:00Z</dcterms:created>
  <dcterms:modified xsi:type="dcterms:W3CDTF">2022-10-19T06:48:00Z</dcterms:modified>
</cp:coreProperties>
</file>