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5303D" w14:textId="77777777" w:rsidR="00896F66" w:rsidRPr="00E633E1" w:rsidRDefault="00896F66" w:rsidP="00E633E1">
      <w:pPr>
        <w:pStyle w:val="paragraph"/>
        <w:spacing w:before="0" w:beforeAutospacing="0" w:after="0" w:afterAutospacing="0"/>
        <w:jc w:val="center"/>
        <w:textAlignment w:val="baseline"/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</w:pPr>
      <w:r w:rsidRPr="00E633E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  <w:u w:val="single"/>
        </w:rPr>
        <w:t>CE L2 Listening U03</w:t>
      </w:r>
    </w:p>
    <w:p w14:paraId="06A87B31" w14:textId="77777777" w:rsidR="00896F66" w:rsidRPr="002A40DB" w:rsidRDefault="00896F66" w:rsidP="00896F6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color w:val="000000"/>
          <w:sz w:val="28"/>
          <w:szCs w:val="28"/>
        </w:rPr>
      </w:pPr>
    </w:p>
    <w:p w14:paraId="088AB0EA" w14:textId="77777777" w:rsidR="00896F66" w:rsidRPr="002A40DB" w:rsidRDefault="00896F66" w:rsidP="00896F66">
      <w:pPr>
        <w:pStyle w:val="paragraph"/>
        <w:spacing w:before="0" w:beforeAutospacing="0" w:after="0" w:afterAutospacing="0"/>
        <w:textAlignment w:val="baseline"/>
        <w:rPr>
          <w:rStyle w:val="normaltextrun"/>
          <w:rFonts w:asciiTheme="majorBidi" w:hAnsiTheme="majorBidi" w:cstheme="majorBidi"/>
          <w:color w:val="000000"/>
          <w:sz w:val="28"/>
          <w:szCs w:val="28"/>
        </w:rPr>
      </w:pPr>
      <w:r w:rsidRPr="002A40DB">
        <w:rPr>
          <w:rStyle w:val="normaltextrun"/>
          <w:rFonts w:asciiTheme="majorBidi" w:hAnsiTheme="majorBidi" w:cstheme="majorBidi"/>
          <w:b/>
          <w:bCs/>
          <w:color w:val="000000"/>
          <w:sz w:val="28"/>
          <w:szCs w:val="28"/>
        </w:rPr>
        <w:t>Objective</w:t>
      </w:r>
      <w:r w:rsidRPr="002A40DB">
        <w:rPr>
          <w:rStyle w:val="normaltextrun"/>
          <w:rFonts w:asciiTheme="majorBidi" w:hAnsiTheme="majorBidi" w:cstheme="majorBidi"/>
          <w:color w:val="000000"/>
          <w:sz w:val="28"/>
          <w:szCs w:val="28"/>
        </w:rPr>
        <w:t xml:space="preserve"> 1: Can understand basic factual statements</w:t>
      </w:r>
    </w:p>
    <w:p w14:paraId="4937045A" w14:textId="42F55DCC" w:rsidR="00896F66" w:rsidRPr="00E633E1" w:rsidRDefault="002138B4" w:rsidP="00E633E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  <w:r w:rsidRPr="002A40DB">
        <w:rPr>
          <w:rFonts w:asciiTheme="majorBidi" w:hAnsiTheme="majorBidi" w:cstheme="majorBidi"/>
          <w:color w:val="000000"/>
          <w:sz w:val="28"/>
          <w:szCs w:val="28"/>
        </w:rPr>
        <w:br/>
      </w:r>
      <w:r w:rsidRPr="002A40DB">
        <w:rPr>
          <w:rStyle w:val="eop"/>
          <w:rFonts w:asciiTheme="majorBidi" w:hAnsiTheme="majorBidi" w:cstheme="majorBidi"/>
          <w:color w:val="000000"/>
          <w:sz w:val="28"/>
          <w:szCs w:val="28"/>
        </w:rPr>
        <w:t> </w:t>
      </w:r>
    </w:p>
    <w:p w14:paraId="428FA74F" w14:textId="07D717E9" w:rsidR="00896F66" w:rsidRPr="00E633E1" w:rsidRDefault="00E633E1" w:rsidP="00E633E1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color w:val="0070C0"/>
          <w:sz w:val="28"/>
          <w:szCs w:val="28"/>
        </w:rPr>
      </w:pPr>
      <w:proofErr w:type="gramStart"/>
      <w:r w:rsidRPr="00E633E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(</w:t>
      </w:r>
      <w:r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  <w:r w:rsidRPr="00E633E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1</w:t>
      </w:r>
      <w:proofErr w:type="gramEnd"/>
      <w:r w:rsidRPr="00E633E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  <w:proofErr w:type="gramStart"/>
      <w:r w:rsidRPr="00E633E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)</w:t>
      </w:r>
      <w:r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</w:t>
      </w:r>
      <w:r w:rsidRPr="00E633E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:</w:t>
      </w:r>
      <w:proofErr w:type="gramEnd"/>
      <w:r w:rsidRPr="00E633E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Y</w:t>
      </w:r>
      <w:r w:rsidR="00D937E0" w:rsidRPr="00E633E1">
        <w:rPr>
          <w:rStyle w:val="normaltextrun"/>
          <w:rFonts w:asciiTheme="majorBidi" w:hAnsiTheme="majorBidi" w:cstheme="majorBidi"/>
          <w:b/>
          <w:bCs/>
          <w:color w:val="0070C0"/>
          <w:sz w:val="28"/>
          <w:szCs w:val="28"/>
        </w:rPr>
        <w:t>ou will hear someone talking about a city.</w:t>
      </w:r>
      <w:r w:rsidR="00D937E0" w:rsidRPr="00E633E1">
        <w:rPr>
          <w:rStyle w:val="eop"/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Listen carefully </w:t>
      </w:r>
      <w:r w:rsidRPr="00E633E1">
        <w:rPr>
          <w:rFonts w:asciiTheme="majorBidi" w:hAnsiTheme="majorBidi" w:cstheme="majorBidi"/>
          <w:b/>
          <w:bCs/>
          <w:color w:val="0070C0"/>
          <w:sz w:val="28"/>
          <w:szCs w:val="28"/>
        </w:rPr>
        <w:t>m</w:t>
      </w:r>
      <w:r w:rsidR="00896F66" w:rsidRPr="00E633E1"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atch each person or place (1-5) </w:t>
      </w:r>
      <w:r w:rsidR="00EE1BDA" w:rsidRPr="00E633E1">
        <w:rPr>
          <w:rFonts w:asciiTheme="majorBidi" w:hAnsiTheme="majorBidi" w:cstheme="majorBidi"/>
          <w:b/>
          <w:bCs/>
          <w:color w:val="0070C0"/>
          <w:sz w:val="28"/>
          <w:szCs w:val="28"/>
        </w:rPr>
        <w:t>with</w:t>
      </w:r>
      <w:r w:rsidR="00896F66" w:rsidRPr="00E633E1">
        <w:rPr>
          <w:rFonts w:asciiTheme="majorBidi" w:hAnsiTheme="majorBidi" w:cstheme="majorBidi"/>
          <w:b/>
          <w:bCs/>
          <w:color w:val="0070C0"/>
          <w:sz w:val="28"/>
          <w:szCs w:val="28"/>
        </w:rPr>
        <w:t xml:space="preserve"> the correct adjective (A-H). There are 3 extra options</w:t>
      </w:r>
      <w:r>
        <w:rPr>
          <w:rFonts w:asciiTheme="majorBidi" w:hAnsiTheme="majorBidi" w:cstheme="majorBidi"/>
          <w:b/>
          <w:bCs/>
          <w:color w:val="0070C0"/>
          <w:sz w:val="28"/>
          <w:szCs w:val="28"/>
        </w:rPr>
        <w:t>.</w:t>
      </w:r>
    </w:p>
    <w:p w14:paraId="5B44E03B" w14:textId="77777777" w:rsidR="00896F66" w:rsidRPr="002A40DB" w:rsidRDefault="00896F66" w:rsidP="00896F66">
      <w:pPr>
        <w:pStyle w:val="paragraph"/>
        <w:spacing w:before="0" w:beforeAutospacing="0" w:after="0" w:afterAutospacing="0"/>
        <w:ind w:left="720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</w:p>
    <w:p w14:paraId="1C1262BC" w14:textId="77777777" w:rsidR="00896F66" w:rsidRPr="002A40DB" w:rsidRDefault="00896F66" w:rsidP="00896F66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</w:p>
    <w:tbl>
      <w:tblPr>
        <w:tblStyle w:val="TableGrid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92"/>
        <w:gridCol w:w="4343"/>
        <w:gridCol w:w="969"/>
        <w:gridCol w:w="3346"/>
      </w:tblGrid>
      <w:tr w:rsidR="00896F66" w:rsidRPr="002A40DB" w14:paraId="6168E8C2" w14:textId="77777777" w:rsidTr="00896F66">
        <w:tc>
          <w:tcPr>
            <w:tcW w:w="5035" w:type="dxa"/>
            <w:gridSpan w:val="2"/>
            <w:hideMark/>
          </w:tcPr>
          <w:p w14:paraId="08628265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Column A</w:t>
            </w:r>
          </w:p>
        </w:tc>
        <w:tc>
          <w:tcPr>
            <w:tcW w:w="4315" w:type="dxa"/>
            <w:gridSpan w:val="2"/>
            <w:hideMark/>
          </w:tcPr>
          <w:p w14:paraId="463103BB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                    Column B</w:t>
            </w:r>
          </w:p>
        </w:tc>
      </w:tr>
      <w:tr w:rsidR="00896F66" w:rsidRPr="002A40DB" w14:paraId="3EA2F2CF" w14:textId="77777777" w:rsidTr="00896F66">
        <w:tc>
          <w:tcPr>
            <w:tcW w:w="692" w:type="dxa"/>
            <w:hideMark/>
          </w:tcPr>
          <w:p w14:paraId="10B653CA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4343" w:type="dxa"/>
            <w:hideMark/>
          </w:tcPr>
          <w:p w14:paraId="3DB922C8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Today, Omar is</w:t>
            </w:r>
          </w:p>
        </w:tc>
        <w:tc>
          <w:tcPr>
            <w:tcW w:w="969" w:type="dxa"/>
            <w:hideMark/>
          </w:tcPr>
          <w:p w14:paraId="0278278E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3346" w:type="dxa"/>
            <w:hideMark/>
          </w:tcPr>
          <w:p w14:paraId="56921E58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expensive</w:t>
            </w:r>
          </w:p>
        </w:tc>
      </w:tr>
      <w:tr w:rsidR="00896F66" w:rsidRPr="002A40DB" w14:paraId="52DEB654" w14:textId="77777777" w:rsidTr="00896F66">
        <w:tc>
          <w:tcPr>
            <w:tcW w:w="692" w:type="dxa"/>
            <w:hideMark/>
          </w:tcPr>
          <w:p w14:paraId="0C49BBB4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4343" w:type="dxa"/>
            <w:hideMark/>
          </w:tcPr>
          <w:p w14:paraId="03B2AD54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The shop is</w:t>
            </w:r>
          </w:p>
        </w:tc>
        <w:tc>
          <w:tcPr>
            <w:tcW w:w="969" w:type="dxa"/>
            <w:hideMark/>
          </w:tcPr>
          <w:p w14:paraId="78B0272F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3346" w:type="dxa"/>
            <w:hideMark/>
          </w:tcPr>
          <w:p w14:paraId="18DC34B5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fantastic</w:t>
            </w:r>
          </w:p>
        </w:tc>
      </w:tr>
      <w:tr w:rsidR="00896F66" w:rsidRPr="002A40DB" w14:paraId="4469C7C0" w14:textId="77777777" w:rsidTr="00896F66">
        <w:tc>
          <w:tcPr>
            <w:tcW w:w="692" w:type="dxa"/>
            <w:hideMark/>
          </w:tcPr>
          <w:p w14:paraId="4505A5A8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4343" w:type="dxa"/>
            <w:hideMark/>
          </w:tcPr>
          <w:p w14:paraId="04B10284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Some big restaurants are</w:t>
            </w:r>
          </w:p>
        </w:tc>
        <w:tc>
          <w:tcPr>
            <w:tcW w:w="969" w:type="dxa"/>
            <w:hideMark/>
          </w:tcPr>
          <w:p w14:paraId="15BA2552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</w:t>
            </w:r>
          </w:p>
        </w:tc>
        <w:tc>
          <w:tcPr>
            <w:tcW w:w="3346" w:type="dxa"/>
            <w:hideMark/>
          </w:tcPr>
          <w:p w14:paraId="21368A71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happy</w:t>
            </w:r>
          </w:p>
        </w:tc>
      </w:tr>
      <w:tr w:rsidR="00896F66" w:rsidRPr="002A40DB" w14:paraId="638C26D5" w14:textId="77777777" w:rsidTr="00896F66">
        <w:tc>
          <w:tcPr>
            <w:tcW w:w="692" w:type="dxa"/>
            <w:hideMark/>
          </w:tcPr>
          <w:p w14:paraId="2920DB28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4343" w:type="dxa"/>
            <w:hideMark/>
          </w:tcPr>
          <w:p w14:paraId="6C844F2B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The man is</w:t>
            </w:r>
          </w:p>
        </w:tc>
        <w:tc>
          <w:tcPr>
            <w:tcW w:w="969" w:type="dxa"/>
            <w:hideMark/>
          </w:tcPr>
          <w:p w14:paraId="2ADE02F5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</w:t>
            </w:r>
          </w:p>
        </w:tc>
        <w:tc>
          <w:tcPr>
            <w:tcW w:w="3346" w:type="dxa"/>
            <w:hideMark/>
          </w:tcPr>
          <w:p w14:paraId="22243EDB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sad</w:t>
            </w:r>
          </w:p>
        </w:tc>
      </w:tr>
      <w:tr w:rsidR="00896F66" w:rsidRPr="002A40DB" w14:paraId="136DBEC7" w14:textId="77777777" w:rsidTr="00896F66">
        <w:tc>
          <w:tcPr>
            <w:tcW w:w="692" w:type="dxa"/>
            <w:hideMark/>
          </w:tcPr>
          <w:p w14:paraId="12BA99F7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4343" w:type="dxa"/>
            <w:hideMark/>
          </w:tcPr>
          <w:p w14:paraId="1BB15161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The beach in Khafji is</w:t>
            </w:r>
          </w:p>
        </w:tc>
        <w:tc>
          <w:tcPr>
            <w:tcW w:w="969" w:type="dxa"/>
            <w:hideMark/>
          </w:tcPr>
          <w:p w14:paraId="7C8BB600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E</w:t>
            </w:r>
          </w:p>
        </w:tc>
        <w:tc>
          <w:tcPr>
            <w:tcW w:w="3346" w:type="dxa"/>
            <w:hideMark/>
          </w:tcPr>
          <w:p w14:paraId="16D20DF2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unfriendly</w:t>
            </w:r>
          </w:p>
        </w:tc>
      </w:tr>
      <w:tr w:rsidR="00896F66" w:rsidRPr="002A40DB" w14:paraId="6A624982" w14:textId="77777777" w:rsidTr="00896F66">
        <w:tc>
          <w:tcPr>
            <w:tcW w:w="692" w:type="dxa"/>
          </w:tcPr>
          <w:p w14:paraId="743CA52B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4343" w:type="dxa"/>
          </w:tcPr>
          <w:p w14:paraId="55994A65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69" w:type="dxa"/>
            <w:hideMark/>
          </w:tcPr>
          <w:p w14:paraId="74C7F48E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</w:t>
            </w:r>
          </w:p>
        </w:tc>
        <w:tc>
          <w:tcPr>
            <w:tcW w:w="3346" w:type="dxa"/>
            <w:hideMark/>
          </w:tcPr>
          <w:p w14:paraId="35FDF30F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cheap</w:t>
            </w:r>
          </w:p>
        </w:tc>
      </w:tr>
      <w:tr w:rsidR="00896F66" w:rsidRPr="002A40DB" w14:paraId="5C01FDF4" w14:textId="77777777" w:rsidTr="00896F66">
        <w:tc>
          <w:tcPr>
            <w:tcW w:w="692" w:type="dxa"/>
          </w:tcPr>
          <w:p w14:paraId="57AAEFDE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4343" w:type="dxa"/>
          </w:tcPr>
          <w:p w14:paraId="53C10A37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69" w:type="dxa"/>
            <w:hideMark/>
          </w:tcPr>
          <w:p w14:paraId="2FB1AF68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G</w:t>
            </w:r>
          </w:p>
        </w:tc>
        <w:tc>
          <w:tcPr>
            <w:tcW w:w="3346" w:type="dxa"/>
            <w:hideMark/>
          </w:tcPr>
          <w:p w14:paraId="4EA2F0F0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friendly</w:t>
            </w:r>
          </w:p>
        </w:tc>
      </w:tr>
      <w:tr w:rsidR="00896F66" w:rsidRPr="002A40DB" w14:paraId="65595552" w14:textId="77777777" w:rsidTr="00896F66">
        <w:tc>
          <w:tcPr>
            <w:tcW w:w="692" w:type="dxa"/>
          </w:tcPr>
          <w:p w14:paraId="53786084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4343" w:type="dxa"/>
          </w:tcPr>
          <w:p w14:paraId="4C1B90DA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969" w:type="dxa"/>
            <w:hideMark/>
          </w:tcPr>
          <w:p w14:paraId="5890E06C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H</w:t>
            </w:r>
          </w:p>
        </w:tc>
        <w:tc>
          <w:tcPr>
            <w:tcW w:w="3346" w:type="dxa"/>
            <w:hideMark/>
          </w:tcPr>
          <w:p w14:paraId="48FE7849" w14:textId="77777777" w:rsidR="00896F66" w:rsidRPr="002A40DB" w:rsidRDefault="00896F66" w:rsidP="00E633E1">
            <w:pPr>
              <w:pStyle w:val="paragraph"/>
              <w:spacing w:before="0" w:beforeAutospacing="0" w:after="0" w:afterAutospacing="0" w:line="276" w:lineRule="auto"/>
              <w:textAlignment w:val="baseline"/>
              <w:rPr>
                <w:rFonts w:asciiTheme="majorBidi" w:hAnsiTheme="majorBidi" w:cstheme="majorBidi"/>
                <w:sz w:val="28"/>
                <w:szCs w:val="28"/>
              </w:rPr>
            </w:pPr>
            <w:r w:rsidRPr="002A40DB">
              <w:rPr>
                <w:rFonts w:asciiTheme="majorBidi" w:hAnsiTheme="majorBidi" w:cstheme="majorBidi"/>
                <w:sz w:val="28"/>
                <w:szCs w:val="28"/>
              </w:rPr>
              <w:t>awful</w:t>
            </w:r>
          </w:p>
        </w:tc>
      </w:tr>
    </w:tbl>
    <w:p w14:paraId="2F2B0B99" w14:textId="77777777" w:rsidR="00896F66" w:rsidRPr="002A40DB" w:rsidRDefault="00896F66" w:rsidP="00E633E1">
      <w:pPr>
        <w:pStyle w:val="paragraph"/>
        <w:spacing w:before="0" w:beforeAutospacing="0" w:after="0" w:afterAutospacing="0" w:line="276" w:lineRule="auto"/>
        <w:textAlignment w:val="baseline"/>
        <w:rPr>
          <w:rFonts w:asciiTheme="majorBidi" w:hAnsiTheme="majorBidi" w:cstheme="majorBidi"/>
          <w:b/>
          <w:bCs/>
          <w:sz w:val="28"/>
          <w:szCs w:val="28"/>
        </w:rPr>
      </w:pPr>
    </w:p>
    <w:p w14:paraId="37589BE1" w14:textId="77777777" w:rsidR="006E482B" w:rsidRPr="002A40DB" w:rsidRDefault="006E482B" w:rsidP="00896F66">
      <w:pPr>
        <w:pStyle w:val="paragraph"/>
        <w:spacing w:before="0" w:beforeAutospacing="0" w:after="0" w:afterAutospacing="0"/>
        <w:textAlignment w:val="baseline"/>
        <w:rPr>
          <w:rFonts w:asciiTheme="majorBidi" w:hAnsiTheme="majorBidi" w:cstheme="majorBidi"/>
          <w:sz w:val="28"/>
          <w:szCs w:val="28"/>
        </w:rPr>
      </w:pPr>
    </w:p>
    <w:sectPr w:rsidR="006E482B" w:rsidRPr="002A40DB" w:rsidSect="00E633E1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D4553"/>
    <w:multiLevelType w:val="multilevel"/>
    <w:tmpl w:val="7CEAB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7420680"/>
    <w:multiLevelType w:val="multilevel"/>
    <w:tmpl w:val="3BF0D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72C01B1"/>
    <w:multiLevelType w:val="multilevel"/>
    <w:tmpl w:val="2DD4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46526B7E"/>
    <w:multiLevelType w:val="hybridMultilevel"/>
    <w:tmpl w:val="98AEE4F6"/>
    <w:lvl w:ilvl="0" w:tplc="2962DC8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4782078">
    <w:abstractNumId w:val="2"/>
  </w:num>
  <w:num w:numId="2" w16cid:durableId="587153877">
    <w:abstractNumId w:val="1"/>
  </w:num>
  <w:num w:numId="3" w16cid:durableId="1318878840">
    <w:abstractNumId w:val="0"/>
  </w:num>
  <w:num w:numId="4" w16cid:durableId="950284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69C9"/>
    <w:rsid w:val="002138B4"/>
    <w:rsid w:val="002A40DB"/>
    <w:rsid w:val="00492099"/>
    <w:rsid w:val="006069C9"/>
    <w:rsid w:val="00645C90"/>
    <w:rsid w:val="006E482B"/>
    <w:rsid w:val="00896F66"/>
    <w:rsid w:val="00B21D68"/>
    <w:rsid w:val="00D937E0"/>
    <w:rsid w:val="00E633E1"/>
    <w:rsid w:val="00EE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382DD6"/>
  <w15:chartTrackingRefBased/>
  <w15:docId w15:val="{B040B92E-C4D1-43D4-9D39-CCD02709E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2138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2138B4"/>
  </w:style>
  <w:style w:type="character" w:customStyle="1" w:styleId="eop">
    <w:name w:val="eop"/>
    <w:basedOn w:val="DefaultParagraphFont"/>
    <w:rsid w:val="002138B4"/>
  </w:style>
  <w:style w:type="character" w:customStyle="1" w:styleId="scxw20703788">
    <w:name w:val="scxw20703788"/>
    <w:basedOn w:val="DefaultParagraphFont"/>
    <w:rsid w:val="002138B4"/>
  </w:style>
  <w:style w:type="table" w:styleId="TableGrid">
    <w:name w:val="Table Grid"/>
    <w:basedOn w:val="TableNormal"/>
    <w:uiPriority w:val="39"/>
    <w:rsid w:val="00896F66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32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6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8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045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633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87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0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76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25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40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79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3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68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85</Words>
  <Characters>405</Characters>
  <Application>Microsoft Office Word</Application>
  <DocSecurity>0</DocSecurity>
  <Lines>50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Ahmed A. AbuShanab</cp:lastModifiedBy>
  <cp:revision>9</cp:revision>
  <dcterms:created xsi:type="dcterms:W3CDTF">2025-12-27T04:52:00Z</dcterms:created>
  <dcterms:modified xsi:type="dcterms:W3CDTF">2026-01-01T10:32:00Z</dcterms:modified>
</cp:coreProperties>
</file>