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F9B0" w14:textId="58D42D66" w:rsidR="00D254B0" w:rsidRPr="001467AF" w:rsidRDefault="00F65598" w:rsidP="00D254B0">
      <w:pPr>
        <w:jc w:val="center"/>
        <w:rPr>
          <w:rFonts w:asciiTheme="minorBidi" w:hAnsiTheme="minorBidi"/>
          <w:b/>
          <w:bCs/>
          <w:color w:val="0070C0"/>
          <w:sz w:val="40"/>
          <w:szCs w:val="40"/>
        </w:rPr>
      </w:pPr>
      <w:r w:rsidRPr="001467AF">
        <w:rPr>
          <w:rFonts w:asciiTheme="minorBidi" w:hAnsiTheme="minorBidi"/>
          <w:b/>
          <w:bCs/>
          <w:color w:val="0070C0"/>
          <w:sz w:val="40"/>
          <w:szCs w:val="40"/>
        </w:rPr>
        <w:t xml:space="preserve">Unit </w:t>
      </w:r>
      <w:r w:rsidR="00D254B0" w:rsidRPr="001467AF">
        <w:rPr>
          <w:rFonts w:asciiTheme="minorBidi" w:hAnsiTheme="minorBidi"/>
          <w:b/>
          <w:bCs/>
          <w:color w:val="0070C0"/>
          <w:sz w:val="40"/>
          <w:szCs w:val="40"/>
        </w:rPr>
        <w:t>5</w:t>
      </w:r>
      <w:r w:rsidR="001467AF" w:rsidRPr="001467AF">
        <w:rPr>
          <w:rFonts w:asciiTheme="minorBidi" w:hAnsiTheme="minorBidi"/>
          <w:b/>
          <w:bCs/>
          <w:color w:val="0070C0"/>
          <w:sz w:val="40"/>
          <w:szCs w:val="40"/>
        </w:rPr>
        <w:t xml:space="preserve"> EX.1 </w:t>
      </w:r>
    </w:p>
    <w:p w14:paraId="4C4467B1" w14:textId="34EC21D2" w:rsidR="00F65598" w:rsidRPr="00D254B0" w:rsidRDefault="00F65598" w:rsidP="00F65598">
      <w:pPr>
        <w:rPr>
          <w:rFonts w:asciiTheme="minorBidi" w:hAnsiTheme="minorBidi"/>
          <w:b/>
          <w:bCs/>
        </w:rPr>
      </w:pPr>
    </w:p>
    <w:tbl>
      <w:tblPr>
        <w:tblStyle w:val="TableGrid"/>
        <w:tblW w:w="9459" w:type="dxa"/>
        <w:tblLook w:val="04A0" w:firstRow="1" w:lastRow="0" w:firstColumn="1" w:lastColumn="0" w:noHBand="0" w:noVBand="1"/>
      </w:tblPr>
      <w:tblGrid>
        <w:gridCol w:w="9459"/>
      </w:tblGrid>
      <w:tr w:rsidR="00D254B0" w14:paraId="6A3E25EA" w14:textId="77777777" w:rsidTr="00D254B0">
        <w:trPr>
          <w:trHeight w:val="503"/>
        </w:trPr>
        <w:tc>
          <w:tcPr>
            <w:tcW w:w="9459" w:type="dxa"/>
          </w:tcPr>
          <w:p w14:paraId="2E756F5E" w14:textId="61DA3247" w:rsidR="00D254B0" w:rsidRPr="00D254B0" w:rsidRDefault="00D254B0" w:rsidP="00F65598">
            <w:pPr>
              <w:rPr>
                <w:rFonts w:asciiTheme="minorBidi" w:hAnsiTheme="minorBidi"/>
                <w:sz w:val="28"/>
                <w:szCs w:val="28"/>
              </w:rPr>
            </w:pPr>
            <w:r w:rsidRPr="00D254B0">
              <w:rPr>
                <w:rFonts w:asciiTheme="minorBidi" w:hAnsiTheme="minorBidi"/>
                <w:b/>
                <w:bCs/>
                <w:sz w:val="28"/>
                <w:szCs w:val="28"/>
                <w:highlight w:val="yellow"/>
              </w:rPr>
              <w:t>Listening objective</w:t>
            </w:r>
            <w:r w:rsidRPr="00D254B0">
              <w:rPr>
                <w:rFonts w:asciiTheme="minorBidi" w:hAnsiTheme="minorBidi"/>
                <w:b/>
                <w:bCs/>
                <w:sz w:val="28"/>
                <w:szCs w:val="28"/>
              </w:rPr>
              <w:t>: Can understand basic factual statements.</w:t>
            </w:r>
          </w:p>
        </w:tc>
      </w:tr>
    </w:tbl>
    <w:p w14:paraId="774AC36B" w14:textId="77777777" w:rsidR="00F65598" w:rsidRPr="00F65598" w:rsidRDefault="00F65598" w:rsidP="00F65598">
      <w:pPr>
        <w:rPr>
          <w:rFonts w:asciiTheme="minorBidi" w:hAnsiTheme="minorBidi"/>
        </w:rPr>
      </w:pPr>
    </w:p>
    <w:p w14:paraId="0A37E313" w14:textId="78A4C997" w:rsidR="00F65598" w:rsidRPr="00F65598" w:rsidRDefault="00F65598" w:rsidP="00F65598">
      <w:pPr>
        <w:rPr>
          <w:rFonts w:asciiTheme="minorBidi" w:hAnsiTheme="minorBidi"/>
        </w:rPr>
      </w:pPr>
      <w:r>
        <w:rPr>
          <w:rFonts w:asciiTheme="minorBidi" w:hAnsiTheme="minorBidi"/>
        </w:rPr>
        <w:t>Topic</w:t>
      </w:r>
      <w:r w:rsidRPr="00F65598">
        <w:rPr>
          <w:rFonts w:asciiTheme="minorBidi" w:hAnsiTheme="minorBidi"/>
        </w:rPr>
        <w:t>: The New Apartment</w:t>
      </w:r>
    </w:p>
    <w:p w14:paraId="5367DA2C" w14:textId="4B169401" w:rsidR="00F65598" w:rsidRPr="00F65598" w:rsidRDefault="00F65598" w:rsidP="00F65598">
      <w:pPr>
        <w:rPr>
          <w:rFonts w:asciiTheme="minorBidi" w:hAnsiTheme="minorBidi"/>
        </w:rPr>
      </w:pPr>
    </w:p>
    <w:p w14:paraId="5229A638" w14:textId="6C7D6071" w:rsidR="00F65598" w:rsidRPr="00EE6A1B" w:rsidRDefault="00F65598" w:rsidP="00F65598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</w:rPr>
        <w:t xml:space="preserve"> </w:t>
      </w:r>
      <w:r w:rsidRPr="00EE6A1B">
        <w:rPr>
          <w:rFonts w:asciiTheme="minorBidi" w:hAnsiTheme="minorBidi"/>
          <w:b/>
          <w:bCs/>
          <w:color w:val="0070C0"/>
        </w:rPr>
        <w:t>Jamie is telling her friend Tom about her new apartment over the phone.</w:t>
      </w:r>
    </w:p>
    <w:p w14:paraId="22DAA330" w14:textId="77777777" w:rsidR="00F65598" w:rsidRPr="00F65598" w:rsidRDefault="00F65598" w:rsidP="00F65598">
      <w:pPr>
        <w:rPr>
          <w:rFonts w:asciiTheme="minorBidi" w:hAnsiTheme="minorBidi"/>
        </w:rPr>
      </w:pPr>
    </w:p>
    <w:p w14:paraId="38B3310B" w14:textId="5B8FE960" w:rsidR="00F65598" w:rsidRPr="00F65598" w:rsidRDefault="00D254B0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</w:t>
      </w:r>
      <w:r w:rsidR="00F65598" w:rsidRPr="00F65598">
        <w:rPr>
          <w:rFonts w:asciiTheme="minorBidi" w:hAnsiTheme="minorBidi"/>
        </w:rPr>
        <w:t xml:space="preserve">(Sound of a phone ringing, then being </w:t>
      </w:r>
      <w:proofErr w:type="gramStart"/>
      <w:r w:rsidR="00F65598" w:rsidRPr="00F65598">
        <w:rPr>
          <w:rFonts w:asciiTheme="minorBidi" w:hAnsiTheme="minorBidi"/>
        </w:rPr>
        <w:t>answered)*</w:t>
      </w:r>
      <w:proofErr w:type="gramEnd"/>
      <w:r w:rsidR="00F65598" w:rsidRPr="00F65598">
        <w:rPr>
          <w:rFonts w:asciiTheme="minorBidi" w:hAnsiTheme="minorBidi"/>
        </w:rPr>
        <w:t>*</w:t>
      </w:r>
    </w:p>
    <w:p w14:paraId="4D6D4D36" w14:textId="528410E5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>Tom: Hello?</w:t>
      </w:r>
    </w:p>
    <w:p w14:paraId="7537DEC4" w14:textId="43B52E18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>Jamie: Hi Tom, it’s Jamie!</w:t>
      </w:r>
    </w:p>
    <w:p w14:paraId="7B69F059" w14:textId="133BB3D5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>Tom: Oh, hey Jamie! How are you?</w:t>
      </w:r>
    </w:p>
    <w:p w14:paraId="2A367CF2" w14:textId="5CE30514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>Jamie: I’m great! I’m calling from my new apartment.</w:t>
      </w:r>
    </w:p>
    <w:p w14:paraId="07641813" w14:textId="24BB435D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>Tom: Nice! Tell me about it.</w:t>
      </w:r>
    </w:p>
    <w:p w14:paraId="25FC414F" w14:textId="17387567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>Jamie: Well, the apartment is on Green Street. It’s not very big. It has two rooms.</w:t>
      </w:r>
    </w:p>
    <w:p w14:paraId="59623436" w14:textId="245E3631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>Tom: Two bedrooms?</w:t>
      </w:r>
    </w:p>
    <w:p w14:paraId="2779E485" w14:textId="4B7E1B30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>Jamie:</w:t>
      </w:r>
      <w:r w:rsidR="00D254B0">
        <w:rPr>
          <w:rFonts w:asciiTheme="minorBidi" w:hAnsiTheme="minorBidi"/>
        </w:rPr>
        <w:t xml:space="preserve"> </w:t>
      </w:r>
      <w:r w:rsidRPr="00F65598">
        <w:rPr>
          <w:rFonts w:asciiTheme="minorBidi" w:hAnsiTheme="minorBidi"/>
        </w:rPr>
        <w:t>No, one bedroom and one living room. The bedroom is small, but it’s nice. The living room is big. It has three large windows.</w:t>
      </w:r>
    </w:p>
    <w:p w14:paraId="0A40812F" w14:textId="12055443" w:rsidR="00F65598" w:rsidRPr="00F65598" w:rsidRDefault="00F65598" w:rsidP="00F65598">
      <w:pPr>
        <w:rPr>
          <w:rFonts w:asciiTheme="minorBidi" w:hAnsiTheme="minorBidi"/>
        </w:rPr>
      </w:pPr>
      <w:proofErr w:type="spellStart"/>
      <w:proofErr w:type="gramStart"/>
      <w:r w:rsidRPr="00F65598">
        <w:rPr>
          <w:rFonts w:asciiTheme="minorBidi" w:hAnsiTheme="minorBidi"/>
        </w:rPr>
        <w:t>Tom:That</w:t>
      </w:r>
      <w:proofErr w:type="spellEnd"/>
      <w:proofErr w:type="gramEnd"/>
      <w:r w:rsidRPr="00F65598">
        <w:rPr>
          <w:rFonts w:asciiTheme="minorBidi" w:hAnsiTheme="minorBidi"/>
        </w:rPr>
        <w:t xml:space="preserve"> sounds good. What about the kitchen?</w:t>
      </w:r>
    </w:p>
    <w:p w14:paraId="67A8AAC2" w14:textId="67D8D6F7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>Jamie: The kitchen is new. It is very clean. It has a white fridge and a small, blue table.</w:t>
      </w:r>
    </w:p>
    <w:p w14:paraId="4CABC7A4" w14:textId="5116B85D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>Tom: Is there a supermarket near the apartment?</w:t>
      </w:r>
    </w:p>
    <w:p w14:paraId="7516BF62" w14:textId="0F8AE703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>Jamie: Yes. There is a big supermarket on Main Street. It is next to the bank.</w:t>
      </w:r>
    </w:p>
    <w:p w14:paraId="04B90685" w14:textId="6E8C5839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>Tom: Perfect. And is the apartment expensive?</w:t>
      </w:r>
    </w:p>
    <w:p w14:paraId="493BCFCB" w14:textId="49347FD5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>Jamie: No, it’s not expensive. The rent is seven hundred dollars a month.</w:t>
      </w:r>
    </w:p>
    <w:p w14:paraId="169F706C" w14:textId="07159116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Tom: Seven hundred? That’s </w:t>
      </w:r>
      <w:proofErr w:type="gramStart"/>
      <w:r w:rsidRPr="00F65598">
        <w:rPr>
          <w:rFonts w:asciiTheme="minorBidi" w:hAnsiTheme="minorBidi"/>
        </w:rPr>
        <w:t>really good</w:t>
      </w:r>
      <w:proofErr w:type="gramEnd"/>
      <w:r w:rsidRPr="00F65598">
        <w:rPr>
          <w:rFonts w:asciiTheme="minorBidi" w:hAnsiTheme="minorBidi"/>
        </w:rPr>
        <w:t xml:space="preserve"> for this city!</w:t>
      </w:r>
    </w:p>
    <w:p w14:paraId="0ED36559" w14:textId="77777777" w:rsidR="00F65598" w:rsidRPr="00F65598" w:rsidRDefault="00F65598" w:rsidP="00F65598">
      <w:pPr>
        <w:rPr>
          <w:rFonts w:asciiTheme="minorBidi" w:hAnsiTheme="minorBidi"/>
        </w:rPr>
      </w:pPr>
    </w:p>
    <w:p w14:paraId="5D69AF03" w14:textId="77777777" w:rsidR="00EE6A1B" w:rsidRDefault="00EE6A1B" w:rsidP="00EE6A1B">
      <w:pPr>
        <w:rPr>
          <w:rFonts w:asciiTheme="minorBidi" w:hAnsiTheme="minorBidi"/>
          <w:b/>
          <w:bCs/>
          <w:color w:val="0070C0"/>
          <w:u w:val="single"/>
        </w:rPr>
      </w:pPr>
    </w:p>
    <w:p w14:paraId="6217E225" w14:textId="58700B2D" w:rsidR="00F65598" w:rsidRPr="00EE6A1B" w:rsidRDefault="00F65598" w:rsidP="00EE6A1B">
      <w:pPr>
        <w:rPr>
          <w:rFonts w:asciiTheme="minorBidi" w:hAnsiTheme="minorBidi"/>
          <w:b/>
          <w:bCs/>
          <w:color w:val="0070C0"/>
          <w:u w:val="single"/>
        </w:rPr>
      </w:pPr>
      <w:r w:rsidRPr="001467AF">
        <w:rPr>
          <w:rFonts w:asciiTheme="minorBidi" w:hAnsiTheme="minorBidi"/>
          <w:b/>
          <w:bCs/>
          <w:color w:val="0070C0"/>
          <w:u w:val="single"/>
        </w:rPr>
        <w:lastRenderedPageBreak/>
        <w:t>Part 3: Answer Key &amp; Rationale*</w:t>
      </w:r>
    </w:p>
    <w:p w14:paraId="494B8EB7" w14:textId="21F48607" w:rsidR="00F65598" w:rsidRPr="001467AF" w:rsidRDefault="00F65598" w:rsidP="00F65598">
      <w:pPr>
        <w:rPr>
          <w:rFonts w:asciiTheme="minorBidi" w:hAnsiTheme="minorBidi"/>
          <w:b/>
          <w:bCs/>
          <w:color w:val="0070C0"/>
          <w:u w:val="single"/>
        </w:rPr>
      </w:pPr>
      <w:r w:rsidRPr="001467AF">
        <w:rPr>
          <w:rFonts w:asciiTheme="minorBidi" w:hAnsiTheme="minorBidi"/>
          <w:b/>
          <w:bCs/>
          <w:color w:val="0070C0"/>
          <w:u w:val="single"/>
        </w:rPr>
        <w:t>Activity 1 (Match):</w:t>
      </w:r>
    </w:p>
    <w:p w14:paraId="72AEE42F" w14:textId="77777777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 1-H (Apartments are commonly described as big or small)</w:t>
      </w:r>
    </w:p>
    <w:p w14:paraId="3A74D9E2" w14:textId="77777777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 2-A (Kitchens are often described as clean, new, old, etc.)</w:t>
      </w:r>
    </w:p>
    <w:p w14:paraId="2FD781DA" w14:textId="77777777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 3-G (You buy food at a supermarket)</w:t>
      </w:r>
    </w:p>
    <w:p w14:paraId="799D5E5C" w14:textId="77777777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 4-F (A street has a name, like "Green Street")</w:t>
      </w:r>
    </w:p>
    <w:p w14:paraId="2539EB48" w14:textId="77777777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 5-D (Rent is an amount of money)</w:t>
      </w:r>
    </w:p>
    <w:p w14:paraId="3A03E660" w14:textId="77777777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 *This activity builds vocabulary related to homes and locations, preparing learners for the factual statements in the </w:t>
      </w:r>
      <w:proofErr w:type="gramStart"/>
      <w:r w:rsidRPr="00F65598">
        <w:rPr>
          <w:rFonts w:asciiTheme="minorBidi" w:hAnsiTheme="minorBidi"/>
        </w:rPr>
        <w:t>dialogue.*</w:t>
      </w:r>
      <w:proofErr w:type="gramEnd"/>
    </w:p>
    <w:p w14:paraId="42A9B3B6" w14:textId="77777777" w:rsidR="00F65598" w:rsidRPr="00F65598" w:rsidRDefault="00F65598" w:rsidP="00F65598">
      <w:pPr>
        <w:rPr>
          <w:rFonts w:asciiTheme="minorBidi" w:hAnsiTheme="minorBidi"/>
        </w:rPr>
      </w:pPr>
    </w:p>
    <w:p w14:paraId="036027DC" w14:textId="43664BAC" w:rsidR="00F65598" w:rsidRPr="001467AF" w:rsidRDefault="14D581A3" w:rsidP="14575A80">
      <w:pPr>
        <w:rPr>
          <w:rFonts w:asciiTheme="minorBidi" w:hAnsiTheme="minorBidi"/>
          <w:b/>
          <w:bCs/>
          <w:color w:val="0070C0"/>
          <w:u w:val="single"/>
        </w:rPr>
      </w:pPr>
      <w:r w:rsidRPr="14575A80">
        <w:rPr>
          <w:rFonts w:asciiTheme="minorBidi" w:hAnsiTheme="minorBidi"/>
          <w:b/>
          <w:bCs/>
          <w:color w:val="0070C0"/>
          <w:u w:val="single"/>
        </w:rPr>
        <w:t>Activity 2 (</w:t>
      </w:r>
      <w:r w:rsidR="2FD8CCBB" w:rsidRPr="14575A80">
        <w:rPr>
          <w:rFonts w:asciiTheme="minorBidi" w:hAnsiTheme="minorBidi"/>
          <w:b/>
          <w:bCs/>
          <w:color w:val="0070C0"/>
          <w:u w:val="single"/>
        </w:rPr>
        <w:t>True/false</w:t>
      </w:r>
      <w:r w:rsidRPr="14575A80">
        <w:rPr>
          <w:rFonts w:asciiTheme="minorBidi" w:hAnsiTheme="minorBidi"/>
          <w:b/>
          <w:bCs/>
          <w:color w:val="0070C0"/>
          <w:u w:val="single"/>
        </w:rPr>
        <w:t>):</w:t>
      </w:r>
    </w:p>
    <w:p w14:paraId="1AE5D520" w14:textId="7A712AE7" w:rsidR="00F65598" w:rsidRPr="00F65598" w:rsidRDefault="14D581A3" w:rsidP="14575A80">
      <w:pPr>
        <w:rPr>
          <w:rFonts w:asciiTheme="minorBidi" w:hAnsiTheme="minorBidi"/>
        </w:rPr>
      </w:pPr>
      <w:r w:rsidRPr="14575A80">
        <w:rPr>
          <w:rFonts w:asciiTheme="minorBidi" w:hAnsiTheme="minorBidi"/>
        </w:rPr>
        <w:t xml:space="preserve">   </w:t>
      </w:r>
    </w:p>
    <w:p w14:paraId="2B858FB8" w14:textId="12AFF21E" w:rsidR="60871E35" w:rsidRDefault="60871E35" w:rsidP="14575A80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14575A80">
        <w:rPr>
          <w:rFonts w:asciiTheme="minorBidi" w:hAnsiTheme="minorBidi"/>
        </w:rPr>
        <w:t>False (She is calling from her new apartment.)</w:t>
      </w:r>
    </w:p>
    <w:p w14:paraId="1A7CA80C" w14:textId="1A1AB9FD" w:rsidR="60871E35" w:rsidRDefault="60871E35" w:rsidP="14575A80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14575A80">
        <w:rPr>
          <w:rFonts w:asciiTheme="minorBidi" w:hAnsiTheme="minorBidi"/>
        </w:rPr>
        <w:t>False (It has one bedroom and one living room, not two bedrooms.)</w:t>
      </w:r>
    </w:p>
    <w:p w14:paraId="73219B89" w14:textId="1DF0B11F" w:rsidR="60871E35" w:rsidRDefault="60871E35" w:rsidP="14575A80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14575A80">
        <w:rPr>
          <w:rFonts w:asciiTheme="minorBidi" w:hAnsiTheme="minorBidi"/>
        </w:rPr>
        <w:t>True</w:t>
      </w:r>
    </w:p>
    <w:p w14:paraId="24A31410" w14:textId="1F12B119" w:rsidR="60871E35" w:rsidRDefault="60871E35" w:rsidP="14575A80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14575A80">
        <w:rPr>
          <w:rFonts w:asciiTheme="minorBidi" w:hAnsiTheme="minorBidi"/>
        </w:rPr>
        <w:t>True</w:t>
      </w:r>
    </w:p>
    <w:p w14:paraId="3EE5CD3F" w14:textId="4E1EBCFB" w:rsidR="60871E35" w:rsidRDefault="60871E35" w:rsidP="14575A80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14575A80">
        <w:rPr>
          <w:rFonts w:asciiTheme="minorBidi" w:hAnsiTheme="minorBidi"/>
        </w:rPr>
        <w:t>False (Tom thinks $700 a month is "really good" for the city, meaning it is not expensive.)</w:t>
      </w:r>
    </w:p>
    <w:p w14:paraId="322F088B" w14:textId="79E390CA" w:rsidR="14575A80" w:rsidRDefault="14575A80" w:rsidP="14575A80">
      <w:pPr>
        <w:rPr>
          <w:rFonts w:asciiTheme="minorBidi" w:hAnsiTheme="minorBidi"/>
        </w:rPr>
      </w:pPr>
    </w:p>
    <w:p w14:paraId="09151596" w14:textId="77777777" w:rsidR="00F65598" w:rsidRPr="00F65598" w:rsidRDefault="00F65598" w:rsidP="00F65598">
      <w:pPr>
        <w:rPr>
          <w:rFonts w:asciiTheme="minorBidi" w:hAnsiTheme="minorBidi"/>
        </w:rPr>
      </w:pPr>
    </w:p>
    <w:p w14:paraId="08E9C215" w14:textId="7F1F1569" w:rsidR="00F65598" w:rsidRPr="001467AF" w:rsidRDefault="00F65598" w:rsidP="00F65598">
      <w:pPr>
        <w:rPr>
          <w:rFonts w:asciiTheme="minorBidi" w:hAnsiTheme="minorBidi"/>
          <w:b/>
          <w:bCs/>
          <w:color w:val="0070C0"/>
          <w:u w:val="single"/>
        </w:rPr>
      </w:pPr>
      <w:r w:rsidRPr="001467AF">
        <w:rPr>
          <w:rFonts w:asciiTheme="minorBidi" w:hAnsiTheme="minorBidi"/>
          <w:b/>
          <w:bCs/>
          <w:color w:val="0070C0"/>
          <w:u w:val="single"/>
        </w:rPr>
        <w:t>Activity 3 (MCQ</w:t>
      </w:r>
      <w:proofErr w:type="gramStart"/>
      <w:r w:rsidRPr="001467AF">
        <w:rPr>
          <w:rFonts w:asciiTheme="minorBidi" w:hAnsiTheme="minorBidi"/>
          <w:b/>
          <w:bCs/>
          <w:color w:val="0070C0"/>
          <w:u w:val="single"/>
        </w:rPr>
        <w:t>):*</w:t>
      </w:r>
      <w:proofErr w:type="gramEnd"/>
    </w:p>
    <w:p w14:paraId="0AC76803" w14:textId="77777777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 1. b) Two ("It has two rooms.")</w:t>
      </w:r>
    </w:p>
    <w:p w14:paraId="1EEE0067" w14:textId="77777777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 2. b) White ("It has a white fridge.")</w:t>
      </w:r>
    </w:p>
    <w:p w14:paraId="2B922392" w14:textId="77777777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 3. c) On Main Street ("There is a big supermarket on Main Street.")</w:t>
      </w:r>
    </w:p>
    <w:p w14:paraId="206B5BB4" w14:textId="77777777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 4. b) big and has three windows. ("The living room is big. It has three large windows.")</w:t>
      </w:r>
    </w:p>
    <w:p w14:paraId="51A9BCB1" w14:textId="77777777" w:rsidR="00F65598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 5. c) $700 ("The rent is seven hundred dollars a month.")</w:t>
      </w:r>
    </w:p>
    <w:p w14:paraId="20DD8B23" w14:textId="23D9C269" w:rsidR="007037F1" w:rsidRPr="00F65598" w:rsidRDefault="00F65598" w:rsidP="00F65598">
      <w:pPr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 *Every question is a direct test of understanding a clear, basic factual statement from the dialogue, which is the core objective of this </w:t>
      </w:r>
      <w:proofErr w:type="gramStart"/>
      <w:r w:rsidRPr="00F65598">
        <w:rPr>
          <w:rFonts w:asciiTheme="minorBidi" w:hAnsiTheme="minorBidi"/>
        </w:rPr>
        <w:t>unit.*</w:t>
      </w:r>
      <w:proofErr w:type="gramEnd"/>
    </w:p>
    <w:sectPr w:rsidR="007037F1" w:rsidRPr="00F65598" w:rsidSect="001467A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FBCE0"/>
    <w:multiLevelType w:val="hybridMultilevel"/>
    <w:tmpl w:val="3FEC9FDE"/>
    <w:lvl w:ilvl="0" w:tplc="6F7A19AC">
      <w:start w:val="1"/>
      <w:numFmt w:val="decimal"/>
      <w:lvlText w:val="%1."/>
      <w:lvlJc w:val="left"/>
      <w:pPr>
        <w:ind w:left="720" w:hanging="360"/>
      </w:pPr>
    </w:lvl>
    <w:lvl w:ilvl="1" w:tplc="3A0A06E2">
      <w:start w:val="1"/>
      <w:numFmt w:val="lowerLetter"/>
      <w:lvlText w:val="%2."/>
      <w:lvlJc w:val="left"/>
      <w:pPr>
        <w:ind w:left="1440" w:hanging="360"/>
      </w:pPr>
    </w:lvl>
    <w:lvl w:ilvl="2" w:tplc="54802A46">
      <w:start w:val="1"/>
      <w:numFmt w:val="lowerRoman"/>
      <w:lvlText w:val="%3."/>
      <w:lvlJc w:val="right"/>
      <w:pPr>
        <w:ind w:left="2160" w:hanging="180"/>
      </w:pPr>
    </w:lvl>
    <w:lvl w:ilvl="3" w:tplc="371480A8">
      <w:start w:val="1"/>
      <w:numFmt w:val="decimal"/>
      <w:lvlText w:val="%4."/>
      <w:lvlJc w:val="left"/>
      <w:pPr>
        <w:ind w:left="2880" w:hanging="360"/>
      </w:pPr>
    </w:lvl>
    <w:lvl w:ilvl="4" w:tplc="52D4E56E">
      <w:start w:val="1"/>
      <w:numFmt w:val="lowerLetter"/>
      <w:lvlText w:val="%5."/>
      <w:lvlJc w:val="left"/>
      <w:pPr>
        <w:ind w:left="3600" w:hanging="360"/>
      </w:pPr>
    </w:lvl>
    <w:lvl w:ilvl="5" w:tplc="6F849326">
      <w:start w:val="1"/>
      <w:numFmt w:val="lowerRoman"/>
      <w:lvlText w:val="%6."/>
      <w:lvlJc w:val="right"/>
      <w:pPr>
        <w:ind w:left="4320" w:hanging="180"/>
      </w:pPr>
    </w:lvl>
    <w:lvl w:ilvl="6" w:tplc="BCCC5EA8">
      <w:start w:val="1"/>
      <w:numFmt w:val="decimal"/>
      <w:lvlText w:val="%7."/>
      <w:lvlJc w:val="left"/>
      <w:pPr>
        <w:ind w:left="5040" w:hanging="360"/>
      </w:pPr>
    </w:lvl>
    <w:lvl w:ilvl="7" w:tplc="ACA6F67A">
      <w:start w:val="1"/>
      <w:numFmt w:val="lowerLetter"/>
      <w:lvlText w:val="%8."/>
      <w:lvlJc w:val="left"/>
      <w:pPr>
        <w:ind w:left="5760" w:hanging="360"/>
      </w:pPr>
    </w:lvl>
    <w:lvl w:ilvl="8" w:tplc="31BA1610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527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EFE"/>
    <w:rsid w:val="000D3020"/>
    <w:rsid w:val="001467AF"/>
    <w:rsid w:val="002E2EFE"/>
    <w:rsid w:val="004C5B1D"/>
    <w:rsid w:val="005A3E67"/>
    <w:rsid w:val="00613356"/>
    <w:rsid w:val="006B1DE3"/>
    <w:rsid w:val="006B276B"/>
    <w:rsid w:val="007037F1"/>
    <w:rsid w:val="00717184"/>
    <w:rsid w:val="008B230C"/>
    <w:rsid w:val="00C80EE9"/>
    <w:rsid w:val="00D254B0"/>
    <w:rsid w:val="00EE6A1B"/>
    <w:rsid w:val="00F57B04"/>
    <w:rsid w:val="00F65598"/>
    <w:rsid w:val="14575A80"/>
    <w:rsid w:val="14D581A3"/>
    <w:rsid w:val="2FD8CCBB"/>
    <w:rsid w:val="6087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0779"/>
  <w15:chartTrackingRefBased/>
  <w15:docId w15:val="{93020C08-D252-43EB-A22B-31F6F50E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E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5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395</Words>
  <Characters>1823</Characters>
  <Application>Microsoft Office Word</Application>
  <DocSecurity>0</DocSecurity>
  <Lines>58</Lines>
  <Paragraphs>50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Sahm Aleassa</dc:creator>
  <cp:keywords/>
  <dc:description/>
  <cp:lastModifiedBy>Ahmed A. AbuShanab</cp:lastModifiedBy>
  <cp:revision>8</cp:revision>
  <cp:lastPrinted>2026-01-25T08:53:00Z</cp:lastPrinted>
  <dcterms:created xsi:type="dcterms:W3CDTF">2026-01-04T06:16:00Z</dcterms:created>
  <dcterms:modified xsi:type="dcterms:W3CDTF">2026-01-25T08:53:00Z</dcterms:modified>
</cp:coreProperties>
</file>