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sz w:val="60"/>
          <w:szCs w:val="60"/>
        </w:rPr>
      </w:pPr>
      <w:r w:rsidDel="00000000" w:rsidR="00000000" w:rsidRPr="00000000">
        <w:rPr>
          <w:rtl w:val="0"/>
        </w:rPr>
      </w:r>
    </w:p>
    <w:p w:rsidR="00000000" w:rsidDel="00000000" w:rsidP="00000000" w:rsidRDefault="00000000" w:rsidRPr="00000000" w14:paraId="00000006">
      <w:pPr>
        <w:jc w:val="center"/>
        <w:rPr>
          <w:sz w:val="64"/>
          <w:szCs w:val="64"/>
        </w:rPr>
      </w:pPr>
      <w:r w:rsidDel="00000000" w:rsidR="00000000" w:rsidRPr="00000000">
        <w:rPr>
          <w:sz w:val="64"/>
          <w:szCs w:val="64"/>
          <w:rtl w:val="0"/>
        </w:rPr>
        <w:t xml:space="preserve">Odd Space</w:t>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sz w:val="40"/>
          <w:szCs w:val="40"/>
        </w:rPr>
      </w:pPr>
      <w:r w:rsidDel="00000000" w:rsidR="00000000" w:rsidRPr="00000000">
        <w:rPr>
          <w:sz w:val="40"/>
          <w:szCs w:val="40"/>
          <w:rtl w:val="0"/>
        </w:rPr>
        <w:t xml:space="preserve">GUI Design Document</w:t>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r>
    </w:p>
    <w:p w:rsidR="00000000" w:rsidDel="00000000" w:rsidP="00000000" w:rsidRDefault="00000000" w:rsidRPr="00000000" w14:paraId="0000001A">
      <w:pPr>
        <w:jc w:val="center"/>
        <w:rPr/>
      </w:pPr>
      <w:r w:rsidDel="00000000" w:rsidR="00000000" w:rsidRPr="00000000">
        <w:rPr>
          <w:rtl w:val="0"/>
        </w:rPr>
      </w:r>
    </w:p>
    <w:p w:rsidR="00000000" w:rsidDel="00000000" w:rsidP="00000000" w:rsidRDefault="00000000" w:rsidRPr="00000000" w14:paraId="0000001B">
      <w:pPr>
        <w:jc w:val="center"/>
        <w:rPr/>
      </w:pPr>
      <w:r w:rsidDel="00000000" w:rsidR="00000000" w:rsidRPr="00000000">
        <w:rPr>
          <w:rtl w:val="0"/>
        </w:rPr>
      </w:r>
    </w:p>
    <w:p w:rsidR="00000000" w:rsidDel="00000000" w:rsidP="00000000" w:rsidRDefault="00000000" w:rsidRPr="00000000" w14:paraId="0000001C">
      <w:pPr>
        <w:jc w:val="center"/>
        <w:rPr/>
      </w:pPr>
      <w:r w:rsidDel="00000000" w:rsidR="00000000" w:rsidRPr="00000000">
        <w:rPr>
          <w:rtl w:val="0"/>
        </w:rPr>
      </w:r>
    </w:p>
    <w:p w:rsidR="00000000" w:rsidDel="00000000" w:rsidP="00000000" w:rsidRDefault="00000000" w:rsidRPr="00000000" w14:paraId="0000001D">
      <w:pPr>
        <w:jc w:val="center"/>
        <w:rPr/>
      </w:pPr>
      <w:r w:rsidDel="00000000" w:rsidR="00000000" w:rsidRPr="00000000">
        <w:rPr>
          <w:rtl w:val="0"/>
        </w:rPr>
      </w:r>
    </w:p>
    <w:p w:rsidR="00000000" w:rsidDel="00000000" w:rsidP="00000000" w:rsidRDefault="00000000" w:rsidRPr="00000000" w14:paraId="0000001E">
      <w:pPr>
        <w:jc w:val="center"/>
        <w:rPr/>
      </w:pPr>
      <w:r w:rsidDel="00000000" w:rsidR="00000000" w:rsidRPr="00000000">
        <w:rPr>
          <w:rtl w:val="0"/>
        </w:rPr>
      </w:r>
    </w:p>
    <w:p w:rsidR="00000000" w:rsidDel="00000000" w:rsidP="00000000" w:rsidRDefault="00000000" w:rsidRPr="00000000" w14:paraId="0000001F">
      <w:pPr>
        <w:jc w:val="center"/>
        <w:rPr>
          <w:sz w:val="28"/>
          <w:szCs w:val="28"/>
        </w:rPr>
      </w:pPr>
      <w:r w:rsidDel="00000000" w:rsidR="00000000" w:rsidRPr="00000000">
        <w:rPr>
          <w:sz w:val="28"/>
          <w:szCs w:val="28"/>
          <w:rtl w:val="0"/>
        </w:rPr>
        <w:t xml:space="preserve">Chaotic Evil</w:t>
      </w:r>
    </w:p>
    <w:p w:rsidR="00000000" w:rsidDel="00000000" w:rsidP="00000000" w:rsidRDefault="00000000" w:rsidRPr="00000000" w14:paraId="00000020">
      <w:pPr>
        <w:jc w:val="center"/>
        <w:rPr/>
      </w:pPr>
      <w:r w:rsidDel="00000000" w:rsidR="00000000" w:rsidRPr="00000000">
        <w:rPr>
          <w:rtl w:val="0"/>
        </w:rPr>
        <w:t xml:space="preserve">Òscar Canales, Raul Cano, Denis Deconinck, Carles Garriga, Alex Gesti, Pol Pallarés</w:t>
      </w:r>
      <w:r w:rsidDel="00000000" w:rsidR="00000000" w:rsidRPr="00000000">
        <w:br w:type="page"/>
      </w:r>
      <w:r w:rsidDel="00000000" w:rsidR="00000000" w:rsidRPr="00000000">
        <w:rPr>
          <w:rtl w:val="0"/>
        </w:rPr>
      </w:r>
    </w:p>
    <w:p w:rsidR="00000000" w:rsidDel="00000000" w:rsidP="00000000" w:rsidRDefault="00000000" w:rsidRPr="00000000" w14:paraId="00000021">
      <w:pPr>
        <w:rPr>
          <w:b w:val="1"/>
          <w:sz w:val="36"/>
          <w:szCs w:val="36"/>
        </w:rPr>
      </w:pPr>
      <w:r w:rsidDel="00000000" w:rsidR="00000000" w:rsidRPr="00000000">
        <w:rPr>
          <w:b w:val="1"/>
          <w:sz w:val="36"/>
          <w:szCs w:val="36"/>
          <w:rtl w:val="0"/>
        </w:rPr>
        <w:t xml:space="preserve">Índex</w:t>
      </w:r>
    </w:p>
    <w:p w:rsidR="00000000" w:rsidDel="00000000" w:rsidP="00000000" w:rsidRDefault="00000000" w:rsidRPr="00000000" w14:paraId="00000022">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3">
          <w:pPr>
            <w:tabs>
              <w:tab w:val="right" w:pos="9025.511811023624"/>
            </w:tabs>
            <w:spacing w:before="80" w:line="240" w:lineRule="auto"/>
            <w:ind w:left="0" w:firstLine="0"/>
            <w:rPr>
              <w:rFonts w:ascii="EB Garamond" w:cs="EB Garamond" w:eastAsia="EB Garamond" w:hAnsi="EB Garamond"/>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quimpkerwo65">
            <w:r w:rsidDel="00000000" w:rsidR="00000000" w:rsidRPr="00000000">
              <w:rPr>
                <w:rFonts w:ascii="EB Garamond" w:cs="EB Garamond" w:eastAsia="EB Garamond" w:hAnsi="EB Garamond"/>
                <w:b w:val="1"/>
                <w:i w:val="0"/>
                <w:smallCaps w:val="0"/>
                <w:strike w:val="0"/>
                <w:color w:val="000000"/>
                <w:sz w:val="24"/>
                <w:szCs w:val="24"/>
                <w:u w:val="none"/>
                <w:shd w:fill="auto" w:val="clear"/>
                <w:vertAlign w:val="baseline"/>
                <w:rtl w:val="0"/>
              </w:rPr>
              <w:t xml:space="preserve">Introduction</w:t>
            </w:r>
          </w:hyperlink>
          <w:r w:rsidDel="00000000" w:rsidR="00000000" w:rsidRPr="00000000">
            <w:rPr>
              <w:rFonts w:ascii="EB Garamond" w:cs="EB Garamond" w:eastAsia="EB Garamond" w:hAnsi="EB Garamond"/>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_quimpkerwo65 \h </w:instrText>
            <w:fldChar w:fldCharType="separate"/>
          </w:r>
          <w:r w:rsidDel="00000000" w:rsidR="00000000" w:rsidRPr="00000000">
            <w:rPr>
              <w:rFonts w:ascii="EB Garamond" w:cs="EB Garamond" w:eastAsia="EB Garamond" w:hAnsi="EB Garamond"/>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200" w:line="240" w:lineRule="auto"/>
            <w:ind w:left="0" w:firstLine="0"/>
            <w:rPr>
              <w:rFonts w:ascii="EB Garamond" w:cs="EB Garamond" w:eastAsia="EB Garamond" w:hAnsi="EB Garamond"/>
              <w:b w:val="1"/>
              <w:i w:val="0"/>
              <w:smallCaps w:val="0"/>
              <w:strike w:val="0"/>
              <w:color w:val="000000"/>
              <w:sz w:val="24"/>
              <w:szCs w:val="24"/>
              <w:u w:val="none"/>
              <w:shd w:fill="auto" w:val="clear"/>
              <w:vertAlign w:val="baseline"/>
            </w:rPr>
          </w:pPr>
          <w:hyperlink w:anchor="_t23a5xhc79v8">
            <w:r w:rsidDel="00000000" w:rsidR="00000000" w:rsidRPr="00000000">
              <w:rPr>
                <w:rFonts w:ascii="EB Garamond" w:cs="EB Garamond" w:eastAsia="EB Garamond" w:hAnsi="EB Garamond"/>
                <w:b w:val="1"/>
                <w:i w:val="0"/>
                <w:smallCaps w:val="0"/>
                <w:strike w:val="0"/>
                <w:color w:val="000000"/>
                <w:sz w:val="24"/>
                <w:szCs w:val="24"/>
                <w:u w:val="none"/>
                <w:shd w:fill="auto" w:val="clear"/>
                <w:vertAlign w:val="baseline"/>
                <w:rtl w:val="0"/>
              </w:rPr>
              <w:t xml:space="preserve">User Interface</w:t>
            </w:r>
          </w:hyperlink>
          <w:r w:rsidDel="00000000" w:rsidR="00000000" w:rsidRPr="00000000">
            <w:rPr>
              <w:rFonts w:ascii="EB Garamond" w:cs="EB Garamond" w:eastAsia="EB Garamond" w:hAnsi="EB Garamond"/>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_t23a5xhc79v8 \h </w:instrText>
            <w:fldChar w:fldCharType="separate"/>
          </w:r>
          <w:r w:rsidDel="00000000" w:rsidR="00000000" w:rsidRPr="00000000">
            <w:rPr>
              <w:rFonts w:ascii="EB Garamond" w:cs="EB Garamond" w:eastAsia="EB Garamond" w:hAnsi="EB Garamond"/>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360" w:firstLine="0"/>
            <w:rPr>
              <w:rFonts w:ascii="EB Garamond" w:cs="EB Garamond" w:eastAsia="EB Garamond" w:hAnsi="EB Garamond"/>
              <w:b w:val="0"/>
              <w:i w:val="0"/>
              <w:smallCaps w:val="0"/>
              <w:strike w:val="0"/>
              <w:color w:val="000000"/>
              <w:sz w:val="24"/>
              <w:szCs w:val="24"/>
              <w:u w:val="none"/>
              <w:shd w:fill="auto" w:val="clear"/>
              <w:vertAlign w:val="baseline"/>
            </w:rPr>
          </w:pPr>
          <w:hyperlink w:anchor="_9h9vkug5nwvx">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Main Menu Screen</w:t>
            </w:r>
          </w:hyperlink>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_9h9vkug5nwvx \h </w:instrText>
            <w:fldChar w:fldCharType="separate"/>
          </w:r>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360" w:firstLine="0"/>
            <w:rPr>
              <w:rFonts w:ascii="EB Garamond" w:cs="EB Garamond" w:eastAsia="EB Garamond" w:hAnsi="EB Garamond"/>
              <w:b w:val="0"/>
              <w:i w:val="0"/>
              <w:smallCaps w:val="0"/>
              <w:strike w:val="0"/>
              <w:color w:val="000000"/>
              <w:sz w:val="24"/>
              <w:szCs w:val="24"/>
              <w:u w:val="none"/>
              <w:shd w:fill="auto" w:val="clear"/>
              <w:vertAlign w:val="baseline"/>
            </w:rPr>
          </w:pPr>
          <w:hyperlink w:anchor="_8uaic0uc09uu">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Settings Screen</w:t>
            </w:r>
          </w:hyperlink>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_8uaic0uc09uu \h </w:instrText>
            <w:fldChar w:fldCharType="separate"/>
          </w:r>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360" w:firstLine="0"/>
            <w:rPr>
              <w:rFonts w:ascii="EB Garamond" w:cs="EB Garamond" w:eastAsia="EB Garamond" w:hAnsi="EB Garamond"/>
              <w:b w:val="0"/>
              <w:i w:val="0"/>
              <w:smallCaps w:val="0"/>
              <w:strike w:val="0"/>
              <w:color w:val="000000"/>
              <w:sz w:val="24"/>
              <w:szCs w:val="24"/>
              <w:u w:val="none"/>
              <w:shd w:fill="auto" w:val="clear"/>
              <w:vertAlign w:val="baseline"/>
            </w:rPr>
          </w:pPr>
          <w:hyperlink w:anchor="_jz82ivyvgn4w">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Credits Screen</w:t>
            </w:r>
          </w:hyperlink>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_jz82ivyvgn4w \h </w:instrText>
            <w:fldChar w:fldCharType="separate"/>
          </w:r>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360" w:firstLine="0"/>
            <w:rPr>
              <w:rFonts w:ascii="EB Garamond" w:cs="EB Garamond" w:eastAsia="EB Garamond" w:hAnsi="EB Garamond"/>
              <w:b w:val="0"/>
              <w:i w:val="0"/>
              <w:smallCaps w:val="0"/>
              <w:strike w:val="0"/>
              <w:color w:val="000000"/>
              <w:sz w:val="24"/>
              <w:szCs w:val="24"/>
              <w:u w:val="none"/>
              <w:shd w:fill="auto" w:val="clear"/>
              <w:vertAlign w:val="baseline"/>
            </w:rPr>
          </w:pPr>
          <w:hyperlink w:anchor="_bqlil7budk5c">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Battle Screen</w:t>
            </w:r>
          </w:hyperlink>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_bqlil7budk5c \h </w:instrText>
            <w:fldChar w:fldCharType="separate"/>
          </w:r>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360" w:firstLine="0"/>
            <w:rPr>
              <w:rFonts w:ascii="EB Garamond" w:cs="EB Garamond" w:eastAsia="EB Garamond" w:hAnsi="EB Garamond"/>
              <w:b w:val="0"/>
              <w:i w:val="0"/>
              <w:smallCaps w:val="0"/>
              <w:strike w:val="0"/>
              <w:color w:val="000000"/>
              <w:sz w:val="24"/>
              <w:szCs w:val="24"/>
              <w:u w:val="none"/>
              <w:shd w:fill="auto" w:val="clear"/>
              <w:vertAlign w:val="baseline"/>
            </w:rPr>
          </w:pPr>
          <w:hyperlink w:anchor="_4m6p6pbnikix">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Pause Screen</w:t>
            </w:r>
          </w:hyperlink>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_4m6p6pbnikix \h </w:instrText>
            <w:fldChar w:fldCharType="separate"/>
          </w:r>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360" w:firstLine="0"/>
            <w:rPr>
              <w:rFonts w:ascii="EB Garamond" w:cs="EB Garamond" w:eastAsia="EB Garamond" w:hAnsi="EB Garamond"/>
              <w:b w:val="0"/>
              <w:i w:val="0"/>
              <w:smallCaps w:val="0"/>
              <w:strike w:val="0"/>
              <w:color w:val="000000"/>
              <w:sz w:val="24"/>
              <w:szCs w:val="24"/>
              <w:u w:val="none"/>
              <w:shd w:fill="auto" w:val="clear"/>
              <w:vertAlign w:val="baseline"/>
            </w:rPr>
          </w:pPr>
          <w:hyperlink w:anchor="_7yfkdr9tn3pr">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Win/Lose Screen</w:t>
            </w:r>
          </w:hyperlink>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_7yfkdr9tn3pr \h </w:instrText>
            <w:fldChar w:fldCharType="separate"/>
          </w:r>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360" w:firstLine="0"/>
            <w:rPr>
              <w:rFonts w:ascii="EB Garamond" w:cs="EB Garamond" w:eastAsia="EB Garamond" w:hAnsi="EB Garamond"/>
              <w:b w:val="0"/>
              <w:i w:val="0"/>
              <w:smallCaps w:val="0"/>
              <w:strike w:val="0"/>
              <w:color w:val="000000"/>
              <w:sz w:val="24"/>
              <w:szCs w:val="24"/>
              <w:u w:val="none"/>
              <w:shd w:fill="auto" w:val="clear"/>
              <w:vertAlign w:val="baseline"/>
            </w:rPr>
          </w:pPr>
          <w:hyperlink w:anchor="_o6b0lye0w1gl">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Narrative Screen</w:t>
            </w:r>
          </w:hyperlink>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_o6b0lye0w1gl \h </w:instrText>
            <w:fldChar w:fldCharType="separate"/>
          </w:r>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after="80" w:before="200" w:line="240" w:lineRule="auto"/>
            <w:ind w:left="0" w:firstLine="0"/>
            <w:rPr/>
          </w:pPr>
          <w:hyperlink w:anchor="_4tduqr5sgpqo">
            <w:r w:rsidDel="00000000" w:rsidR="00000000" w:rsidRPr="00000000">
              <w:rPr>
                <w:b w:val="1"/>
                <w:rtl w:val="0"/>
              </w:rPr>
              <w:t xml:space="preserve">References</w:t>
            </w:r>
          </w:hyperlink>
          <w:r w:rsidDel="00000000" w:rsidR="00000000" w:rsidRPr="00000000">
            <w:rPr>
              <w:b w:val="1"/>
              <w:rtl w:val="0"/>
            </w:rPr>
            <w:tab/>
          </w:r>
          <w:r w:rsidDel="00000000" w:rsidR="00000000" w:rsidRPr="00000000">
            <w:fldChar w:fldCharType="begin"/>
            <w:instrText xml:space="preserve"> PAGEREF _4tduqr5sgpqo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br w:type="page"/>
      </w:r>
      <w:r w:rsidDel="00000000" w:rsidR="00000000" w:rsidRPr="00000000">
        <w:rPr>
          <w:rtl w:val="0"/>
        </w:rPr>
      </w:r>
    </w:p>
    <w:p w:rsidR="00000000" w:rsidDel="00000000" w:rsidP="00000000" w:rsidRDefault="00000000" w:rsidRPr="00000000" w14:paraId="00000030">
      <w:pPr>
        <w:pStyle w:val="Heading1"/>
        <w:rPr/>
      </w:pPr>
      <w:bookmarkStart w:colFirst="0" w:colLast="0" w:name="_quimpkerwo65" w:id="0"/>
      <w:bookmarkEnd w:id="0"/>
      <w:r w:rsidDel="00000000" w:rsidR="00000000" w:rsidRPr="00000000">
        <w:rPr>
          <w:rtl w:val="0"/>
        </w:rPr>
        <w:t xml:space="preserve">Introduction</w:t>
      </w:r>
    </w:p>
    <w:p w:rsidR="00000000" w:rsidDel="00000000" w:rsidP="00000000" w:rsidRDefault="00000000" w:rsidRPr="00000000" w14:paraId="00000031">
      <w:pPr>
        <w:rPr/>
      </w:pPr>
      <w:r w:rsidDel="00000000" w:rsidR="00000000" w:rsidRPr="00000000">
        <w:rPr>
          <w:rtl w:val="0"/>
        </w:rPr>
        <w:t xml:space="preserve">In this page you will find any information needed for all the UI elements in our game, ambientation-wise we liked the space/pirates theme as explained in the GDD Narrative Structure and the pixel art style.</w:t>
      </w:r>
    </w:p>
    <w:p w:rsidR="00000000" w:rsidDel="00000000" w:rsidP="00000000" w:rsidRDefault="00000000" w:rsidRPr="00000000" w14:paraId="00000032">
      <w:pPr>
        <w:rPr/>
      </w:pPr>
      <w:r w:rsidDel="00000000" w:rsidR="00000000" w:rsidRPr="00000000">
        <w:rPr>
          <w:rtl w:val="0"/>
        </w:rPr>
        <w:t xml:space="preserve">We thought of keeping the UI elements as clear as possible so that any player could find it easy to navigate between menus and options. Every element in any UI screen is as self explanatory as it could be so that the players don't have to think and the transitions are as fluid as possible and everything is connected.</w:t>
      </w:r>
    </w:p>
    <w:p w:rsidR="00000000" w:rsidDel="00000000" w:rsidP="00000000" w:rsidRDefault="00000000" w:rsidRPr="00000000" w14:paraId="00000033">
      <w:pPr>
        <w:rPr/>
      </w:pPr>
      <w:r w:rsidDel="00000000" w:rsidR="00000000" w:rsidRPr="00000000">
        <w:br w:type="page"/>
      </w:r>
      <w:r w:rsidDel="00000000" w:rsidR="00000000" w:rsidRPr="00000000">
        <w:rPr>
          <w:rtl w:val="0"/>
        </w:rPr>
      </w:r>
    </w:p>
    <w:p w:rsidR="00000000" w:rsidDel="00000000" w:rsidP="00000000" w:rsidRDefault="00000000" w:rsidRPr="00000000" w14:paraId="00000034">
      <w:pPr>
        <w:pStyle w:val="Heading1"/>
        <w:rPr/>
      </w:pPr>
      <w:bookmarkStart w:colFirst="0" w:colLast="0" w:name="_t23a5xhc79v8" w:id="1"/>
      <w:bookmarkEnd w:id="1"/>
      <w:r w:rsidDel="00000000" w:rsidR="00000000" w:rsidRPr="00000000">
        <w:rPr>
          <w:rtl w:val="0"/>
        </w:rPr>
        <w:t xml:space="preserve">User Interface</w:t>
      </w:r>
    </w:p>
    <w:p w:rsidR="00000000" w:rsidDel="00000000" w:rsidP="00000000" w:rsidRDefault="00000000" w:rsidRPr="00000000" w14:paraId="00000035">
      <w:pPr>
        <w:pStyle w:val="Heading2"/>
        <w:rPr/>
      </w:pPr>
      <w:bookmarkStart w:colFirst="0" w:colLast="0" w:name="_9h9vkug5nwvx" w:id="2"/>
      <w:bookmarkEnd w:id="2"/>
      <w:r w:rsidDel="00000000" w:rsidR="00000000" w:rsidRPr="00000000">
        <w:rPr>
          <w:rtl w:val="0"/>
        </w:rPr>
        <w:t xml:space="preserve">Main Menu Screen</w:t>
      </w:r>
    </w:p>
    <w:p w:rsidR="00000000" w:rsidDel="00000000" w:rsidP="00000000" w:rsidRDefault="00000000" w:rsidRPr="00000000" w14:paraId="00000036">
      <w:pPr>
        <w:rPr/>
      </w:pPr>
      <w:r w:rsidDel="00000000" w:rsidR="00000000" w:rsidRPr="00000000">
        <w:rPr>
          <w:rtl w:val="0"/>
        </w:rPr>
        <w:t xml:space="preserve">This is the main menu of our game; from here you can:</w:t>
      </w:r>
    </w:p>
    <w:p w:rsidR="00000000" w:rsidDel="00000000" w:rsidP="00000000" w:rsidRDefault="00000000" w:rsidRPr="00000000" w14:paraId="00000037">
      <w:pPr>
        <w:numPr>
          <w:ilvl w:val="0"/>
          <w:numId w:val="2"/>
        </w:numPr>
        <w:ind w:left="720" w:hanging="360"/>
        <w:rPr>
          <w:u w:val="none"/>
        </w:rPr>
      </w:pPr>
      <w:r w:rsidDel="00000000" w:rsidR="00000000" w:rsidRPr="00000000">
        <w:rPr>
          <w:rtl w:val="0"/>
        </w:rPr>
        <w:t xml:space="preserve">Start a new game</w:t>
      </w:r>
    </w:p>
    <w:p w:rsidR="00000000" w:rsidDel="00000000" w:rsidP="00000000" w:rsidRDefault="00000000" w:rsidRPr="00000000" w14:paraId="00000038">
      <w:pPr>
        <w:numPr>
          <w:ilvl w:val="0"/>
          <w:numId w:val="2"/>
        </w:numPr>
        <w:ind w:left="720" w:hanging="360"/>
        <w:rPr>
          <w:u w:val="none"/>
        </w:rPr>
      </w:pPr>
      <w:r w:rsidDel="00000000" w:rsidR="00000000" w:rsidRPr="00000000">
        <w:rPr>
          <w:rtl w:val="0"/>
        </w:rPr>
        <w:t xml:space="preserve">Continue from last save file</w:t>
      </w:r>
    </w:p>
    <w:p w:rsidR="00000000" w:rsidDel="00000000" w:rsidP="00000000" w:rsidRDefault="00000000" w:rsidRPr="00000000" w14:paraId="00000039">
      <w:pPr>
        <w:numPr>
          <w:ilvl w:val="0"/>
          <w:numId w:val="2"/>
        </w:numPr>
        <w:ind w:left="720" w:hanging="360"/>
        <w:rPr>
          <w:u w:val="none"/>
        </w:rPr>
      </w:pPr>
      <w:r w:rsidDel="00000000" w:rsidR="00000000" w:rsidRPr="00000000">
        <w:rPr>
          <w:rtl w:val="0"/>
        </w:rPr>
        <w:t xml:space="preserve">Open the options menu</w:t>
      </w:r>
    </w:p>
    <w:p w:rsidR="00000000" w:rsidDel="00000000" w:rsidP="00000000" w:rsidRDefault="00000000" w:rsidRPr="00000000" w14:paraId="0000003A">
      <w:pPr>
        <w:numPr>
          <w:ilvl w:val="0"/>
          <w:numId w:val="2"/>
        </w:numPr>
        <w:ind w:left="720" w:hanging="360"/>
        <w:rPr>
          <w:u w:val="none"/>
        </w:rPr>
      </w:pPr>
      <w:r w:rsidDel="00000000" w:rsidR="00000000" w:rsidRPr="00000000">
        <w:rPr>
          <w:rtl w:val="0"/>
        </w:rPr>
        <w:t xml:space="preserve">Show the credits screen</w:t>
      </w:r>
    </w:p>
    <w:p w:rsidR="00000000" w:rsidDel="00000000" w:rsidP="00000000" w:rsidRDefault="00000000" w:rsidRPr="00000000" w14:paraId="0000003B">
      <w:pPr>
        <w:numPr>
          <w:ilvl w:val="0"/>
          <w:numId w:val="2"/>
        </w:numPr>
        <w:ind w:left="720" w:hanging="360"/>
        <w:rPr>
          <w:u w:val="none"/>
        </w:rPr>
      </w:pPr>
      <w:r w:rsidDel="00000000" w:rsidR="00000000" w:rsidRPr="00000000">
        <w:rPr>
          <w:rtl w:val="0"/>
        </w:rPr>
        <w:t xml:space="preserve">Exit the game</w:t>
      </w:r>
    </w:p>
    <w:p w:rsidR="00000000" w:rsidDel="00000000" w:rsidP="00000000" w:rsidRDefault="00000000" w:rsidRPr="00000000" w14:paraId="0000003C">
      <w:pPr>
        <w:rPr/>
      </w:pPr>
      <w:r w:rsidDel="00000000" w:rsidR="00000000" w:rsidRPr="00000000">
        <w:rPr>
          <w:rtl w:val="0"/>
        </w:rPr>
        <w:t xml:space="preserve">The menu also shows an animation of your current ship if the options screen is disabled and you are in the game's title screen.</w:t>
      </w:r>
    </w:p>
    <w:p w:rsidR="00000000" w:rsidDel="00000000" w:rsidP="00000000" w:rsidRDefault="00000000" w:rsidRPr="00000000" w14:paraId="0000003D">
      <w:pPr>
        <w:jc w:val="center"/>
        <w:rPr/>
      </w:pPr>
      <w:r w:rsidDel="00000000" w:rsidR="00000000" w:rsidRPr="00000000">
        <w:rPr/>
        <w:drawing>
          <wp:inline distB="114300" distT="114300" distL="114300" distR="114300">
            <wp:extent cx="5731200" cy="3225800"/>
            <wp:effectExtent b="0" l="0" r="0" t="0"/>
            <wp:docPr id="3"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Style w:val="Heading2"/>
        <w:rPr/>
      </w:pPr>
      <w:bookmarkStart w:colFirst="0" w:colLast="0" w:name="_4uuh6hy6js8r" w:id="3"/>
      <w:bookmarkEnd w:id="3"/>
      <w:r w:rsidDel="00000000" w:rsidR="00000000" w:rsidRPr="00000000">
        <w:br w:type="page"/>
      </w:r>
      <w:r w:rsidDel="00000000" w:rsidR="00000000" w:rsidRPr="00000000">
        <w:rPr>
          <w:rtl w:val="0"/>
        </w:rPr>
      </w:r>
    </w:p>
    <w:p w:rsidR="00000000" w:rsidDel="00000000" w:rsidP="00000000" w:rsidRDefault="00000000" w:rsidRPr="00000000" w14:paraId="0000003F">
      <w:pPr>
        <w:pStyle w:val="Heading2"/>
        <w:rPr/>
      </w:pPr>
      <w:bookmarkStart w:colFirst="0" w:colLast="0" w:name="_8uaic0uc09uu" w:id="4"/>
      <w:bookmarkEnd w:id="4"/>
      <w:r w:rsidDel="00000000" w:rsidR="00000000" w:rsidRPr="00000000">
        <w:rPr>
          <w:rtl w:val="0"/>
        </w:rPr>
        <w:t xml:space="preserve">Settings Screen</w:t>
      </w:r>
    </w:p>
    <w:p w:rsidR="00000000" w:rsidDel="00000000" w:rsidP="00000000" w:rsidRDefault="00000000" w:rsidRPr="00000000" w14:paraId="00000040">
      <w:pPr>
        <w:rPr/>
      </w:pPr>
      <w:r w:rsidDel="00000000" w:rsidR="00000000" w:rsidRPr="00000000">
        <w:rPr>
          <w:rtl w:val="0"/>
        </w:rPr>
        <w:t xml:space="preserve">From the options menu you can:</w:t>
      </w:r>
    </w:p>
    <w:p w:rsidR="00000000" w:rsidDel="00000000" w:rsidP="00000000" w:rsidRDefault="00000000" w:rsidRPr="00000000" w14:paraId="00000041">
      <w:pPr>
        <w:numPr>
          <w:ilvl w:val="0"/>
          <w:numId w:val="4"/>
        </w:numPr>
        <w:ind w:left="720" w:hanging="360"/>
        <w:rPr>
          <w:u w:val="none"/>
        </w:rPr>
      </w:pPr>
      <w:r w:rsidDel="00000000" w:rsidR="00000000" w:rsidRPr="00000000">
        <w:rPr>
          <w:rtl w:val="0"/>
        </w:rPr>
        <w:t xml:space="preserve">Adjust the volume of the music</w:t>
      </w:r>
    </w:p>
    <w:p w:rsidR="00000000" w:rsidDel="00000000" w:rsidP="00000000" w:rsidRDefault="00000000" w:rsidRPr="00000000" w14:paraId="00000042">
      <w:pPr>
        <w:numPr>
          <w:ilvl w:val="0"/>
          <w:numId w:val="4"/>
        </w:numPr>
        <w:ind w:left="720" w:hanging="360"/>
        <w:rPr>
          <w:u w:val="none"/>
        </w:rPr>
      </w:pPr>
      <w:r w:rsidDel="00000000" w:rsidR="00000000" w:rsidRPr="00000000">
        <w:rPr>
          <w:rtl w:val="0"/>
        </w:rPr>
        <w:t xml:space="preserve">Adjust the volume of the sound effects in the game</w:t>
      </w:r>
    </w:p>
    <w:p w:rsidR="00000000" w:rsidDel="00000000" w:rsidP="00000000" w:rsidRDefault="00000000" w:rsidRPr="00000000" w14:paraId="00000043">
      <w:pPr>
        <w:numPr>
          <w:ilvl w:val="0"/>
          <w:numId w:val="4"/>
        </w:numPr>
        <w:ind w:left="720" w:hanging="360"/>
        <w:rPr>
          <w:u w:val="none"/>
        </w:rPr>
      </w:pPr>
      <w:r w:rsidDel="00000000" w:rsidR="00000000" w:rsidRPr="00000000">
        <w:rPr>
          <w:rtl w:val="0"/>
        </w:rPr>
        <w:t xml:space="preserve">Enable fullscreen mode</w:t>
      </w:r>
    </w:p>
    <w:p w:rsidR="00000000" w:rsidDel="00000000" w:rsidP="00000000" w:rsidRDefault="00000000" w:rsidRPr="00000000" w14:paraId="00000044">
      <w:pPr>
        <w:numPr>
          <w:ilvl w:val="0"/>
          <w:numId w:val="4"/>
        </w:numPr>
        <w:ind w:left="720" w:hanging="360"/>
        <w:rPr>
          <w:u w:val="none"/>
        </w:rPr>
      </w:pPr>
      <w:r w:rsidDel="00000000" w:rsidR="00000000" w:rsidRPr="00000000">
        <w:rPr>
          <w:rtl w:val="0"/>
        </w:rPr>
        <w:t xml:space="preserve">Enable the Vsync feature</w:t>
      </w:r>
    </w:p>
    <w:p w:rsidR="00000000" w:rsidDel="00000000" w:rsidP="00000000" w:rsidRDefault="00000000" w:rsidRPr="00000000" w14:paraId="00000045">
      <w:pPr>
        <w:numPr>
          <w:ilvl w:val="0"/>
          <w:numId w:val="4"/>
        </w:numPr>
        <w:ind w:left="720" w:hanging="360"/>
        <w:rPr>
          <w:u w:val="none"/>
        </w:rPr>
      </w:pPr>
      <w:r w:rsidDel="00000000" w:rsidR="00000000" w:rsidRPr="00000000">
        <w:rPr>
          <w:rtl w:val="0"/>
        </w:rPr>
        <w:t xml:space="preserve">Enable the gamepad configuration</w:t>
      </w:r>
    </w:p>
    <w:p w:rsidR="00000000" w:rsidDel="00000000" w:rsidP="00000000" w:rsidRDefault="00000000" w:rsidRPr="00000000" w14:paraId="00000046">
      <w:pPr>
        <w:rPr/>
      </w:pPr>
      <w:r w:rsidDel="00000000" w:rsidR="00000000" w:rsidRPr="00000000">
        <w:rPr>
          <w:rtl w:val="0"/>
        </w:rPr>
        <w:t xml:space="preserve">As well as showing the controls for both gamepad and keyboard configurations.</w:t>
      </w:r>
    </w:p>
    <w:p w:rsidR="00000000" w:rsidDel="00000000" w:rsidP="00000000" w:rsidRDefault="00000000" w:rsidRPr="00000000" w14:paraId="00000047">
      <w:pPr>
        <w:jc w:val="center"/>
        <w:rPr/>
      </w:pPr>
      <w:r w:rsidDel="00000000" w:rsidR="00000000" w:rsidRPr="00000000">
        <w:rPr/>
        <w:drawing>
          <wp:inline distB="114300" distT="114300" distL="114300" distR="114300">
            <wp:extent cx="5220000" cy="2929000"/>
            <wp:effectExtent b="0" l="0" r="0" t="0"/>
            <wp:docPr id="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220000" cy="29290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Style w:val="Heading2"/>
        <w:rPr/>
      </w:pPr>
      <w:bookmarkStart w:colFirst="0" w:colLast="0" w:name="_jz82ivyvgn4w" w:id="5"/>
      <w:bookmarkEnd w:id="5"/>
      <w:r w:rsidDel="00000000" w:rsidR="00000000" w:rsidRPr="00000000">
        <w:rPr>
          <w:rtl w:val="0"/>
        </w:rPr>
        <w:t xml:space="preserve">Credits Screen</w:t>
      </w:r>
    </w:p>
    <w:p w:rsidR="00000000" w:rsidDel="00000000" w:rsidP="00000000" w:rsidRDefault="00000000" w:rsidRPr="00000000" w14:paraId="00000049">
      <w:pPr>
        <w:ind w:left="0" w:firstLine="0"/>
        <w:rPr/>
      </w:pPr>
      <w:r w:rsidDel="00000000" w:rsidR="00000000" w:rsidRPr="00000000">
        <w:rPr>
          <w:rtl w:val="0"/>
        </w:rPr>
        <w:t xml:space="preserve">The credits screen shows the team members, their roles and a personal quote from each of them.</w:t>
      </w:r>
    </w:p>
    <w:p w:rsidR="00000000" w:rsidDel="00000000" w:rsidP="00000000" w:rsidRDefault="00000000" w:rsidRPr="00000000" w14:paraId="0000004A">
      <w:pPr>
        <w:jc w:val="center"/>
        <w:rPr/>
      </w:pPr>
      <w:r w:rsidDel="00000000" w:rsidR="00000000" w:rsidRPr="00000000">
        <w:rPr/>
        <w:drawing>
          <wp:inline distB="114300" distT="114300" distL="114300" distR="114300">
            <wp:extent cx="5220000" cy="2943500"/>
            <wp:effectExtent b="0" l="0" r="0" t="0"/>
            <wp:docPr id="11"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220000" cy="29435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Style w:val="Heading2"/>
        <w:rPr/>
      </w:pPr>
      <w:bookmarkStart w:colFirst="0" w:colLast="0" w:name="_bqlil7budk5c" w:id="6"/>
      <w:bookmarkEnd w:id="6"/>
      <w:r w:rsidDel="00000000" w:rsidR="00000000" w:rsidRPr="00000000">
        <w:rPr>
          <w:rtl w:val="0"/>
        </w:rPr>
        <w:t xml:space="preserve">Battle Screen</w:t>
      </w:r>
    </w:p>
    <w:p w:rsidR="00000000" w:rsidDel="00000000" w:rsidP="00000000" w:rsidRDefault="00000000" w:rsidRPr="00000000" w14:paraId="0000004C">
      <w:pPr>
        <w:ind w:left="0" w:firstLine="0"/>
        <w:rPr/>
      </w:pPr>
      <w:r w:rsidDel="00000000" w:rsidR="00000000" w:rsidRPr="00000000">
        <w:rPr>
          <w:rtl w:val="0"/>
        </w:rPr>
        <w:t xml:space="preserve">In the battle screen you can:</w:t>
      </w:r>
    </w:p>
    <w:p w:rsidR="00000000" w:rsidDel="00000000" w:rsidP="00000000" w:rsidRDefault="00000000" w:rsidRPr="00000000" w14:paraId="0000004D">
      <w:pPr>
        <w:numPr>
          <w:ilvl w:val="0"/>
          <w:numId w:val="1"/>
        </w:numPr>
        <w:ind w:left="720" w:hanging="360"/>
        <w:rPr>
          <w:u w:val="none"/>
        </w:rPr>
      </w:pPr>
      <w:r w:rsidDel="00000000" w:rsidR="00000000" w:rsidRPr="00000000">
        <w:rPr>
          <w:rtl w:val="0"/>
        </w:rPr>
        <w:t xml:space="preserve">See your character's possible actions for this turn in the upper left.</w:t>
      </w:r>
    </w:p>
    <w:p w:rsidR="00000000" w:rsidDel="00000000" w:rsidP="00000000" w:rsidRDefault="00000000" w:rsidRPr="00000000" w14:paraId="0000004E">
      <w:pPr>
        <w:numPr>
          <w:ilvl w:val="0"/>
          <w:numId w:val="1"/>
        </w:numPr>
        <w:ind w:left="720" w:hanging="360"/>
        <w:rPr>
          <w:u w:val="none"/>
        </w:rPr>
      </w:pPr>
      <w:r w:rsidDel="00000000" w:rsidR="00000000" w:rsidRPr="00000000">
        <w:rPr>
          <w:rtl w:val="0"/>
        </w:rPr>
        <w:t xml:space="preserve">In the upper right section you can access all the special skills the character has learned.</w:t>
      </w:r>
    </w:p>
    <w:p w:rsidR="00000000" w:rsidDel="00000000" w:rsidP="00000000" w:rsidRDefault="00000000" w:rsidRPr="00000000" w14:paraId="0000004F">
      <w:pPr>
        <w:numPr>
          <w:ilvl w:val="0"/>
          <w:numId w:val="1"/>
        </w:numPr>
        <w:ind w:left="720" w:hanging="360"/>
        <w:rPr>
          <w:u w:val="none"/>
        </w:rPr>
      </w:pPr>
      <w:r w:rsidDel="00000000" w:rsidR="00000000" w:rsidRPr="00000000">
        <w:rPr>
          <w:rtl w:val="0"/>
        </w:rPr>
        <w:t xml:space="preserve">In the bottom of the screen you can see the team's Health Points and Special Points.</w:t>
      </w:r>
    </w:p>
    <w:p w:rsidR="00000000" w:rsidDel="00000000" w:rsidP="00000000" w:rsidRDefault="00000000" w:rsidRPr="00000000" w14:paraId="00000050">
      <w:pPr>
        <w:jc w:val="center"/>
        <w:rPr/>
      </w:pPr>
      <w:r w:rsidDel="00000000" w:rsidR="00000000" w:rsidRPr="00000000">
        <w:rPr/>
        <w:drawing>
          <wp:inline distB="114300" distT="114300" distL="114300" distR="114300">
            <wp:extent cx="5040000" cy="2822400"/>
            <wp:effectExtent b="0" l="0" r="0" t="0"/>
            <wp:docPr id="9"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040000" cy="28224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Style w:val="Heading2"/>
        <w:rPr/>
      </w:pPr>
      <w:bookmarkStart w:colFirst="0" w:colLast="0" w:name="_4m6p6pbnikix" w:id="7"/>
      <w:bookmarkEnd w:id="7"/>
      <w:r w:rsidDel="00000000" w:rsidR="00000000" w:rsidRPr="00000000">
        <w:rPr>
          <w:rtl w:val="0"/>
        </w:rPr>
        <w:t xml:space="preserve">Pause Screen</w:t>
      </w:r>
    </w:p>
    <w:p w:rsidR="00000000" w:rsidDel="00000000" w:rsidP="00000000" w:rsidRDefault="00000000" w:rsidRPr="00000000" w14:paraId="00000052">
      <w:pPr>
        <w:ind w:left="0" w:firstLine="0"/>
        <w:rPr/>
      </w:pPr>
      <w:r w:rsidDel="00000000" w:rsidR="00000000" w:rsidRPr="00000000">
        <w:rPr>
          <w:rtl w:val="0"/>
        </w:rPr>
        <w:t xml:space="preserve">From the pause screen you can:</w:t>
      </w:r>
    </w:p>
    <w:p w:rsidR="00000000" w:rsidDel="00000000" w:rsidP="00000000" w:rsidRDefault="00000000" w:rsidRPr="00000000" w14:paraId="00000053">
      <w:pPr>
        <w:numPr>
          <w:ilvl w:val="0"/>
          <w:numId w:val="3"/>
        </w:numPr>
        <w:ind w:left="720" w:hanging="360"/>
        <w:rPr>
          <w:u w:val="none"/>
        </w:rPr>
      </w:pPr>
      <w:r w:rsidDel="00000000" w:rsidR="00000000" w:rsidRPr="00000000">
        <w:rPr>
          <w:rtl w:val="0"/>
        </w:rPr>
        <w:t xml:space="preserve">Resume your game</w:t>
      </w:r>
    </w:p>
    <w:p w:rsidR="00000000" w:rsidDel="00000000" w:rsidP="00000000" w:rsidRDefault="00000000" w:rsidRPr="00000000" w14:paraId="00000054">
      <w:pPr>
        <w:numPr>
          <w:ilvl w:val="0"/>
          <w:numId w:val="3"/>
        </w:numPr>
        <w:ind w:left="720" w:hanging="360"/>
        <w:rPr>
          <w:u w:val="none"/>
        </w:rPr>
      </w:pPr>
      <w:r w:rsidDel="00000000" w:rsidR="00000000" w:rsidRPr="00000000">
        <w:rPr>
          <w:rtl w:val="0"/>
        </w:rPr>
        <w:t xml:space="preserve">Load from the last save file</w:t>
      </w:r>
    </w:p>
    <w:p w:rsidR="00000000" w:rsidDel="00000000" w:rsidP="00000000" w:rsidRDefault="00000000" w:rsidRPr="00000000" w14:paraId="00000055">
      <w:pPr>
        <w:numPr>
          <w:ilvl w:val="0"/>
          <w:numId w:val="3"/>
        </w:numPr>
        <w:ind w:left="720" w:hanging="360"/>
        <w:rPr>
          <w:u w:val="none"/>
        </w:rPr>
      </w:pPr>
      <w:r w:rsidDel="00000000" w:rsidR="00000000" w:rsidRPr="00000000">
        <w:rPr>
          <w:rtl w:val="0"/>
        </w:rPr>
        <w:t xml:space="preserve">Enter the settings menu</w:t>
      </w:r>
    </w:p>
    <w:p w:rsidR="00000000" w:rsidDel="00000000" w:rsidP="00000000" w:rsidRDefault="00000000" w:rsidRPr="00000000" w14:paraId="00000056">
      <w:pPr>
        <w:numPr>
          <w:ilvl w:val="0"/>
          <w:numId w:val="3"/>
        </w:numPr>
        <w:ind w:left="720" w:hanging="360"/>
        <w:rPr>
          <w:u w:val="none"/>
        </w:rPr>
      </w:pPr>
      <w:r w:rsidDel="00000000" w:rsidR="00000000" w:rsidRPr="00000000">
        <w:rPr>
          <w:rtl w:val="0"/>
        </w:rPr>
        <w:t xml:space="preserve">Go back to the game's main title screen</w:t>
      </w:r>
    </w:p>
    <w:p w:rsidR="00000000" w:rsidDel="00000000" w:rsidP="00000000" w:rsidRDefault="00000000" w:rsidRPr="00000000" w14:paraId="00000057">
      <w:pPr>
        <w:jc w:val="center"/>
        <w:rPr/>
      </w:pPr>
      <w:r w:rsidDel="00000000" w:rsidR="00000000" w:rsidRPr="00000000">
        <w:rPr/>
        <w:drawing>
          <wp:inline distB="114300" distT="114300" distL="114300" distR="114300">
            <wp:extent cx="5040000" cy="2835840"/>
            <wp:effectExtent b="0" l="0" r="0" t="0"/>
            <wp:docPr id="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040000" cy="283584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Style w:val="Heading2"/>
        <w:rPr/>
      </w:pPr>
      <w:bookmarkStart w:colFirst="0" w:colLast="0" w:name="_7yfkdr9tn3pr" w:id="8"/>
      <w:bookmarkEnd w:id="8"/>
      <w:r w:rsidDel="00000000" w:rsidR="00000000" w:rsidRPr="00000000">
        <w:rPr>
          <w:rtl w:val="0"/>
        </w:rPr>
        <w:t xml:space="preserve">Win/Lose Screen</w:t>
      </w:r>
    </w:p>
    <w:p w:rsidR="00000000" w:rsidDel="00000000" w:rsidP="00000000" w:rsidRDefault="00000000" w:rsidRPr="00000000" w14:paraId="00000059">
      <w:pPr>
        <w:ind w:left="0" w:firstLine="0"/>
        <w:rPr/>
      </w:pPr>
      <w:r w:rsidDel="00000000" w:rsidR="00000000" w:rsidRPr="00000000">
        <w:rPr>
          <w:rtl w:val="0"/>
        </w:rPr>
        <w:t xml:space="preserve">The win screen appears at the end of your adventure. It lets you decide if you want to start the game, keeping your level and items previously acquired or exit to the main title.</w:t>
      </w:r>
    </w:p>
    <w:p w:rsidR="00000000" w:rsidDel="00000000" w:rsidP="00000000" w:rsidRDefault="00000000" w:rsidRPr="00000000" w14:paraId="0000005A">
      <w:pPr>
        <w:jc w:val="center"/>
        <w:rPr/>
      </w:pPr>
      <w:r w:rsidDel="00000000" w:rsidR="00000000" w:rsidRPr="00000000">
        <w:rPr/>
        <w:drawing>
          <wp:inline distB="114300" distT="114300" distL="114300" distR="114300">
            <wp:extent cx="5731200" cy="3225800"/>
            <wp:effectExtent b="0" l="0" r="0" t="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ind w:left="0" w:firstLine="0"/>
        <w:rPr/>
      </w:pPr>
      <w:r w:rsidDel="00000000" w:rsidR="00000000" w:rsidRPr="00000000">
        <w:rPr>
          <w:rtl w:val="0"/>
        </w:rPr>
      </w:r>
    </w:p>
    <w:p w:rsidR="00000000" w:rsidDel="00000000" w:rsidP="00000000" w:rsidRDefault="00000000" w:rsidRPr="00000000" w14:paraId="0000005C">
      <w:pPr>
        <w:ind w:left="0" w:firstLine="0"/>
        <w:rPr/>
      </w:pPr>
      <w:r w:rsidDel="00000000" w:rsidR="00000000" w:rsidRPr="00000000">
        <w:rPr>
          <w:rtl w:val="0"/>
        </w:rPr>
        <w:t xml:space="preserve">The game over screen triggers upon the team's defeat, it lets you retry from the last saved file or leave to the main menu.</w:t>
      </w:r>
    </w:p>
    <w:p w:rsidR="00000000" w:rsidDel="00000000" w:rsidP="00000000" w:rsidRDefault="00000000" w:rsidRPr="00000000" w14:paraId="0000005D">
      <w:pPr>
        <w:jc w:val="center"/>
        <w:rPr/>
      </w:pPr>
      <w:r w:rsidDel="00000000" w:rsidR="00000000" w:rsidRPr="00000000">
        <w:rPr/>
        <w:drawing>
          <wp:inline distB="114300" distT="114300" distL="114300" distR="114300">
            <wp:extent cx="5731200" cy="3225800"/>
            <wp:effectExtent b="0" l="0" r="0" t="0"/>
            <wp:docPr id="8"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Style w:val="Heading2"/>
        <w:rPr/>
      </w:pPr>
      <w:bookmarkStart w:colFirst="0" w:colLast="0" w:name="_hg6e1lhhtezw" w:id="9"/>
      <w:bookmarkEnd w:id="9"/>
      <w:r w:rsidDel="00000000" w:rsidR="00000000" w:rsidRPr="00000000">
        <w:br w:type="page"/>
      </w:r>
      <w:r w:rsidDel="00000000" w:rsidR="00000000" w:rsidRPr="00000000">
        <w:rPr>
          <w:rtl w:val="0"/>
        </w:rPr>
      </w:r>
    </w:p>
    <w:p w:rsidR="00000000" w:rsidDel="00000000" w:rsidP="00000000" w:rsidRDefault="00000000" w:rsidRPr="00000000" w14:paraId="0000005F">
      <w:pPr>
        <w:pStyle w:val="Heading2"/>
        <w:rPr/>
      </w:pPr>
      <w:bookmarkStart w:colFirst="0" w:colLast="0" w:name="_o6b0lye0w1gl" w:id="10"/>
      <w:bookmarkEnd w:id="10"/>
      <w:r w:rsidDel="00000000" w:rsidR="00000000" w:rsidRPr="00000000">
        <w:rPr>
          <w:rtl w:val="0"/>
        </w:rPr>
        <w:t xml:space="preserve">Narrative Screen</w:t>
      </w:r>
    </w:p>
    <w:p w:rsidR="00000000" w:rsidDel="00000000" w:rsidP="00000000" w:rsidRDefault="00000000" w:rsidRPr="00000000" w14:paraId="00000060">
      <w:pPr>
        <w:ind w:left="0" w:firstLine="0"/>
        <w:rPr/>
      </w:pPr>
      <w:r w:rsidDel="00000000" w:rsidR="00000000" w:rsidRPr="00000000">
        <w:rPr>
          <w:rtl w:val="0"/>
        </w:rPr>
        <w:t xml:space="preserve">This screen shows up during the cutscenes and any written dialog will be shown below.</w:t>
      </w:r>
    </w:p>
    <w:p w:rsidR="00000000" w:rsidDel="00000000" w:rsidP="00000000" w:rsidRDefault="00000000" w:rsidRPr="00000000" w14:paraId="00000061">
      <w:pPr>
        <w:jc w:val="center"/>
        <w:rPr/>
      </w:pPr>
      <w:r w:rsidDel="00000000" w:rsidR="00000000" w:rsidRPr="00000000">
        <w:rPr/>
        <w:drawing>
          <wp:inline distB="114300" distT="114300" distL="114300" distR="114300">
            <wp:extent cx="5731200" cy="3225800"/>
            <wp:effectExtent b="0" l="0" r="0" t="0"/>
            <wp:docPr id="4"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1200" cy="32258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2">
      <w:pPr>
        <w:pStyle w:val="Heading1"/>
        <w:rPr/>
      </w:pPr>
      <w:bookmarkStart w:colFirst="0" w:colLast="0" w:name="_4tduqr5sgpqo" w:id="11"/>
      <w:bookmarkEnd w:id="11"/>
      <w:r w:rsidDel="00000000" w:rsidR="00000000" w:rsidRPr="00000000">
        <w:rPr>
          <w:rtl w:val="0"/>
        </w:rPr>
        <w:t xml:space="preserve">References</w:t>
      </w:r>
    </w:p>
    <w:p w:rsidR="00000000" w:rsidDel="00000000" w:rsidP="00000000" w:rsidRDefault="00000000" w:rsidRPr="00000000" w14:paraId="00000063">
      <w:pPr>
        <w:rPr/>
      </w:pPr>
      <w:r w:rsidDel="00000000" w:rsidR="00000000" w:rsidRPr="00000000">
        <w:rPr>
          <w:rtl w:val="0"/>
        </w:rPr>
        <w:t xml:space="preserve">As for the references, we based our UIs on some classic RPG games such as Final Fantasy VII, Mother and Dragon quest.</w:t>
      </w:r>
    </w:p>
    <w:p w:rsidR="00000000" w:rsidDel="00000000" w:rsidP="00000000" w:rsidRDefault="00000000" w:rsidRPr="00000000" w14:paraId="00000064">
      <w:pPr>
        <w:jc w:val="center"/>
        <w:rPr/>
      </w:pPr>
      <w:r w:rsidDel="00000000" w:rsidR="00000000" w:rsidRPr="00000000">
        <w:rPr/>
        <w:drawing>
          <wp:inline distB="114300" distT="114300" distL="114300" distR="114300">
            <wp:extent cx="5731200" cy="3225800"/>
            <wp:effectExtent b="0" l="0" r="0" t="0"/>
            <wp:docPr id="7"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jc w:val="center"/>
        <w:rPr>
          <w:i w:val="1"/>
          <w:sz w:val="22"/>
          <w:szCs w:val="22"/>
        </w:rPr>
      </w:pPr>
      <w:r w:rsidDel="00000000" w:rsidR="00000000" w:rsidRPr="00000000">
        <w:rPr>
          <w:i w:val="1"/>
          <w:sz w:val="22"/>
          <w:szCs w:val="22"/>
          <w:rtl w:val="0"/>
        </w:rPr>
        <w:t xml:space="preserve">Final Fantasy VII combat UI</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jc w:val="center"/>
        <w:rPr/>
      </w:pPr>
      <w:r w:rsidDel="00000000" w:rsidR="00000000" w:rsidRPr="00000000">
        <w:rPr/>
        <w:drawing>
          <wp:inline distB="114300" distT="114300" distL="114300" distR="114300">
            <wp:extent cx="2590800" cy="3819525"/>
            <wp:effectExtent b="0" l="0" r="0" t="0"/>
            <wp:docPr id="10"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2590800" cy="381952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jc w:val="center"/>
        <w:rPr>
          <w:i w:val="1"/>
          <w:sz w:val="22"/>
          <w:szCs w:val="22"/>
        </w:rPr>
      </w:pPr>
      <w:r w:rsidDel="00000000" w:rsidR="00000000" w:rsidRPr="00000000">
        <w:rPr>
          <w:i w:val="1"/>
          <w:sz w:val="22"/>
          <w:szCs w:val="22"/>
          <w:rtl w:val="0"/>
        </w:rPr>
        <w:t xml:space="preserve">Dragon Quest combat UI</w:t>
      </w:r>
    </w:p>
    <w:p w:rsidR="00000000" w:rsidDel="00000000" w:rsidP="00000000" w:rsidRDefault="00000000" w:rsidRPr="00000000" w14:paraId="00000069">
      <w:pPr>
        <w:jc w:val="center"/>
        <w:rPr/>
      </w:pPr>
      <w:r w:rsidDel="00000000" w:rsidR="00000000" w:rsidRPr="00000000">
        <w:rPr/>
        <w:drawing>
          <wp:inline distB="114300" distT="114300" distL="114300" distR="114300">
            <wp:extent cx="4876800" cy="2743200"/>
            <wp:effectExtent b="0" l="0" r="0" t="0"/>
            <wp:docPr id="6"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48768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jc w:val="center"/>
        <w:rPr>
          <w:i w:val="1"/>
          <w:sz w:val="22"/>
          <w:szCs w:val="22"/>
        </w:rPr>
      </w:pPr>
      <w:r w:rsidDel="00000000" w:rsidR="00000000" w:rsidRPr="00000000">
        <w:rPr>
          <w:i w:val="1"/>
          <w:sz w:val="22"/>
          <w:szCs w:val="22"/>
          <w:rtl w:val="0"/>
        </w:rPr>
        <w:t xml:space="preserve">Mother narrative UI</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EB Garamond" w:cs="EB Garamond" w:eastAsia="EB Garamond" w:hAnsi="EB Garamond"/>
        <w:sz w:val="24"/>
        <w:szCs w:val="24"/>
        <w:lang w:val="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0" w:lineRule="auto"/>
    </w:pPr>
    <w:rPr>
      <w:b w:val="1"/>
      <w:sz w:val="36"/>
      <w:szCs w:val="36"/>
    </w:rPr>
  </w:style>
  <w:style w:type="paragraph" w:styleId="Heading2">
    <w:name w:val="heading 2"/>
    <w:basedOn w:val="Normal"/>
    <w:next w:val="Normal"/>
    <w:pPr>
      <w:keepNext w:val="1"/>
      <w:keepLines w:val="1"/>
    </w:pPr>
    <w:rPr>
      <w:b w:val="1"/>
      <w:sz w:val="32"/>
      <w:szCs w:val="32"/>
    </w:rPr>
  </w:style>
  <w:style w:type="paragraph" w:styleId="Heading3">
    <w:name w:val="heading 3"/>
    <w:basedOn w:val="Normal"/>
    <w:next w:val="Normal"/>
    <w:pPr>
      <w:keepNext w:val="1"/>
      <w:keepLines w:val="1"/>
    </w:pPr>
    <w:rPr>
      <w:b w:val="1"/>
      <w:sz w:val="28"/>
      <w:szCs w:val="28"/>
    </w:rPr>
  </w:style>
  <w:style w:type="paragraph" w:styleId="Heading4">
    <w:name w:val="heading 4"/>
    <w:basedOn w:val="Normal"/>
    <w:next w:val="Normal"/>
    <w:pPr>
      <w:keepNext w:val="1"/>
      <w:keepLines w:val="1"/>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rPr>
      <w:sz w:val="56"/>
      <w:szCs w:val="56"/>
    </w:rPr>
  </w:style>
  <w:style w:type="paragraph" w:styleId="Subtitle">
    <w:name w:val="Subtitle"/>
    <w:basedOn w:val="Normal"/>
    <w:next w:val="Normal"/>
    <w:pPr>
      <w:keepNext w:val="1"/>
      <w:keepLines w:val="1"/>
      <w:spacing w:after="80" w:before="360" w:lineRule="auto"/>
    </w:pPr>
    <w:rPr>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image" Target="media/image7.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11.png"/><Relationship Id="rId14" Type="http://schemas.openxmlformats.org/officeDocument/2006/relationships/image" Target="media/image9.png"/><Relationship Id="rId16"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5.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