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9E95" w14:textId="13F50B6B" w:rsidR="00591D76" w:rsidRDefault="00591D76">
      <w:r>
        <w:t>Alex Gibbons</w:t>
      </w:r>
    </w:p>
    <w:p w14:paraId="2C156ECD" w14:textId="082CA616" w:rsidR="00591D76" w:rsidRDefault="00591D76">
      <w:r>
        <w:t>May 2, 2024</w:t>
      </w:r>
    </w:p>
    <w:p w14:paraId="009B46A8" w14:textId="300329A6" w:rsidR="00591D76" w:rsidRDefault="00591D76">
      <w:r>
        <w:t>CMPT 363 – Data Mining</w:t>
      </w:r>
    </w:p>
    <w:p w14:paraId="0D19B29D" w14:textId="3CEB88DA" w:rsidR="00591D76" w:rsidRDefault="00591D76">
      <w:r>
        <w:t>Dr. Ankur Agrawal</w:t>
      </w:r>
    </w:p>
    <w:p w14:paraId="3D0AF851" w14:textId="0DBB6EA2" w:rsidR="00591D76" w:rsidRDefault="00591D76">
      <w:r>
        <w:t>Assignment #10</w:t>
      </w:r>
    </w:p>
    <w:p w14:paraId="71CA6AC7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Alex Gibbons</w:t>
      </w:r>
    </w:p>
    <w:p w14:paraId="339357AD" w14:textId="6D4D9BC9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Assignment 10</w:t>
      </w:r>
    </w:p>
    <w:p w14:paraId="36976249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url &lt;-</w:t>
      </w:r>
    </w:p>
    <w:p w14:paraId="68A26D93" w14:textId="1CAD321D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"https://archive.ics.uci.edu/ml/machine-learning-databases/adult/adult.data"</w:t>
      </w:r>
    </w:p>
    <w:p w14:paraId="09E625AA" w14:textId="555E702B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adult &lt;- read.table(url,sep=",",header=FALSE,na.strings="?")</w:t>
      </w:r>
    </w:p>
    <w:p w14:paraId="6C10BC31" w14:textId="23020F18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names(adult) &lt;- c("age","workClass","fnlwgt","education","educationNum","maritalStatus","occupation","relationship","race","sex","capitalGain","capitalLoss","hoursPerWeek","nativeCountry","earnings")</w:t>
      </w:r>
    </w:p>
    <w:p w14:paraId="591093AB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df &lt;- adult</w:t>
      </w:r>
    </w:p>
    <w:p w14:paraId="06C5C25E" w14:textId="2109CDA8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set.seed(1234)</w:t>
      </w:r>
    </w:p>
    <w:p w14:paraId="6BBE554E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generate row numbers for training dataset</w:t>
      </w:r>
    </w:p>
    <w:p w14:paraId="7FDB8446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train &lt;- sample(nrow(df),0.7*nrow(df))</w:t>
      </w:r>
    </w:p>
    <w:p w14:paraId="236E63D9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training sample with 70% of tuples</w:t>
      </w:r>
    </w:p>
    <w:p w14:paraId="5CF93D65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df.train &lt;- df[train,]</w:t>
      </w:r>
    </w:p>
    <w:p w14:paraId="60B5230E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validation sample with 30% of tuples</w:t>
      </w:r>
    </w:p>
    <w:p w14:paraId="7228C643" w14:textId="102379E1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df.validate &lt;- df[-train,]</w:t>
      </w:r>
    </w:p>
    <w:p w14:paraId="214AE091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create classical decision tree</w:t>
      </w:r>
    </w:p>
    <w:p w14:paraId="5095E7A0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library("rpart")</w:t>
      </w:r>
    </w:p>
    <w:p w14:paraId="3C43D752" w14:textId="3C076A08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dtree &lt;- rpart(earnings ~ ., data=df.train,method="class",parms=list(split="information"))</w:t>
      </w:r>
    </w:p>
    <w:p w14:paraId="11A83F4E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print(dtree$cptable)</w:t>
      </w:r>
    </w:p>
    <w:p w14:paraId="7E9156FE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min xerror is 0.6443572 with 5 splits w/ std error 0.00999</w:t>
      </w:r>
    </w:p>
    <w:p w14:paraId="28C34F4D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smallest tree within that threshold is 5 splits</w:t>
      </w:r>
    </w:p>
    <w:p w14:paraId="67C60EB8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I have gone back and tested with less splits...</w:t>
      </w:r>
    </w:p>
    <w:p w14:paraId="1EAF59FF" w14:textId="037B7EB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  4 gives same results as 5 and 3 is much less accurate</w:t>
      </w:r>
    </w:p>
    <w:p w14:paraId="481C57C4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prune tree</w:t>
      </w:r>
    </w:p>
    <w:p w14:paraId="2EBB99AC" w14:textId="33B8E2BC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dtree.pruned &lt;- prune(dtree, cp=0.01)</w:t>
      </w:r>
    </w:p>
    <w:p w14:paraId="0B9D5FC8" w14:textId="56DF1F3C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library("rpart.plot")</w:t>
      </w:r>
    </w:p>
    <w:p w14:paraId="2F702372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# plot decision tree</w:t>
      </w:r>
    </w:p>
    <w:p w14:paraId="092B21A1" w14:textId="48BE31F0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prp(dtree.pruned, type=2,extra=104,main="Decision Tree 5")</w:t>
      </w:r>
    </w:p>
    <w:p w14:paraId="56B5D7B5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dtree.pred &lt;- predict(dtree.pruned, df.validate, type ="class")</w:t>
      </w:r>
    </w:p>
    <w:p w14:paraId="192119C4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lastRenderedPageBreak/>
        <w:t>dtree.perf &lt;- table(df.validate$earnings,dtree.pred, dnn=c("Actual","Predicted"))</w:t>
      </w:r>
    </w:p>
    <w:p w14:paraId="0B647AAD" w14:textId="438EA8AB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print(dtree.perf)</w:t>
      </w:r>
    </w:p>
    <w:p w14:paraId="28C30090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tn &lt;- dtree.perf[1,1]</w:t>
      </w:r>
    </w:p>
    <w:p w14:paraId="5BF95340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fp &lt;- dtree.perf[1,2]</w:t>
      </w:r>
    </w:p>
    <w:p w14:paraId="06FBAE46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fn &lt;- dtree.perf[2,1]</w:t>
      </w:r>
    </w:p>
    <w:p w14:paraId="7E3B6191" w14:textId="52E971DA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tp &lt;- dtree.perf[2,2]</w:t>
      </w:r>
    </w:p>
    <w:p w14:paraId="471AE812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accuracy &lt;- (tp+tn)/(tp+tn+fp+fn)</w:t>
      </w:r>
    </w:p>
    <w:p w14:paraId="6E45CE15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error.rate &lt;- (fp+fn)/(tp+tn+fp+fn)</w:t>
      </w:r>
    </w:p>
    <w:p w14:paraId="06FFE9C7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sensitivity &lt;- tp/(tp+fn)</w:t>
      </w:r>
    </w:p>
    <w:p w14:paraId="22B82B5F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specificity &lt;- tn/(tn+fp)</w:t>
      </w:r>
    </w:p>
    <w:p w14:paraId="0E649835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precision &lt;- tp/(tp+fp)</w:t>
      </w:r>
    </w:p>
    <w:p w14:paraId="442FE1AD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recall &lt;- tp/(tp+fn)</w:t>
      </w:r>
    </w:p>
    <w:p w14:paraId="7A0B377B" w14:textId="60C187D8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f.measure &lt;- (2*precision*recall)/(precision+recall)</w:t>
      </w:r>
    </w:p>
    <w:p w14:paraId="1B5C50B6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cat("Accuracy: ", accuracy, "\n")</w:t>
      </w:r>
    </w:p>
    <w:p w14:paraId="3F9126AA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cat("Error Rate: ", error.rate, "\n")</w:t>
      </w:r>
    </w:p>
    <w:p w14:paraId="3E852BB6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cat("Sensitivity: ", sensitivity, "\n")</w:t>
      </w:r>
    </w:p>
    <w:p w14:paraId="15EACACC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cat("Specificity: ", specificity, "\n")</w:t>
      </w:r>
    </w:p>
    <w:p w14:paraId="6B72BA3D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cat("Precision: ", precision, "\n")</w:t>
      </w:r>
    </w:p>
    <w:p w14:paraId="2B5FB6F7" w14:textId="77777777" w:rsidR="00591D76" w:rsidRPr="00591D76" w:rsidRDefault="00591D76" w:rsidP="00591D76">
      <w:pPr>
        <w:spacing w:line="240" w:lineRule="auto"/>
        <w:rPr>
          <w:sz w:val="16"/>
          <w:szCs w:val="16"/>
          <w:highlight w:val="darkGray"/>
        </w:rPr>
      </w:pPr>
      <w:r w:rsidRPr="00591D76">
        <w:rPr>
          <w:sz w:val="16"/>
          <w:szCs w:val="16"/>
          <w:highlight w:val="darkGray"/>
        </w:rPr>
        <w:t>cat("Recall: ", recall, "\n")</w:t>
      </w:r>
    </w:p>
    <w:p w14:paraId="2F541491" w14:textId="11FADE80" w:rsidR="00591D76" w:rsidRDefault="00591D76" w:rsidP="00591D76">
      <w:pPr>
        <w:spacing w:line="240" w:lineRule="auto"/>
        <w:rPr>
          <w:sz w:val="16"/>
          <w:szCs w:val="16"/>
        </w:rPr>
      </w:pPr>
      <w:r w:rsidRPr="00591D76">
        <w:rPr>
          <w:sz w:val="16"/>
          <w:szCs w:val="16"/>
          <w:highlight w:val="darkGray"/>
        </w:rPr>
        <w:t>cat("F-measure: ", f.measure, "\n")</w:t>
      </w:r>
    </w:p>
    <w:p w14:paraId="42EF99CF" w14:textId="77777777" w:rsidR="00591D76" w:rsidRDefault="00591D76" w:rsidP="00591D76">
      <w:pPr>
        <w:spacing w:line="240" w:lineRule="auto"/>
        <w:rPr>
          <w:sz w:val="16"/>
          <w:szCs w:val="16"/>
        </w:rPr>
      </w:pPr>
    </w:p>
    <w:p w14:paraId="184E9CBC" w14:textId="26CBB567" w:rsidR="00591D76" w:rsidRDefault="00591D76" w:rsidP="00591D7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Results: </w:t>
      </w:r>
    </w:p>
    <w:p w14:paraId="0B9A651A" w14:textId="4AF20D44" w:rsidR="00591D76" w:rsidRDefault="00591D76" w:rsidP="00591D76">
      <w:pPr>
        <w:spacing w:line="240" w:lineRule="auto"/>
        <w:rPr>
          <w:sz w:val="16"/>
          <w:szCs w:val="16"/>
        </w:rPr>
      </w:pPr>
      <w:r w:rsidRPr="00591D76">
        <w:rPr>
          <w:sz w:val="16"/>
          <w:szCs w:val="16"/>
        </w:rPr>
        <w:drawing>
          <wp:inline distT="0" distB="0" distL="0" distR="0" wp14:anchorId="42F3CF4E" wp14:editId="1E64C8DE">
            <wp:extent cx="4344006" cy="2800741"/>
            <wp:effectExtent l="0" t="0" r="0" b="0"/>
            <wp:docPr id="1574535636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35636" name="Picture 1" descr="A computer screen shot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653" w14:textId="628FC8C5" w:rsidR="00591D76" w:rsidRPr="00591D76" w:rsidRDefault="00591D76" w:rsidP="00591D76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highlight w:val="darkGray"/>
        </w:rPr>
        <w:lastRenderedPageBreak/>
        <w:drawing>
          <wp:inline distT="0" distB="0" distL="0" distR="0" wp14:anchorId="2314BC4E" wp14:editId="6EF25ABC">
            <wp:extent cx="4762500" cy="5593080"/>
            <wp:effectExtent l="0" t="0" r="0" b="7620"/>
            <wp:docPr id="163992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D76" w:rsidRPr="0059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76"/>
    <w:rsid w:val="005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FDA5"/>
  <w15:chartTrackingRefBased/>
  <w15:docId w15:val="{3BC80C6F-876B-4AF0-803B-97F55A37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Gibby Gibson</dc:creator>
  <cp:keywords/>
  <dc:description/>
  <cp:lastModifiedBy>Gibby Gibson</cp:lastModifiedBy>
  <cp:revision>1</cp:revision>
  <dcterms:created xsi:type="dcterms:W3CDTF">2024-05-02T16:37:00Z</dcterms:created>
  <dcterms:modified xsi:type="dcterms:W3CDTF">2024-05-02T16:41:00Z</dcterms:modified>
</cp:coreProperties>
</file>