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AD242" w14:textId="4885218A" w:rsidR="008D1311" w:rsidRDefault="008D1311"/>
    <w:p w14:paraId="36647C22" w14:textId="2E14648A"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Default="00A00539" w:rsidP="00A00539">
          <w:pPr>
            <w:pStyle w:val="TOCHeading"/>
            <w:rPr>
              <w:color w:val="auto"/>
            </w:rPr>
          </w:pPr>
          <w:r w:rsidRPr="006D3C22">
            <w:rPr>
              <w:color w:val="auto"/>
            </w:rPr>
            <w:t>Table of Contents</w:t>
          </w:r>
        </w:p>
        <w:p w14:paraId="424B4878" w14:textId="77777777" w:rsidR="00A00539" w:rsidRPr="008D1311" w:rsidRDefault="00A00539" w:rsidP="00A00539"/>
        <w:p w14:paraId="7FF035E0" w14:textId="4F1A072F" w:rsidR="00224957"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091108" w:history="1">
            <w:r w:rsidR="00224957" w:rsidRPr="008C7DF4">
              <w:rPr>
                <w:rStyle w:val="Hyperlink"/>
              </w:rPr>
              <w:t>I.  Introduction</w:t>
            </w:r>
            <w:r w:rsidR="00224957">
              <w:rPr>
                <w:webHidden/>
              </w:rPr>
              <w:tab/>
            </w:r>
            <w:r w:rsidR="00224957">
              <w:rPr>
                <w:webHidden/>
              </w:rPr>
              <w:fldChar w:fldCharType="begin"/>
            </w:r>
            <w:r w:rsidR="00224957">
              <w:rPr>
                <w:webHidden/>
              </w:rPr>
              <w:instrText xml:space="preserve"> PAGEREF _Toc14091108 \h </w:instrText>
            </w:r>
            <w:r w:rsidR="00224957">
              <w:rPr>
                <w:webHidden/>
              </w:rPr>
            </w:r>
            <w:r w:rsidR="00224957">
              <w:rPr>
                <w:webHidden/>
              </w:rPr>
              <w:fldChar w:fldCharType="separate"/>
            </w:r>
            <w:r w:rsidR="00224957">
              <w:rPr>
                <w:webHidden/>
              </w:rPr>
              <w:t>2</w:t>
            </w:r>
            <w:r w:rsidR="00224957">
              <w:rPr>
                <w:webHidden/>
              </w:rPr>
              <w:fldChar w:fldCharType="end"/>
            </w:r>
          </w:hyperlink>
        </w:p>
        <w:p w14:paraId="3D4FBDD3" w14:textId="299761EA" w:rsidR="00224957" w:rsidRDefault="00224957">
          <w:pPr>
            <w:pStyle w:val="TOC1"/>
            <w:rPr>
              <w:rFonts w:asciiTheme="minorHAnsi" w:eastAsiaTheme="minorEastAsia" w:hAnsiTheme="minorHAnsi" w:cstheme="minorBidi"/>
              <w:b w:val="0"/>
              <w:sz w:val="22"/>
              <w:szCs w:val="22"/>
            </w:rPr>
          </w:pPr>
          <w:hyperlink w:anchor="_Toc14091109" w:history="1">
            <w:r w:rsidRPr="008C7DF4">
              <w:rPr>
                <w:rStyle w:val="Hyperlink"/>
              </w:rPr>
              <w:t>II. Policy Landscape</w:t>
            </w:r>
            <w:r>
              <w:rPr>
                <w:webHidden/>
              </w:rPr>
              <w:tab/>
            </w:r>
            <w:r>
              <w:rPr>
                <w:webHidden/>
              </w:rPr>
              <w:fldChar w:fldCharType="begin"/>
            </w:r>
            <w:r>
              <w:rPr>
                <w:webHidden/>
              </w:rPr>
              <w:instrText xml:space="preserve"> PAGEREF _Toc14091109 \h </w:instrText>
            </w:r>
            <w:r>
              <w:rPr>
                <w:webHidden/>
              </w:rPr>
            </w:r>
            <w:r>
              <w:rPr>
                <w:webHidden/>
              </w:rPr>
              <w:fldChar w:fldCharType="separate"/>
            </w:r>
            <w:r>
              <w:rPr>
                <w:webHidden/>
              </w:rPr>
              <w:t>2</w:t>
            </w:r>
            <w:r>
              <w:rPr>
                <w:webHidden/>
              </w:rPr>
              <w:fldChar w:fldCharType="end"/>
            </w:r>
          </w:hyperlink>
        </w:p>
        <w:p w14:paraId="37320D69" w14:textId="560129D9" w:rsidR="00224957" w:rsidRDefault="00224957">
          <w:pPr>
            <w:pStyle w:val="TOC1"/>
            <w:rPr>
              <w:rFonts w:asciiTheme="minorHAnsi" w:eastAsiaTheme="minorEastAsia" w:hAnsiTheme="minorHAnsi" w:cstheme="minorBidi"/>
              <w:b w:val="0"/>
              <w:sz w:val="22"/>
              <w:szCs w:val="22"/>
            </w:rPr>
          </w:pPr>
          <w:hyperlink w:anchor="_Toc14091110" w:history="1">
            <w:r w:rsidRPr="008C7DF4">
              <w:rPr>
                <w:rStyle w:val="Hyperlink"/>
              </w:rPr>
              <w:t>III. Literature Review</w:t>
            </w:r>
            <w:r>
              <w:rPr>
                <w:webHidden/>
              </w:rPr>
              <w:tab/>
            </w:r>
            <w:r>
              <w:rPr>
                <w:webHidden/>
              </w:rPr>
              <w:fldChar w:fldCharType="begin"/>
            </w:r>
            <w:r>
              <w:rPr>
                <w:webHidden/>
              </w:rPr>
              <w:instrText xml:space="preserve"> PAGEREF _Toc14091110 \h </w:instrText>
            </w:r>
            <w:r>
              <w:rPr>
                <w:webHidden/>
              </w:rPr>
            </w:r>
            <w:r>
              <w:rPr>
                <w:webHidden/>
              </w:rPr>
              <w:fldChar w:fldCharType="separate"/>
            </w:r>
            <w:r>
              <w:rPr>
                <w:webHidden/>
              </w:rPr>
              <w:t>3</w:t>
            </w:r>
            <w:r>
              <w:rPr>
                <w:webHidden/>
              </w:rPr>
              <w:fldChar w:fldCharType="end"/>
            </w:r>
          </w:hyperlink>
        </w:p>
        <w:p w14:paraId="1639531C" w14:textId="21E1749A" w:rsidR="00224957" w:rsidRDefault="00224957">
          <w:pPr>
            <w:pStyle w:val="TOC1"/>
            <w:rPr>
              <w:rFonts w:asciiTheme="minorHAnsi" w:eastAsiaTheme="minorEastAsia" w:hAnsiTheme="minorHAnsi" w:cstheme="minorBidi"/>
              <w:b w:val="0"/>
              <w:sz w:val="22"/>
              <w:szCs w:val="22"/>
            </w:rPr>
          </w:pPr>
          <w:hyperlink w:anchor="_Toc14091111" w:history="1">
            <w:r w:rsidRPr="008C7DF4">
              <w:rPr>
                <w:rStyle w:val="Hyperlink"/>
              </w:rPr>
              <w:t>IV. Theory</w:t>
            </w:r>
            <w:r>
              <w:rPr>
                <w:webHidden/>
              </w:rPr>
              <w:tab/>
            </w:r>
            <w:r>
              <w:rPr>
                <w:webHidden/>
              </w:rPr>
              <w:fldChar w:fldCharType="begin"/>
            </w:r>
            <w:r>
              <w:rPr>
                <w:webHidden/>
              </w:rPr>
              <w:instrText xml:space="preserve"> PAGEREF _Toc14091111 \h </w:instrText>
            </w:r>
            <w:r>
              <w:rPr>
                <w:webHidden/>
              </w:rPr>
            </w:r>
            <w:r>
              <w:rPr>
                <w:webHidden/>
              </w:rPr>
              <w:fldChar w:fldCharType="separate"/>
            </w:r>
            <w:r>
              <w:rPr>
                <w:webHidden/>
              </w:rPr>
              <w:t>4</w:t>
            </w:r>
            <w:r>
              <w:rPr>
                <w:webHidden/>
              </w:rPr>
              <w:fldChar w:fldCharType="end"/>
            </w:r>
          </w:hyperlink>
        </w:p>
        <w:p w14:paraId="3036041B" w14:textId="459499A1" w:rsidR="00224957" w:rsidRDefault="00224957">
          <w:pPr>
            <w:pStyle w:val="TOC1"/>
            <w:rPr>
              <w:rFonts w:asciiTheme="minorHAnsi" w:eastAsiaTheme="minorEastAsia" w:hAnsiTheme="minorHAnsi" w:cstheme="minorBidi"/>
              <w:b w:val="0"/>
              <w:sz w:val="22"/>
              <w:szCs w:val="22"/>
            </w:rPr>
          </w:pPr>
          <w:hyperlink w:anchor="_Toc14091112" w:history="1">
            <w:r w:rsidRPr="008C7DF4">
              <w:rPr>
                <w:rStyle w:val="Hyperlink"/>
              </w:rPr>
              <w:t>V. Data</w:t>
            </w:r>
            <w:r>
              <w:rPr>
                <w:webHidden/>
              </w:rPr>
              <w:tab/>
            </w:r>
            <w:r>
              <w:rPr>
                <w:webHidden/>
              </w:rPr>
              <w:fldChar w:fldCharType="begin"/>
            </w:r>
            <w:r>
              <w:rPr>
                <w:webHidden/>
              </w:rPr>
              <w:instrText xml:space="preserve"> PAGEREF _Toc14091112 \h </w:instrText>
            </w:r>
            <w:r>
              <w:rPr>
                <w:webHidden/>
              </w:rPr>
            </w:r>
            <w:r>
              <w:rPr>
                <w:webHidden/>
              </w:rPr>
              <w:fldChar w:fldCharType="separate"/>
            </w:r>
            <w:r>
              <w:rPr>
                <w:webHidden/>
              </w:rPr>
              <w:t>6</w:t>
            </w:r>
            <w:r>
              <w:rPr>
                <w:webHidden/>
              </w:rPr>
              <w:fldChar w:fldCharType="end"/>
            </w:r>
          </w:hyperlink>
        </w:p>
        <w:p w14:paraId="23485CB9" w14:textId="323FB022" w:rsidR="00224957" w:rsidRDefault="00224957">
          <w:pPr>
            <w:pStyle w:val="TOC1"/>
            <w:rPr>
              <w:rFonts w:asciiTheme="minorHAnsi" w:eastAsiaTheme="minorEastAsia" w:hAnsiTheme="minorHAnsi" w:cstheme="minorBidi"/>
              <w:b w:val="0"/>
              <w:sz w:val="22"/>
              <w:szCs w:val="22"/>
            </w:rPr>
          </w:pPr>
          <w:hyperlink w:anchor="_Toc14091113" w:history="1">
            <w:r w:rsidRPr="008C7DF4">
              <w:rPr>
                <w:rStyle w:val="Hyperlink"/>
              </w:rPr>
              <w:t>VI. Methodology</w:t>
            </w:r>
            <w:r>
              <w:rPr>
                <w:webHidden/>
              </w:rPr>
              <w:tab/>
            </w:r>
            <w:r>
              <w:rPr>
                <w:webHidden/>
              </w:rPr>
              <w:fldChar w:fldCharType="begin"/>
            </w:r>
            <w:r>
              <w:rPr>
                <w:webHidden/>
              </w:rPr>
              <w:instrText xml:space="preserve"> PAGEREF _Toc14091113 \h </w:instrText>
            </w:r>
            <w:r>
              <w:rPr>
                <w:webHidden/>
              </w:rPr>
            </w:r>
            <w:r>
              <w:rPr>
                <w:webHidden/>
              </w:rPr>
              <w:fldChar w:fldCharType="separate"/>
            </w:r>
            <w:r>
              <w:rPr>
                <w:webHidden/>
              </w:rPr>
              <w:t>9</w:t>
            </w:r>
            <w:r>
              <w:rPr>
                <w:webHidden/>
              </w:rPr>
              <w:fldChar w:fldCharType="end"/>
            </w:r>
          </w:hyperlink>
        </w:p>
        <w:p w14:paraId="2A19E1AD" w14:textId="27CE66EA" w:rsidR="00224957" w:rsidRDefault="00224957">
          <w:pPr>
            <w:pStyle w:val="TOC1"/>
            <w:rPr>
              <w:rFonts w:asciiTheme="minorHAnsi" w:eastAsiaTheme="minorEastAsia" w:hAnsiTheme="minorHAnsi" w:cstheme="minorBidi"/>
              <w:b w:val="0"/>
              <w:sz w:val="22"/>
              <w:szCs w:val="22"/>
            </w:rPr>
          </w:pPr>
          <w:hyperlink w:anchor="_Toc14091114" w:history="1">
            <w:r w:rsidRPr="008C7DF4">
              <w:rPr>
                <w:rStyle w:val="Hyperlink"/>
              </w:rPr>
              <w:t>VII. Reproduction and Extension Results</w:t>
            </w:r>
            <w:r>
              <w:rPr>
                <w:webHidden/>
              </w:rPr>
              <w:tab/>
            </w:r>
            <w:r>
              <w:rPr>
                <w:webHidden/>
              </w:rPr>
              <w:fldChar w:fldCharType="begin"/>
            </w:r>
            <w:r>
              <w:rPr>
                <w:webHidden/>
              </w:rPr>
              <w:instrText xml:space="preserve"> PAGEREF _Toc14091114 \h </w:instrText>
            </w:r>
            <w:r>
              <w:rPr>
                <w:webHidden/>
              </w:rPr>
            </w:r>
            <w:r>
              <w:rPr>
                <w:webHidden/>
              </w:rPr>
              <w:fldChar w:fldCharType="separate"/>
            </w:r>
            <w:r>
              <w:rPr>
                <w:webHidden/>
              </w:rPr>
              <w:t>11</w:t>
            </w:r>
            <w:r>
              <w:rPr>
                <w:webHidden/>
              </w:rPr>
              <w:fldChar w:fldCharType="end"/>
            </w:r>
          </w:hyperlink>
        </w:p>
        <w:p w14:paraId="3DF373BA" w14:textId="2EFEC177" w:rsidR="00224957" w:rsidRDefault="00224957">
          <w:pPr>
            <w:pStyle w:val="TOC2"/>
            <w:tabs>
              <w:tab w:val="right" w:leader="dot" w:pos="9350"/>
            </w:tabs>
            <w:rPr>
              <w:rFonts w:asciiTheme="minorHAnsi" w:eastAsiaTheme="minorEastAsia" w:hAnsiTheme="minorHAnsi" w:cstheme="minorBidi"/>
              <w:noProof/>
              <w:sz w:val="22"/>
              <w:szCs w:val="22"/>
            </w:rPr>
          </w:pPr>
          <w:hyperlink w:anchor="_Toc14091115" w:history="1">
            <w:r w:rsidRPr="008C7DF4">
              <w:rPr>
                <w:rStyle w:val="Hyperlink"/>
                <w:noProof/>
              </w:rPr>
              <w:t>A. Labor Force Participation</w:t>
            </w:r>
            <w:r>
              <w:rPr>
                <w:noProof/>
                <w:webHidden/>
              </w:rPr>
              <w:tab/>
            </w:r>
            <w:r>
              <w:rPr>
                <w:noProof/>
                <w:webHidden/>
              </w:rPr>
              <w:fldChar w:fldCharType="begin"/>
            </w:r>
            <w:r>
              <w:rPr>
                <w:noProof/>
                <w:webHidden/>
              </w:rPr>
              <w:instrText xml:space="preserve"> PAGEREF _Toc14091115 \h </w:instrText>
            </w:r>
            <w:r>
              <w:rPr>
                <w:noProof/>
                <w:webHidden/>
              </w:rPr>
            </w:r>
            <w:r>
              <w:rPr>
                <w:noProof/>
                <w:webHidden/>
              </w:rPr>
              <w:fldChar w:fldCharType="separate"/>
            </w:r>
            <w:r>
              <w:rPr>
                <w:noProof/>
                <w:webHidden/>
              </w:rPr>
              <w:t>11</w:t>
            </w:r>
            <w:r>
              <w:rPr>
                <w:noProof/>
                <w:webHidden/>
              </w:rPr>
              <w:fldChar w:fldCharType="end"/>
            </w:r>
          </w:hyperlink>
        </w:p>
        <w:p w14:paraId="3FAB8428" w14:textId="2EF57CB4" w:rsidR="00224957" w:rsidRDefault="00224957">
          <w:pPr>
            <w:pStyle w:val="TOC2"/>
            <w:tabs>
              <w:tab w:val="right" w:leader="dot" w:pos="9350"/>
            </w:tabs>
            <w:rPr>
              <w:rFonts w:asciiTheme="minorHAnsi" w:eastAsiaTheme="minorEastAsia" w:hAnsiTheme="minorHAnsi" w:cstheme="minorBidi"/>
              <w:noProof/>
              <w:sz w:val="22"/>
              <w:szCs w:val="22"/>
            </w:rPr>
          </w:pPr>
          <w:hyperlink w:anchor="_Toc14091116" w:history="1">
            <w:r w:rsidRPr="008C7DF4">
              <w:rPr>
                <w:rStyle w:val="Hyperlink"/>
                <w:noProof/>
              </w:rPr>
              <w:t>B. Employment</w:t>
            </w:r>
            <w:r>
              <w:rPr>
                <w:noProof/>
                <w:webHidden/>
              </w:rPr>
              <w:tab/>
            </w:r>
            <w:r>
              <w:rPr>
                <w:noProof/>
                <w:webHidden/>
              </w:rPr>
              <w:fldChar w:fldCharType="begin"/>
            </w:r>
            <w:r>
              <w:rPr>
                <w:noProof/>
                <w:webHidden/>
              </w:rPr>
              <w:instrText xml:space="preserve"> PAGEREF _Toc14091116 \h </w:instrText>
            </w:r>
            <w:r>
              <w:rPr>
                <w:noProof/>
                <w:webHidden/>
              </w:rPr>
            </w:r>
            <w:r>
              <w:rPr>
                <w:noProof/>
                <w:webHidden/>
              </w:rPr>
              <w:fldChar w:fldCharType="separate"/>
            </w:r>
            <w:r>
              <w:rPr>
                <w:noProof/>
                <w:webHidden/>
              </w:rPr>
              <w:t>14</w:t>
            </w:r>
            <w:r>
              <w:rPr>
                <w:noProof/>
                <w:webHidden/>
              </w:rPr>
              <w:fldChar w:fldCharType="end"/>
            </w:r>
          </w:hyperlink>
        </w:p>
        <w:p w14:paraId="31F9C75A" w14:textId="156E39EA" w:rsidR="00224957" w:rsidRDefault="00224957">
          <w:pPr>
            <w:pStyle w:val="TOC2"/>
            <w:tabs>
              <w:tab w:val="right" w:leader="dot" w:pos="9350"/>
            </w:tabs>
            <w:rPr>
              <w:rFonts w:asciiTheme="minorHAnsi" w:eastAsiaTheme="minorEastAsia" w:hAnsiTheme="minorHAnsi" w:cstheme="minorBidi"/>
              <w:noProof/>
              <w:sz w:val="22"/>
              <w:szCs w:val="22"/>
            </w:rPr>
          </w:pPr>
          <w:hyperlink w:anchor="_Toc14091117" w:history="1">
            <w:r w:rsidRPr="008C7DF4">
              <w:rPr>
                <w:rStyle w:val="Hyperlink"/>
                <w:noProof/>
              </w:rPr>
              <w:t>C. Unemployment</w:t>
            </w:r>
            <w:r>
              <w:rPr>
                <w:noProof/>
                <w:webHidden/>
              </w:rPr>
              <w:tab/>
            </w:r>
            <w:r>
              <w:rPr>
                <w:noProof/>
                <w:webHidden/>
              </w:rPr>
              <w:fldChar w:fldCharType="begin"/>
            </w:r>
            <w:r>
              <w:rPr>
                <w:noProof/>
                <w:webHidden/>
              </w:rPr>
              <w:instrText xml:space="preserve"> PAGEREF _Toc14091117 \h </w:instrText>
            </w:r>
            <w:r>
              <w:rPr>
                <w:noProof/>
                <w:webHidden/>
              </w:rPr>
            </w:r>
            <w:r>
              <w:rPr>
                <w:noProof/>
                <w:webHidden/>
              </w:rPr>
              <w:fldChar w:fldCharType="separate"/>
            </w:r>
            <w:r>
              <w:rPr>
                <w:noProof/>
                <w:webHidden/>
              </w:rPr>
              <w:t>17</w:t>
            </w:r>
            <w:r>
              <w:rPr>
                <w:noProof/>
                <w:webHidden/>
              </w:rPr>
              <w:fldChar w:fldCharType="end"/>
            </w:r>
          </w:hyperlink>
        </w:p>
        <w:p w14:paraId="566192D9" w14:textId="6048F07F" w:rsidR="00224957" w:rsidRDefault="00224957">
          <w:pPr>
            <w:pStyle w:val="TOC1"/>
            <w:rPr>
              <w:rFonts w:asciiTheme="minorHAnsi" w:eastAsiaTheme="minorEastAsia" w:hAnsiTheme="minorHAnsi" w:cstheme="minorBidi"/>
              <w:b w:val="0"/>
              <w:sz w:val="22"/>
              <w:szCs w:val="22"/>
            </w:rPr>
          </w:pPr>
          <w:hyperlink w:anchor="_Toc14091118" w:history="1">
            <w:r w:rsidRPr="008C7DF4">
              <w:rPr>
                <w:rStyle w:val="Hyperlink"/>
              </w:rPr>
              <w:t>VIII. Robustness Checks</w:t>
            </w:r>
            <w:r>
              <w:rPr>
                <w:webHidden/>
              </w:rPr>
              <w:tab/>
            </w:r>
            <w:r>
              <w:rPr>
                <w:webHidden/>
              </w:rPr>
              <w:fldChar w:fldCharType="begin"/>
            </w:r>
            <w:r>
              <w:rPr>
                <w:webHidden/>
              </w:rPr>
              <w:instrText xml:space="preserve"> PAGEREF _Toc14091118 \h </w:instrText>
            </w:r>
            <w:r>
              <w:rPr>
                <w:webHidden/>
              </w:rPr>
            </w:r>
            <w:r>
              <w:rPr>
                <w:webHidden/>
              </w:rPr>
              <w:fldChar w:fldCharType="separate"/>
            </w:r>
            <w:r>
              <w:rPr>
                <w:webHidden/>
              </w:rPr>
              <w:t>20</w:t>
            </w:r>
            <w:r>
              <w:rPr>
                <w:webHidden/>
              </w:rPr>
              <w:fldChar w:fldCharType="end"/>
            </w:r>
          </w:hyperlink>
        </w:p>
        <w:p w14:paraId="784B6FC9" w14:textId="093E3D4B" w:rsidR="00224957" w:rsidRDefault="00224957">
          <w:pPr>
            <w:pStyle w:val="TOC1"/>
            <w:rPr>
              <w:rFonts w:asciiTheme="minorHAnsi" w:eastAsiaTheme="minorEastAsia" w:hAnsiTheme="minorHAnsi" w:cstheme="minorBidi"/>
              <w:b w:val="0"/>
              <w:sz w:val="22"/>
              <w:szCs w:val="22"/>
            </w:rPr>
          </w:pPr>
          <w:hyperlink w:anchor="_Toc14091119" w:history="1">
            <w:r w:rsidRPr="008C7DF4">
              <w:rPr>
                <w:rStyle w:val="Hyperlink"/>
              </w:rPr>
              <w:t>IX. Occupational Group Results</w:t>
            </w:r>
            <w:r>
              <w:rPr>
                <w:webHidden/>
              </w:rPr>
              <w:tab/>
            </w:r>
            <w:r>
              <w:rPr>
                <w:webHidden/>
              </w:rPr>
              <w:fldChar w:fldCharType="begin"/>
            </w:r>
            <w:r>
              <w:rPr>
                <w:webHidden/>
              </w:rPr>
              <w:instrText xml:space="preserve"> PAGEREF _Toc14091119 \h </w:instrText>
            </w:r>
            <w:r>
              <w:rPr>
                <w:webHidden/>
              </w:rPr>
            </w:r>
            <w:r>
              <w:rPr>
                <w:webHidden/>
              </w:rPr>
              <w:fldChar w:fldCharType="separate"/>
            </w:r>
            <w:r>
              <w:rPr>
                <w:webHidden/>
              </w:rPr>
              <w:t>24</w:t>
            </w:r>
            <w:r>
              <w:rPr>
                <w:webHidden/>
              </w:rPr>
              <w:fldChar w:fldCharType="end"/>
            </w:r>
          </w:hyperlink>
        </w:p>
        <w:p w14:paraId="010C73E0" w14:textId="5A224795" w:rsidR="00224957" w:rsidRDefault="00224957">
          <w:pPr>
            <w:pStyle w:val="TOC2"/>
            <w:tabs>
              <w:tab w:val="right" w:leader="dot" w:pos="9350"/>
            </w:tabs>
            <w:rPr>
              <w:rFonts w:asciiTheme="minorHAnsi" w:eastAsiaTheme="minorEastAsia" w:hAnsiTheme="minorHAnsi" w:cstheme="minorBidi"/>
              <w:noProof/>
              <w:sz w:val="22"/>
              <w:szCs w:val="22"/>
            </w:rPr>
          </w:pPr>
          <w:hyperlink w:anchor="_Toc14091120" w:history="1">
            <w:r w:rsidRPr="008C7DF4">
              <w:rPr>
                <w:rStyle w:val="Hyperlink"/>
                <w:noProof/>
              </w:rPr>
              <w:t>A. Management</w:t>
            </w:r>
            <w:r>
              <w:rPr>
                <w:noProof/>
                <w:webHidden/>
              </w:rPr>
              <w:tab/>
            </w:r>
            <w:r>
              <w:rPr>
                <w:noProof/>
                <w:webHidden/>
              </w:rPr>
              <w:fldChar w:fldCharType="begin"/>
            </w:r>
            <w:r>
              <w:rPr>
                <w:noProof/>
                <w:webHidden/>
              </w:rPr>
              <w:instrText xml:space="preserve"> PAGEREF _Toc14091120 \h </w:instrText>
            </w:r>
            <w:r>
              <w:rPr>
                <w:noProof/>
                <w:webHidden/>
              </w:rPr>
            </w:r>
            <w:r>
              <w:rPr>
                <w:noProof/>
                <w:webHidden/>
              </w:rPr>
              <w:fldChar w:fldCharType="separate"/>
            </w:r>
            <w:r>
              <w:rPr>
                <w:noProof/>
                <w:webHidden/>
              </w:rPr>
              <w:t>24</w:t>
            </w:r>
            <w:r>
              <w:rPr>
                <w:noProof/>
                <w:webHidden/>
              </w:rPr>
              <w:fldChar w:fldCharType="end"/>
            </w:r>
          </w:hyperlink>
        </w:p>
        <w:p w14:paraId="55C6039C" w14:textId="1596763C" w:rsidR="00224957" w:rsidRDefault="00224957">
          <w:pPr>
            <w:pStyle w:val="TOC2"/>
            <w:tabs>
              <w:tab w:val="right" w:leader="dot" w:pos="9350"/>
            </w:tabs>
            <w:rPr>
              <w:rFonts w:asciiTheme="minorHAnsi" w:eastAsiaTheme="minorEastAsia" w:hAnsiTheme="minorHAnsi" w:cstheme="minorBidi"/>
              <w:noProof/>
              <w:sz w:val="22"/>
              <w:szCs w:val="22"/>
            </w:rPr>
          </w:pPr>
          <w:hyperlink w:anchor="_Toc14091121" w:history="1">
            <w:r w:rsidRPr="008C7DF4">
              <w:rPr>
                <w:rStyle w:val="Hyperlink"/>
                <w:noProof/>
              </w:rPr>
              <w:t>B. Office and Administrative Support</w:t>
            </w:r>
            <w:r>
              <w:rPr>
                <w:noProof/>
                <w:webHidden/>
              </w:rPr>
              <w:tab/>
            </w:r>
            <w:r>
              <w:rPr>
                <w:noProof/>
                <w:webHidden/>
              </w:rPr>
              <w:fldChar w:fldCharType="begin"/>
            </w:r>
            <w:r>
              <w:rPr>
                <w:noProof/>
                <w:webHidden/>
              </w:rPr>
              <w:instrText xml:space="preserve"> PAGEREF _Toc14091121 \h </w:instrText>
            </w:r>
            <w:r>
              <w:rPr>
                <w:noProof/>
                <w:webHidden/>
              </w:rPr>
            </w:r>
            <w:r>
              <w:rPr>
                <w:noProof/>
                <w:webHidden/>
              </w:rPr>
              <w:fldChar w:fldCharType="separate"/>
            </w:r>
            <w:r>
              <w:rPr>
                <w:noProof/>
                <w:webHidden/>
              </w:rPr>
              <w:t>26</w:t>
            </w:r>
            <w:r>
              <w:rPr>
                <w:noProof/>
                <w:webHidden/>
              </w:rPr>
              <w:fldChar w:fldCharType="end"/>
            </w:r>
          </w:hyperlink>
        </w:p>
        <w:p w14:paraId="28854A19" w14:textId="47BB40BB" w:rsidR="00224957" w:rsidRDefault="00224957">
          <w:pPr>
            <w:pStyle w:val="TOC2"/>
            <w:tabs>
              <w:tab w:val="right" w:leader="dot" w:pos="9350"/>
            </w:tabs>
            <w:rPr>
              <w:rFonts w:asciiTheme="minorHAnsi" w:eastAsiaTheme="minorEastAsia" w:hAnsiTheme="minorHAnsi" w:cstheme="minorBidi"/>
              <w:noProof/>
              <w:sz w:val="22"/>
              <w:szCs w:val="22"/>
            </w:rPr>
          </w:pPr>
          <w:hyperlink w:anchor="_Toc14091122" w:history="1">
            <w:r w:rsidRPr="008C7DF4">
              <w:rPr>
                <w:rStyle w:val="Hyperlink"/>
                <w:noProof/>
              </w:rPr>
              <w:t>C. Education, Training, and Library</w:t>
            </w:r>
            <w:r>
              <w:rPr>
                <w:noProof/>
                <w:webHidden/>
              </w:rPr>
              <w:tab/>
            </w:r>
            <w:r>
              <w:rPr>
                <w:noProof/>
                <w:webHidden/>
              </w:rPr>
              <w:fldChar w:fldCharType="begin"/>
            </w:r>
            <w:r>
              <w:rPr>
                <w:noProof/>
                <w:webHidden/>
              </w:rPr>
              <w:instrText xml:space="preserve"> PAGEREF _Toc14091122 \h </w:instrText>
            </w:r>
            <w:r>
              <w:rPr>
                <w:noProof/>
                <w:webHidden/>
              </w:rPr>
            </w:r>
            <w:r>
              <w:rPr>
                <w:noProof/>
                <w:webHidden/>
              </w:rPr>
              <w:fldChar w:fldCharType="separate"/>
            </w:r>
            <w:r>
              <w:rPr>
                <w:noProof/>
                <w:webHidden/>
              </w:rPr>
              <w:t>29</w:t>
            </w:r>
            <w:r>
              <w:rPr>
                <w:noProof/>
                <w:webHidden/>
              </w:rPr>
              <w:fldChar w:fldCharType="end"/>
            </w:r>
          </w:hyperlink>
        </w:p>
        <w:p w14:paraId="1C785888" w14:textId="27697815" w:rsidR="00224957" w:rsidRDefault="00224957">
          <w:pPr>
            <w:pStyle w:val="TOC1"/>
            <w:rPr>
              <w:rFonts w:asciiTheme="minorHAnsi" w:eastAsiaTheme="minorEastAsia" w:hAnsiTheme="minorHAnsi" w:cstheme="minorBidi"/>
              <w:b w:val="0"/>
              <w:sz w:val="22"/>
              <w:szCs w:val="22"/>
            </w:rPr>
          </w:pPr>
          <w:hyperlink w:anchor="_Toc14091123" w:history="1">
            <w:r w:rsidRPr="008C7DF4">
              <w:rPr>
                <w:rStyle w:val="Hyperlink"/>
              </w:rPr>
              <w:t>X. Discussion</w:t>
            </w:r>
            <w:r>
              <w:rPr>
                <w:webHidden/>
              </w:rPr>
              <w:tab/>
            </w:r>
            <w:r>
              <w:rPr>
                <w:webHidden/>
              </w:rPr>
              <w:fldChar w:fldCharType="begin"/>
            </w:r>
            <w:r>
              <w:rPr>
                <w:webHidden/>
              </w:rPr>
              <w:instrText xml:space="preserve"> PAGEREF _Toc14091123 \h </w:instrText>
            </w:r>
            <w:r>
              <w:rPr>
                <w:webHidden/>
              </w:rPr>
            </w:r>
            <w:r>
              <w:rPr>
                <w:webHidden/>
              </w:rPr>
              <w:fldChar w:fldCharType="separate"/>
            </w:r>
            <w:r>
              <w:rPr>
                <w:webHidden/>
              </w:rPr>
              <w:t>31</w:t>
            </w:r>
            <w:r>
              <w:rPr>
                <w:webHidden/>
              </w:rPr>
              <w:fldChar w:fldCharType="end"/>
            </w:r>
          </w:hyperlink>
        </w:p>
        <w:p w14:paraId="4FE91CC4" w14:textId="1C7E2602" w:rsidR="00224957" w:rsidRDefault="00224957">
          <w:pPr>
            <w:pStyle w:val="TOC1"/>
            <w:rPr>
              <w:rFonts w:asciiTheme="minorHAnsi" w:eastAsiaTheme="minorEastAsia" w:hAnsiTheme="minorHAnsi" w:cstheme="minorBidi"/>
              <w:b w:val="0"/>
              <w:sz w:val="22"/>
              <w:szCs w:val="22"/>
            </w:rPr>
          </w:pPr>
          <w:hyperlink w:anchor="_Toc14091124" w:history="1">
            <w:r w:rsidRPr="008C7DF4">
              <w:rPr>
                <w:rStyle w:val="Hyperlink"/>
              </w:rPr>
              <w:t>XI. Conclusion</w:t>
            </w:r>
            <w:r>
              <w:rPr>
                <w:webHidden/>
              </w:rPr>
              <w:tab/>
            </w:r>
            <w:r>
              <w:rPr>
                <w:webHidden/>
              </w:rPr>
              <w:fldChar w:fldCharType="begin"/>
            </w:r>
            <w:r>
              <w:rPr>
                <w:webHidden/>
              </w:rPr>
              <w:instrText xml:space="preserve"> PAGEREF _Toc14091124 \h </w:instrText>
            </w:r>
            <w:r>
              <w:rPr>
                <w:webHidden/>
              </w:rPr>
            </w:r>
            <w:r>
              <w:rPr>
                <w:webHidden/>
              </w:rPr>
              <w:fldChar w:fldCharType="separate"/>
            </w:r>
            <w:r>
              <w:rPr>
                <w:webHidden/>
              </w:rPr>
              <w:t>33</w:t>
            </w:r>
            <w:r>
              <w:rPr>
                <w:webHidden/>
              </w:rPr>
              <w:fldChar w:fldCharType="end"/>
            </w:r>
          </w:hyperlink>
        </w:p>
        <w:p w14:paraId="3D01705B" w14:textId="6A2D5ACF" w:rsidR="00224957" w:rsidRDefault="00224957">
          <w:pPr>
            <w:pStyle w:val="TOC1"/>
            <w:rPr>
              <w:rFonts w:asciiTheme="minorHAnsi" w:eastAsiaTheme="minorEastAsia" w:hAnsiTheme="minorHAnsi" w:cstheme="minorBidi"/>
              <w:b w:val="0"/>
              <w:sz w:val="22"/>
              <w:szCs w:val="22"/>
            </w:rPr>
          </w:pPr>
          <w:hyperlink w:anchor="_Toc14091125" w:history="1">
            <w:r w:rsidRPr="008C7DF4">
              <w:rPr>
                <w:rStyle w:val="Hyperlink"/>
              </w:rPr>
              <w:t>References</w:t>
            </w:r>
            <w:r>
              <w:rPr>
                <w:webHidden/>
              </w:rPr>
              <w:tab/>
            </w:r>
            <w:r>
              <w:rPr>
                <w:webHidden/>
              </w:rPr>
              <w:fldChar w:fldCharType="begin"/>
            </w:r>
            <w:r>
              <w:rPr>
                <w:webHidden/>
              </w:rPr>
              <w:instrText xml:space="preserve"> PAGEREF _Toc14091125 \h </w:instrText>
            </w:r>
            <w:r>
              <w:rPr>
                <w:webHidden/>
              </w:rPr>
            </w:r>
            <w:r>
              <w:rPr>
                <w:webHidden/>
              </w:rPr>
              <w:fldChar w:fldCharType="separate"/>
            </w:r>
            <w:r>
              <w:rPr>
                <w:webHidden/>
              </w:rPr>
              <w:t>34</w:t>
            </w:r>
            <w:r>
              <w:rPr>
                <w:webHidden/>
              </w:rPr>
              <w:fldChar w:fldCharType="end"/>
            </w:r>
          </w:hyperlink>
        </w:p>
        <w:p w14:paraId="7B403523" w14:textId="72D5B69F" w:rsidR="00224957" w:rsidRDefault="00224957">
          <w:pPr>
            <w:pStyle w:val="TOC1"/>
            <w:rPr>
              <w:rFonts w:asciiTheme="minorHAnsi" w:eastAsiaTheme="minorEastAsia" w:hAnsiTheme="minorHAnsi" w:cstheme="minorBidi"/>
              <w:b w:val="0"/>
              <w:sz w:val="22"/>
              <w:szCs w:val="22"/>
            </w:rPr>
          </w:pPr>
          <w:hyperlink w:anchor="_Toc14091126" w:history="1">
            <w:r w:rsidRPr="008C7DF4">
              <w:rPr>
                <w:rStyle w:val="Hyperlink"/>
              </w:rPr>
              <w:t>Appendix</w:t>
            </w:r>
            <w:r>
              <w:rPr>
                <w:webHidden/>
              </w:rPr>
              <w:tab/>
            </w:r>
            <w:r>
              <w:rPr>
                <w:webHidden/>
              </w:rPr>
              <w:fldChar w:fldCharType="begin"/>
            </w:r>
            <w:r>
              <w:rPr>
                <w:webHidden/>
              </w:rPr>
              <w:instrText xml:space="preserve"> PAGEREF _Toc14091126 \h </w:instrText>
            </w:r>
            <w:r>
              <w:rPr>
                <w:webHidden/>
              </w:rPr>
            </w:r>
            <w:r>
              <w:rPr>
                <w:webHidden/>
              </w:rPr>
              <w:fldChar w:fldCharType="separate"/>
            </w:r>
            <w:r>
              <w:rPr>
                <w:webHidden/>
              </w:rPr>
              <w:t>35</w:t>
            </w:r>
            <w:r>
              <w:rPr>
                <w:webHidden/>
              </w:rPr>
              <w:fldChar w:fldCharType="end"/>
            </w:r>
          </w:hyperlink>
        </w:p>
        <w:p w14:paraId="5F61C797" w14:textId="634F9ABD"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0F51C533" w:rsidR="008D1311" w:rsidRPr="008D1311" w:rsidRDefault="008D1311" w:rsidP="008D1311">
      <w:pPr>
        <w:pStyle w:val="TOCHeading"/>
        <w:rPr>
          <w:color w:val="auto"/>
        </w:rPr>
      </w:pPr>
      <w:r>
        <w:rPr>
          <w:color w:val="auto"/>
        </w:rPr>
        <w:lastRenderedPageBreak/>
        <w:t>Table of Figures</w:t>
      </w:r>
    </w:p>
    <w:p w14:paraId="2F751E89" w14:textId="77777777" w:rsidR="000A3ECA" w:rsidRDefault="000A3ECA">
      <w:pPr>
        <w:pStyle w:val="TableofFigures"/>
        <w:tabs>
          <w:tab w:val="right" w:leader="dot" w:pos="9350"/>
        </w:tabs>
      </w:pPr>
    </w:p>
    <w:p w14:paraId="4780D778" w14:textId="136F49F6" w:rsidR="000A3ECA" w:rsidRDefault="000A3ECA">
      <w:pPr>
        <w:pStyle w:val="TableofFigures"/>
        <w:tabs>
          <w:tab w:val="right" w:leader="dot" w:pos="9350"/>
        </w:tabs>
        <w:rPr>
          <w:noProof/>
        </w:rPr>
      </w:pPr>
      <w:r>
        <w:fldChar w:fldCharType="begin"/>
      </w:r>
      <w:r>
        <w:instrText xml:space="preserve"> TOC \h \z \c "Equation" </w:instrText>
      </w:r>
      <w: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r>
        <w:fldChar w:fldCharType="end"/>
      </w:r>
    </w:p>
    <w:p w14:paraId="10BD1CD3" w14:textId="1DCA90C3" w:rsidR="00A00539" w:rsidRDefault="008D13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916399" w:history="1">
        <w:r w:rsidR="00A00539" w:rsidRPr="00FF773B">
          <w:rPr>
            <w:rStyle w:val="Hyperlink"/>
            <w:noProof/>
          </w:rPr>
          <w:t>Figure 1</w:t>
        </w:r>
        <w:r w:rsidR="00A00539">
          <w:rPr>
            <w:noProof/>
            <w:webHidden/>
          </w:rPr>
          <w:tab/>
        </w:r>
        <w:r w:rsidR="00A00539">
          <w:rPr>
            <w:noProof/>
            <w:webHidden/>
          </w:rPr>
          <w:fldChar w:fldCharType="begin"/>
        </w:r>
        <w:r w:rsidR="00A00539">
          <w:rPr>
            <w:noProof/>
            <w:webHidden/>
          </w:rPr>
          <w:instrText xml:space="preserve"> PAGEREF _Toc13916399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2079355" w14:textId="47BB2DBC"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0" w:history="1">
        <w:r w:rsidR="00A00539" w:rsidRPr="00FF773B">
          <w:rPr>
            <w:rStyle w:val="Hyperlink"/>
            <w:noProof/>
          </w:rPr>
          <w:t>Figure 2</w:t>
        </w:r>
        <w:r w:rsidR="00A00539">
          <w:rPr>
            <w:noProof/>
            <w:webHidden/>
          </w:rPr>
          <w:tab/>
        </w:r>
        <w:r w:rsidR="00A00539">
          <w:rPr>
            <w:noProof/>
            <w:webHidden/>
          </w:rPr>
          <w:fldChar w:fldCharType="begin"/>
        </w:r>
        <w:r w:rsidR="00A00539">
          <w:rPr>
            <w:noProof/>
            <w:webHidden/>
          </w:rPr>
          <w:instrText xml:space="preserve"> PAGEREF _Toc13916400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37AC0510" w14:textId="07A9DDE1"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1" w:history="1">
        <w:r w:rsidR="00A00539" w:rsidRPr="00FF773B">
          <w:rPr>
            <w:rStyle w:val="Hyperlink"/>
            <w:noProof/>
          </w:rPr>
          <w:t>Figure 3</w:t>
        </w:r>
        <w:r w:rsidR="00A00539">
          <w:rPr>
            <w:noProof/>
            <w:webHidden/>
          </w:rPr>
          <w:tab/>
        </w:r>
        <w:r w:rsidR="00A00539">
          <w:rPr>
            <w:noProof/>
            <w:webHidden/>
          </w:rPr>
          <w:fldChar w:fldCharType="begin"/>
        </w:r>
        <w:r w:rsidR="00A00539">
          <w:rPr>
            <w:noProof/>
            <w:webHidden/>
          </w:rPr>
          <w:instrText xml:space="preserve"> PAGEREF _Toc13916401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4B00D7" w14:textId="53A11FBF"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2" w:history="1">
        <w:r w:rsidR="00A00539" w:rsidRPr="00FF773B">
          <w:rPr>
            <w:rStyle w:val="Hyperlink"/>
            <w:noProof/>
          </w:rPr>
          <w:t>Figure 4</w:t>
        </w:r>
        <w:r w:rsidR="00A00539">
          <w:rPr>
            <w:noProof/>
            <w:webHidden/>
          </w:rPr>
          <w:tab/>
        </w:r>
        <w:r w:rsidR="00A00539">
          <w:rPr>
            <w:noProof/>
            <w:webHidden/>
          </w:rPr>
          <w:fldChar w:fldCharType="begin"/>
        </w:r>
        <w:r w:rsidR="00A00539">
          <w:rPr>
            <w:noProof/>
            <w:webHidden/>
          </w:rPr>
          <w:instrText xml:space="preserve"> PAGEREF _Toc13916402 \h </w:instrText>
        </w:r>
        <w:r w:rsidR="00A00539">
          <w:rPr>
            <w:noProof/>
            <w:webHidden/>
          </w:rPr>
        </w:r>
        <w:r w:rsidR="00A00539">
          <w:rPr>
            <w:noProof/>
            <w:webHidden/>
          </w:rPr>
          <w:fldChar w:fldCharType="separate"/>
        </w:r>
        <w:r w:rsidR="00A00539">
          <w:rPr>
            <w:noProof/>
            <w:webHidden/>
          </w:rPr>
          <w:t>22</w:t>
        </w:r>
        <w:r w:rsidR="00A00539">
          <w:rPr>
            <w:noProof/>
            <w:webHidden/>
          </w:rPr>
          <w:fldChar w:fldCharType="end"/>
        </w:r>
      </w:hyperlink>
    </w:p>
    <w:p w14:paraId="216C23A1" w14:textId="0E3791AE"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3" w:history="1">
        <w:r w:rsidR="00A00539" w:rsidRPr="00FF773B">
          <w:rPr>
            <w:rStyle w:val="Hyperlink"/>
            <w:noProof/>
          </w:rPr>
          <w:t>Figure 5</w:t>
        </w:r>
        <w:r w:rsidR="00A00539">
          <w:rPr>
            <w:noProof/>
            <w:webHidden/>
          </w:rPr>
          <w:tab/>
        </w:r>
        <w:r w:rsidR="00A00539">
          <w:rPr>
            <w:noProof/>
            <w:webHidden/>
          </w:rPr>
          <w:fldChar w:fldCharType="begin"/>
        </w:r>
        <w:r w:rsidR="00A00539">
          <w:rPr>
            <w:noProof/>
            <w:webHidden/>
          </w:rPr>
          <w:instrText xml:space="preserve"> PAGEREF _Toc13916403 \h </w:instrText>
        </w:r>
        <w:r w:rsidR="00A00539">
          <w:rPr>
            <w:noProof/>
            <w:webHidden/>
          </w:rPr>
        </w:r>
        <w:r w:rsidR="00A00539">
          <w:rPr>
            <w:noProof/>
            <w:webHidden/>
          </w:rPr>
          <w:fldChar w:fldCharType="separate"/>
        </w:r>
        <w:r w:rsidR="00A00539">
          <w:rPr>
            <w:noProof/>
            <w:webHidden/>
          </w:rPr>
          <w:t>23</w:t>
        </w:r>
        <w:r w:rsidR="00A00539">
          <w:rPr>
            <w:noProof/>
            <w:webHidden/>
          </w:rPr>
          <w:fldChar w:fldCharType="end"/>
        </w:r>
      </w:hyperlink>
    </w:p>
    <w:p w14:paraId="4C9FA411" w14:textId="3AE05D09"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4" w:history="1">
        <w:r w:rsidR="00A00539" w:rsidRPr="00FF773B">
          <w:rPr>
            <w:rStyle w:val="Hyperlink"/>
            <w:noProof/>
          </w:rPr>
          <w:t>Figure 6</w:t>
        </w:r>
        <w:r w:rsidR="00A00539">
          <w:rPr>
            <w:noProof/>
            <w:webHidden/>
          </w:rPr>
          <w:tab/>
        </w:r>
        <w:r w:rsidR="00A00539">
          <w:rPr>
            <w:noProof/>
            <w:webHidden/>
          </w:rPr>
          <w:fldChar w:fldCharType="begin"/>
        </w:r>
        <w:r w:rsidR="00A00539">
          <w:rPr>
            <w:noProof/>
            <w:webHidden/>
          </w:rPr>
          <w:instrText xml:space="preserve"> PAGEREF _Toc13916404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2365EC15" w14:textId="51E6F723"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5" w:history="1">
        <w:r w:rsidR="00A00539" w:rsidRPr="00FF773B">
          <w:rPr>
            <w:rStyle w:val="Hyperlink"/>
            <w:noProof/>
          </w:rPr>
          <w:t>Figure 7</w:t>
        </w:r>
        <w:r w:rsidR="00A00539">
          <w:rPr>
            <w:noProof/>
            <w:webHidden/>
          </w:rPr>
          <w:tab/>
        </w:r>
        <w:r w:rsidR="00A00539">
          <w:rPr>
            <w:noProof/>
            <w:webHidden/>
          </w:rPr>
          <w:fldChar w:fldCharType="begin"/>
        </w:r>
        <w:r w:rsidR="00A00539">
          <w:rPr>
            <w:noProof/>
            <w:webHidden/>
          </w:rPr>
          <w:instrText xml:space="preserve"> PAGEREF _Toc13916405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181E952F" w14:textId="355B48C6"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6" w:history="1">
        <w:r w:rsidR="00A00539" w:rsidRPr="00FF773B">
          <w:rPr>
            <w:rStyle w:val="Hyperlink"/>
            <w:noProof/>
          </w:rPr>
          <w:t>Figure 8</w:t>
        </w:r>
        <w:r w:rsidR="00A00539">
          <w:rPr>
            <w:noProof/>
            <w:webHidden/>
          </w:rPr>
          <w:tab/>
        </w:r>
        <w:r w:rsidR="00A00539">
          <w:rPr>
            <w:noProof/>
            <w:webHidden/>
          </w:rPr>
          <w:fldChar w:fldCharType="begin"/>
        </w:r>
        <w:r w:rsidR="00A00539">
          <w:rPr>
            <w:noProof/>
            <w:webHidden/>
          </w:rPr>
          <w:instrText xml:space="preserve"> PAGEREF _Toc13916406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684DDE59" w14:textId="0C462282"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407" w:history="1">
        <w:r w:rsidR="00A00539" w:rsidRPr="00FF773B">
          <w:rPr>
            <w:rStyle w:val="Hyperlink"/>
            <w:noProof/>
          </w:rPr>
          <w:t>Figure 9</w:t>
        </w:r>
        <w:r w:rsidR="00A00539">
          <w:rPr>
            <w:noProof/>
            <w:webHidden/>
          </w:rPr>
          <w:tab/>
        </w:r>
        <w:r w:rsidR="00A00539">
          <w:rPr>
            <w:noProof/>
            <w:webHidden/>
          </w:rPr>
          <w:fldChar w:fldCharType="begin"/>
        </w:r>
        <w:r w:rsidR="00A00539">
          <w:rPr>
            <w:noProof/>
            <w:webHidden/>
          </w:rPr>
          <w:instrText xml:space="preserve"> PAGEREF _Toc13916407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7F4A0FC4" w14:textId="6356B726" w:rsidR="00A00539" w:rsidRDefault="008D1311">
      <w:pPr>
        <w:rPr>
          <w:noProof/>
        </w:rPr>
      </w:pPr>
      <w:r>
        <w:fldChar w:fldCharType="end"/>
      </w:r>
      <w:r w:rsidR="000A3ECA">
        <w:fldChar w:fldCharType="begin"/>
      </w:r>
      <w:r w:rsidR="000A3ECA">
        <w:instrText xml:space="preserve"> TOC \h \z \c "Table" </w:instrText>
      </w:r>
      <w:r w:rsidR="000A3ECA">
        <w:fldChar w:fldCharType="separate"/>
      </w:r>
    </w:p>
    <w:p w14:paraId="574BC046" w14:textId="21EB6642"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2" w:history="1">
        <w:r w:rsidR="00A00539" w:rsidRPr="005A71B9">
          <w:rPr>
            <w:rStyle w:val="Hyperlink"/>
            <w:noProof/>
          </w:rPr>
          <w:t>Table 1: Panel Years of Data</w:t>
        </w:r>
        <w:r w:rsidR="00A00539">
          <w:rPr>
            <w:noProof/>
            <w:webHidden/>
          </w:rPr>
          <w:tab/>
        </w:r>
        <w:r w:rsidR="00A00539">
          <w:rPr>
            <w:noProof/>
            <w:webHidden/>
          </w:rPr>
          <w:fldChar w:fldCharType="begin"/>
        </w:r>
        <w:r w:rsidR="00A00539">
          <w:rPr>
            <w:noProof/>
            <w:webHidden/>
          </w:rPr>
          <w:instrText xml:space="preserve"> PAGEREF _Toc13916372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01C10D4" w14:textId="6F3BC9D8"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3" w:history="1">
        <w:r w:rsidR="00A00539" w:rsidRPr="005A71B9">
          <w:rPr>
            <w:rStyle w:val="Hyperlink"/>
            <w:noProof/>
          </w:rPr>
          <w:t>Table 2: Unique Individual Counts by State and Year</w:t>
        </w:r>
        <w:r w:rsidR="00A00539">
          <w:rPr>
            <w:noProof/>
            <w:webHidden/>
          </w:rPr>
          <w:tab/>
        </w:r>
        <w:r w:rsidR="00A00539">
          <w:rPr>
            <w:noProof/>
            <w:webHidden/>
          </w:rPr>
          <w:fldChar w:fldCharType="begin"/>
        </w:r>
        <w:r w:rsidR="00A00539">
          <w:rPr>
            <w:noProof/>
            <w:webHidden/>
          </w:rPr>
          <w:instrText xml:space="preserve"> PAGEREF _Toc13916373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FBE4EDD" w14:textId="6F7B0605"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4" w:history="1">
        <w:r w:rsidR="00A00539" w:rsidRPr="005A71B9">
          <w:rPr>
            <w:rStyle w:val="Hyperlink"/>
            <w:noProof/>
          </w:rPr>
          <w:t>Table 3: Employment Status for Reference Month</w:t>
        </w:r>
        <w:r w:rsidR="00A00539">
          <w:rPr>
            <w:noProof/>
            <w:webHidden/>
          </w:rPr>
          <w:tab/>
        </w:r>
        <w:r w:rsidR="00A00539">
          <w:rPr>
            <w:noProof/>
            <w:webHidden/>
          </w:rPr>
          <w:fldChar w:fldCharType="begin"/>
        </w:r>
        <w:r w:rsidR="00A00539">
          <w:rPr>
            <w:noProof/>
            <w:webHidden/>
          </w:rPr>
          <w:instrText xml:space="preserve"> PAGEREF _Toc13916374 \h </w:instrText>
        </w:r>
        <w:r w:rsidR="00A00539">
          <w:rPr>
            <w:noProof/>
            <w:webHidden/>
          </w:rPr>
        </w:r>
        <w:r w:rsidR="00A00539">
          <w:rPr>
            <w:noProof/>
            <w:webHidden/>
          </w:rPr>
          <w:fldChar w:fldCharType="separate"/>
        </w:r>
        <w:r w:rsidR="00A00539">
          <w:rPr>
            <w:noProof/>
            <w:webHidden/>
          </w:rPr>
          <w:t>7</w:t>
        </w:r>
        <w:r w:rsidR="00A00539">
          <w:rPr>
            <w:noProof/>
            <w:webHidden/>
          </w:rPr>
          <w:fldChar w:fldCharType="end"/>
        </w:r>
      </w:hyperlink>
    </w:p>
    <w:p w14:paraId="62E43073" w14:textId="08AADA92"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5" w:history="1">
        <w:r w:rsidR="00A00539" w:rsidRPr="005A71B9">
          <w:rPr>
            <w:rStyle w:val="Hyperlink"/>
            <w:noProof/>
          </w:rPr>
          <w:t>Table 4: Occupation Group Summary Statistics</w:t>
        </w:r>
        <w:r w:rsidR="00A00539">
          <w:rPr>
            <w:noProof/>
            <w:webHidden/>
          </w:rPr>
          <w:tab/>
        </w:r>
        <w:r w:rsidR="00A00539">
          <w:rPr>
            <w:noProof/>
            <w:webHidden/>
          </w:rPr>
          <w:fldChar w:fldCharType="begin"/>
        </w:r>
        <w:r w:rsidR="00A00539">
          <w:rPr>
            <w:noProof/>
            <w:webHidden/>
          </w:rPr>
          <w:instrText xml:space="preserve"> PAGEREF _Toc13916375 \h </w:instrText>
        </w:r>
        <w:r w:rsidR="00A00539">
          <w:rPr>
            <w:noProof/>
            <w:webHidden/>
          </w:rPr>
        </w:r>
        <w:r w:rsidR="00A00539">
          <w:rPr>
            <w:noProof/>
            <w:webHidden/>
          </w:rPr>
          <w:fldChar w:fldCharType="separate"/>
        </w:r>
        <w:r w:rsidR="00A00539">
          <w:rPr>
            <w:noProof/>
            <w:webHidden/>
          </w:rPr>
          <w:t>8</w:t>
        </w:r>
        <w:r w:rsidR="00A00539">
          <w:rPr>
            <w:noProof/>
            <w:webHidden/>
          </w:rPr>
          <w:fldChar w:fldCharType="end"/>
        </w:r>
      </w:hyperlink>
    </w:p>
    <w:p w14:paraId="6723A682" w14:textId="1CA88D69"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6" w:history="1">
        <w:r w:rsidR="00A00539" w:rsidRPr="005A71B9">
          <w:rPr>
            <w:rStyle w:val="Hyperlink"/>
            <w:noProof/>
          </w:rPr>
          <w:t>Table 5: Person-Month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_Toc13916376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5DB7B74B" w14:textId="70F936CC"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7" w:history="1">
        <w:r w:rsidR="00A00539" w:rsidRPr="005A71B9">
          <w:rPr>
            <w:rStyle w:val="Hyperlink"/>
            <w:rFonts w:cstheme="minorHAnsi"/>
            <w:noProof/>
          </w:rPr>
          <w:t>Table 6: Person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_Toc13916377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6BFFB1ED" w14:textId="65DA50AA"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8" w:history="1">
        <w:r w:rsidR="00A00539" w:rsidRPr="005A71B9">
          <w:rPr>
            <w:rStyle w:val="Hyperlink"/>
            <w:noProof/>
          </w:rPr>
          <w:t>Table 7: LFP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_Toc13916378 \h </w:instrText>
        </w:r>
        <w:r w:rsidR="00A00539">
          <w:rPr>
            <w:noProof/>
            <w:webHidden/>
          </w:rPr>
        </w:r>
        <w:r w:rsidR="00A00539">
          <w:rPr>
            <w:noProof/>
            <w:webHidden/>
          </w:rPr>
          <w:fldChar w:fldCharType="separate"/>
        </w:r>
        <w:r w:rsidR="00A00539">
          <w:rPr>
            <w:noProof/>
            <w:webHidden/>
          </w:rPr>
          <w:t>12</w:t>
        </w:r>
        <w:r w:rsidR="00A00539">
          <w:rPr>
            <w:noProof/>
            <w:webHidden/>
          </w:rPr>
          <w:fldChar w:fldCharType="end"/>
        </w:r>
      </w:hyperlink>
    </w:p>
    <w:p w14:paraId="4B59D0B3" w14:textId="2ACFDFD5"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79" w:history="1">
        <w:r w:rsidR="00A00539" w:rsidRPr="005A71B9">
          <w:rPr>
            <w:rStyle w:val="Hyperlink"/>
            <w:noProof/>
          </w:rPr>
          <w:t>Table 8: LFP  Sums Months Since Birth * Policy Coefficients</w:t>
        </w:r>
        <w:r w:rsidR="00A00539">
          <w:rPr>
            <w:noProof/>
            <w:webHidden/>
          </w:rPr>
          <w:tab/>
        </w:r>
        <w:r w:rsidR="00A00539">
          <w:rPr>
            <w:noProof/>
            <w:webHidden/>
          </w:rPr>
          <w:fldChar w:fldCharType="begin"/>
        </w:r>
        <w:r w:rsidR="00A00539">
          <w:rPr>
            <w:noProof/>
            <w:webHidden/>
          </w:rPr>
          <w:instrText xml:space="preserve"> PAGEREF _Toc13916379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FA849C1" w14:textId="499143C6"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0" w:history="1">
        <w:r w:rsidR="00A00539" w:rsidRPr="005A71B9">
          <w:rPr>
            <w:rStyle w:val="Hyperlink"/>
            <w:noProof/>
          </w:rPr>
          <w:t>Table 9: LFP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_Toc13916380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06224C15" w14:textId="4D2BFF23"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1" w:history="1">
        <w:r w:rsidR="00A00539" w:rsidRPr="005A71B9">
          <w:rPr>
            <w:rStyle w:val="Hyperlink"/>
            <w:noProof/>
          </w:rPr>
          <w:t>Table 10: 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_Toc13916381 \h </w:instrText>
        </w:r>
        <w:r w:rsidR="00A00539">
          <w:rPr>
            <w:noProof/>
            <w:webHidden/>
          </w:rPr>
        </w:r>
        <w:r w:rsidR="00A00539">
          <w:rPr>
            <w:noProof/>
            <w:webHidden/>
          </w:rPr>
          <w:fldChar w:fldCharType="separate"/>
        </w:r>
        <w:r w:rsidR="00A00539">
          <w:rPr>
            <w:noProof/>
            <w:webHidden/>
          </w:rPr>
          <w:t>15</w:t>
        </w:r>
        <w:r w:rsidR="00A00539">
          <w:rPr>
            <w:noProof/>
            <w:webHidden/>
          </w:rPr>
          <w:fldChar w:fldCharType="end"/>
        </w:r>
      </w:hyperlink>
    </w:p>
    <w:p w14:paraId="6CCD625F" w14:textId="0239D233"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2" w:history="1">
        <w:r w:rsidR="00A00539" w:rsidRPr="005A71B9">
          <w:rPr>
            <w:rStyle w:val="Hyperlink"/>
            <w:noProof/>
          </w:rPr>
          <w:t>Table 11: 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_Toc13916382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1E43BED0" w14:textId="3A9AFE1D"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3" w:history="1">
        <w:r w:rsidR="00A00539" w:rsidRPr="005A71B9">
          <w:rPr>
            <w:rStyle w:val="Hyperlink"/>
            <w:noProof/>
          </w:rPr>
          <w:t>Table 12: 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_Toc13916383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27FC0569" w14:textId="5B290476"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4" w:history="1">
        <w:r w:rsidR="00A00539" w:rsidRPr="005A71B9">
          <w:rPr>
            <w:rStyle w:val="Hyperlink"/>
            <w:noProof/>
          </w:rPr>
          <w:t>Table 13: Unemployment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_Toc13916384 \h </w:instrText>
        </w:r>
        <w:r w:rsidR="00A00539">
          <w:rPr>
            <w:noProof/>
            <w:webHidden/>
          </w:rPr>
        </w:r>
        <w:r w:rsidR="00A00539">
          <w:rPr>
            <w:noProof/>
            <w:webHidden/>
          </w:rPr>
          <w:fldChar w:fldCharType="separate"/>
        </w:r>
        <w:r w:rsidR="00A00539">
          <w:rPr>
            <w:noProof/>
            <w:webHidden/>
          </w:rPr>
          <w:t>18</w:t>
        </w:r>
        <w:r w:rsidR="00A00539">
          <w:rPr>
            <w:noProof/>
            <w:webHidden/>
          </w:rPr>
          <w:fldChar w:fldCharType="end"/>
        </w:r>
      </w:hyperlink>
    </w:p>
    <w:p w14:paraId="0A684A71" w14:textId="5CB54217"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5" w:history="1">
        <w:r w:rsidR="00A00539" w:rsidRPr="005A71B9">
          <w:rPr>
            <w:rStyle w:val="Hyperlink"/>
            <w:noProof/>
          </w:rPr>
          <w:t>Table 14: Unemployment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_Toc13916385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FC747E" w14:textId="0A48F16E"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6" w:history="1">
        <w:r w:rsidR="00A00539" w:rsidRPr="005A71B9">
          <w:rPr>
            <w:rStyle w:val="Hyperlink"/>
            <w:rFonts w:cstheme="minorHAnsi"/>
            <w:noProof/>
          </w:rPr>
          <w:t>Table 15:  Unemployment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_Toc13916386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390DDC64" w14:textId="32A4AB8C"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7" w:history="1">
        <w:r w:rsidR="00A00539" w:rsidRPr="005A71B9">
          <w:rPr>
            <w:rStyle w:val="Hyperlink"/>
            <w:noProof/>
          </w:rPr>
          <w:t>Table 16: Management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_Toc13916387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63CCC144" w14:textId="7835D26F"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8" w:history="1">
        <w:r w:rsidR="00A00539" w:rsidRPr="005A71B9">
          <w:rPr>
            <w:rStyle w:val="Hyperlink"/>
            <w:noProof/>
          </w:rPr>
          <w:t>Table 17: Management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_Toc13916388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411F3ED8" w14:textId="40CE2F92"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89" w:history="1">
        <w:r w:rsidR="00A00539" w:rsidRPr="005A71B9">
          <w:rPr>
            <w:rStyle w:val="Hyperlink"/>
            <w:noProof/>
          </w:rPr>
          <w:t xml:space="preserve">Table 18: Management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_Toc13916389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66BAC8F2" w14:textId="7332703F"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0" w:history="1">
        <w:r w:rsidR="00A00539" w:rsidRPr="005A71B9">
          <w:rPr>
            <w:rStyle w:val="Hyperlink"/>
            <w:noProof/>
          </w:rPr>
          <w:t>Table 19: Office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_Toc13916390 \h </w:instrText>
        </w:r>
        <w:r w:rsidR="00A00539">
          <w:rPr>
            <w:noProof/>
            <w:webHidden/>
          </w:rPr>
        </w:r>
        <w:r w:rsidR="00A00539">
          <w:rPr>
            <w:noProof/>
            <w:webHidden/>
          </w:rPr>
          <w:fldChar w:fldCharType="separate"/>
        </w:r>
        <w:r w:rsidR="00A00539">
          <w:rPr>
            <w:noProof/>
            <w:webHidden/>
          </w:rPr>
          <w:t>26</w:t>
        </w:r>
        <w:r w:rsidR="00A00539">
          <w:rPr>
            <w:noProof/>
            <w:webHidden/>
          </w:rPr>
          <w:fldChar w:fldCharType="end"/>
        </w:r>
      </w:hyperlink>
    </w:p>
    <w:p w14:paraId="26BBDC02" w14:textId="16FD9150"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1" w:history="1">
        <w:r w:rsidR="00A00539" w:rsidRPr="005A71B9">
          <w:rPr>
            <w:rStyle w:val="Hyperlink"/>
            <w:noProof/>
          </w:rPr>
          <w:t>Table 20: Office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_Toc13916391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0FF40861" w14:textId="516A9385"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2" w:history="1">
        <w:r w:rsidR="00A00539" w:rsidRPr="005A71B9">
          <w:rPr>
            <w:rStyle w:val="Hyperlink"/>
            <w:noProof/>
          </w:rPr>
          <w:t xml:space="preserve">Table 21: Office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_Toc13916392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1FF227F0" w14:textId="016DB98F"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3" w:history="1">
        <w:r w:rsidR="00A00539" w:rsidRPr="005A71B9">
          <w:rPr>
            <w:rStyle w:val="Hyperlink"/>
            <w:noProof/>
          </w:rPr>
          <w:t>Table 22: Education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_Toc13916393 \h </w:instrText>
        </w:r>
        <w:r w:rsidR="00A00539">
          <w:rPr>
            <w:noProof/>
            <w:webHidden/>
          </w:rPr>
        </w:r>
        <w:r w:rsidR="00A00539">
          <w:rPr>
            <w:noProof/>
            <w:webHidden/>
          </w:rPr>
          <w:fldChar w:fldCharType="separate"/>
        </w:r>
        <w:r w:rsidR="00A00539">
          <w:rPr>
            <w:noProof/>
            <w:webHidden/>
          </w:rPr>
          <w:t>28</w:t>
        </w:r>
        <w:r w:rsidR="00A00539">
          <w:rPr>
            <w:noProof/>
            <w:webHidden/>
          </w:rPr>
          <w:fldChar w:fldCharType="end"/>
        </w:r>
      </w:hyperlink>
    </w:p>
    <w:p w14:paraId="27F2EC98" w14:textId="1E55299B"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4" w:history="1">
        <w:r w:rsidR="00A00539" w:rsidRPr="005A71B9">
          <w:rPr>
            <w:rStyle w:val="Hyperlink"/>
            <w:noProof/>
          </w:rPr>
          <w:t>Table 23: Education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_Toc13916394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2D6B44DB" w14:textId="78D184DA"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5" w:history="1">
        <w:r w:rsidR="00A00539" w:rsidRPr="005A71B9">
          <w:rPr>
            <w:rStyle w:val="Hyperlink"/>
            <w:noProof/>
          </w:rPr>
          <w:t>Table 24: Education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_Toc13916395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073D63E6" w14:textId="3FD2B241"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6" w:history="1">
        <w:r w:rsidR="00A00539" w:rsidRPr="005A71B9">
          <w:rPr>
            <w:rStyle w:val="Hyperlink"/>
            <w:noProof/>
          </w:rPr>
          <w:t>Table 25: LFP Months Since Birth * Policy Coefficients</w:t>
        </w:r>
        <w:r w:rsidR="00A00539">
          <w:rPr>
            <w:noProof/>
            <w:webHidden/>
          </w:rPr>
          <w:tab/>
        </w:r>
        <w:r w:rsidR="00A00539">
          <w:rPr>
            <w:noProof/>
            <w:webHidden/>
          </w:rPr>
          <w:fldChar w:fldCharType="begin"/>
        </w:r>
        <w:r w:rsidR="00A00539">
          <w:rPr>
            <w:noProof/>
            <w:webHidden/>
          </w:rPr>
          <w:instrText xml:space="preserve"> PAGEREF _Toc13916396 \h </w:instrText>
        </w:r>
        <w:r w:rsidR="00A00539">
          <w:rPr>
            <w:noProof/>
            <w:webHidden/>
          </w:rPr>
        </w:r>
        <w:r w:rsidR="00A00539">
          <w:rPr>
            <w:noProof/>
            <w:webHidden/>
          </w:rPr>
          <w:fldChar w:fldCharType="separate"/>
        </w:r>
        <w:r w:rsidR="00A00539">
          <w:rPr>
            <w:noProof/>
            <w:webHidden/>
          </w:rPr>
          <w:t>32</w:t>
        </w:r>
        <w:r w:rsidR="00A00539">
          <w:rPr>
            <w:noProof/>
            <w:webHidden/>
          </w:rPr>
          <w:fldChar w:fldCharType="end"/>
        </w:r>
      </w:hyperlink>
    </w:p>
    <w:p w14:paraId="592E15F7" w14:textId="432D65AC"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7" w:history="1">
        <w:r w:rsidR="00A00539" w:rsidRPr="005A71B9">
          <w:rPr>
            <w:rStyle w:val="Hyperlink"/>
            <w:noProof/>
          </w:rPr>
          <w:t>Table 26: 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_Toc13916397 \h </w:instrText>
        </w:r>
        <w:r w:rsidR="00A00539">
          <w:rPr>
            <w:noProof/>
            <w:webHidden/>
          </w:rPr>
        </w:r>
        <w:r w:rsidR="00A00539">
          <w:rPr>
            <w:noProof/>
            <w:webHidden/>
          </w:rPr>
          <w:fldChar w:fldCharType="separate"/>
        </w:r>
        <w:r w:rsidR="00A00539">
          <w:rPr>
            <w:noProof/>
            <w:webHidden/>
          </w:rPr>
          <w:t>33</w:t>
        </w:r>
        <w:r w:rsidR="00A00539">
          <w:rPr>
            <w:noProof/>
            <w:webHidden/>
          </w:rPr>
          <w:fldChar w:fldCharType="end"/>
        </w:r>
      </w:hyperlink>
    </w:p>
    <w:p w14:paraId="580D9366" w14:textId="4B7A617F" w:rsidR="00A00539" w:rsidRDefault="001828CD">
      <w:pPr>
        <w:pStyle w:val="TableofFigures"/>
        <w:tabs>
          <w:tab w:val="right" w:leader="dot" w:pos="9350"/>
        </w:tabs>
        <w:rPr>
          <w:rFonts w:asciiTheme="minorHAnsi" w:eastAsiaTheme="minorEastAsia" w:hAnsiTheme="minorHAnsi" w:cstheme="minorBidi"/>
          <w:noProof/>
          <w:sz w:val="22"/>
          <w:szCs w:val="22"/>
        </w:rPr>
      </w:pPr>
      <w:hyperlink w:anchor="_Toc13916398" w:history="1">
        <w:r w:rsidR="00A00539" w:rsidRPr="005A71B9">
          <w:rPr>
            <w:rStyle w:val="Hyperlink"/>
            <w:noProof/>
          </w:rPr>
          <w:t>Table 27: Unemployment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_Toc13916398 \h </w:instrText>
        </w:r>
        <w:r w:rsidR="00A00539">
          <w:rPr>
            <w:noProof/>
            <w:webHidden/>
          </w:rPr>
        </w:r>
        <w:r w:rsidR="00A00539">
          <w:rPr>
            <w:noProof/>
            <w:webHidden/>
          </w:rPr>
          <w:fldChar w:fldCharType="separate"/>
        </w:r>
        <w:r w:rsidR="00A00539">
          <w:rPr>
            <w:noProof/>
            <w:webHidden/>
          </w:rPr>
          <w:t>34</w:t>
        </w:r>
        <w:r w:rsidR="00A00539">
          <w:rPr>
            <w:noProof/>
            <w:webHidden/>
          </w:rPr>
          <w:fldChar w:fldCharType="end"/>
        </w:r>
      </w:hyperlink>
    </w:p>
    <w:p w14:paraId="5D179638" w14:textId="1AB53D5C" w:rsidR="000A3ECA" w:rsidRDefault="000A3ECA">
      <w:r>
        <w:fldChar w:fldCharType="end"/>
      </w:r>
    </w:p>
    <w:p w14:paraId="4C98E864" w14:textId="1D730E11" w:rsidR="00A00539" w:rsidRDefault="00A00539">
      <w:r>
        <w:br w:type="page"/>
      </w:r>
    </w:p>
    <w:p w14:paraId="61EF7126" w14:textId="77777777" w:rsidR="000A3ECA" w:rsidRDefault="000A3ECA" w:rsidP="0062561D">
      <w:pPr>
        <w:contextualSpacing/>
      </w:pPr>
    </w:p>
    <w:p w14:paraId="110BCC0B" w14:textId="20A83444" w:rsidR="002F6DBB" w:rsidRDefault="004010F9" w:rsidP="00966A9C">
      <w:pPr>
        <w:pStyle w:val="thesisheader"/>
      </w:pPr>
      <w:bookmarkStart w:id="0" w:name="_Toc14091108"/>
      <w:bookmarkStart w:id="1" w:name="_GoBack"/>
      <w:bookmarkEnd w:id="1"/>
      <w:r w:rsidRPr="004010F9">
        <w:t>I.</w:t>
      </w:r>
      <w:r>
        <w:t xml:space="preserve">  </w:t>
      </w:r>
      <w:r w:rsidR="00C33B74">
        <w:t>Introduction</w:t>
      </w:r>
      <w:bookmarkEnd w:id="0"/>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2" w:name="_Toc14091109"/>
      <w:r>
        <w:t xml:space="preserve">II. </w:t>
      </w:r>
      <w:r w:rsidR="009F39EF" w:rsidRPr="00474B03">
        <w:t>Policy Landscape</w:t>
      </w:r>
      <w:bookmarkEnd w:id="2"/>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 xml:space="preserve">$1,252 in </w:t>
      </w:r>
      <w:r w:rsidR="00EF60FB">
        <w:lastRenderedPageBreak/>
        <w:t>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3" w:name="_Toc14091110"/>
      <w:r>
        <w:t xml:space="preserve">III. </w:t>
      </w:r>
      <w:r w:rsidR="001F1B1D" w:rsidRPr="004C3C9B">
        <w:t>Literature Review</w:t>
      </w:r>
      <w:bookmarkEnd w:id="3"/>
    </w:p>
    <w:p w14:paraId="568784E6" w14:textId="61CFEF3F" w:rsidR="00F15B17" w:rsidRDefault="00F15B17" w:rsidP="0062561D">
      <w:pPr>
        <w:contextualSpacing/>
      </w:pPr>
    </w:p>
    <w:p w14:paraId="502FA3A6" w14:textId="029FC99F"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lastRenderedPageBreak/>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4" w:name="_Toc14091111"/>
      <w:r>
        <w:t xml:space="preserve">IV. </w:t>
      </w:r>
      <w:r w:rsidR="00D358AC">
        <w:t>Theory</w:t>
      </w:r>
      <w:bookmarkEnd w:id="4"/>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w:t>
      </w:r>
      <w:r w:rsidR="00CA0DD8">
        <w:lastRenderedPageBreak/>
        <w:t>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160D625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541E365C" w14:textId="00ABD85C" w:rsidR="00FD0E1A" w:rsidRDefault="00FD0E1A">
      <w:pPr>
        <w:contextualSpacing/>
      </w:pPr>
    </w:p>
    <w:p w14:paraId="56301A0F" w14:textId="1ECAB26C" w:rsidR="00BB3B3F" w:rsidRPr="00E554F7" w:rsidRDefault="00157527" w:rsidP="00BB3B3F">
      <w:pPr>
        <w:pStyle w:val="thesisheader"/>
      </w:pPr>
      <w:bookmarkStart w:id="5" w:name="_Toc14091112"/>
      <w:r>
        <w:lastRenderedPageBreak/>
        <w:t xml:space="preserve">V. </w:t>
      </w:r>
      <w:r w:rsidR="00A6763E">
        <w:t>Data</w:t>
      </w:r>
      <w:bookmarkEnd w:id="5"/>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6" w:name="_Toc1391637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6"/>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Pr="00BB3FFC" w:rsidRDefault="00B21CB0" w:rsidP="00B21CB0">
            <w:pPr>
              <w:contextualSpacing/>
              <w:jc w:val="center"/>
              <w:rPr>
                <w:sz w:val="20"/>
                <w:szCs w:val="20"/>
              </w:rPr>
            </w:pPr>
            <w:r w:rsidRPr="00BB3FFC">
              <w:rPr>
                <w:sz w:val="20"/>
                <w:szCs w:val="20"/>
              </w:rPr>
              <w:t>SIPP Panel</w:t>
            </w:r>
          </w:p>
        </w:tc>
        <w:tc>
          <w:tcPr>
            <w:tcW w:w="2475" w:type="dxa"/>
          </w:tcPr>
          <w:p w14:paraId="6C287EA9" w14:textId="06467135" w:rsidR="00B21CB0" w:rsidRPr="00BB3FFC" w:rsidRDefault="00B21CB0" w:rsidP="00B21CB0">
            <w:pPr>
              <w:contextualSpacing/>
              <w:jc w:val="center"/>
              <w:rPr>
                <w:sz w:val="20"/>
                <w:szCs w:val="20"/>
              </w:rPr>
            </w:pPr>
            <w:r w:rsidRPr="00BB3FFC">
              <w:rPr>
                <w:sz w:val="20"/>
                <w:szCs w:val="20"/>
              </w:rPr>
              <w:t>Number of Waves</w:t>
            </w:r>
          </w:p>
        </w:tc>
        <w:tc>
          <w:tcPr>
            <w:tcW w:w="2238" w:type="dxa"/>
          </w:tcPr>
          <w:p w14:paraId="688FF957" w14:textId="32FE6190" w:rsidR="00B21CB0" w:rsidRPr="00BB3FFC" w:rsidRDefault="00B21CB0" w:rsidP="00B21CB0">
            <w:pPr>
              <w:contextualSpacing/>
              <w:jc w:val="center"/>
              <w:rPr>
                <w:sz w:val="20"/>
                <w:szCs w:val="20"/>
              </w:rPr>
            </w:pPr>
            <w:r w:rsidRPr="00BB3FFC">
              <w:rPr>
                <w:sz w:val="20"/>
                <w:szCs w:val="20"/>
              </w:rPr>
              <w:t>First Month</w:t>
            </w:r>
          </w:p>
        </w:tc>
        <w:tc>
          <w:tcPr>
            <w:tcW w:w="2238" w:type="dxa"/>
          </w:tcPr>
          <w:p w14:paraId="403A0D41" w14:textId="27D99F8F" w:rsidR="00B21CB0" w:rsidRPr="00BB3FFC" w:rsidRDefault="00B21CB0" w:rsidP="00B21CB0">
            <w:pPr>
              <w:contextualSpacing/>
              <w:jc w:val="center"/>
              <w:rPr>
                <w:sz w:val="20"/>
                <w:szCs w:val="20"/>
              </w:rPr>
            </w:pPr>
            <w:r w:rsidRPr="00BB3FFC">
              <w:rPr>
                <w:sz w:val="20"/>
                <w:szCs w:val="20"/>
              </w:rPr>
              <w:t>Last Month</w:t>
            </w:r>
          </w:p>
        </w:tc>
      </w:tr>
      <w:tr w:rsidR="00B21CB0" w14:paraId="63177721" w14:textId="0E1B569A" w:rsidTr="00B21CB0">
        <w:tc>
          <w:tcPr>
            <w:tcW w:w="2399" w:type="dxa"/>
          </w:tcPr>
          <w:p w14:paraId="76A0D8E0" w14:textId="70FEBE30" w:rsidR="00B21CB0" w:rsidRPr="00BB3FFC" w:rsidRDefault="00B21CB0" w:rsidP="00B21CB0">
            <w:pPr>
              <w:contextualSpacing/>
              <w:jc w:val="right"/>
              <w:rPr>
                <w:sz w:val="20"/>
                <w:szCs w:val="20"/>
              </w:rPr>
            </w:pPr>
            <w:r w:rsidRPr="00BB3FFC">
              <w:rPr>
                <w:sz w:val="20"/>
                <w:szCs w:val="20"/>
              </w:rPr>
              <w:t>1996</w:t>
            </w:r>
          </w:p>
        </w:tc>
        <w:tc>
          <w:tcPr>
            <w:tcW w:w="2475" w:type="dxa"/>
          </w:tcPr>
          <w:p w14:paraId="13AD0349" w14:textId="7AD139EE" w:rsidR="00B21CB0" w:rsidRPr="00BB3FFC" w:rsidRDefault="00B21CB0" w:rsidP="00B21CB0">
            <w:pPr>
              <w:contextualSpacing/>
              <w:jc w:val="right"/>
              <w:rPr>
                <w:sz w:val="20"/>
                <w:szCs w:val="20"/>
              </w:rPr>
            </w:pPr>
            <w:r w:rsidRPr="00BB3FFC">
              <w:rPr>
                <w:sz w:val="20"/>
                <w:szCs w:val="20"/>
              </w:rPr>
              <w:t>12</w:t>
            </w:r>
          </w:p>
        </w:tc>
        <w:tc>
          <w:tcPr>
            <w:tcW w:w="2238" w:type="dxa"/>
          </w:tcPr>
          <w:p w14:paraId="6F63CF60" w14:textId="079B8F01" w:rsidR="00B21CB0" w:rsidRPr="00BB3FFC" w:rsidRDefault="00B21CB0" w:rsidP="00B21CB0">
            <w:pPr>
              <w:contextualSpacing/>
              <w:jc w:val="right"/>
              <w:rPr>
                <w:sz w:val="20"/>
                <w:szCs w:val="20"/>
              </w:rPr>
            </w:pPr>
            <w:r w:rsidRPr="00BB3FFC">
              <w:rPr>
                <w:sz w:val="20"/>
                <w:szCs w:val="20"/>
              </w:rPr>
              <w:t>Dec 1996</w:t>
            </w:r>
          </w:p>
        </w:tc>
        <w:tc>
          <w:tcPr>
            <w:tcW w:w="2238" w:type="dxa"/>
          </w:tcPr>
          <w:p w14:paraId="49D5F935" w14:textId="429B151C" w:rsidR="00B21CB0" w:rsidRPr="00BB3FFC" w:rsidRDefault="00B21CB0" w:rsidP="00B21CB0">
            <w:pPr>
              <w:contextualSpacing/>
              <w:jc w:val="right"/>
              <w:rPr>
                <w:sz w:val="20"/>
                <w:szCs w:val="20"/>
              </w:rPr>
            </w:pPr>
            <w:r w:rsidRPr="00BB3FFC">
              <w:rPr>
                <w:sz w:val="20"/>
                <w:szCs w:val="20"/>
              </w:rPr>
              <w:t>Feb 2000</w:t>
            </w:r>
          </w:p>
        </w:tc>
      </w:tr>
      <w:tr w:rsidR="00B21CB0" w14:paraId="05950E0B" w14:textId="30C646FD" w:rsidTr="00B21CB0">
        <w:tc>
          <w:tcPr>
            <w:tcW w:w="2399" w:type="dxa"/>
          </w:tcPr>
          <w:p w14:paraId="16422480" w14:textId="5756B9D2" w:rsidR="00B21CB0" w:rsidRPr="00BB3FFC" w:rsidRDefault="00B21CB0" w:rsidP="00B21CB0">
            <w:pPr>
              <w:contextualSpacing/>
              <w:jc w:val="right"/>
              <w:rPr>
                <w:sz w:val="20"/>
                <w:szCs w:val="20"/>
              </w:rPr>
            </w:pPr>
            <w:r w:rsidRPr="00BB3FFC">
              <w:rPr>
                <w:sz w:val="20"/>
                <w:szCs w:val="20"/>
              </w:rPr>
              <w:t>2001</w:t>
            </w:r>
          </w:p>
        </w:tc>
        <w:tc>
          <w:tcPr>
            <w:tcW w:w="2475" w:type="dxa"/>
          </w:tcPr>
          <w:p w14:paraId="027F117A" w14:textId="35238328" w:rsidR="00B21CB0" w:rsidRPr="00BB3FFC" w:rsidRDefault="00B21CB0" w:rsidP="00B21CB0">
            <w:pPr>
              <w:contextualSpacing/>
              <w:jc w:val="right"/>
              <w:rPr>
                <w:sz w:val="20"/>
                <w:szCs w:val="20"/>
              </w:rPr>
            </w:pPr>
            <w:r w:rsidRPr="00BB3FFC">
              <w:rPr>
                <w:sz w:val="20"/>
                <w:szCs w:val="20"/>
              </w:rPr>
              <w:t>8</w:t>
            </w:r>
          </w:p>
        </w:tc>
        <w:tc>
          <w:tcPr>
            <w:tcW w:w="2238" w:type="dxa"/>
          </w:tcPr>
          <w:p w14:paraId="5FCE3A07" w14:textId="53917F7B" w:rsidR="00B21CB0" w:rsidRPr="00BB3FFC" w:rsidRDefault="00B21CB0" w:rsidP="00B21CB0">
            <w:pPr>
              <w:contextualSpacing/>
              <w:jc w:val="right"/>
              <w:rPr>
                <w:sz w:val="20"/>
                <w:szCs w:val="20"/>
              </w:rPr>
            </w:pPr>
            <w:r w:rsidRPr="00BB3FFC">
              <w:rPr>
                <w:sz w:val="20"/>
                <w:szCs w:val="20"/>
              </w:rPr>
              <w:t>Oct 2000</w:t>
            </w:r>
          </w:p>
        </w:tc>
        <w:tc>
          <w:tcPr>
            <w:tcW w:w="2238" w:type="dxa"/>
          </w:tcPr>
          <w:p w14:paraId="419E1E7E" w14:textId="1CAAFEF1" w:rsidR="00B21CB0" w:rsidRPr="00BB3FFC" w:rsidRDefault="00B21CB0" w:rsidP="00B21CB0">
            <w:pPr>
              <w:contextualSpacing/>
              <w:jc w:val="right"/>
              <w:rPr>
                <w:sz w:val="20"/>
                <w:szCs w:val="20"/>
              </w:rPr>
            </w:pPr>
            <w:r w:rsidRPr="00BB3FFC">
              <w:rPr>
                <w:sz w:val="20"/>
                <w:szCs w:val="20"/>
              </w:rPr>
              <w:t>Dec 2003</w:t>
            </w:r>
          </w:p>
        </w:tc>
      </w:tr>
      <w:tr w:rsidR="00B21CB0" w14:paraId="1B5B75FB" w14:textId="77777777" w:rsidTr="00B21CB0">
        <w:tc>
          <w:tcPr>
            <w:tcW w:w="2399" w:type="dxa"/>
          </w:tcPr>
          <w:p w14:paraId="62C15062" w14:textId="553EB2AA" w:rsidR="00B21CB0" w:rsidRPr="00BB3FFC" w:rsidRDefault="00B21CB0" w:rsidP="00B21CB0">
            <w:pPr>
              <w:contextualSpacing/>
              <w:jc w:val="right"/>
              <w:rPr>
                <w:sz w:val="20"/>
                <w:szCs w:val="20"/>
              </w:rPr>
            </w:pPr>
            <w:r w:rsidRPr="00BB3FFC">
              <w:rPr>
                <w:sz w:val="20"/>
                <w:szCs w:val="20"/>
              </w:rPr>
              <w:t>2004</w:t>
            </w:r>
          </w:p>
        </w:tc>
        <w:tc>
          <w:tcPr>
            <w:tcW w:w="2475" w:type="dxa"/>
          </w:tcPr>
          <w:p w14:paraId="2D35AC53" w14:textId="317260D0" w:rsidR="00B21CB0" w:rsidRPr="00BB3FFC" w:rsidRDefault="00B21CB0" w:rsidP="00B21CB0">
            <w:pPr>
              <w:contextualSpacing/>
              <w:jc w:val="right"/>
              <w:rPr>
                <w:sz w:val="20"/>
                <w:szCs w:val="20"/>
              </w:rPr>
            </w:pPr>
            <w:r w:rsidRPr="00BB3FFC">
              <w:rPr>
                <w:sz w:val="20"/>
                <w:szCs w:val="20"/>
              </w:rPr>
              <w:t>12</w:t>
            </w:r>
          </w:p>
        </w:tc>
        <w:tc>
          <w:tcPr>
            <w:tcW w:w="2238" w:type="dxa"/>
          </w:tcPr>
          <w:p w14:paraId="7F20B521" w14:textId="00E3C36D" w:rsidR="00B21CB0" w:rsidRPr="00BB3FFC" w:rsidRDefault="00B21CB0" w:rsidP="00B21CB0">
            <w:pPr>
              <w:contextualSpacing/>
              <w:jc w:val="right"/>
              <w:rPr>
                <w:sz w:val="20"/>
                <w:szCs w:val="20"/>
              </w:rPr>
            </w:pPr>
            <w:r w:rsidRPr="00BB3FFC">
              <w:rPr>
                <w:sz w:val="20"/>
                <w:szCs w:val="20"/>
              </w:rPr>
              <w:t>Oct 2003</w:t>
            </w:r>
          </w:p>
        </w:tc>
        <w:tc>
          <w:tcPr>
            <w:tcW w:w="2238" w:type="dxa"/>
          </w:tcPr>
          <w:p w14:paraId="24D1B00C" w14:textId="69F5C57D" w:rsidR="00B21CB0" w:rsidRPr="00BB3FFC" w:rsidRDefault="00B21CB0" w:rsidP="00B21CB0">
            <w:pPr>
              <w:contextualSpacing/>
              <w:jc w:val="right"/>
              <w:rPr>
                <w:sz w:val="20"/>
                <w:szCs w:val="20"/>
              </w:rPr>
            </w:pPr>
            <w:r w:rsidRPr="00BB3FFC">
              <w:rPr>
                <w:sz w:val="20"/>
                <w:szCs w:val="20"/>
              </w:rPr>
              <w:t xml:space="preserve">Dec 2007  </w:t>
            </w:r>
          </w:p>
        </w:tc>
      </w:tr>
      <w:tr w:rsidR="00B21CB0" w14:paraId="68E09489" w14:textId="77777777" w:rsidTr="00B21CB0">
        <w:tc>
          <w:tcPr>
            <w:tcW w:w="2399" w:type="dxa"/>
          </w:tcPr>
          <w:p w14:paraId="4BC60B4C" w14:textId="761B327C" w:rsidR="00B21CB0" w:rsidRPr="00BB3FFC" w:rsidRDefault="00B21CB0" w:rsidP="00B21CB0">
            <w:pPr>
              <w:contextualSpacing/>
              <w:jc w:val="right"/>
              <w:rPr>
                <w:sz w:val="20"/>
                <w:szCs w:val="20"/>
              </w:rPr>
            </w:pPr>
            <w:r w:rsidRPr="00BB3FFC">
              <w:rPr>
                <w:sz w:val="20"/>
                <w:szCs w:val="20"/>
              </w:rPr>
              <w:t>2008</w:t>
            </w:r>
          </w:p>
        </w:tc>
        <w:tc>
          <w:tcPr>
            <w:tcW w:w="2475" w:type="dxa"/>
          </w:tcPr>
          <w:p w14:paraId="07AC3782" w14:textId="41D6A8C6" w:rsidR="00B21CB0" w:rsidRPr="00BB3FFC" w:rsidRDefault="00B21CB0" w:rsidP="00B21CB0">
            <w:pPr>
              <w:contextualSpacing/>
              <w:jc w:val="right"/>
              <w:rPr>
                <w:sz w:val="20"/>
                <w:szCs w:val="20"/>
              </w:rPr>
            </w:pPr>
            <w:r w:rsidRPr="00BB3FFC">
              <w:rPr>
                <w:sz w:val="20"/>
                <w:szCs w:val="20"/>
              </w:rPr>
              <w:t>16</w:t>
            </w:r>
          </w:p>
        </w:tc>
        <w:tc>
          <w:tcPr>
            <w:tcW w:w="2238" w:type="dxa"/>
          </w:tcPr>
          <w:p w14:paraId="74DA21FB" w14:textId="56256FC9" w:rsidR="00B21CB0" w:rsidRPr="00BB3FFC" w:rsidRDefault="00B21CB0" w:rsidP="00B21CB0">
            <w:pPr>
              <w:contextualSpacing/>
              <w:jc w:val="right"/>
              <w:rPr>
                <w:sz w:val="20"/>
                <w:szCs w:val="20"/>
              </w:rPr>
            </w:pPr>
            <w:r w:rsidRPr="00BB3FFC">
              <w:rPr>
                <w:sz w:val="20"/>
                <w:szCs w:val="20"/>
              </w:rPr>
              <w:t>May 2008</w:t>
            </w:r>
          </w:p>
        </w:tc>
        <w:tc>
          <w:tcPr>
            <w:tcW w:w="2238" w:type="dxa"/>
          </w:tcPr>
          <w:p w14:paraId="6F569D61" w14:textId="65DFCBC1" w:rsidR="00B21CB0" w:rsidRPr="00BB3FFC" w:rsidRDefault="00B21CB0" w:rsidP="00B21CB0">
            <w:pPr>
              <w:contextualSpacing/>
              <w:jc w:val="right"/>
              <w:rPr>
                <w:sz w:val="20"/>
                <w:szCs w:val="20"/>
              </w:rPr>
            </w:pPr>
            <w:r w:rsidRPr="00BB3FFC">
              <w:rPr>
                <w:sz w:val="20"/>
                <w:szCs w:val="20"/>
              </w:rP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700D67A2" w:rsidR="00A06F82" w:rsidRPr="00FF48F6" w:rsidRDefault="00A06F82" w:rsidP="00A06F82">
      <w:pPr>
        <w:pStyle w:val="Caption"/>
        <w:keepNext/>
        <w:spacing w:after="0"/>
        <w:rPr>
          <w:sz w:val="20"/>
          <w:szCs w:val="20"/>
        </w:rPr>
      </w:pPr>
      <w:bookmarkStart w:id="7" w:name="_Toc1391637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7"/>
      <w:r w:rsidR="00D0280C">
        <w:rPr>
          <w:rStyle w:val="FootnoteReference"/>
          <w:noProof/>
          <w:sz w:val="20"/>
          <w:szCs w:val="20"/>
        </w:rPr>
        <w:footnoteReference w:id="3"/>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BB3FFC" w:rsidRDefault="00FC18D9" w:rsidP="001E4926">
            <w:pPr>
              <w:contextualSpacing/>
              <w:rPr>
                <w:sz w:val="20"/>
                <w:szCs w:val="20"/>
              </w:rPr>
            </w:pPr>
          </w:p>
        </w:tc>
        <w:tc>
          <w:tcPr>
            <w:tcW w:w="1335" w:type="dxa"/>
          </w:tcPr>
          <w:p w14:paraId="0D1395C5" w14:textId="77777777" w:rsidR="00FC18D9" w:rsidRPr="00BB3FFC" w:rsidRDefault="00FC18D9" w:rsidP="001E4926">
            <w:pPr>
              <w:contextualSpacing/>
              <w:rPr>
                <w:sz w:val="20"/>
                <w:szCs w:val="20"/>
              </w:rPr>
            </w:pPr>
            <w:r w:rsidRPr="00BB3FFC">
              <w:rPr>
                <w:sz w:val="20"/>
                <w:szCs w:val="20"/>
              </w:rPr>
              <w:t>California</w:t>
            </w:r>
          </w:p>
        </w:tc>
        <w:tc>
          <w:tcPr>
            <w:tcW w:w="1336" w:type="dxa"/>
          </w:tcPr>
          <w:p w14:paraId="43655612" w14:textId="77777777" w:rsidR="00FC18D9" w:rsidRPr="00BB3FFC" w:rsidRDefault="00FC18D9" w:rsidP="001E4926">
            <w:pPr>
              <w:contextualSpacing/>
              <w:rPr>
                <w:sz w:val="20"/>
                <w:szCs w:val="20"/>
              </w:rPr>
            </w:pPr>
            <w:r w:rsidRPr="00BB3FFC">
              <w:rPr>
                <w:sz w:val="20"/>
                <w:szCs w:val="20"/>
              </w:rPr>
              <w:t>Florida</w:t>
            </w:r>
          </w:p>
        </w:tc>
        <w:tc>
          <w:tcPr>
            <w:tcW w:w="1336" w:type="dxa"/>
          </w:tcPr>
          <w:p w14:paraId="21A3D086" w14:textId="77777777" w:rsidR="00FC18D9" w:rsidRPr="00BB3FFC" w:rsidRDefault="00FC18D9" w:rsidP="001E4926">
            <w:pPr>
              <w:contextualSpacing/>
              <w:rPr>
                <w:sz w:val="20"/>
                <w:szCs w:val="20"/>
              </w:rPr>
            </w:pPr>
            <w:r w:rsidRPr="00BB3FFC">
              <w:rPr>
                <w:sz w:val="20"/>
                <w:szCs w:val="20"/>
              </w:rPr>
              <w:t>New Jersey</w:t>
            </w:r>
          </w:p>
        </w:tc>
        <w:tc>
          <w:tcPr>
            <w:tcW w:w="1336" w:type="dxa"/>
          </w:tcPr>
          <w:p w14:paraId="2483724F" w14:textId="77777777" w:rsidR="00FC18D9" w:rsidRPr="00BB3FFC" w:rsidRDefault="00FC18D9" w:rsidP="001E4926">
            <w:pPr>
              <w:contextualSpacing/>
              <w:rPr>
                <w:sz w:val="20"/>
                <w:szCs w:val="20"/>
              </w:rPr>
            </w:pPr>
            <w:r w:rsidRPr="00BB3FFC">
              <w:rPr>
                <w:sz w:val="20"/>
                <w:szCs w:val="20"/>
              </w:rPr>
              <w:t>New York</w:t>
            </w:r>
          </w:p>
        </w:tc>
        <w:tc>
          <w:tcPr>
            <w:tcW w:w="1336" w:type="dxa"/>
          </w:tcPr>
          <w:p w14:paraId="61C4FB11" w14:textId="77777777" w:rsidR="00FC18D9" w:rsidRPr="00BB3FFC" w:rsidRDefault="00FC18D9" w:rsidP="001E4926">
            <w:pPr>
              <w:contextualSpacing/>
              <w:rPr>
                <w:sz w:val="20"/>
                <w:szCs w:val="20"/>
              </w:rPr>
            </w:pPr>
            <w:r w:rsidRPr="00BB3FFC">
              <w:rPr>
                <w:sz w:val="20"/>
                <w:szCs w:val="20"/>
              </w:rPr>
              <w:t>Texas</w:t>
            </w:r>
          </w:p>
        </w:tc>
        <w:tc>
          <w:tcPr>
            <w:tcW w:w="1336" w:type="dxa"/>
          </w:tcPr>
          <w:p w14:paraId="5CE0A81F" w14:textId="77777777" w:rsidR="00FC18D9" w:rsidRPr="00BB3FFC" w:rsidRDefault="00FC18D9" w:rsidP="001E4926">
            <w:pPr>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1E4926">
            <w:pPr>
              <w:contextualSpacing/>
              <w:rPr>
                <w:sz w:val="20"/>
                <w:szCs w:val="20"/>
              </w:rPr>
            </w:pPr>
            <w:r w:rsidRPr="00BB3FFC">
              <w:rPr>
                <w:sz w:val="20"/>
                <w:szCs w:val="20"/>
              </w:rPr>
              <w:t>Year</w:t>
            </w:r>
          </w:p>
        </w:tc>
        <w:tc>
          <w:tcPr>
            <w:tcW w:w="1335" w:type="dxa"/>
          </w:tcPr>
          <w:p w14:paraId="664B2862" w14:textId="77777777" w:rsidR="00FC18D9" w:rsidRPr="00BB3FFC" w:rsidRDefault="00FC18D9" w:rsidP="001E4926">
            <w:pPr>
              <w:contextualSpacing/>
              <w:rPr>
                <w:sz w:val="20"/>
                <w:szCs w:val="20"/>
              </w:rPr>
            </w:pPr>
          </w:p>
        </w:tc>
        <w:tc>
          <w:tcPr>
            <w:tcW w:w="1336" w:type="dxa"/>
          </w:tcPr>
          <w:p w14:paraId="6C591A0E" w14:textId="77777777" w:rsidR="00FC18D9" w:rsidRPr="00BB3FFC" w:rsidRDefault="00FC18D9" w:rsidP="001E4926">
            <w:pPr>
              <w:contextualSpacing/>
              <w:rPr>
                <w:sz w:val="20"/>
                <w:szCs w:val="20"/>
              </w:rPr>
            </w:pPr>
          </w:p>
        </w:tc>
        <w:tc>
          <w:tcPr>
            <w:tcW w:w="1336" w:type="dxa"/>
          </w:tcPr>
          <w:p w14:paraId="31497EDA" w14:textId="77777777" w:rsidR="00FC18D9" w:rsidRPr="00BB3FFC" w:rsidRDefault="00FC18D9" w:rsidP="001E4926">
            <w:pPr>
              <w:contextualSpacing/>
              <w:rPr>
                <w:sz w:val="20"/>
                <w:szCs w:val="20"/>
              </w:rPr>
            </w:pPr>
          </w:p>
        </w:tc>
        <w:tc>
          <w:tcPr>
            <w:tcW w:w="1336" w:type="dxa"/>
          </w:tcPr>
          <w:p w14:paraId="6B943D18" w14:textId="77777777" w:rsidR="00FC18D9" w:rsidRPr="00BB3FFC" w:rsidRDefault="00FC18D9" w:rsidP="001E4926">
            <w:pPr>
              <w:contextualSpacing/>
              <w:rPr>
                <w:sz w:val="20"/>
                <w:szCs w:val="20"/>
              </w:rPr>
            </w:pPr>
          </w:p>
        </w:tc>
        <w:tc>
          <w:tcPr>
            <w:tcW w:w="1336" w:type="dxa"/>
          </w:tcPr>
          <w:p w14:paraId="30F8C1FF" w14:textId="77777777" w:rsidR="00FC18D9" w:rsidRPr="00BB3FFC" w:rsidRDefault="00FC18D9" w:rsidP="001E4926">
            <w:pPr>
              <w:contextualSpacing/>
              <w:rPr>
                <w:sz w:val="20"/>
                <w:szCs w:val="20"/>
              </w:rPr>
            </w:pPr>
          </w:p>
        </w:tc>
        <w:tc>
          <w:tcPr>
            <w:tcW w:w="1336" w:type="dxa"/>
          </w:tcPr>
          <w:p w14:paraId="52372C47" w14:textId="77777777" w:rsidR="00FC18D9" w:rsidRPr="00BB3FFC" w:rsidRDefault="00FC18D9" w:rsidP="001E4926">
            <w:pPr>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1E4926">
            <w:pPr>
              <w:contextualSpacing/>
              <w:rPr>
                <w:sz w:val="20"/>
                <w:szCs w:val="20"/>
              </w:rPr>
            </w:pPr>
            <w:r w:rsidRPr="00BB3FFC">
              <w:rPr>
                <w:sz w:val="20"/>
                <w:szCs w:val="20"/>
              </w:rPr>
              <w:t>1995</w:t>
            </w:r>
          </w:p>
        </w:tc>
        <w:tc>
          <w:tcPr>
            <w:tcW w:w="1335" w:type="dxa"/>
          </w:tcPr>
          <w:p w14:paraId="0B916BBE" w14:textId="77777777" w:rsidR="00FC18D9" w:rsidRPr="00BB3FFC" w:rsidRDefault="00FC18D9" w:rsidP="001E4926">
            <w:pPr>
              <w:contextualSpacing/>
              <w:rPr>
                <w:sz w:val="20"/>
                <w:szCs w:val="20"/>
              </w:rPr>
            </w:pPr>
            <w:r w:rsidRPr="00BB3FFC">
              <w:rPr>
                <w:sz w:val="20"/>
                <w:szCs w:val="20"/>
              </w:rPr>
              <w:t>62</w:t>
            </w:r>
          </w:p>
        </w:tc>
        <w:tc>
          <w:tcPr>
            <w:tcW w:w="1336" w:type="dxa"/>
          </w:tcPr>
          <w:p w14:paraId="64DF0F65" w14:textId="77777777" w:rsidR="00FC18D9" w:rsidRPr="00BB3FFC" w:rsidRDefault="00FC18D9" w:rsidP="001E4926">
            <w:pPr>
              <w:contextualSpacing/>
              <w:rPr>
                <w:sz w:val="20"/>
                <w:szCs w:val="20"/>
              </w:rPr>
            </w:pPr>
            <w:r w:rsidRPr="00BB3FFC">
              <w:rPr>
                <w:sz w:val="20"/>
                <w:szCs w:val="20"/>
              </w:rPr>
              <w:t>23</w:t>
            </w:r>
          </w:p>
        </w:tc>
        <w:tc>
          <w:tcPr>
            <w:tcW w:w="1336" w:type="dxa"/>
          </w:tcPr>
          <w:p w14:paraId="5C5E7872" w14:textId="77777777" w:rsidR="00FC18D9" w:rsidRPr="00BB3FFC" w:rsidRDefault="00FC18D9" w:rsidP="001E4926">
            <w:pPr>
              <w:contextualSpacing/>
              <w:rPr>
                <w:sz w:val="20"/>
                <w:szCs w:val="20"/>
              </w:rPr>
            </w:pPr>
            <w:r w:rsidRPr="00BB3FFC">
              <w:rPr>
                <w:sz w:val="20"/>
                <w:szCs w:val="20"/>
              </w:rPr>
              <w:t>19</w:t>
            </w:r>
          </w:p>
        </w:tc>
        <w:tc>
          <w:tcPr>
            <w:tcW w:w="1336" w:type="dxa"/>
          </w:tcPr>
          <w:p w14:paraId="2F3F96B1" w14:textId="77777777" w:rsidR="00FC18D9" w:rsidRPr="00BB3FFC" w:rsidRDefault="00FC18D9" w:rsidP="001E4926">
            <w:pPr>
              <w:contextualSpacing/>
              <w:rPr>
                <w:sz w:val="20"/>
                <w:szCs w:val="20"/>
              </w:rPr>
            </w:pPr>
            <w:r w:rsidRPr="00BB3FFC">
              <w:rPr>
                <w:sz w:val="20"/>
                <w:szCs w:val="20"/>
              </w:rPr>
              <w:t>43</w:t>
            </w:r>
          </w:p>
        </w:tc>
        <w:tc>
          <w:tcPr>
            <w:tcW w:w="1336" w:type="dxa"/>
          </w:tcPr>
          <w:p w14:paraId="3584BFA5" w14:textId="77777777" w:rsidR="00FC18D9" w:rsidRPr="00BB3FFC" w:rsidRDefault="00FC18D9" w:rsidP="001E4926">
            <w:pPr>
              <w:contextualSpacing/>
              <w:rPr>
                <w:sz w:val="20"/>
                <w:szCs w:val="20"/>
              </w:rPr>
            </w:pPr>
            <w:r w:rsidRPr="00BB3FFC">
              <w:rPr>
                <w:sz w:val="20"/>
                <w:szCs w:val="20"/>
              </w:rPr>
              <w:t>48</w:t>
            </w:r>
          </w:p>
        </w:tc>
        <w:tc>
          <w:tcPr>
            <w:tcW w:w="1336" w:type="dxa"/>
          </w:tcPr>
          <w:p w14:paraId="40B8F163" w14:textId="77777777" w:rsidR="00FC18D9" w:rsidRPr="00BB3FFC" w:rsidRDefault="00FC18D9" w:rsidP="001E4926">
            <w:pPr>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1E4926">
            <w:pPr>
              <w:contextualSpacing/>
              <w:rPr>
                <w:sz w:val="20"/>
                <w:szCs w:val="20"/>
              </w:rPr>
            </w:pPr>
            <w:r w:rsidRPr="00BB3FFC">
              <w:rPr>
                <w:sz w:val="20"/>
                <w:szCs w:val="20"/>
              </w:rPr>
              <w:t>1996</w:t>
            </w:r>
          </w:p>
        </w:tc>
        <w:tc>
          <w:tcPr>
            <w:tcW w:w="1335" w:type="dxa"/>
          </w:tcPr>
          <w:p w14:paraId="73F7BEE8" w14:textId="77777777" w:rsidR="00FC18D9" w:rsidRPr="00BB3FFC" w:rsidRDefault="00FC18D9" w:rsidP="001E4926">
            <w:pPr>
              <w:contextualSpacing/>
              <w:rPr>
                <w:sz w:val="20"/>
                <w:szCs w:val="20"/>
              </w:rPr>
            </w:pPr>
            <w:r w:rsidRPr="00BB3FFC">
              <w:rPr>
                <w:sz w:val="20"/>
                <w:szCs w:val="20"/>
              </w:rPr>
              <w:t>319</w:t>
            </w:r>
          </w:p>
        </w:tc>
        <w:tc>
          <w:tcPr>
            <w:tcW w:w="1336" w:type="dxa"/>
          </w:tcPr>
          <w:p w14:paraId="0263AD6A" w14:textId="77777777" w:rsidR="00FC18D9" w:rsidRPr="00BB3FFC" w:rsidRDefault="00FC18D9" w:rsidP="001E4926">
            <w:pPr>
              <w:contextualSpacing/>
              <w:rPr>
                <w:sz w:val="20"/>
                <w:szCs w:val="20"/>
              </w:rPr>
            </w:pPr>
            <w:r w:rsidRPr="00BB3FFC">
              <w:rPr>
                <w:sz w:val="20"/>
                <w:szCs w:val="20"/>
              </w:rPr>
              <w:t>105</w:t>
            </w:r>
          </w:p>
        </w:tc>
        <w:tc>
          <w:tcPr>
            <w:tcW w:w="1336" w:type="dxa"/>
          </w:tcPr>
          <w:p w14:paraId="45007AF9" w14:textId="77777777" w:rsidR="00FC18D9" w:rsidRPr="00BB3FFC" w:rsidRDefault="00FC18D9" w:rsidP="001E4926">
            <w:pPr>
              <w:contextualSpacing/>
              <w:rPr>
                <w:sz w:val="20"/>
                <w:szCs w:val="20"/>
              </w:rPr>
            </w:pPr>
            <w:r w:rsidRPr="00BB3FFC">
              <w:rPr>
                <w:sz w:val="20"/>
                <w:szCs w:val="20"/>
              </w:rPr>
              <w:t>76</w:t>
            </w:r>
          </w:p>
        </w:tc>
        <w:tc>
          <w:tcPr>
            <w:tcW w:w="1336" w:type="dxa"/>
          </w:tcPr>
          <w:p w14:paraId="3E7A7688" w14:textId="77777777" w:rsidR="00FC18D9" w:rsidRPr="00BB3FFC" w:rsidRDefault="00FC18D9" w:rsidP="001E4926">
            <w:pPr>
              <w:contextualSpacing/>
              <w:rPr>
                <w:sz w:val="20"/>
                <w:szCs w:val="20"/>
              </w:rPr>
            </w:pPr>
            <w:r w:rsidRPr="00BB3FFC">
              <w:rPr>
                <w:sz w:val="20"/>
                <w:szCs w:val="20"/>
              </w:rPr>
              <w:t>166</w:t>
            </w:r>
          </w:p>
        </w:tc>
        <w:tc>
          <w:tcPr>
            <w:tcW w:w="1336" w:type="dxa"/>
          </w:tcPr>
          <w:p w14:paraId="7B22023D" w14:textId="77777777" w:rsidR="00FC18D9" w:rsidRPr="00BB3FFC" w:rsidRDefault="00FC18D9" w:rsidP="001E4926">
            <w:pPr>
              <w:contextualSpacing/>
              <w:rPr>
                <w:sz w:val="20"/>
                <w:szCs w:val="20"/>
              </w:rPr>
            </w:pPr>
            <w:r w:rsidRPr="00BB3FFC">
              <w:rPr>
                <w:sz w:val="20"/>
                <w:szCs w:val="20"/>
              </w:rPr>
              <w:t>211</w:t>
            </w:r>
          </w:p>
        </w:tc>
        <w:tc>
          <w:tcPr>
            <w:tcW w:w="1336" w:type="dxa"/>
          </w:tcPr>
          <w:p w14:paraId="62BCDF43" w14:textId="77777777" w:rsidR="00FC18D9" w:rsidRPr="00BB3FFC" w:rsidRDefault="00FC18D9" w:rsidP="001E4926">
            <w:pPr>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1E4926">
            <w:pPr>
              <w:contextualSpacing/>
              <w:rPr>
                <w:sz w:val="20"/>
                <w:szCs w:val="20"/>
              </w:rPr>
            </w:pPr>
            <w:r w:rsidRPr="00BB3FFC">
              <w:rPr>
                <w:sz w:val="20"/>
                <w:szCs w:val="20"/>
              </w:rPr>
              <w:t>1997</w:t>
            </w:r>
          </w:p>
        </w:tc>
        <w:tc>
          <w:tcPr>
            <w:tcW w:w="1335" w:type="dxa"/>
          </w:tcPr>
          <w:p w14:paraId="0A1767BF" w14:textId="77777777" w:rsidR="00FC18D9" w:rsidRPr="00BB3FFC" w:rsidRDefault="00FC18D9" w:rsidP="001E4926">
            <w:pPr>
              <w:contextualSpacing/>
              <w:rPr>
                <w:sz w:val="20"/>
                <w:szCs w:val="20"/>
              </w:rPr>
            </w:pPr>
            <w:r w:rsidRPr="00BB3FFC">
              <w:rPr>
                <w:sz w:val="20"/>
                <w:szCs w:val="20"/>
              </w:rPr>
              <w:t>318</w:t>
            </w:r>
          </w:p>
        </w:tc>
        <w:tc>
          <w:tcPr>
            <w:tcW w:w="1336" w:type="dxa"/>
          </w:tcPr>
          <w:p w14:paraId="3EF3C342" w14:textId="77777777" w:rsidR="00FC18D9" w:rsidRPr="00BB3FFC" w:rsidRDefault="00FC18D9" w:rsidP="001E4926">
            <w:pPr>
              <w:contextualSpacing/>
              <w:rPr>
                <w:sz w:val="20"/>
                <w:szCs w:val="20"/>
              </w:rPr>
            </w:pPr>
            <w:r w:rsidRPr="00BB3FFC">
              <w:rPr>
                <w:sz w:val="20"/>
                <w:szCs w:val="20"/>
              </w:rPr>
              <w:t>107</w:t>
            </w:r>
          </w:p>
        </w:tc>
        <w:tc>
          <w:tcPr>
            <w:tcW w:w="1336" w:type="dxa"/>
          </w:tcPr>
          <w:p w14:paraId="28968FA6" w14:textId="77777777" w:rsidR="00FC18D9" w:rsidRPr="00BB3FFC" w:rsidRDefault="00FC18D9" w:rsidP="001E4926">
            <w:pPr>
              <w:contextualSpacing/>
              <w:rPr>
                <w:sz w:val="20"/>
                <w:szCs w:val="20"/>
              </w:rPr>
            </w:pPr>
            <w:r w:rsidRPr="00BB3FFC">
              <w:rPr>
                <w:sz w:val="20"/>
                <w:szCs w:val="20"/>
              </w:rPr>
              <w:t>74</w:t>
            </w:r>
          </w:p>
        </w:tc>
        <w:tc>
          <w:tcPr>
            <w:tcW w:w="1336" w:type="dxa"/>
          </w:tcPr>
          <w:p w14:paraId="33119086" w14:textId="77777777" w:rsidR="00FC18D9" w:rsidRPr="00BB3FFC" w:rsidRDefault="00FC18D9" w:rsidP="001E4926">
            <w:pPr>
              <w:contextualSpacing/>
              <w:rPr>
                <w:sz w:val="20"/>
                <w:szCs w:val="20"/>
              </w:rPr>
            </w:pPr>
            <w:r w:rsidRPr="00BB3FFC">
              <w:rPr>
                <w:sz w:val="20"/>
                <w:szCs w:val="20"/>
              </w:rPr>
              <w:t>162</w:t>
            </w:r>
          </w:p>
        </w:tc>
        <w:tc>
          <w:tcPr>
            <w:tcW w:w="1336" w:type="dxa"/>
          </w:tcPr>
          <w:p w14:paraId="43E22784" w14:textId="77777777" w:rsidR="00FC18D9" w:rsidRPr="00BB3FFC" w:rsidRDefault="00FC18D9" w:rsidP="001E4926">
            <w:pPr>
              <w:contextualSpacing/>
              <w:rPr>
                <w:sz w:val="20"/>
                <w:szCs w:val="20"/>
              </w:rPr>
            </w:pPr>
            <w:r w:rsidRPr="00BB3FFC">
              <w:rPr>
                <w:sz w:val="20"/>
                <w:szCs w:val="20"/>
              </w:rPr>
              <w:t>216</w:t>
            </w:r>
          </w:p>
        </w:tc>
        <w:tc>
          <w:tcPr>
            <w:tcW w:w="1336" w:type="dxa"/>
          </w:tcPr>
          <w:p w14:paraId="5612CDB1" w14:textId="77777777" w:rsidR="00FC18D9" w:rsidRPr="00BB3FFC" w:rsidRDefault="00FC18D9" w:rsidP="001E4926">
            <w:pPr>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1E4926">
            <w:pPr>
              <w:contextualSpacing/>
              <w:rPr>
                <w:sz w:val="20"/>
                <w:szCs w:val="20"/>
              </w:rPr>
            </w:pPr>
            <w:r w:rsidRPr="00BB3FFC">
              <w:rPr>
                <w:sz w:val="20"/>
                <w:szCs w:val="20"/>
              </w:rPr>
              <w:t>1998</w:t>
            </w:r>
          </w:p>
        </w:tc>
        <w:tc>
          <w:tcPr>
            <w:tcW w:w="1335" w:type="dxa"/>
          </w:tcPr>
          <w:p w14:paraId="2B6E9600" w14:textId="77777777" w:rsidR="00FC18D9" w:rsidRPr="00BB3FFC" w:rsidRDefault="00FC18D9" w:rsidP="001E4926">
            <w:pPr>
              <w:contextualSpacing/>
              <w:rPr>
                <w:sz w:val="20"/>
                <w:szCs w:val="20"/>
              </w:rPr>
            </w:pPr>
            <w:r w:rsidRPr="00BB3FFC">
              <w:rPr>
                <w:sz w:val="20"/>
                <w:szCs w:val="20"/>
              </w:rPr>
              <w:t>303</w:t>
            </w:r>
          </w:p>
        </w:tc>
        <w:tc>
          <w:tcPr>
            <w:tcW w:w="1336" w:type="dxa"/>
          </w:tcPr>
          <w:p w14:paraId="4C7D45DB" w14:textId="77777777" w:rsidR="00FC18D9" w:rsidRPr="00BB3FFC" w:rsidRDefault="00FC18D9" w:rsidP="001E4926">
            <w:pPr>
              <w:contextualSpacing/>
              <w:rPr>
                <w:sz w:val="20"/>
                <w:szCs w:val="20"/>
              </w:rPr>
            </w:pPr>
            <w:r w:rsidRPr="00BB3FFC">
              <w:rPr>
                <w:sz w:val="20"/>
                <w:szCs w:val="20"/>
              </w:rPr>
              <w:t>97</w:t>
            </w:r>
          </w:p>
        </w:tc>
        <w:tc>
          <w:tcPr>
            <w:tcW w:w="1336" w:type="dxa"/>
          </w:tcPr>
          <w:p w14:paraId="7CEDC3D0" w14:textId="77777777" w:rsidR="00FC18D9" w:rsidRPr="00BB3FFC" w:rsidRDefault="00FC18D9" w:rsidP="001E4926">
            <w:pPr>
              <w:contextualSpacing/>
              <w:rPr>
                <w:sz w:val="20"/>
                <w:szCs w:val="20"/>
              </w:rPr>
            </w:pPr>
            <w:r w:rsidRPr="00BB3FFC">
              <w:rPr>
                <w:sz w:val="20"/>
                <w:szCs w:val="20"/>
              </w:rPr>
              <w:t>68</w:t>
            </w:r>
          </w:p>
        </w:tc>
        <w:tc>
          <w:tcPr>
            <w:tcW w:w="1336" w:type="dxa"/>
          </w:tcPr>
          <w:p w14:paraId="487DF9EC" w14:textId="77777777" w:rsidR="00FC18D9" w:rsidRPr="00BB3FFC" w:rsidRDefault="00FC18D9" w:rsidP="001E4926">
            <w:pPr>
              <w:contextualSpacing/>
              <w:rPr>
                <w:sz w:val="20"/>
                <w:szCs w:val="20"/>
              </w:rPr>
            </w:pPr>
            <w:r w:rsidRPr="00BB3FFC">
              <w:rPr>
                <w:sz w:val="20"/>
                <w:szCs w:val="20"/>
              </w:rPr>
              <w:t>151</w:t>
            </w:r>
          </w:p>
        </w:tc>
        <w:tc>
          <w:tcPr>
            <w:tcW w:w="1336" w:type="dxa"/>
          </w:tcPr>
          <w:p w14:paraId="23E9BA36" w14:textId="77777777" w:rsidR="00FC18D9" w:rsidRPr="00BB3FFC" w:rsidRDefault="00FC18D9" w:rsidP="001E4926">
            <w:pPr>
              <w:contextualSpacing/>
              <w:rPr>
                <w:sz w:val="20"/>
                <w:szCs w:val="20"/>
              </w:rPr>
            </w:pPr>
            <w:r w:rsidRPr="00BB3FFC">
              <w:rPr>
                <w:sz w:val="20"/>
                <w:szCs w:val="20"/>
              </w:rPr>
              <w:t>208</w:t>
            </w:r>
          </w:p>
        </w:tc>
        <w:tc>
          <w:tcPr>
            <w:tcW w:w="1336" w:type="dxa"/>
          </w:tcPr>
          <w:p w14:paraId="58997D89" w14:textId="77777777" w:rsidR="00FC18D9" w:rsidRPr="00BB3FFC" w:rsidRDefault="00FC18D9" w:rsidP="001E4926">
            <w:pPr>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1E4926">
            <w:pPr>
              <w:contextualSpacing/>
              <w:rPr>
                <w:sz w:val="20"/>
                <w:szCs w:val="20"/>
              </w:rPr>
            </w:pPr>
            <w:r w:rsidRPr="00BB3FFC">
              <w:rPr>
                <w:sz w:val="20"/>
                <w:szCs w:val="20"/>
              </w:rPr>
              <w:t>1999</w:t>
            </w:r>
          </w:p>
        </w:tc>
        <w:tc>
          <w:tcPr>
            <w:tcW w:w="1335" w:type="dxa"/>
          </w:tcPr>
          <w:p w14:paraId="50C274DE" w14:textId="77777777" w:rsidR="00FC18D9" w:rsidRPr="00BB3FFC" w:rsidRDefault="00FC18D9" w:rsidP="001E4926">
            <w:pPr>
              <w:contextualSpacing/>
              <w:rPr>
                <w:sz w:val="20"/>
                <w:szCs w:val="20"/>
              </w:rPr>
            </w:pPr>
            <w:r w:rsidRPr="00BB3FFC">
              <w:rPr>
                <w:sz w:val="20"/>
                <w:szCs w:val="20"/>
              </w:rPr>
              <w:t>283</w:t>
            </w:r>
          </w:p>
        </w:tc>
        <w:tc>
          <w:tcPr>
            <w:tcW w:w="1336" w:type="dxa"/>
          </w:tcPr>
          <w:p w14:paraId="4F0A3E11" w14:textId="77777777" w:rsidR="00FC18D9" w:rsidRPr="00BB3FFC" w:rsidRDefault="00FC18D9" w:rsidP="001E4926">
            <w:pPr>
              <w:contextualSpacing/>
              <w:rPr>
                <w:sz w:val="20"/>
                <w:szCs w:val="20"/>
              </w:rPr>
            </w:pPr>
            <w:r w:rsidRPr="00BB3FFC">
              <w:rPr>
                <w:sz w:val="20"/>
                <w:szCs w:val="20"/>
              </w:rPr>
              <w:t>87</w:t>
            </w:r>
          </w:p>
        </w:tc>
        <w:tc>
          <w:tcPr>
            <w:tcW w:w="1336" w:type="dxa"/>
          </w:tcPr>
          <w:p w14:paraId="56FBEEB6" w14:textId="77777777" w:rsidR="00FC18D9" w:rsidRPr="00BB3FFC" w:rsidRDefault="00FC18D9" w:rsidP="001E4926">
            <w:pPr>
              <w:contextualSpacing/>
              <w:rPr>
                <w:sz w:val="20"/>
                <w:szCs w:val="20"/>
              </w:rPr>
            </w:pPr>
            <w:r w:rsidRPr="00BB3FFC">
              <w:rPr>
                <w:sz w:val="20"/>
                <w:szCs w:val="20"/>
              </w:rPr>
              <w:t>64</w:t>
            </w:r>
          </w:p>
        </w:tc>
        <w:tc>
          <w:tcPr>
            <w:tcW w:w="1336" w:type="dxa"/>
          </w:tcPr>
          <w:p w14:paraId="1A01A279" w14:textId="77777777" w:rsidR="00FC18D9" w:rsidRPr="00BB3FFC" w:rsidRDefault="00FC18D9" w:rsidP="001E4926">
            <w:pPr>
              <w:contextualSpacing/>
              <w:rPr>
                <w:sz w:val="20"/>
                <w:szCs w:val="20"/>
              </w:rPr>
            </w:pPr>
            <w:r w:rsidRPr="00BB3FFC">
              <w:rPr>
                <w:sz w:val="20"/>
                <w:szCs w:val="20"/>
              </w:rPr>
              <w:t>140</w:t>
            </w:r>
          </w:p>
        </w:tc>
        <w:tc>
          <w:tcPr>
            <w:tcW w:w="1336" w:type="dxa"/>
          </w:tcPr>
          <w:p w14:paraId="4BC2B414" w14:textId="77777777" w:rsidR="00FC18D9" w:rsidRPr="00BB3FFC" w:rsidRDefault="00FC18D9" w:rsidP="001E4926">
            <w:pPr>
              <w:contextualSpacing/>
              <w:rPr>
                <w:sz w:val="20"/>
                <w:szCs w:val="20"/>
              </w:rPr>
            </w:pPr>
            <w:r w:rsidRPr="00BB3FFC">
              <w:rPr>
                <w:sz w:val="20"/>
                <w:szCs w:val="20"/>
              </w:rPr>
              <w:t>185</w:t>
            </w:r>
          </w:p>
        </w:tc>
        <w:tc>
          <w:tcPr>
            <w:tcW w:w="1336" w:type="dxa"/>
          </w:tcPr>
          <w:p w14:paraId="07833EFB" w14:textId="77777777" w:rsidR="00FC18D9" w:rsidRPr="00BB3FFC" w:rsidRDefault="00FC18D9" w:rsidP="001E4926">
            <w:pPr>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1E4926">
            <w:pPr>
              <w:contextualSpacing/>
              <w:rPr>
                <w:sz w:val="20"/>
                <w:szCs w:val="20"/>
              </w:rPr>
            </w:pPr>
            <w:r w:rsidRPr="00BB3FFC">
              <w:rPr>
                <w:sz w:val="20"/>
                <w:szCs w:val="20"/>
              </w:rPr>
              <w:t>2000</w:t>
            </w:r>
          </w:p>
        </w:tc>
        <w:tc>
          <w:tcPr>
            <w:tcW w:w="1335" w:type="dxa"/>
          </w:tcPr>
          <w:p w14:paraId="772F5A32" w14:textId="77777777" w:rsidR="00FC18D9" w:rsidRPr="00BB3FFC" w:rsidRDefault="00FC18D9" w:rsidP="001E4926">
            <w:pPr>
              <w:contextualSpacing/>
              <w:rPr>
                <w:sz w:val="20"/>
                <w:szCs w:val="20"/>
              </w:rPr>
            </w:pPr>
            <w:r w:rsidRPr="00BB3FFC">
              <w:rPr>
                <w:sz w:val="20"/>
                <w:szCs w:val="20"/>
              </w:rPr>
              <w:t>282</w:t>
            </w:r>
          </w:p>
        </w:tc>
        <w:tc>
          <w:tcPr>
            <w:tcW w:w="1336" w:type="dxa"/>
          </w:tcPr>
          <w:p w14:paraId="6EA416F7" w14:textId="77777777" w:rsidR="00FC18D9" w:rsidRPr="00BB3FFC" w:rsidRDefault="00FC18D9" w:rsidP="001E4926">
            <w:pPr>
              <w:contextualSpacing/>
              <w:rPr>
                <w:sz w:val="20"/>
                <w:szCs w:val="20"/>
              </w:rPr>
            </w:pPr>
            <w:r w:rsidRPr="00BB3FFC">
              <w:rPr>
                <w:sz w:val="20"/>
                <w:szCs w:val="20"/>
              </w:rPr>
              <w:t>95</w:t>
            </w:r>
          </w:p>
        </w:tc>
        <w:tc>
          <w:tcPr>
            <w:tcW w:w="1336" w:type="dxa"/>
          </w:tcPr>
          <w:p w14:paraId="2811FABE" w14:textId="77777777" w:rsidR="00FC18D9" w:rsidRPr="00BB3FFC" w:rsidRDefault="00FC18D9" w:rsidP="001E4926">
            <w:pPr>
              <w:contextualSpacing/>
              <w:rPr>
                <w:sz w:val="20"/>
                <w:szCs w:val="20"/>
              </w:rPr>
            </w:pPr>
            <w:r w:rsidRPr="00BB3FFC">
              <w:rPr>
                <w:sz w:val="20"/>
                <w:szCs w:val="20"/>
              </w:rPr>
              <w:t>58</w:t>
            </w:r>
          </w:p>
        </w:tc>
        <w:tc>
          <w:tcPr>
            <w:tcW w:w="1336" w:type="dxa"/>
          </w:tcPr>
          <w:p w14:paraId="54CD0BFC" w14:textId="77777777" w:rsidR="00FC18D9" w:rsidRPr="00BB3FFC" w:rsidRDefault="00FC18D9" w:rsidP="001E4926">
            <w:pPr>
              <w:contextualSpacing/>
              <w:rPr>
                <w:sz w:val="20"/>
                <w:szCs w:val="20"/>
              </w:rPr>
            </w:pPr>
            <w:r w:rsidRPr="00BB3FFC">
              <w:rPr>
                <w:sz w:val="20"/>
                <w:szCs w:val="20"/>
              </w:rPr>
              <w:t>145</w:t>
            </w:r>
          </w:p>
        </w:tc>
        <w:tc>
          <w:tcPr>
            <w:tcW w:w="1336" w:type="dxa"/>
          </w:tcPr>
          <w:p w14:paraId="5951AEE4" w14:textId="77777777" w:rsidR="00FC18D9" w:rsidRPr="00BB3FFC" w:rsidRDefault="00FC18D9" w:rsidP="001E4926">
            <w:pPr>
              <w:contextualSpacing/>
              <w:rPr>
                <w:sz w:val="20"/>
                <w:szCs w:val="20"/>
              </w:rPr>
            </w:pPr>
            <w:r w:rsidRPr="00BB3FFC">
              <w:rPr>
                <w:sz w:val="20"/>
                <w:szCs w:val="20"/>
              </w:rPr>
              <w:t>207</w:t>
            </w:r>
          </w:p>
        </w:tc>
        <w:tc>
          <w:tcPr>
            <w:tcW w:w="1336" w:type="dxa"/>
          </w:tcPr>
          <w:p w14:paraId="2DAF53B2" w14:textId="77777777" w:rsidR="00FC18D9" w:rsidRPr="00BB3FFC" w:rsidRDefault="00FC18D9" w:rsidP="001E4926">
            <w:pPr>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1E4926">
            <w:pPr>
              <w:contextualSpacing/>
              <w:rPr>
                <w:sz w:val="20"/>
                <w:szCs w:val="20"/>
              </w:rPr>
            </w:pPr>
            <w:r w:rsidRPr="00BB3FFC">
              <w:rPr>
                <w:sz w:val="20"/>
                <w:szCs w:val="20"/>
              </w:rPr>
              <w:t>2001</w:t>
            </w:r>
          </w:p>
        </w:tc>
        <w:tc>
          <w:tcPr>
            <w:tcW w:w="1335" w:type="dxa"/>
          </w:tcPr>
          <w:p w14:paraId="4CF09CAA" w14:textId="77777777" w:rsidR="00FC18D9" w:rsidRPr="00BB3FFC" w:rsidRDefault="00FC18D9" w:rsidP="001E4926">
            <w:pPr>
              <w:contextualSpacing/>
              <w:rPr>
                <w:sz w:val="20"/>
                <w:szCs w:val="20"/>
              </w:rPr>
            </w:pPr>
            <w:r w:rsidRPr="00BB3FFC">
              <w:rPr>
                <w:sz w:val="20"/>
                <w:szCs w:val="20"/>
              </w:rPr>
              <w:t>207</w:t>
            </w:r>
          </w:p>
        </w:tc>
        <w:tc>
          <w:tcPr>
            <w:tcW w:w="1336" w:type="dxa"/>
          </w:tcPr>
          <w:p w14:paraId="45B6FE8C" w14:textId="77777777" w:rsidR="00FC18D9" w:rsidRPr="00BB3FFC" w:rsidRDefault="00FC18D9" w:rsidP="001E4926">
            <w:pPr>
              <w:contextualSpacing/>
              <w:rPr>
                <w:sz w:val="20"/>
                <w:szCs w:val="20"/>
              </w:rPr>
            </w:pPr>
            <w:r w:rsidRPr="00BB3FFC">
              <w:rPr>
                <w:sz w:val="20"/>
                <w:szCs w:val="20"/>
              </w:rPr>
              <w:t>76</w:t>
            </w:r>
          </w:p>
        </w:tc>
        <w:tc>
          <w:tcPr>
            <w:tcW w:w="1336" w:type="dxa"/>
          </w:tcPr>
          <w:p w14:paraId="18502411" w14:textId="77777777" w:rsidR="00FC18D9" w:rsidRPr="00BB3FFC" w:rsidRDefault="00FC18D9" w:rsidP="001E4926">
            <w:pPr>
              <w:contextualSpacing/>
              <w:rPr>
                <w:sz w:val="20"/>
                <w:szCs w:val="20"/>
              </w:rPr>
            </w:pPr>
            <w:r w:rsidRPr="00BB3FFC">
              <w:rPr>
                <w:sz w:val="20"/>
                <w:szCs w:val="20"/>
              </w:rPr>
              <w:t>48</w:t>
            </w:r>
          </w:p>
        </w:tc>
        <w:tc>
          <w:tcPr>
            <w:tcW w:w="1336" w:type="dxa"/>
          </w:tcPr>
          <w:p w14:paraId="55846688" w14:textId="77777777" w:rsidR="00FC18D9" w:rsidRPr="00BB3FFC" w:rsidRDefault="00FC18D9" w:rsidP="001E4926">
            <w:pPr>
              <w:contextualSpacing/>
              <w:rPr>
                <w:sz w:val="20"/>
                <w:szCs w:val="20"/>
              </w:rPr>
            </w:pPr>
            <w:r w:rsidRPr="00BB3FFC">
              <w:rPr>
                <w:sz w:val="20"/>
                <w:szCs w:val="20"/>
              </w:rPr>
              <w:t>106</w:t>
            </w:r>
          </w:p>
        </w:tc>
        <w:tc>
          <w:tcPr>
            <w:tcW w:w="1336" w:type="dxa"/>
          </w:tcPr>
          <w:p w14:paraId="535E5EC0" w14:textId="77777777" w:rsidR="00FC18D9" w:rsidRPr="00BB3FFC" w:rsidRDefault="00FC18D9" w:rsidP="001E4926">
            <w:pPr>
              <w:contextualSpacing/>
              <w:rPr>
                <w:sz w:val="20"/>
                <w:szCs w:val="20"/>
              </w:rPr>
            </w:pPr>
            <w:r w:rsidRPr="00BB3FFC">
              <w:rPr>
                <w:sz w:val="20"/>
                <w:szCs w:val="20"/>
              </w:rPr>
              <w:t>149</w:t>
            </w:r>
          </w:p>
        </w:tc>
        <w:tc>
          <w:tcPr>
            <w:tcW w:w="1336" w:type="dxa"/>
          </w:tcPr>
          <w:p w14:paraId="6665C271" w14:textId="77777777" w:rsidR="00FC18D9" w:rsidRPr="00BB3FFC" w:rsidRDefault="00FC18D9" w:rsidP="001E4926">
            <w:pPr>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1E4926">
            <w:pPr>
              <w:contextualSpacing/>
              <w:rPr>
                <w:sz w:val="20"/>
                <w:szCs w:val="20"/>
              </w:rPr>
            </w:pPr>
            <w:r w:rsidRPr="00BB3FFC">
              <w:rPr>
                <w:sz w:val="20"/>
                <w:szCs w:val="20"/>
              </w:rPr>
              <w:t>2002</w:t>
            </w:r>
          </w:p>
        </w:tc>
        <w:tc>
          <w:tcPr>
            <w:tcW w:w="1335" w:type="dxa"/>
          </w:tcPr>
          <w:p w14:paraId="3D77E709" w14:textId="77777777" w:rsidR="00FC18D9" w:rsidRPr="00BB3FFC" w:rsidRDefault="00FC18D9" w:rsidP="001E4926">
            <w:pPr>
              <w:contextualSpacing/>
              <w:rPr>
                <w:sz w:val="20"/>
                <w:szCs w:val="20"/>
              </w:rPr>
            </w:pPr>
            <w:r w:rsidRPr="00BB3FFC">
              <w:rPr>
                <w:sz w:val="20"/>
                <w:szCs w:val="20"/>
              </w:rPr>
              <w:t>201</w:t>
            </w:r>
          </w:p>
        </w:tc>
        <w:tc>
          <w:tcPr>
            <w:tcW w:w="1336" w:type="dxa"/>
          </w:tcPr>
          <w:p w14:paraId="3BE70A7A" w14:textId="77777777" w:rsidR="00FC18D9" w:rsidRPr="00BB3FFC" w:rsidRDefault="00FC18D9" w:rsidP="001E4926">
            <w:pPr>
              <w:contextualSpacing/>
              <w:rPr>
                <w:sz w:val="20"/>
                <w:szCs w:val="20"/>
              </w:rPr>
            </w:pPr>
            <w:r w:rsidRPr="00BB3FFC">
              <w:rPr>
                <w:sz w:val="20"/>
                <w:szCs w:val="20"/>
              </w:rPr>
              <w:t>77</w:t>
            </w:r>
          </w:p>
        </w:tc>
        <w:tc>
          <w:tcPr>
            <w:tcW w:w="1336" w:type="dxa"/>
          </w:tcPr>
          <w:p w14:paraId="2989CBBB" w14:textId="77777777" w:rsidR="00FC18D9" w:rsidRPr="00BB3FFC" w:rsidRDefault="00FC18D9" w:rsidP="001E4926">
            <w:pPr>
              <w:contextualSpacing/>
              <w:rPr>
                <w:sz w:val="20"/>
                <w:szCs w:val="20"/>
              </w:rPr>
            </w:pPr>
            <w:r w:rsidRPr="00BB3FFC">
              <w:rPr>
                <w:sz w:val="20"/>
                <w:szCs w:val="20"/>
              </w:rPr>
              <w:t>44</w:t>
            </w:r>
          </w:p>
        </w:tc>
        <w:tc>
          <w:tcPr>
            <w:tcW w:w="1336" w:type="dxa"/>
          </w:tcPr>
          <w:p w14:paraId="26597D82" w14:textId="77777777" w:rsidR="00FC18D9" w:rsidRPr="00BB3FFC" w:rsidRDefault="00FC18D9" w:rsidP="001E4926">
            <w:pPr>
              <w:contextualSpacing/>
              <w:rPr>
                <w:sz w:val="20"/>
                <w:szCs w:val="20"/>
              </w:rPr>
            </w:pPr>
            <w:r w:rsidRPr="00BB3FFC">
              <w:rPr>
                <w:sz w:val="20"/>
                <w:szCs w:val="20"/>
              </w:rPr>
              <w:t>96</w:t>
            </w:r>
          </w:p>
        </w:tc>
        <w:tc>
          <w:tcPr>
            <w:tcW w:w="1336" w:type="dxa"/>
          </w:tcPr>
          <w:p w14:paraId="52309D05" w14:textId="77777777" w:rsidR="00FC18D9" w:rsidRPr="00BB3FFC" w:rsidRDefault="00FC18D9" w:rsidP="001E4926">
            <w:pPr>
              <w:contextualSpacing/>
              <w:rPr>
                <w:sz w:val="20"/>
                <w:szCs w:val="20"/>
              </w:rPr>
            </w:pPr>
            <w:r w:rsidRPr="00BB3FFC">
              <w:rPr>
                <w:sz w:val="20"/>
                <w:szCs w:val="20"/>
              </w:rPr>
              <w:t>144</w:t>
            </w:r>
          </w:p>
        </w:tc>
        <w:tc>
          <w:tcPr>
            <w:tcW w:w="1336" w:type="dxa"/>
          </w:tcPr>
          <w:p w14:paraId="2E04BCE2" w14:textId="77777777" w:rsidR="00FC18D9" w:rsidRPr="00BB3FFC" w:rsidRDefault="00FC18D9" w:rsidP="001E4926">
            <w:pPr>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1E4926">
            <w:pPr>
              <w:contextualSpacing/>
              <w:rPr>
                <w:sz w:val="20"/>
                <w:szCs w:val="20"/>
              </w:rPr>
            </w:pPr>
            <w:r w:rsidRPr="00BB3FFC">
              <w:rPr>
                <w:sz w:val="20"/>
                <w:szCs w:val="20"/>
              </w:rPr>
              <w:t>2003</w:t>
            </w:r>
          </w:p>
        </w:tc>
        <w:tc>
          <w:tcPr>
            <w:tcW w:w="1335" w:type="dxa"/>
          </w:tcPr>
          <w:p w14:paraId="4E254FD9" w14:textId="77777777" w:rsidR="00FC18D9" w:rsidRPr="00BB3FFC" w:rsidRDefault="00FC18D9" w:rsidP="001E4926">
            <w:pPr>
              <w:contextualSpacing/>
              <w:rPr>
                <w:sz w:val="20"/>
                <w:szCs w:val="20"/>
              </w:rPr>
            </w:pPr>
            <w:r w:rsidRPr="00BB3FFC">
              <w:rPr>
                <w:sz w:val="20"/>
                <w:szCs w:val="20"/>
              </w:rPr>
              <w:t>341</w:t>
            </w:r>
          </w:p>
        </w:tc>
        <w:tc>
          <w:tcPr>
            <w:tcW w:w="1336" w:type="dxa"/>
          </w:tcPr>
          <w:p w14:paraId="08752502" w14:textId="77777777" w:rsidR="00FC18D9" w:rsidRPr="00BB3FFC" w:rsidRDefault="00FC18D9" w:rsidP="001E4926">
            <w:pPr>
              <w:contextualSpacing/>
              <w:rPr>
                <w:sz w:val="20"/>
                <w:szCs w:val="20"/>
              </w:rPr>
            </w:pPr>
            <w:r w:rsidRPr="00BB3FFC">
              <w:rPr>
                <w:sz w:val="20"/>
                <w:szCs w:val="20"/>
              </w:rPr>
              <w:t>139</w:t>
            </w:r>
          </w:p>
        </w:tc>
        <w:tc>
          <w:tcPr>
            <w:tcW w:w="1336" w:type="dxa"/>
          </w:tcPr>
          <w:p w14:paraId="111963CB" w14:textId="77777777" w:rsidR="00FC18D9" w:rsidRPr="00BB3FFC" w:rsidRDefault="00FC18D9" w:rsidP="001E4926">
            <w:pPr>
              <w:contextualSpacing/>
              <w:rPr>
                <w:sz w:val="20"/>
                <w:szCs w:val="20"/>
              </w:rPr>
            </w:pPr>
            <w:r w:rsidRPr="00BB3FFC">
              <w:rPr>
                <w:sz w:val="20"/>
                <w:szCs w:val="20"/>
              </w:rPr>
              <w:t>91</w:t>
            </w:r>
          </w:p>
        </w:tc>
        <w:tc>
          <w:tcPr>
            <w:tcW w:w="1336" w:type="dxa"/>
          </w:tcPr>
          <w:p w14:paraId="161620B7" w14:textId="77777777" w:rsidR="00FC18D9" w:rsidRPr="00BB3FFC" w:rsidRDefault="00FC18D9" w:rsidP="001E4926">
            <w:pPr>
              <w:contextualSpacing/>
              <w:rPr>
                <w:sz w:val="20"/>
                <w:szCs w:val="20"/>
              </w:rPr>
            </w:pPr>
            <w:r w:rsidRPr="00BB3FFC">
              <w:rPr>
                <w:sz w:val="20"/>
                <w:szCs w:val="20"/>
              </w:rPr>
              <w:t>162</w:t>
            </w:r>
          </w:p>
        </w:tc>
        <w:tc>
          <w:tcPr>
            <w:tcW w:w="1336" w:type="dxa"/>
          </w:tcPr>
          <w:p w14:paraId="69F1C845" w14:textId="77777777" w:rsidR="00FC18D9" w:rsidRPr="00BB3FFC" w:rsidRDefault="00FC18D9" w:rsidP="001E4926">
            <w:pPr>
              <w:contextualSpacing/>
              <w:rPr>
                <w:sz w:val="20"/>
                <w:szCs w:val="20"/>
              </w:rPr>
            </w:pPr>
            <w:r w:rsidRPr="00BB3FFC">
              <w:rPr>
                <w:sz w:val="20"/>
                <w:szCs w:val="20"/>
              </w:rPr>
              <w:t>234</w:t>
            </w:r>
          </w:p>
        </w:tc>
        <w:tc>
          <w:tcPr>
            <w:tcW w:w="1336" w:type="dxa"/>
          </w:tcPr>
          <w:p w14:paraId="7B9CFD51" w14:textId="77777777" w:rsidR="00FC18D9" w:rsidRPr="00BB3FFC" w:rsidRDefault="00FC18D9" w:rsidP="001E4926">
            <w:pPr>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1E4926">
            <w:pPr>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1E4926">
            <w:pPr>
              <w:contextualSpacing/>
              <w:rPr>
                <w:sz w:val="20"/>
                <w:szCs w:val="20"/>
              </w:rPr>
            </w:pPr>
            <w:r w:rsidRPr="00BB3FFC">
              <w:rPr>
                <w:sz w:val="20"/>
                <w:szCs w:val="20"/>
              </w:rPr>
              <w:t>204</w:t>
            </w:r>
          </w:p>
        </w:tc>
        <w:tc>
          <w:tcPr>
            <w:tcW w:w="1336" w:type="dxa"/>
          </w:tcPr>
          <w:p w14:paraId="0CFF9970" w14:textId="77777777" w:rsidR="00FC18D9" w:rsidRPr="00BB3FFC" w:rsidRDefault="00FC18D9" w:rsidP="001E4926">
            <w:pPr>
              <w:contextualSpacing/>
              <w:rPr>
                <w:sz w:val="20"/>
                <w:szCs w:val="20"/>
              </w:rPr>
            </w:pPr>
            <w:r w:rsidRPr="00BB3FFC">
              <w:rPr>
                <w:sz w:val="20"/>
                <w:szCs w:val="20"/>
              </w:rPr>
              <w:t>99</w:t>
            </w:r>
          </w:p>
        </w:tc>
        <w:tc>
          <w:tcPr>
            <w:tcW w:w="1336" w:type="dxa"/>
          </w:tcPr>
          <w:p w14:paraId="44AE2851" w14:textId="77777777" w:rsidR="00FC18D9" w:rsidRPr="00BB3FFC" w:rsidRDefault="00FC18D9" w:rsidP="001E4926">
            <w:pPr>
              <w:contextualSpacing/>
              <w:rPr>
                <w:sz w:val="20"/>
                <w:szCs w:val="20"/>
              </w:rPr>
            </w:pPr>
            <w:r w:rsidRPr="00BB3FFC">
              <w:rPr>
                <w:sz w:val="20"/>
                <w:szCs w:val="20"/>
              </w:rPr>
              <w:t>59</w:t>
            </w:r>
          </w:p>
        </w:tc>
        <w:tc>
          <w:tcPr>
            <w:tcW w:w="1336" w:type="dxa"/>
          </w:tcPr>
          <w:p w14:paraId="684D81F7" w14:textId="77777777" w:rsidR="00FC18D9" w:rsidRPr="00BB3FFC" w:rsidRDefault="00FC18D9" w:rsidP="001E4926">
            <w:pPr>
              <w:contextualSpacing/>
              <w:rPr>
                <w:sz w:val="20"/>
                <w:szCs w:val="20"/>
              </w:rPr>
            </w:pPr>
            <w:r w:rsidRPr="00BB3FFC">
              <w:rPr>
                <w:sz w:val="20"/>
                <w:szCs w:val="20"/>
              </w:rPr>
              <w:t>103</w:t>
            </w:r>
          </w:p>
        </w:tc>
        <w:tc>
          <w:tcPr>
            <w:tcW w:w="1336" w:type="dxa"/>
          </w:tcPr>
          <w:p w14:paraId="007FD912" w14:textId="77777777" w:rsidR="00FC18D9" w:rsidRPr="00BB3FFC" w:rsidRDefault="00FC18D9" w:rsidP="001E4926">
            <w:pPr>
              <w:contextualSpacing/>
              <w:rPr>
                <w:sz w:val="20"/>
                <w:szCs w:val="20"/>
              </w:rPr>
            </w:pPr>
            <w:r w:rsidRPr="00BB3FFC">
              <w:rPr>
                <w:sz w:val="20"/>
                <w:szCs w:val="20"/>
              </w:rPr>
              <w:t>143</w:t>
            </w:r>
          </w:p>
        </w:tc>
        <w:tc>
          <w:tcPr>
            <w:tcW w:w="1336" w:type="dxa"/>
          </w:tcPr>
          <w:p w14:paraId="43B73013" w14:textId="77777777" w:rsidR="00FC18D9" w:rsidRPr="00BB3FFC" w:rsidRDefault="00FC18D9" w:rsidP="001E4926">
            <w:pPr>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1E4926">
            <w:pPr>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1E4926">
            <w:pPr>
              <w:contextualSpacing/>
              <w:rPr>
                <w:sz w:val="20"/>
                <w:szCs w:val="20"/>
              </w:rPr>
            </w:pPr>
            <w:r w:rsidRPr="00BB3FFC">
              <w:rPr>
                <w:sz w:val="20"/>
                <w:szCs w:val="20"/>
              </w:rPr>
              <w:t>201</w:t>
            </w:r>
          </w:p>
        </w:tc>
        <w:tc>
          <w:tcPr>
            <w:tcW w:w="1336" w:type="dxa"/>
          </w:tcPr>
          <w:p w14:paraId="04848E71" w14:textId="77777777" w:rsidR="00FC18D9" w:rsidRPr="00BB3FFC" w:rsidRDefault="00FC18D9" w:rsidP="001E4926">
            <w:pPr>
              <w:contextualSpacing/>
              <w:rPr>
                <w:sz w:val="20"/>
                <w:szCs w:val="20"/>
              </w:rPr>
            </w:pPr>
            <w:r w:rsidRPr="00BB3FFC">
              <w:rPr>
                <w:sz w:val="20"/>
                <w:szCs w:val="20"/>
              </w:rPr>
              <w:t>96</w:t>
            </w:r>
          </w:p>
        </w:tc>
        <w:tc>
          <w:tcPr>
            <w:tcW w:w="1336" w:type="dxa"/>
          </w:tcPr>
          <w:p w14:paraId="6C592E42" w14:textId="77777777" w:rsidR="00FC18D9" w:rsidRPr="00BB3FFC" w:rsidRDefault="00FC18D9" w:rsidP="001E4926">
            <w:pPr>
              <w:contextualSpacing/>
              <w:rPr>
                <w:sz w:val="20"/>
                <w:szCs w:val="20"/>
              </w:rPr>
            </w:pPr>
            <w:r w:rsidRPr="00BB3FFC">
              <w:rPr>
                <w:sz w:val="20"/>
                <w:szCs w:val="20"/>
              </w:rPr>
              <w:t>56</w:t>
            </w:r>
          </w:p>
        </w:tc>
        <w:tc>
          <w:tcPr>
            <w:tcW w:w="1336" w:type="dxa"/>
          </w:tcPr>
          <w:p w14:paraId="3450966F" w14:textId="77777777" w:rsidR="00FC18D9" w:rsidRPr="00BB3FFC" w:rsidRDefault="00FC18D9" w:rsidP="001E4926">
            <w:pPr>
              <w:contextualSpacing/>
              <w:rPr>
                <w:sz w:val="20"/>
                <w:szCs w:val="20"/>
              </w:rPr>
            </w:pPr>
            <w:r w:rsidRPr="00BB3FFC">
              <w:rPr>
                <w:sz w:val="20"/>
                <w:szCs w:val="20"/>
              </w:rPr>
              <w:t>103</w:t>
            </w:r>
          </w:p>
        </w:tc>
        <w:tc>
          <w:tcPr>
            <w:tcW w:w="1336" w:type="dxa"/>
          </w:tcPr>
          <w:p w14:paraId="12A7EEED" w14:textId="77777777" w:rsidR="00FC18D9" w:rsidRPr="00BB3FFC" w:rsidRDefault="00FC18D9" w:rsidP="001E4926">
            <w:pPr>
              <w:contextualSpacing/>
              <w:rPr>
                <w:sz w:val="20"/>
                <w:szCs w:val="20"/>
              </w:rPr>
            </w:pPr>
            <w:r w:rsidRPr="00BB3FFC">
              <w:rPr>
                <w:sz w:val="20"/>
                <w:szCs w:val="20"/>
              </w:rPr>
              <w:t>146</w:t>
            </w:r>
          </w:p>
        </w:tc>
        <w:tc>
          <w:tcPr>
            <w:tcW w:w="1336" w:type="dxa"/>
          </w:tcPr>
          <w:p w14:paraId="4F85C254" w14:textId="77777777" w:rsidR="00FC18D9" w:rsidRPr="00BB3FFC" w:rsidRDefault="00FC18D9" w:rsidP="001E4926">
            <w:pPr>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1E4926">
            <w:pPr>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1E4926">
            <w:pPr>
              <w:contextualSpacing/>
              <w:rPr>
                <w:sz w:val="20"/>
                <w:szCs w:val="20"/>
              </w:rPr>
            </w:pPr>
            <w:r w:rsidRPr="00BB3FFC">
              <w:rPr>
                <w:sz w:val="20"/>
                <w:szCs w:val="20"/>
              </w:rPr>
              <w:t>197</w:t>
            </w:r>
          </w:p>
        </w:tc>
        <w:tc>
          <w:tcPr>
            <w:tcW w:w="1336" w:type="dxa"/>
          </w:tcPr>
          <w:p w14:paraId="453631EC" w14:textId="77777777" w:rsidR="00FC18D9" w:rsidRPr="00BB3FFC" w:rsidRDefault="00FC18D9" w:rsidP="001E4926">
            <w:pPr>
              <w:contextualSpacing/>
              <w:rPr>
                <w:sz w:val="20"/>
                <w:szCs w:val="20"/>
              </w:rPr>
            </w:pPr>
            <w:r w:rsidRPr="00BB3FFC">
              <w:rPr>
                <w:sz w:val="20"/>
                <w:szCs w:val="20"/>
              </w:rPr>
              <w:t>91</w:t>
            </w:r>
          </w:p>
        </w:tc>
        <w:tc>
          <w:tcPr>
            <w:tcW w:w="1336" w:type="dxa"/>
          </w:tcPr>
          <w:p w14:paraId="4B25FF2E" w14:textId="77777777" w:rsidR="00FC18D9" w:rsidRPr="00BB3FFC" w:rsidRDefault="00FC18D9" w:rsidP="001E4926">
            <w:pPr>
              <w:contextualSpacing/>
              <w:rPr>
                <w:sz w:val="20"/>
                <w:szCs w:val="20"/>
              </w:rPr>
            </w:pPr>
            <w:r w:rsidRPr="00BB3FFC">
              <w:rPr>
                <w:sz w:val="20"/>
                <w:szCs w:val="20"/>
              </w:rPr>
              <w:t>52</w:t>
            </w:r>
          </w:p>
        </w:tc>
        <w:tc>
          <w:tcPr>
            <w:tcW w:w="1336" w:type="dxa"/>
          </w:tcPr>
          <w:p w14:paraId="0BBB5664" w14:textId="77777777" w:rsidR="00FC18D9" w:rsidRPr="00BB3FFC" w:rsidRDefault="00FC18D9" w:rsidP="001E4926">
            <w:pPr>
              <w:contextualSpacing/>
              <w:rPr>
                <w:sz w:val="20"/>
                <w:szCs w:val="20"/>
              </w:rPr>
            </w:pPr>
            <w:r w:rsidRPr="00BB3FFC">
              <w:rPr>
                <w:sz w:val="20"/>
                <w:szCs w:val="20"/>
              </w:rPr>
              <w:t>98</w:t>
            </w:r>
          </w:p>
        </w:tc>
        <w:tc>
          <w:tcPr>
            <w:tcW w:w="1336" w:type="dxa"/>
          </w:tcPr>
          <w:p w14:paraId="2CEDE32A" w14:textId="77777777" w:rsidR="00FC18D9" w:rsidRPr="00BB3FFC" w:rsidRDefault="00FC18D9" w:rsidP="001E4926">
            <w:pPr>
              <w:contextualSpacing/>
              <w:rPr>
                <w:sz w:val="20"/>
                <w:szCs w:val="20"/>
              </w:rPr>
            </w:pPr>
            <w:r w:rsidRPr="00BB3FFC">
              <w:rPr>
                <w:sz w:val="20"/>
                <w:szCs w:val="20"/>
              </w:rPr>
              <w:t>140</w:t>
            </w:r>
          </w:p>
        </w:tc>
        <w:tc>
          <w:tcPr>
            <w:tcW w:w="1336" w:type="dxa"/>
          </w:tcPr>
          <w:p w14:paraId="3D309BDF" w14:textId="77777777" w:rsidR="00FC18D9" w:rsidRPr="00BB3FFC" w:rsidRDefault="00FC18D9" w:rsidP="001E4926">
            <w:pPr>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1E4926">
            <w:pPr>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1E4926">
            <w:pPr>
              <w:contextualSpacing/>
              <w:rPr>
                <w:sz w:val="20"/>
                <w:szCs w:val="20"/>
              </w:rPr>
            </w:pPr>
            <w:r w:rsidRPr="00BB3FFC">
              <w:rPr>
                <w:sz w:val="20"/>
                <w:szCs w:val="20"/>
              </w:rPr>
              <w:t>127</w:t>
            </w:r>
          </w:p>
        </w:tc>
        <w:tc>
          <w:tcPr>
            <w:tcW w:w="1336" w:type="dxa"/>
          </w:tcPr>
          <w:p w14:paraId="778F4813" w14:textId="77777777" w:rsidR="00FC18D9" w:rsidRPr="00BB3FFC" w:rsidRDefault="00FC18D9" w:rsidP="001E4926">
            <w:pPr>
              <w:contextualSpacing/>
              <w:rPr>
                <w:sz w:val="20"/>
                <w:szCs w:val="20"/>
              </w:rPr>
            </w:pPr>
            <w:r w:rsidRPr="00BB3FFC">
              <w:rPr>
                <w:sz w:val="20"/>
                <w:szCs w:val="20"/>
              </w:rPr>
              <w:t>69</w:t>
            </w:r>
          </w:p>
        </w:tc>
        <w:tc>
          <w:tcPr>
            <w:tcW w:w="1336" w:type="dxa"/>
          </w:tcPr>
          <w:p w14:paraId="4ECCEB4D" w14:textId="77777777" w:rsidR="00FC18D9" w:rsidRPr="00BB3FFC" w:rsidRDefault="00FC18D9" w:rsidP="001E4926">
            <w:pPr>
              <w:contextualSpacing/>
              <w:rPr>
                <w:sz w:val="20"/>
                <w:szCs w:val="20"/>
              </w:rPr>
            </w:pPr>
            <w:r w:rsidRPr="00BB3FFC">
              <w:rPr>
                <w:sz w:val="20"/>
                <w:szCs w:val="20"/>
              </w:rPr>
              <w:t>27</w:t>
            </w:r>
          </w:p>
        </w:tc>
        <w:tc>
          <w:tcPr>
            <w:tcW w:w="1336" w:type="dxa"/>
          </w:tcPr>
          <w:p w14:paraId="266BC01E" w14:textId="77777777" w:rsidR="00FC18D9" w:rsidRPr="00BB3FFC" w:rsidRDefault="00FC18D9" w:rsidP="001E4926">
            <w:pPr>
              <w:contextualSpacing/>
              <w:rPr>
                <w:sz w:val="20"/>
                <w:szCs w:val="20"/>
              </w:rPr>
            </w:pPr>
            <w:r w:rsidRPr="00BB3FFC">
              <w:rPr>
                <w:sz w:val="20"/>
                <w:szCs w:val="20"/>
              </w:rPr>
              <w:t>71</w:t>
            </w:r>
          </w:p>
        </w:tc>
        <w:tc>
          <w:tcPr>
            <w:tcW w:w="1336" w:type="dxa"/>
          </w:tcPr>
          <w:p w14:paraId="0EB5FBE5" w14:textId="77777777" w:rsidR="00FC18D9" w:rsidRPr="00BB3FFC" w:rsidRDefault="00FC18D9" w:rsidP="001E4926">
            <w:pPr>
              <w:contextualSpacing/>
              <w:rPr>
                <w:sz w:val="20"/>
                <w:szCs w:val="20"/>
              </w:rPr>
            </w:pPr>
            <w:r w:rsidRPr="00BB3FFC">
              <w:rPr>
                <w:sz w:val="20"/>
                <w:szCs w:val="20"/>
              </w:rPr>
              <w:t>80</w:t>
            </w:r>
          </w:p>
        </w:tc>
        <w:tc>
          <w:tcPr>
            <w:tcW w:w="1336" w:type="dxa"/>
          </w:tcPr>
          <w:p w14:paraId="768D2E1F" w14:textId="77777777" w:rsidR="00FC18D9" w:rsidRPr="00BB3FFC" w:rsidRDefault="00FC18D9" w:rsidP="001E4926">
            <w:pPr>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1E4926">
            <w:pPr>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1E4926">
            <w:pPr>
              <w:contextualSpacing/>
              <w:rPr>
                <w:sz w:val="20"/>
                <w:szCs w:val="20"/>
              </w:rPr>
            </w:pPr>
            <w:r w:rsidRPr="00BB3FFC">
              <w:rPr>
                <w:sz w:val="20"/>
                <w:szCs w:val="20"/>
              </w:rPr>
              <w:t>222</w:t>
            </w:r>
          </w:p>
        </w:tc>
        <w:tc>
          <w:tcPr>
            <w:tcW w:w="1336" w:type="dxa"/>
          </w:tcPr>
          <w:p w14:paraId="21C70900" w14:textId="77777777" w:rsidR="00FC18D9" w:rsidRPr="00BB3FFC" w:rsidRDefault="00FC18D9" w:rsidP="001E4926">
            <w:pPr>
              <w:contextualSpacing/>
              <w:rPr>
                <w:sz w:val="20"/>
                <w:szCs w:val="20"/>
              </w:rPr>
            </w:pPr>
            <w:r w:rsidRPr="00BB3FFC">
              <w:rPr>
                <w:sz w:val="20"/>
                <w:szCs w:val="20"/>
              </w:rPr>
              <w:t>86</w:t>
            </w:r>
          </w:p>
        </w:tc>
        <w:tc>
          <w:tcPr>
            <w:tcW w:w="1336" w:type="dxa"/>
          </w:tcPr>
          <w:p w14:paraId="6BB1073C" w14:textId="77777777" w:rsidR="00FC18D9" w:rsidRPr="00BB3FFC" w:rsidRDefault="00FC18D9" w:rsidP="001E4926">
            <w:pPr>
              <w:contextualSpacing/>
              <w:rPr>
                <w:sz w:val="20"/>
                <w:szCs w:val="20"/>
              </w:rPr>
            </w:pPr>
            <w:r w:rsidRPr="00BB3FFC">
              <w:rPr>
                <w:sz w:val="20"/>
                <w:szCs w:val="20"/>
              </w:rPr>
              <w:t>74</w:t>
            </w:r>
          </w:p>
        </w:tc>
        <w:tc>
          <w:tcPr>
            <w:tcW w:w="1336" w:type="dxa"/>
          </w:tcPr>
          <w:p w14:paraId="016F7885" w14:textId="77777777" w:rsidR="00FC18D9" w:rsidRPr="00BB3FFC" w:rsidRDefault="00FC18D9" w:rsidP="001E4926">
            <w:pPr>
              <w:contextualSpacing/>
              <w:rPr>
                <w:sz w:val="20"/>
                <w:szCs w:val="20"/>
              </w:rPr>
            </w:pPr>
            <w:r w:rsidRPr="00BB3FFC">
              <w:rPr>
                <w:sz w:val="20"/>
                <w:szCs w:val="20"/>
              </w:rPr>
              <w:t>86</w:t>
            </w:r>
          </w:p>
        </w:tc>
        <w:tc>
          <w:tcPr>
            <w:tcW w:w="1336" w:type="dxa"/>
          </w:tcPr>
          <w:p w14:paraId="2C6F3333" w14:textId="77777777" w:rsidR="00FC18D9" w:rsidRPr="00BB3FFC" w:rsidRDefault="00FC18D9" w:rsidP="001E4926">
            <w:pPr>
              <w:contextualSpacing/>
              <w:rPr>
                <w:sz w:val="20"/>
                <w:szCs w:val="20"/>
              </w:rPr>
            </w:pPr>
            <w:r w:rsidRPr="00BB3FFC">
              <w:rPr>
                <w:sz w:val="20"/>
                <w:szCs w:val="20"/>
              </w:rPr>
              <w:t>150</w:t>
            </w:r>
          </w:p>
        </w:tc>
        <w:tc>
          <w:tcPr>
            <w:tcW w:w="1336" w:type="dxa"/>
          </w:tcPr>
          <w:p w14:paraId="410BFDCD" w14:textId="77777777" w:rsidR="00FC18D9" w:rsidRPr="00BB3FFC" w:rsidRDefault="00FC18D9" w:rsidP="001E4926">
            <w:pPr>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1E4926">
            <w:pPr>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1E4926">
            <w:pPr>
              <w:contextualSpacing/>
              <w:rPr>
                <w:sz w:val="20"/>
                <w:szCs w:val="20"/>
              </w:rPr>
            </w:pPr>
            <w:r w:rsidRPr="00BB3FFC">
              <w:rPr>
                <w:sz w:val="20"/>
                <w:szCs w:val="20"/>
              </w:rPr>
              <w:t>225</w:t>
            </w:r>
          </w:p>
        </w:tc>
        <w:tc>
          <w:tcPr>
            <w:tcW w:w="1336" w:type="dxa"/>
          </w:tcPr>
          <w:p w14:paraId="0FFDD63F" w14:textId="77777777" w:rsidR="00FC18D9" w:rsidRPr="00BB3FFC" w:rsidRDefault="00FC18D9" w:rsidP="001E4926">
            <w:pPr>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1E4926">
            <w:pPr>
              <w:contextualSpacing/>
              <w:rPr>
                <w:sz w:val="20"/>
                <w:szCs w:val="20"/>
              </w:rPr>
            </w:pPr>
            <w:r w:rsidRPr="00BB3FFC">
              <w:rPr>
                <w:sz w:val="20"/>
                <w:szCs w:val="20"/>
              </w:rPr>
              <w:t>75</w:t>
            </w:r>
          </w:p>
        </w:tc>
        <w:tc>
          <w:tcPr>
            <w:tcW w:w="1336" w:type="dxa"/>
          </w:tcPr>
          <w:p w14:paraId="59A3A8A6" w14:textId="77777777" w:rsidR="00FC18D9" w:rsidRPr="00BB3FFC" w:rsidRDefault="00FC18D9" w:rsidP="001E4926">
            <w:pPr>
              <w:contextualSpacing/>
              <w:rPr>
                <w:sz w:val="20"/>
                <w:szCs w:val="20"/>
              </w:rPr>
            </w:pPr>
            <w:r w:rsidRPr="00BB3FFC">
              <w:rPr>
                <w:sz w:val="20"/>
                <w:szCs w:val="20"/>
              </w:rPr>
              <w:t>91</w:t>
            </w:r>
          </w:p>
        </w:tc>
        <w:tc>
          <w:tcPr>
            <w:tcW w:w="1336" w:type="dxa"/>
          </w:tcPr>
          <w:p w14:paraId="7689C00B" w14:textId="77777777" w:rsidR="00FC18D9" w:rsidRPr="00BB3FFC" w:rsidRDefault="00FC18D9" w:rsidP="001E4926">
            <w:pPr>
              <w:contextualSpacing/>
              <w:rPr>
                <w:sz w:val="20"/>
                <w:szCs w:val="20"/>
              </w:rPr>
            </w:pPr>
            <w:r w:rsidRPr="00BB3FFC">
              <w:rPr>
                <w:sz w:val="20"/>
                <w:szCs w:val="20"/>
              </w:rPr>
              <w:t>160</w:t>
            </w:r>
          </w:p>
        </w:tc>
        <w:tc>
          <w:tcPr>
            <w:tcW w:w="1336" w:type="dxa"/>
          </w:tcPr>
          <w:p w14:paraId="1D995ABD" w14:textId="77777777" w:rsidR="00FC18D9" w:rsidRPr="00BB3FFC" w:rsidRDefault="00FC18D9" w:rsidP="001E4926">
            <w:pPr>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1E4926">
            <w:pPr>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1E4926">
            <w:pPr>
              <w:contextualSpacing/>
              <w:rPr>
                <w:sz w:val="20"/>
                <w:szCs w:val="20"/>
              </w:rPr>
            </w:pPr>
            <w:r w:rsidRPr="00BB3FFC">
              <w:rPr>
                <w:sz w:val="20"/>
                <w:szCs w:val="20"/>
              </w:rPr>
              <w:t>220</w:t>
            </w:r>
          </w:p>
        </w:tc>
        <w:tc>
          <w:tcPr>
            <w:tcW w:w="1336" w:type="dxa"/>
          </w:tcPr>
          <w:p w14:paraId="3B072C49" w14:textId="77777777" w:rsidR="00FC18D9" w:rsidRPr="00BB3FFC" w:rsidRDefault="00FC18D9" w:rsidP="001E4926">
            <w:pPr>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1E4926">
            <w:pPr>
              <w:contextualSpacing/>
              <w:rPr>
                <w:sz w:val="20"/>
                <w:szCs w:val="20"/>
              </w:rPr>
            </w:pPr>
            <w:r w:rsidRPr="00BB3FFC">
              <w:rPr>
                <w:sz w:val="20"/>
                <w:szCs w:val="20"/>
              </w:rPr>
              <w:t>73</w:t>
            </w:r>
          </w:p>
        </w:tc>
        <w:tc>
          <w:tcPr>
            <w:tcW w:w="1336" w:type="dxa"/>
          </w:tcPr>
          <w:p w14:paraId="70BC2168" w14:textId="77777777" w:rsidR="00FC18D9" w:rsidRPr="00BB3FFC" w:rsidRDefault="00FC18D9" w:rsidP="001E4926">
            <w:pPr>
              <w:contextualSpacing/>
              <w:rPr>
                <w:sz w:val="20"/>
                <w:szCs w:val="20"/>
              </w:rPr>
            </w:pPr>
            <w:r w:rsidRPr="00BB3FFC">
              <w:rPr>
                <w:sz w:val="20"/>
                <w:szCs w:val="20"/>
              </w:rPr>
              <w:t>90</w:t>
            </w:r>
          </w:p>
        </w:tc>
        <w:tc>
          <w:tcPr>
            <w:tcW w:w="1336" w:type="dxa"/>
          </w:tcPr>
          <w:p w14:paraId="7C5A73A9" w14:textId="77777777" w:rsidR="00FC18D9" w:rsidRPr="00BB3FFC" w:rsidRDefault="00FC18D9" w:rsidP="001E4926">
            <w:pPr>
              <w:contextualSpacing/>
              <w:rPr>
                <w:sz w:val="20"/>
                <w:szCs w:val="20"/>
              </w:rPr>
            </w:pPr>
            <w:r w:rsidRPr="00BB3FFC">
              <w:rPr>
                <w:sz w:val="20"/>
                <w:szCs w:val="20"/>
              </w:rPr>
              <w:t>163</w:t>
            </w:r>
          </w:p>
        </w:tc>
        <w:tc>
          <w:tcPr>
            <w:tcW w:w="1336" w:type="dxa"/>
          </w:tcPr>
          <w:p w14:paraId="3514155A" w14:textId="77777777" w:rsidR="00FC18D9" w:rsidRPr="00BB3FFC" w:rsidRDefault="00FC18D9" w:rsidP="001E4926">
            <w:pPr>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1E4926">
            <w:pPr>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1E4926">
            <w:pPr>
              <w:contextualSpacing/>
              <w:rPr>
                <w:sz w:val="20"/>
                <w:szCs w:val="20"/>
              </w:rPr>
            </w:pPr>
            <w:r w:rsidRPr="00BB3FFC">
              <w:rPr>
                <w:sz w:val="20"/>
                <w:szCs w:val="20"/>
              </w:rPr>
              <w:t>218</w:t>
            </w:r>
          </w:p>
        </w:tc>
        <w:tc>
          <w:tcPr>
            <w:tcW w:w="1336" w:type="dxa"/>
          </w:tcPr>
          <w:p w14:paraId="376300FB" w14:textId="77777777" w:rsidR="00FC18D9" w:rsidRPr="00BB3FFC" w:rsidRDefault="00FC18D9" w:rsidP="001E4926">
            <w:pPr>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1E4926">
            <w:pPr>
              <w:contextualSpacing/>
              <w:rPr>
                <w:sz w:val="20"/>
                <w:szCs w:val="20"/>
              </w:rPr>
            </w:pPr>
            <w:r w:rsidRPr="00BB3FFC">
              <w:rPr>
                <w:sz w:val="20"/>
                <w:szCs w:val="20"/>
              </w:rPr>
              <w:t>69</w:t>
            </w:r>
          </w:p>
        </w:tc>
        <w:tc>
          <w:tcPr>
            <w:tcW w:w="1336" w:type="dxa"/>
          </w:tcPr>
          <w:p w14:paraId="0E9CA949" w14:textId="77777777" w:rsidR="00FC18D9" w:rsidRPr="00BB3FFC" w:rsidRDefault="00FC18D9" w:rsidP="001E4926">
            <w:pPr>
              <w:contextualSpacing/>
              <w:rPr>
                <w:sz w:val="20"/>
                <w:szCs w:val="20"/>
              </w:rPr>
            </w:pPr>
            <w:r w:rsidRPr="00BB3FFC">
              <w:rPr>
                <w:sz w:val="20"/>
                <w:szCs w:val="20"/>
              </w:rPr>
              <w:t>83</w:t>
            </w:r>
          </w:p>
        </w:tc>
        <w:tc>
          <w:tcPr>
            <w:tcW w:w="1336" w:type="dxa"/>
          </w:tcPr>
          <w:p w14:paraId="2B170A7F" w14:textId="77777777" w:rsidR="00FC18D9" w:rsidRPr="00BB3FFC" w:rsidRDefault="00FC18D9" w:rsidP="001E4926">
            <w:pPr>
              <w:contextualSpacing/>
              <w:rPr>
                <w:sz w:val="20"/>
                <w:szCs w:val="20"/>
              </w:rPr>
            </w:pPr>
            <w:r w:rsidRPr="00BB3FFC">
              <w:rPr>
                <w:sz w:val="20"/>
                <w:szCs w:val="20"/>
              </w:rPr>
              <w:t>161</w:t>
            </w:r>
          </w:p>
        </w:tc>
        <w:tc>
          <w:tcPr>
            <w:tcW w:w="1336" w:type="dxa"/>
          </w:tcPr>
          <w:p w14:paraId="2DFA6DB9" w14:textId="77777777" w:rsidR="00FC18D9" w:rsidRPr="00BB3FFC" w:rsidRDefault="00FC18D9" w:rsidP="001E4926">
            <w:pPr>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1E4926">
            <w:pPr>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1E4926">
            <w:pPr>
              <w:contextualSpacing/>
              <w:rPr>
                <w:sz w:val="20"/>
                <w:szCs w:val="20"/>
              </w:rPr>
            </w:pPr>
            <w:r w:rsidRPr="00BB3FFC">
              <w:rPr>
                <w:sz w:val="20"/>
                <w:szCs w:val="20"/>
              </w:rPr>
              <w:t>148</w:t>
            </w:r>
          </w:p>
        </w:tc>
        <w:tc>
          <w:tcPr>
            <w:tcW w:w="1336" w:type="dxa"/>
          </w:tcPr>
          <w:p w14:paraId="3099C735" w14:textId="77777777" w:rsidR="00FC18D9" w:rsidRPr="00BB3FFC" w:rsidRDefault="00FC18D9" w:rsidP="001E4926">
            <w:pPr>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1E4926">
            <w:pPr>
              <w:contextualSpacing/>
              <w:rPr>
                <w:sz w:val="20"/>
                <w:szCs w:val="20"/>
              </w:rPr>
            </w:pPr>
            <w:r w:rsidRPr="00BB3FFC">
              <w:rPr>
                <w:sz w:val="20"/>
                <w:szCs w:val="20"/>
              </w:rPr>
              <w:t>41</w:t>
            </w:r>
          </w:p>
        </w:tc>
        <w:tc>
          <w:tcPr>
            <w:tcW w:w="1336" w:type="dxa"/>
          </w:tcPr>
          <w:p w14:paraId="32541DC9" w14:textId="77777777" w:rsidR="00FC18D9" w:rsidRPr="00BB3FFC" w:rsidRDefault="00FC18D9" w:rsidP="001E4926">
            <w:pPr>
              <w:contextualSpacing/>
              <w:rPr>
                <w:sz w:val="20"/>
                <w:szCs w:val="20"/>
              </w:rPr>
            </w:pPr>
            <w:r w:rsidRPr="00BB3FFC">
              <w:rPr>
                <w:sz w:val="20"/>
                <w:szCs w:val="20"/>
              </w:rPr>
              <w:t>52</w:t>
            </w:r>
          </w:p>
        </w:tc>
        <w:tc>
          <w:tcPr>
            <w:tcW w:w="1336" w:type="dxa"/>
          </w:tcPr>
          <w:p w14:paraId="600788C0" w14:textId="77777777" w:rsidR="00FC18D9" w:rsidRPr="00BB3FFC" w:rsidRDefault="00FC18D9" w:rsidP="001E4926">
            <w:pPr>
              <w:contextualSpacing/>
              <w:rPr>
                <w:sz w:val="20"/>
                <w:szCs w:val="20"/>
              </w:rPr>
            </w:pPr>
            <w:r w:rsidRPr="00BB3FFC">
              <w:rPr>
                <w:sz w:val="20"/>
                <w:szCs w:val="20"/>
              </w:rPr>
              <w:t>103</w:t>
            </w:r>
          </w:p>
        </w:tc>
        <w:tc>
          <w:tcPr>
            <w:tcW w:w="1336" w:type="dxa"/>
          </w:tcPr>
          <w:p w14:paraId="1C161AB3" w14:textId="77777777" w:rsidR="00FC18D9" w:rsidRPr="00BB3FFC" w:rsidRDefault="00FC18D9" w:rsidP="001E4926">
            <w:pPr>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1E4926">
            <w:pPr>
              <w:contextualSpacing/>
              <w:rPr>
                <w:sz w:val="20"/>
                <w:szCs w:val="20"/>
              </w:rPr>
            </w:pPr>
            <w:r w:rsidRPr="00BB3FFC">
              <w:rPr>
                <w:sz w:val="20"/>
                <w:szCs w:val="20"/>
              </w:rPr>
              <w:t>Total</w:t>
            </w:r>
          </w:p>
        </w:tc>
        <w:tc>
          <w:tcPr>
            <w:tcW w:w="1335" w:type="dxa"/>
          </w:tcPr>
          <w:p w14:paraId="37023D41" w14:textId="77777777" w:rsidR="00FC18D9" w:rsidRPr="00BB3FFC" w:rsidRDefault="00FC18D9" w:rsidP="001E4926">
            <w:pPr>
              <w:contextualSpacing/>
              <w:rPr>
                <w:sz w:val="20"/>
                <w:szCs w:val="20"/>
              </w:rPr>
            </w:pPr>
            <w:r w:rsidRPr="00BB3FFC">
              <w:rPr>
                <w:sz w:val="20"/>
                <w:szCs w:val="20"/>
              </w:rPr>
              <w:t>1002</w:t>
            </w:r>
          </w:p>
        </w:tc>
        <w:tc>
          <w:tcPr>
            <w:tcW w:w="1336" w:type="dxa"/>
          </w:tcPr>
          <w:p w14:paraId="6BF4C911" w14:textId="77777777" w:rsidR="00FC18D9" w:rsidRPr="00BB3FFC" w:rsidRDefault="00FC18D9" w:rsidP="001E4926">
            <w:pPr>
              <w:contextualSpacing/>
              <w:rPr>
                <w:sz w:val="20"/>
                <w:szCs w:val="20"/>
              </w:rPr>
            </w:pPr>
            <w:r w:rsidRPr="00BB3FFC">
              <w:rPr>
                <w:sz w:val="20"/>
                <w:szCs w:val="20"/>
              </w:rPr>
              <w:t>389</w:t>
            </w:r>
          </w:p>
        </w:tc>
        <w:tc>
          <w:tcPr>
            <w:tcW w:w="1336" w:type="dxa"/>
          </w:tcPr>
          <w:p w14:paraId="28D284F1" w14:textId="77777777" w:rsidR="00FC18D9" w:rsidRPr="00BB3FFC" w:rsidRDefault="00FC18D9" w:rsidP="001E4926">
            <w:pPr>
              <w:contextualSpacing/>
              <w:rPr>
                <w:sz w:val="20"/>
                <w:szCs w:val="20"/>
              </w:rPr>
            </w:pPr>
            <w:r w:rsidRPr="00BB3FFC">
              <w:rPr>
                <w:sz w:val="20"/>
                <w:szCs w:val="20"/>
              </w:rPr>
              <w:t>276</w:t>
            </w:r>
          </w:p>
        </w:tc>
        <w:tc>
          <w:tcPr>
            <w:tcW w:w="1336" w:type="dxa"/>
          </w:tcPr>
          <w:p w14:paraId="2F42DD74" w14:textId="77777777" w:rsidR="00FC18D9" w:rsidRPr="00BB3FFC" w:rsidRDefault="00FC18D9" w:rsidP="001E4926">
            <w:pPr>
              <w:contextualSpacing/>
              <w:rPr>
                <w:sz w:val="20"/>
                <w:szCs w:val="20"/>
              </w:rPr>
            </w:pPr>
            <w:r w:rsidRPr="00BB3FFC">
              <w:rPr>
                <w:sz w:val="20"/>
                <w:szCs w:val="20"/>
              </w:rPr>
              <w:t>485</w:t>
            </w:r>
          </w:p>
        </w:tc>
        <w:tc>
          <w:tcPr>
            <w:tcW w:w="1336" w:type="dxa"/>
          </w:tcPr>
          <w:p w14:paraId="3336850E" w14:textId="77777777" w:rsidR="00FC18D9" w:rsidRPr="00BB3FFC" w:rsidRDefault="00FC18D9" w:rsidP="001E4926">
            <w:pPr>
              <w:contextualSpacing/>
              <w:rPr>
                <w:sz w:val="20"/>
                <w:szCs w:val="20"/>
              </w:rPr>
            </w:pPr>
            <w:r w:rsidRPr="00BB3FFC">
              <w:rPr>
                <w:sz w:val="20"/>
                <w:szCs w:val="20"/>
              </w:rPr>
              <w:t>707</w:t>
            </w:r>
          </w:p>
        </w:tc>
        <w:tc>
          <w:tcPr>
            <w:tcW w:w="1336" w:type="dxa"/>
          </w:tcPr>
          <w:p w14:paraId="4D9B42BA" w14:textId="77777777" w:rsidR="00FC18D9" w:rsidRPr="00BB3FFC" w:rsidRDefault="00FC18D9" w:rsidP="001E4926">
            <w:pPr>
              <w:contextualSpacing/>
              <w:rPr>
                <w:sz w:val="20"/>
                <w:szCs w:val="20"/>
              </w:rPr>
            </w:pPr>
            <w:r w:rsidRPr="00BB3FFC">
              <w:rPr>
                <w:sz w:val="20"/>
                <w:szCs w:val="20"/>
              </w:rPr>
              <w:t>2817</w:t>
            </w:r>
          </w:p>
        </w:tc>
      </w:tr>
    </w:tbl>
    <w:p w14:paraId="2CE2A3C4" w14:textId="2330799D" w:rsidR="006263F2" w:rsidRDefault="005E030A" w:rsidP="00362E5A">
      <w:pPr>
        <w:ind w:firstLine="720"/>
        <w:contextualSpacing/>
      </w:pPr>
      <w:r>
        <w:lastRenderedPageBreak/>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8" w:name="_Toc1391637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8"/>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pPr>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pPr>
              <w:contextualSpacing/>
              <w:rPr>
                <w:sz w:val="22"/>
                <w:szCs w:val="22"/>
              </w:rPr>
            </w:pPr>
            <w:r w:rsidRPr="00677FE7">
              <w:rPr>
                <w:sz w:val="22"/>
                <w:szCs w:val="22"/>
              </w:rPr>
              <w:t>Person-Months</w:t>
            </w:r>
          </w:p>
        </w:tc>
        <w:tc>
          <w:tcPr>
            <w:tcW w:w="1255" w:type="dxa"/>
          </w:tcPr>
          <w:p w14:paraId="58F7D8BB" w14:textId="4355D1A8" w:rsidR="00EF4177" w:rsidRPr="00677FE7" w:rsidRDefault="00404A31">
            <w:pPr>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pPr>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5F52F4">
            <w:pPr>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5F52F4">
            <w:pPr>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pPr>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5F52F4">
            <w:pPr>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5F52F4">
            <w:pPr>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pPr>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5F52F4">
            <w:pPr>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5F52F4">
            <w:pPr>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pPr>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5F52F4">
            <w:pPr>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5F52F4">
            <w:pPr>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pPr>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5F52F4">
            <w:pPr>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5F52F4">
            <w:pPr>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pPr>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5F52F4">
            <w:pPr>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5F52F4">
            <w:pPr>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pPr>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5F52F4">
            <w:pPr>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5F52F4">
            <w:pPr>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pPr>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5F52F4">
            <w:pPr>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5F52F4">
            <w:pPr>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pPr>
              <w:contextualSpacing/>
              <w:rPr>
                <w:sz w:val="22"/>
                <w:szCs w:val="22"/>
              </w:rPr>
            </w:pPr>
            <w:r w:rsidRPr="00677FE7">
              <w:rPr>
                <w:sz w:val="22"/>
                <w:szCs w:val="22"/>
              </w:rPr>
              <w:t>Missing data</w:t>
            </w:r>
          </w:p>
        </w:tc>
        <w:tc>
          <w:tcPr>
            <w:tcW w:w="1710" w:type="dxa"/>
          </w:tcPr>
          <w:p w14:paraId="1B65CF1A" w14:textId="2E5F72D9" w:rsidR="00EF4177" w:rsidRPr="00677FE7" w:rsidRDefault="00EF4177" w:rsidP="005F52F4">
            <w:pPr>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5F52F4">
            <w:pPr>
              <w:contextualSpacing/>
              <w:jc w:val="right"/>
              <w:rPr>
                <w:sz w:val="22"/>
                <w:szCs w:val="22"/>
              </w:rPr>
            </w:pPr>
            <w:r w:rsidRPr="00677FE7">
              <w:rPr>
                <w:sz w:val="22"/>
                <w:szCs w:val="22"/>
              </w:rP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1D041492" w14:textId="5E0BFEE5" w:rsidR="00524DEB" w:rsidRDefault="006D21E5">
      <w:pPr>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0D3E7A1A" w14:textId="77777777" w:rsidR="002930A7" w:rsidRDefault="002930A7">
      <w:pPr>
        <w:contextualSpacing/>
      </w:pPr>
    </w:p>
    <w:p w14:paraId="30C76A67" w14:textId="4AA8B39C" w:rsidR="00BB3B3F" w:rsidRPr="00A131B0" w:rsidRDefault="00BB3B3F" w:rsidP="00BB3B3F">
      <w:pPr>
        <w:pStyle w:val="Caption"/>
        <w:keepNext/>
        <w:spacing w:after="0"/>
        <w:rPr>
          <w:sz w:val="20"/>
          <w:szCs w:val="20"/>
        </w:rPr>
      </w:pPr>
      <w:bookmarkStart w:id="9" w:name="_Toc1391637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9"/>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pPr>
            <w:r>
              <w:t>Code</w:t>
            </w:r>
          </w:p>
        </w:tc>
        <w:tc>
          <w:tcPr>
            <w:tcW w:w="3431" w:type="dxa"/>
          </w:tcPr>
          <w:p w14:paraId="27372E84" w14:textId="69FBE498" w:rsidR="004372F2" w:rsidRDefault="004372F2">
            <w:pPr>
              <w:contextualSpacing/>
            </w:pPr>
            <w:r>
              <w:t>Pre-birth Occupation Group</w:t>
            </w:r>
          </w:p>
        </w:tc>
        <w:tc>
          <w:tcPr>
            <w:tcW w:w="1534" w:type="dxa"/>
          </w:tcPr>
          <w:p w14:paraId="642636D4" w14:textId="4A868F60" w:rsidR="004372F2" w:rsidRDefault="004372F2">
            <w:pPr>
              <w:contextualSpacing/>
            </w:pPr>
            <w:r>
              <w:t>White Collar / Blue Collar</w:t>
            </w:r>
          </w:p>
        </w:tc>
        <w:tc>
          <w:tcPr>
            <w:tcW w:w="803" w:type="dxa"/>
          </w:tcPr>
          <w:p w14:paraId="29125A74" w14:textId="1365CCA1" w:rsidR="004372F2" w:rsidRDefault="004372F2">
            <w:pPr>
              <w:contextualSpacing/>
            </w:pPr>
            <w:r>
              <w:t>Count</w:t>
            </w:r>
          </w:p>
        </w:tc>
        <w:tc>
          <w:tcPr>
            <w:tcW w:w="1064" w:type="dxa"/>
          </w:tcPr>
          <w:p w14:paraId="5EE33632" w14:textId="242AA157" w:rsidR="004372F2" w:rsidRDefault="004372F2">
            <w:pPr>
              <w:contextualSpacing/>
            </w:pPr>
            <w:r>
              <w:t>Proportion</w:t>
            </w:r>
          </w:p>
        </w:tc>
        <w:tc>
          <w:tcPr>
            <w:tcW w:w="1795" w:type="dxa"/>
          </w:tcPr>
          <w:p w14:paraId="5356D658" w14:textId="044A50E3" w:rsidR="004372F2" w:rsidRDefault="000E0391" w:rsidP="00B21062">
            <w:pPr>
              <w:contextualSpacing/>
              <w:jc w:val="center"/>
            </w:pPr>
            <w:r>
              <w:t>Percent College Graduate</w:t>
            </w:r>
          </w:p>
        </w:tc>
      </w:tr>
      <w:tr w:rsidR="00B21062" w14:paraId="7D8B84F9" w14:textId="4569DCCA" w:rsidTr="000E0391">
        <w:tc>
          <w:tcPr>
            <w:tcW w:w="723" w:type="dxa"/>
          </w:tcPr>
          <w:p w14:paraId="470373A2" w14:textId="03FCD9FF" w:rsidR="00AC534F" w:rsidRDefault="00AC534F">
            <w:pPr>
              <w:contextualSpacing/>
            </w:pPr>
            <w:r>
              <w:t>11</w:t>
            </w:r>
          </w:p>
        </w:tc>
        <w:tc>
          <w:tcPr>
            <w:tcW w:w="3431" w:type="dxa"/>
          </w:tcPr>
          <w:p w14:paraId="2685804F" w14:textId="0E64AB11" w:rsidR="00AC534F" w:rsidRDefault="00AC534F">
            <w:pPr>
              <w:contextualSpacing/>
            </w:pPr>
            <w:r>
              <w:t>Management</w:t>
            </w:r>
          </w:p>
        </w:tc>
        <w:tc>
          <w:tcPr>
            <w:tcW w:w="1534" w:type="dxa"/>
          </w:tcPr>
          <w:p w14:paraId="49668866" w14:textId="40C56D35" w:rsidR="00AC534F" w:rsidRDefault="00AC534F">
            <w:pPr>
              <w:contextualSpacing/>
            </w:pPr>
            <w:r>
              <w:t>White Collar</w:t>
            </w:r>
          </w:p>
        </w:tc>
        <w:tc>
          <w:tcPr>
            <w:tcW w:w="803" w:type="dxa"/>
          </w:tcPr>
          <w:p w14:paraId="69B03814" w14:textId="67C56128" w:rsidR="00AC534F" w:rsidRDefault="00AC534F" w:rsidP="00BB661D">
            <w:pPr>
              <w:contextualSpacing/>
              <w:jc w:val="right"/>
            </w:pPr>
            <w:r>
              <w:t>131</w:t>
            </w:r>
          </w:p>
        </w:tc>
        <w:tc>
          <w:tcPr>
            <w:tcW w:w="1064" w:type="dxa"/>
          </w:tcPr>
          <w:p w14:paraId="02763700" w14:textId="3C4FE6A0" w:rsidR="00AC534F" w:rsidRDefault="00AC534F" w:rsidP="00BB661D">
            <w:pPr>
              <w:contextualSpacing/>
              <w:jc w:val="right"/>
            </w:pPr>
            <w:r>
              <w:t>7.06%</w:t>
            </w:r>
          </w:p>
        </w:tc>
        <w:tc>
          <w:tcPr>
            <w:tcW w:w="1795" w:type="dxa"/>
          </w:tcPr>
          <w:p w14:paraId="0947FDAA" w14:textId="61AC14A5" w:rsidR="00AC534F" w:rsidRDefault="000E0391" w:rsidP="00E67C8F">
            <w:pPr>
              <w:contextualSpacing/>
              <w:jc w:val="center"/>
            </w:pPr>
            <w:r>
              <w:t>51.1%</w:t>
            </w:r>
          </w:p>
        </w:tc>
      </w:tr>
      <w:tr w:rsidR="00B21062" w14:paraId="009EFA01" w14:textId="29DB12CA" w:rsidTr="000E0391">
        <w:tc>
          <w:tcPr>
            <w:tcW w:w="723" w:type="dxa"/>
          </w:tcPr>
          <w:p w14:paraId="12F7FA62" w14:textId="1BF38353" w:rsidR="00AC534F" w:rsidRDefault="00AC534F">
            <w:pPr>
              <w:contextualSpacing/>
            </w:pPr>
            <w:r>
              <w:t>13</w:t>
            </w:r>
          </w:p>
        </w:tc>
        <w:tc>
          <w:tcPr>
            <w:tcW w:w="3431" w:type="dxa"/>
          </w:tcPr>
          <w:p w14:paraId="68E76E32" w14:textId="6A77DA20" w:rsidR="00AC534F" w:rsidRDefault="00AC534F">
            <w:pPr>
              <w:contextualSpacing/>
            </w:pPr>
            <w:r>
              <w:t>Business and Finance</w:t>
            </w:r>
          </w:p>
        </w:tc>
        <w:tc>
          <w:tcPr>
            <w:tcW w:w="1534" w:type="dxa"/>
          </w:tcPr>
          <w:p w14:paraId="000FFE64" w14:textId="5899A423" w:rsidR="00AC534F" w:rsidRDefault="00AC534F">
            <w:pPr>
              <w:contextualSpacing/>
            </w:pPr>
            <w:r>
              <w:t>White Collar</w:t>
            </w:r>
          </w:p>
        </w:tc>
        <w:tc>
          <w:tcPr>
            <w:tcW w:w="803" w:type="dxa"/>
          </w:tcPr>
          <w:p w14:paraId="2C0C4D50" w14:textId="458C85D5" w:rsidR="00AC534F" w:rsidRDefault="00AC534F" w:rsidP="00BB661D">
            <w:pPr>
              <w:contextualSpacing/>
              <w:jc w:val="right"/>
            </w:pPr>
            <w:r>
              <w:t>86</w:t>
            </w:r>
          </w:p>
        </w:tc>
        <w:tc>
          <w:tcPr>
            <w:tcW w:w="1064" w:type="dxa"/>
          </w:tcPr>
          <w:p w14:paraId="10EB024A" w14:textId="5FE9D85A" w:rsidR="00AC534F" w:rsidRDefault="00AC534F" w:rsidP="00BB661D">
            <w:pPr>
              <w:contextualSpacing/>
              <w:jc w:val="right"/>
            </w:pPr>
            <w:r>
              <w:t>4.63%</w:t>
            </w:r>
          </w:p>
        </w:tc>
        <w:tc>
          <w:tcPr>
            <w:tcW w:w="1795" w:type="dxa"/>
          </w:tcPr>
          <w:p w14:paraId="546C936B" w14:textId="229CFC4D" w:rsidR="00AC534F" w:rsidRDefault="000E0391" w:rsidP="00E67C8F">
            <w:pPr>
              <w:contextualSpacing/>
              <w:jc w:val="center"/>
            </w:pPr>
            <w:r>
              <w:t>64.8%</w:t>
            </w:r>
          </w:p>
        </w:tc>
      </w:tr>
      <w:tr w:rsidR="00B21062" w14:paraId="3A303615" w14:textId="64604703" w:rsidTr="000E0391">
        <w:tc>
          <w:tcPr>
            <w:tcW w:w="723" w:type="dxa"/>
          </w:tcPr>
          <w:p w14:paraId="0575555C" w14:textId="5A9CE934" w:rsidR="00AC534F" w:rsidRDefault="00AC534F">
            <w:pPr>
              <w:contextualSpacing/>
            </w:pPr>
            <w:r>
              <w:t>15</w:t>
            </w:r>
          </w:p>
        </w:tc>
        <w:tc>
          <w:tcPr>
            <w:tcW w:w="3431" w:type="dxa"/>
          </w:tcPr>
          <w:p w14:paraId="43C25EA5" w14:textId="4E4D45A3" w:rsidR="00AC534F" w:rsidRDefault="00AC534F">
            <w:pPr>
              <w:contextualSpacing/>
            </w:pPr>
            <w:r>
              <w:t>Computer Science and Mathematics</w:t>
            </w:r>
          </w:p>
        </w:tc>
        <w:tc>
          <w:tcPr>
            <w:tcW w:w="1534" w:type="dxa"/>
          </w:tcPr>
          <w:p w14:paraId="31EB364E" w14:textId="3ADF5C77" w:rsidR="00AC534F" w:rsidRDefault="00AC534F">
            <w:pPr>
              <w:contextualSpacing/>
            </w:pPr>
            <w:r>
              <w:t>White Collar</w:t>
            </w:r>
          </w:p>
        </w:tc>
        <w:tc>
          <w:tcPr>
            <w:tcW w:w="803" w:type="dxa"/>
          </w:tcPr>
          <w:p w14:paraId="278F294D" w14:textId="08F6503D" w:rsidR="00AC534F" w:rsidRDefault="00AC534F" w:rsidP="00BB661D">
            <w:pPr>
              <w:contextualSpacing/>
              <w:jc w:val="right"/>
            </w:pPr>
            <w:r>
              <w:t>38</w:t>
            </w:r>
          </w:p>
        </w:tc>
        <w:tc>
          <w:tcPr>
            <w:tcW w:w="1064" w:type="dxa"/>
          </w:tcPr>
          <w:p w14:paraId="42E145CD" w14:textId="7721B418" w:rsidR="00AC534F" w:rsidRDefault="00AC534F" w:rsidP="00BB661D">
            <w:pPr>
              <w:contextualSpacing/>
              <w:jc w:val="right"/>
            </w:pPr>
            <w:r>
              <w:t>2.05%</w:t>
            </w:r>
          </w:p>
        </w:tc>
        <w:tc>
          <w:tcPr>
            <w:tcW w:w="1795" w:type="dxa"/>
          </w:tcPr>
          <w:p w14:paraId="5C912171" w14:textId="3B837D38" w:rsidR="00AC534F" w:rsidRDefault="000E0391" w:rsidP="00E67C8F">
            <w:pPr>
              <w:contextualSpacing/>
              <w:jc w:val="center"/>
            </w:pPr>
            <w:r>
              <w:t>80.5%</w:t>
            </w:r>
          </w:p>
        </w:tc>
      </w:tr>
      <w:tr w:rsidR="00B21062" w14:paraId="3E71CA43" w14:textId="46BCE6B5" w:rsidTr="000E0391">
        <w:tc>
          <w:tcPr>
            <w:tcW w:w="723" w:type="dxa"/>
          </w:tcPr>
          <w:p w14:paraId="378421CE" w14:textId="089BE30E" w:rsidR="00AC534F" w:rsidRDefault="00AC534F">
            <w:pPr>
              <w:contextualSpacing/>
            </w:pPr>
            <w:r>
              <w:t>17</w:t>
            </w:r>
          </w:p>
        </w:tc>
        <w:tc>
          <w:tcPr>
            <w:tcW w:w="3431" w:type="dxa"/>
          </w:tcPr>
          <w:p w14:paraId="61D2D1BF" w14:textId="0158676B" w:rsidR="00AC534F" w:rsidRDefault="00AC534F">
            <w:pPr>
              <w:contextualSpacing/>
            </w:pPr>
            <w:r>
              <w:t>Architecture and Engineering</w:t>
            </w:r>
          </w:p>
        </w:tc>
        <w:tc>
          <w:tcPr>
            <w:tcW w:w="1534" w:type="dxa"/>
          </w:tcPr>
          <w:p w14:paraId="4B3D7334" w14:textId="3C3FFCAD" w:rsidR="00AC534F" w:rsidRDefault="00AC534F">
            <w:pPr>
              <w:contextualSpacing/>
            </w:pPr>
            <w:r>
              <w:t>White Collar</w:t>
            </w:r>
          </w:p>
        </w:tc>
        <w:tc>
          <w:tcPr>
            <w:tcW w:w="803" w:type="dxa"/>
          </w:tcPr>
          <w:p w14:paraId="0F796058" w14:textId="0464F5A9" w:rsidR="00AC534F" w:rsidRDefault="00AC534F" w:rsidP="00BB661D">
            <w:pPr>
              <w:contextualSpacing/>
              <w:jc w:val="right"/>
            </w:pPr>
            <w:r>
              <w:t>24</w:t>
            </w:r>
          </w:p>
        </w:tc>
        <w:tc>
          <w:tcPr>
            <w:tcW w:w="1064" w:type="dxa"/>
          </w:tcPr>
          <w:p w14:paraId="3C4E3988" w14:textId="1D4D050E" w:rsidR="00AC534F" w:rsidRDefault="00AC534F" w:rsidP="00BB661D">
            <w:pPr>
              <w:contextualSpacing/>
              <w:jc w:val="right"/>
            </w:pPr>
            <w:r>
              <w:t>1.29%</w:t>
            </w:r>
          </w:p>
        </w:tc>
        <w:tc>
          <w:tcPr>
            <w:tcW w:w="1795" w:type="dxa"/>
          </w:tcPr>
          <w:p w14:paraId="57EB94DB" w14:textId="7F232EA9" w:rsidR="00AC534F" w:rsidRDefault="000E0391" w:rsidP="00E67C8F">
            <w:pPr>
              <w:contextualSpacing/>
              <w:jc w:val="center"/>
            </w:pPr>
            <w:r>
              <w:t>78.3%</w:t>
            </w:r>
          </w:p>
        </w:tc>
      </w:tr>
      <w:tr w:rsidR="00B21062" w14:paraId="77122BA1" w14:textId="03BA6D01" w:rsidTr="000E0391">
        <w:tc>
          <w:tcPr>
            <w:tcW w:w="723" w:type="dxa"/>
          </w:tcPr>
          <w:p w14:paraId="35B0964F" w14:textId="426BD2AF" w:rsidR="00AC534F" w:rsidRDefault="00AC534F">
            <w:pPr>
              <w:contextualSpacing/>
            </w:pPr>
            <w:r>
              <w:t>19</w:t>
            </w:r>
          </w:p>
        </w:tc>
        <w:tc>
          <w:tcPr>
            <w:tcW w:w="3431" w:type="dxa"/>
          </w:tcPr>
          <w:p w14:paraId="070301CD" w14:textId="63119C93" w:rsidR="00AC534F" w:rsidRDefault="00AC534F">
            <w:pPr>
              <w:contextualSpacing/>
            </w:pPr>
            <w:r>
              <w:t>Life, Physical, And Social Science</w:t>
            </w:r>
          </w:p>
        </w:tc>
        <w:tc>
          <w:tcPr>
            <w:tcW w:w="1534" w:type="dxa"/>
          </w:tcPr>
          <w:p w14:paraId="2F3D10B3" w14:textId="300ED411" w:rsidR="00AC534F" w:rsidRDefault="00AC534F">
            <w:pPr>
              <w:contextualSpacing/>
            </w:pPr>
            <w:r>
              <w:t>White Collar</w:t>
            </w:r>
          </w:p>
        </w:tc>
        <w:tc>
          <w:tcPr>
            <w:tcW w:w="803" w:type="dxa"/>
          </w:tcPr>
          <w:p w14:paraId="54B67778" w14:textId="6BDE51FF" w:rsidR="00AC534F" w:rsidRDefault="00AC534F" w:rsidP="00BB661D">
            <w:pPr>
              <w:contextualSpacing/>
              <w:jc w:val="right"/>
            </w:pPr>
            <w:r>
              <w:t>16</w:t>
            </w:r>
          </w:p>
        </w:tc>
        <w:tc>
          <w:tcPr>
            <w:tcW w:w="1064" w:type="dxa"/>
          </w:tcPr>
          <w:p w14:paraId="0428810C" w14:textId="57028426" w:rsidR="00AC534F" w:rsidRDefault="00AC534F" w:rsidP="00BB661D">
            <w:pPr>
              <w:contextualSpacing/>
              <w:jc w:val="right"/>
            </w:pPr>
            <w:r>
              <w:t>0.86%</w:t>
            </w:r>
          </w:p>
        </w:tc>
        <w:tc>
          <w:tcPr>
            <w:tcW w:w="1795" w:type="dxa"/>
          </w:tcPr>
          <w:p w14:paraId="21F471DE" w14:textId="0041DCEF" w:rsidR="00AC534F" w:rsidRDefault="000E0391" w:rsidP="00E67C8F">
            <w:pPr>
              <w:contextualSpacing/>
              <w:jc w:val="center"/>
            </w:pPr>
            <w:r>
              <w:t>80.0%</w:t>
            </w:r>
          </w:p>
        </w:tc>
      </w:tr>
      <w:tr w:rsidR="00B21062" w14:paraId="21B98065" w14:textId="39C11576" w:rsidTr="000E0391">
        <w:tc>
          <w:tcPr>
            <w:tcW w:w="723" w:type="dxa"/>
          </w:tcPr>
          <w:p w14:paraId="0C444554" w14:textId="743C0169" w:rsidR="00AC534F" w:rsidRDefault="00AC534F">
            <w:pPr>
              <w:contextualSpacing/>
            </w:pPr>
            <w:r>
              <w:t>21</w:t>
            </w:r>
          </w:p>
        </w:tc>
        <w:tc>
          <w:tcPr>
            <w:tcW w:w="3431" w:type="dxa"/>
          </w:tcPr>
          <w:p w14:paraId="63EC2435" w14:textId="5283258C" w:rsidR="00AC534F" w:rsidRDefault="00AC534F">
            <w:pPr>
              <w:contextualSpacing/>
            </w:pPr>
            <w:r>
              <w:t>Community and Social Service</w:t>
            </w:r>
          </w:p>
        </w:tc>
        <w:tc>
          <w:tcPr>
            <w:tcW w:w="1534" w:type="dxa"/>
          </w:tcPr>
          <w:p w14:paraId="3CAA5B00" w14:textId="5102E5A5" w:rsidR="00AC534F" w:rsidRDefault="00AC534F">
            <w:pPr>
              <w:contextualSpacing/>
            </w:pPr>
            <w:r>
              <w:t>White Collar</w:t>
            </w:r>
          </w:p>
        </w:tc>
        <w:tc>
          <w:tcPr>
            <w:tcW w:w="803" w:type="dxa"/>
          </w:tcPr>
          <w:p w14:paraId="6E71E05F" w14:textId="230ADCB7" w:rsidR="00AC534F" w:rsidRDefault="00AC534F" w:rsidP="00BB661D">
            <w:pPr>
              <w:contextualSpacing/>
              <w:jc w:val="right"/>
            </w:pPr>
            <w:r>
              <w:t>43</w:t>
            </w:r>
          </w:p>
        </w:tc>
        <w:tc>
          <w:tcPr>
            <w:tcW w:w="1064" w:type="dxa"/>
          </w:tcPr>
          <w:p w14:paraId="00720E20" w14:textId="623234A0" w:rsidR="00AC534F" w:rsidRDefault="00AC534F" w:rsidP="00BB661D">
            <w:pPr>
              <w:contextualSpacing/>
              <w:jc w:val="right"/>
            </w:pPr>
            <w:r>
              <w:t>2.32%</w:t>
            </w:r>
          </w:p>
        </w:tc>
        <w:tc>
          <w:tcPr>
            <w:tcW w:w="1795" w:type="dxa"/>
          </w:tcPr>
          <w:p w14:paraId="3F61121B" w14:textId="328F56AC" w:rsidR="00AC534F" w:rsidRDefault="000E0391" w:rsidP="00E67C8F">
            <w:pPr>
              <w:contextualSpacing/>
              <w:jc w:val="center"/>
            </w:pPr>
            <w:r>
              <w:t>81.1%</w:t>
            </w:r>
          </w:p>
        </w:tc>
      </w:tr>
      <w:tr w:rsidR="00B21062" w14:paraId="6968133B" w14:textId="0A005F2B" w:rsidTr="000E0391">
        <w:tc>
          <w:tcPr>
            <w:tcW w:w="723" w:type="dxa"/>
          </w:tcPr>
          <w:p w14:paraId="37115BF7" w14:textId="5518C8D2" w:rsidR="00AC534F" w:rsidRDefault="00AC534F">
            <w:pPr>
              <w:contextualSpacing/>
            </w:pPr>
            <w:r>
              <w:t>23</w:t>
            </w:r>
          </w:p>
        </w:tc>
        <w:tc>
          <w:tcPr>
            <w:tcW w:w="3431" w:type="dxa"/>
          </w:tcPr>
          <w:p w14:paraId="2FE75FF1" w14:textId="32245659" w:rsidR="00AC534F" w:rsidRDefault="00AC534F">
            <w:pPr>
              <w:contextualSpacing/>
            </w:pPr>
            <w:r>
              <w:t>Law</w:t>
            </w:r>
          </w:p>
        </w:tc>
        <w:tc>
          <w:tcPr>
            <w:tcW w:w="1534" w:type="dxa"/>
          </w:tcPr>
          <w:p w14:paraId="06E1AB59" w14:textId="70ACBF9E" w:rsidR="00AC534F" w:rsidRDefault="00AC534F">
            <w:pPr>
              <w:contextualSpacing/>
            </w:pPr>
            <w:r>
              <w:t>White Collar</w:t>
            </w:r>
          </w:p>
        </w:tc>
        <w:tc>
          <w:tcPr>
            <w:tcW w:w="803" w:type="dxa"/>
          </w:tcPr>
          <w:p w14:paraId="1A772F8E" w14:textId="1348D1D5" w:rsidR="00AC534F" w:rsidRDefault="00AC534F" w:rsidP="00BB661D">
            <w:pPr>
              <w:contextualSpacing/>
              <w:jc w:val="right"/>
            </w:pPr>
            <w:r>
              <w:t>20</w:t>
            </w:r>
          </w:p>
        </w:tc>
        <w:tc>
          <w:tcPr>
            <w:tcW w:w="1064" w:type="dxa"/>
          </w:tcPr>
          <w:p w14:paraId="08AA5DD0" w14:textId="69C80CCF" w:rsidR="00AC534F" w:rsidRDefault="00AC534F" w:rsidP="00BB661D">
            <w:pPr>
              <w:contextualSpacing/>
              <w:jc w:val="right"/>
            </w:pPr>
            <w:r>
              <w:t>1.08%</w:t>
            </w:r>
          </w:p>
        </w:tc>
        <w:tc>
          <w:tcPr>
            <w:tcW w:w="1795" w:type="dxa"/>
          </w:tcPr>
          <w:p w14:paraId="4B4FA16E" w14:textId="65760DB4" w:rsidR="00AC534F" w:rsidRDefault="000E0391" w:rsidP="00E67C8F">
            <w:pPr>
              <w:contextualSpacing/>
              <w:jc w:val="center"/>
            </w:pPr>
            <w:r>
              <w:t>68.9%</w:t>
            </w:r>
          </w:p>
        </w:tc>
      </w:tr>
      <w:tr w:rsidR="00B21062" w14:paraId="68AE8380" w14:textId="48F0C443" w:rsidTr="000E0391">
        <w:tc>
          <w:tcPr>
            <w:tcW w:w="723" w:type="dxa"/>
          </w:tcPr>
          <w:p w14:paraId="52D805FD" w14:textId="162F0081" w:rsidR="00AC534F" w:rsidRDefault="00AC534F">
            <w:pPr>
              <w:contextualSpacing/>
            </w:pPr>
            <w:r>
              <w:t>25</w:t>
            </w:r>
          </w:p>
        </w:tc>
        <w:tc>
          <w:tcPr>
            <w:tcW w:w="3431" w:type="dxa"/>
          </w:tcPr>
          <w:p w14:paraId="0E53ABE7" w14:textId="3001DF15" w:rsidR="00AC534F" w:rsidRDefault="00AC534F">
            <w:pPr>
              <w:contextualSpacing/>
            </w:pPr>
            <w:r>
              <w:t>Education, Training, and Library</w:t>
            </w:r>
          </w:p>
        </w:tc>
        <w:tc>
          <w:tcPr>
            <w:tcW w:w="1534" w:type="dxa"/>
          </w:tcPr>
          <w:p w14:paraId="1E3BE992" w14:textId="36C8F152" w:rsidR="00AC534F" w:rsidRDefault="00AC534F">
            <w:pPr>
              <w:contextualSpacing/>
            </w:pPr>
            <w:r>
              <w:t>White Collar</w:t>
            </w:r>
          </w:p>
        </w:tc>
        <w:tc>
          <w:tcPr>
            <w:tcW w:w="803" w:type="dxa"/>
          </w:tcPr>
          <w:p w14:paraId="7B7C3FF5" w14:textId="53771086" w:rsidR="00AC534F" w:rsidRDefault="00AC534F" w:rsidP="00BB661D">
            <w:pPr>
              <w:contextualSpacing/>
              <w:jc w:val="right"/>
            </w:pPr>
            <w:r>
              <w:t>195</w:t>
            </w:r>
          </w:p>
        </w:tc>
        <w:tc>
          <w:tcPr>
            <w:tcW w:w="1064" w:type="dxa"/>
          </w:tcPr>
          <w:p w14:paraId="7499E855" w14:textId="7948D831" w:rsidR="00AC534F" w:rsidRDefault="00AC534F" w:rsidP="00BB661D">
            <w:pPr>
              <w:contextualSpacing/>
              <w:jc w:val="right"/>
            </w:pPr>
            <w:r>
              <w:t>10.5%</w:t>
            </w:r>
          </w:p>
        </w:tc>
        <w:tc>
          <w:tcPr>
            <w:tcW w:w="1795" w:type="dxa"/>
          </w:tcPr>
          <w:p w14:paraId="57A62D3C" w14:textId="65A3137B" w:rsidR="00AC534F" w:rsidRDefault="000E0391" w:rsidP="00E67C8F">
            <w:pPr>
              <w:contextualSpacing/>
              <w:jc w:val="center"/>
            </w:pPr>
            <w:r>
              <w:t>79.2%</w:t>
            </w:r>
          </w:p>
        </w:tc>
      </w:tr>
      <w:tr w:rsidR="00B21062" w14:paraId="7B676C79" w14:textId="1D222A0B" w:rsidTr="000E0391">
        <w:tc>
          <w:tcPr>
            <w:tcW w:w="723" w:type="dxa"/>
          </w:tcPr>
          <w:p w14:paraId="49B685F4" w14:textId="73EA5003" w:rsidR="00AC534F" w:rsidRDefault="00AC534F">
            <w:pPr>
              <w:contextualSpacing/>
            </w:pPr>
            <w:r>
              <w:t>27</w:t>
            </w:r>
          </w:p>
        </w:tc>
        <w:tc>
          <w:tcPr>
            <w:tcW w:w="3431" w:type="dxa"/>
          </w:tcPr>
          <w:p w14:paraId="1A84ECE7" w14:textId="446AA130" w:rsidR="00AC534F" w:rsidRDefault="00AC534F">
            <w:pPr>
              <w:contextualSpacing/>
            </w:pPr>
            <w:r>
              <w:t>Arts, Design, Entertainment, Sports</w:t>
            </w:r>
          </w:p>
        </w:tc>
        <w:tc>
          <w:tcPr>
            <w:tcW w:w="1534" w:type="dxa"/>
          </w:tcPr>
          <w:p w14:paraId="58CD83C6" w14:textId="4D045B71" w:rsidR="00AC534F" w:rsidRDefault="00AC534F">
            <w:pPr>
              <w:contextualSpacing/>
            </w:pPr>
            <w:r>
              <w:t>White Collar</w:t>
            </w:r>
          </w:p>
        </w:tc>
        <w:tc>
          <w:tcPr>
            <w:tcW w:w="803" w:type="dxa"/>
          </w:tcPr>
          <w:p w14:paraId="5F4529F4" w14:textId="18B9D72A" w:rsidR="00AC534F" w:rsidRDefault="00AC534F" w:rsidP="00BB661D">
            <w:pPr>
              <w:contextualSpacing/>
              <w:jc w:val="right"/>
            </w:pPr>
            <w:r>
              <w:t>28</w:t>
            </w:r>
          </w:p>
        </w:tc>
        <w:tc>
          <w:tcPr>
            <w:tcW w:w="1064" w:type="dxa"/>
          </w:tcPr>
          <w:p w14:paraId="08C3AD6F" w14:textId="7B5EF62C" w:rsidR="00AC534F" w:rsidRDefault="00AC534F" w:rsidP="00BB661D">
            <w:pPr>
              <w:contextualSpacing/>
              <w:jc w:val="right"/>
            </w:pPr>
            <w:r>
              <w:t>1.51%</w:t>
            </w:r>
          </w:p>
        </w:tc>
        <w:tc>
          <w:tcPr>
            <w:tcW w:w="1795" w:type="dxa"/>
          </w:tcPr>
          <w:p w14:paraId="42B3BA44" w14:textId="4BC65FDC" w:rsidR="00AC534F" w:rsidRDefault="000E0391" w:rsidP="00E67C8F">
            <w:pPr>
              <w:contextualSpacing/>
              <w:jc w:val="center"/>
            </w:pPr>
            <w:r>
              <w:t>81.9%</w:t>
            </w:r>
          </w:p>
        </w:tc>
      </w:tr>
      <w:tr w:rsidR="00B21062" w14:paraId="57AC3B63" w14:textId="03FDAD7B" w:rsidTr="000E0391">
        <w:tc>
          <w:tcPr>
            <w:tcW w:w="723" w:type="dxa"/>
          </w:tcPr>
          <w:p w14:paraId="2E342503" w14:textId="648539C4" w:rsidR="00AC534F" w:rsidRDefault="00AC534F" w:rsidP="00BB661D">
            <w:pPr>
              <w:contextualSpacing/>
            </w:pPr>
            <w:r>
              <w:t>29</w:t>
            </w:r>
          </w:p>
        </w:tc>
        <w:tc>
          <w:tcPr>
            <w:tcW w:w="3431" w:type="dxa"/>
          </w:tcPr>
          <w:p w14:paraId="0A5EA832" w14:textId="7A3DC178" w:rsidR="00AC534F" w:rsidRDefault="00AC534F" w:rsidP="00BB661D">
            <w:pPr>
              <w:contextualSpacing/>
            </w:pPr>
            <w:r>
              <w:t xml:space="preserve">Healthcare Practitioners and Technicians </w:t>
            </w:r>
          </w:p>
        </w:tc>
        <w:tc>
          <w:tcPr>
            <w:tcW w:w="1534" w:type="dxa"/>
          </w:tcPr>
          <w:p w14:paraId="309FF4A5" w14:textId="1F861C87" w:rsidR="00AC534F" w:rsidRDefault="00AC534F">
            <w:pPr>
              <w:contextualSpacing/>
            </w:pPr>
            <w:r>
              <w:t>White Collar</w:t>
            </w:r>
          </w:p>
        </w:tc>
        <w:tc>
          <w:tcPr>
            <w:tcW w:w="803" w:type="dxa"/>
          </w:tcPr>
          <w:p w14:paraId="03791877" w14:textId="27DC40EB" w:rsidR="00AC534F" w:rsidRDefault="00AC534F" w:rsidP="00BB661D">
            <w:pPr>
              <w:contextualSpacing/>
              <w:jc w:val="right"/>
            </w:pPr>
            <w:r>
              <w:t>169</w:t>
            </w:r>
          </w:p>
        </w:tc>
        <w:tc>
          <w:tcPr>
            <w:tcW w:w="1064" w:type="dxa"/>
          </w:tcPr>
          <w:p w14:paraId="392C72E6" w14:textId="67BCCA27" w:rsidR="00AC534F" w:rsidRDefault="00AC534F" w:rsidP="00BB661D">
            <w:pPr>
              <w:contextualSpacing/>
              <w:jc w:val="right"/>
            </w:pPr>
            <w:r>
              <w:t>9.12%</w:t>
            </w:r>
          </w:p>
        </w:tc>
        <w:tc>
          <w:tcPr>
            <w:tcW w:w="1795" w:type="dxa"/>
          </w:tcPr>
          <w:p w14:paraId="35F4F4F1" w14:textId="769E6345" w:rsidR="00AC534F" w:rsidRDefault="000E0391" w:rsidP="00E67C8F">
            <w:pPr>
              <w:contextualSpacing/>
              <w:jc w:val="center"/>
            </w:pPr>
            <w:r>
              <w:t>61.3%</w:t>
            </w:r>
          </w:p>
        </w:tc>
      </w:tr>
      <w:tr w:rsidR="00B21062" w14:paraId="0A88FF23" w14:textId="1165904E" w:rsidTr="000E0391">
        <w:tc>
          <w:tcPr>
            <w:tcW w:w="723" w:type="dxa"/>
          </w:tcPr>
          <w:p w14:paraId="4619CCF7" w14:textId="732EC465" w:rsidR="00AC534F" w:rsidRDefault="00AC534F">
            <w:pPr>
              <w:contextualSpacing/>
            </w:pPr>
            <w:r>
              <w:t>31</w:t>
            </w:r>
          </w:p>
        </w:tc>
        <w:tc>
          <w:tcPr>
            <w:tcW w:w="3431" w:type="dxa"/>
          </w:tcPr>
          <w:p w14:paraId="4D5AAE6D" w14:textId="217CA6DA" w:rsidR="00AC534F" w:rsidRDefault="00AC534F">
            <w:pPr>
              <w:contextualSpacing/>
            </w:pPr>
            <w:r>
              <w:t>Healthcare Support</w:t>
            </w:r>
          </w:p>
        </w:tc>
        <w:tc>
          <w:tcPr>
            <w:tcW w:w="1534" w:type="dxa"/>
          </w:tcPr>
          <w:p w14:paraId="6E36AF4C" w14:textId="13CC52C4" w:rsidR="00AC534F" w:rsidRDefault="00AC534F">
            <w:pPr>
              <w:contextualSpacing/>
            </w:pPr>
            <w:r>
              <w:t>White Collar</w:t>
            </w:r>
          </w:p>
        </w:tc>
        <w:tc>
          <w:tcPr>
            <w:tcW w:w="803" w:type="dxa"/>
          </w:tcPr>
          <w:p w14:paraId="42EFF4A4" w14:textId="6ACD38A0" w:rsidR="00AC534F" w:rsidRDefault="00AC534F" w:rsidP="00BB661D">
            <w:pPr>
              <w:contextualSpacing/>
              <w:jc w:val="right"/>
            </w:pPr>
            <w:r>
              <w:t>81</w:t>
            </w:r>
          </w:p>
        </w:tc>
        <w:tc>
          <w:tcPr>
            <w:tcW w:w="1064" w:type="dxa"/>
          </w:tcPr>
          <w:p w14:paraId="40E0E034" w14:textId="2E87264D" w:rsidR="00AC534F" w:rsidRDefault="00AC534F" w:rsidP="00BB661D">
            <w:pPr>
              <w:contextualSpacing/>
              <w:jc w:val="right"/>
            </w:pPr>
            <w:r>
              <w:t>4.37%</w:t>
            </w:r>
          </w:p>
        </w:tc>
        <w:tc>
          <w:tcPr>
            <w:tcW w:w="1795" w:type="dxa"/>
          </w:tcPr>
          <w:p w14:paraId="005DB025" w14:textId="11095154" w:rsidR="00AC534F" w:rsidRDefault="000E0391" w:rsidP="00E67C8F">
            <w:pPr>
              <w:contextualSpacing/>
              <w:jc w:val="center"/>
            </w:pPr>
            <w:r>
              <w:t>12.7%</w:t>
            </w:r>
          </w:p>
        </w:tc>
      </w:tr>
      <w:tr w:rsidR="00B21062" w14:paraId="22639819" w14:textId="253B2A93" w:rsidTr="000E0391">
        <w:tc>
          <w:tcPr>
            <w:tcW w:w="723" w:type="dxa"/>
          </w:tcPr>
          <w:p w14:paraId="2D5862CC" w14:textId="357E5CE8" w:rsidR="00AC534F" w:rsidRDefault="00AC534F" w:rsidP="003462A9">
            <w:pPr>
              <w:contextualSpacing/>
            </w:pPr>
            <w:r>
              <w:t>41</w:t>
            </w:r>
          </w:p>
        </w:tc>
        <w:tc>
          <w:tcPr>
            <w:tcW w:w="3431" w:type="dxa"/>
          </w:tcPr>
          <w:p w14:paraId="5295D71E" w14:textId="66D8FC6A" w:rsidR="00AC534F" w:rsidRDefault="00AC534F" w:rsidP="003462A9">
            <w:pPr>
              <w:contextualSpacing/>
            </w:pPr>
            <w:r>
              <w:t>Sales and Related Occupations</w:t>
            </w:r>
          </w:p>
        </w:tc>
        <w:tc>
          <w:tcPr>
            <w:tcW w:w="1534" w:type="dxa"/>
          </w:tcPr>
          <w:p w14:paraId="596A8D36" w14:textId="475085DE" w:rsidR="00AC534F" w:rsidRDefault="00AC534F" w:rsidP="003462A9">
            <w:pPr>
              <w:contextualSpacing/>
            </w:pPr>
            <w:r>
              <w:t>White Collar</w:t>
            </w:r>
          </w:p>
        </w:tc>
        <w:tc>
          <w:tcPr>
            <w:tcW w:w="803" w:type="dxa"/>
          </w:tcPr>
          <w:p w14:paraId="67B83F5C" w14:textId="772C76AD" w:rsidR="00AC534F" w:rsidRDefault="00AC534F" w:rsidP="003462A9">
            <w:pPr>
              <w:contextualSpacing/>
              <w:jc w:val="right"/>
            </w:pPr>
            <w:r>
              <w:t>190</w:t>
            </w:r>
          </w:p>
        </w:tc>
        <w:tc>
          <w:tcPr>
            <w:tcW w:w="1064" w:type="dxa"/>
          </w:tcPr>
          <w:p w14:paraId="179FCF3B" w14:textId="6989A72E" w:rsidR="00AC534F" w:rsidRDefault="00AC534F" w:rsidP="003462A9">
            <w:pPr>
              <w:contextualSpacing/>
              <w:jc w:val="right"/>
            </w:pPr>
            <w:r>
              <w:t>10.2%</w:t>
            </w:r>
          </w:p>
        </w:tc>
        <w:tc>
          <w:tcPr>
            <w:tcW w:w="1795" w:type="dxa"/>
          </w:tcPr>
          <w:p w14:paraId="69DD068B" w14:textId="6ECE05F6" w:rsidR="00AC534F" w:rsidRDefault="000E0391" w:rsidP="00E67C8F">
            <w:pPr>
              <w:contextualSpacing/>
              <w:jc w:val="center"/>
            </w:pPr>
            <w:r>
              <w:t>41.4%</w:t>
            </w:r>
          </w:p>
        </w:tc>
      </w:tr>
      <w:tr w:rsidR="00B21062" w14:paraId="2B9F9CCA" w14:textId="5F50F31D" w:rsidTr="000E0391">
        <w:tc>
          <w:tcPr>
            <w:tcW w:w="723" w:type="dxa"/>
          </w:tcPr>
          <w:p w14:paraId="640E1328" w14:textId="3CD4780D" w:rsidR="00AC534F" w:rsidRDefault="00AC534F" w:rsidP="003462A9">
            <w:pPr>
              <w:contextualSpacing/>
            </w:pPr>
            <w:r>
              <w:t>43</w:t>
            </w:r>
          </w:p>
        </w:tc>
        <w:tc>
          <w:tcPr>
            <w:tcW w:w="3431" w:type="dxa"/>
          </w:tcPr>
          <w:p w14:paraId="7737E162" w14:textId="32D3025A" w:rsidR="00AC534F" w:rsidRDefault="00AC534F" w:rsidP="003462A9">
            <w:pPr>
              <w:contextualSpacing/>
            </w:pPr>
            <w:r>
              <w:t>Office and Administrative Support</w:t>
            </w:r>
          </w:p>
        </w:tc>
        <w:tc>
          <w:tcPr>
            <w:tcW w:w="1534" w:type="dxa"/>
          </w:tcPr>
          <w:p w14:paraId="35CE53EE" w14:textId="5DCFE452" w:rsidR="00AC534F" w:rsidRDefault="00AC534F" w:rsidP="003462A9">
            <w:pPr>
              <w:contextualSpacing/>
            </w:pPr>
            <w:r>
              <w:t>White Collar</w:t>
            </w:r>
          </w:p>
        </w:tc>
        <w:tc>
          <w:tcPr>
            <w:tcW w:w="803" w:type="dxa"/>
          </w:tcPr>
          <w:p w14:paraId="47769785" w14:textId="0B7715D4" w:rsidR="00AC534F" w:rsidRDefault="00AC534F" w:rsidP="003462A9">
            <w:pPr>
              <w:contextualSpacing/>
              <w:jc w:val="right"/>
            </w:pPr>
            <w:r>
              <w:t>424</w:t>
            </w:r>
          </w:p>
        </w:tc>
        <w:tc>
          <w:tcPr>
            <w:tcW w:w="1064" w:type="dxa"/>
          </w:tcPr>
          <w:p w14:paraId="1DC5A594" w14:textId="2CD1627C" w:rsidR="00AC534F" w:rsidRDefault="00AC534F" w:rsidP="003462A9">
            <w:pPr>
              <w:contextualSpacing/>
              <w:jc w:val="right"/>
            </w:pPr>
            <w:r>
              <w:t>22.9%</w:t>
            </w:r>
          </w:p>
        </w:tc>
        <w:tc>
          <w:tcPr>
            <w:tcW w:w="1795" w:type="dxa"/>
          </w:tcPr>
          <w:p w14:paraId="3F8B7999" w14:textId="5F18D8AA" w:rsidR="00AC534F" w:rsidRDefault="000E0391" w:rsidP="00E67C8F">
            <w:pPr>
              <w:contextualSpacing/>
              <w:jc w:val="center"/>
            </w:pPr>
            <w:r>
              <w:t>20.8%</w:t>
            </w:r>
          </w:p>
        </w:tc>
      </w:tr>
      <w:tr w:rsidR="00B21062" w14:paraId="6C829D36" w14:textId="64C4C928" w:rsidTr="000E0391">
        <w:tc>
          <w:tcPr>
            <w:tcW w:w="723" w:type="dxa"/>
          </w:tcPr>
          <w:p w14:paraId="5DEC279D" w14:textId="33DD949A" w:rsidR="00AC534F" w:rsidRDefault="00AC534F" w:rsidP="003462A9">
            <w:pPr>
              <w:contextualSpacing/>
            </w:pPr>
            <w:r>
              <w:t>33</w:t>
            </w:r>
          </w:p>
        </w:tc>
        <w:tc>
          <w:tcPr>
            <w:tcW w:w="3431" w:type="dxa"/>
          </w:tcPr>
          <w:p w14:paraId="48EA5BEA" w14:textId="0B01C4EB" w:rsidR="00AC534F" w:rsidRDefault="00AC534F" w:rsidP="003462A9">
            <w:pPr>
              <w:contextualSpacing/>
            </w:pPr>
            <w:r>
              <w:t xml:space="preserve">Protective Service </w:t>
            </w:r>
          </w:p>
        </w:tc>
        <w:tc>
          <w:tcPr>
            <w:tcW w:w="1534" w:type="dxa"/>
          </w:tcPr>
          <w:p w14:paraId="31561A54" w14:textId="23EF65EA" w:rsidR="00AC534F" w:rsidRDefault="00AC534F" w:rsidP="003462A9">
            <w:pPr>
              <w:contextualSpacing/>
            </w:pPr>
            <w:r>
              <w:t>Blue Collar</w:t>
            </w:r>
          </w:p>
        </w:tc>
        <w:tc>
          <w:tcPr>
            <w:tcW w:w="803" w:type="dxa"/>
          </w:tcPr>
          <w:p w14:paraId="4F3CD9F6" w14:textId="37A3C246" w:rsidR="00AC534F" w:rsidRDefault="00AC534F" w:rsidP="003462A9">
            <w:pPr>
              <w:contextualSpacing/>
              <w:jc w:val="right"/>
            </w:pPr>
            <w:r>
              <w:t>78</w:t>
            </w:r>
          </w:p>
        </w:tc>
        <w:tc>
          <w:tcPr>
            <w:tcW w:w="1064" w:type="dxa"/>
          </w:tcPr>
          <w:p w14:paraId="0B5258C0" w14:textId="2AEAFF91" w:rsidR="00AC534F" w:rsidRDefault="00AC534F" w:rsidP="003462A9">
            <w:pPr>
              <w:contextualSpacing/>
              <w:jc w:val="right"/>
            </w:pPr>
            <w:r>
              <w:t>0.70%</w:t>
            </w:r>
          </w:p>
        </w:tc>
        <w:tc>
          <w:tcPr>
            <w:tcW w:w="1795" w:type="dxa"/>
          </w:tcPr>
          <w:p w14:paraId="6C65F6EB" w14:textId="4518D81F" w:rsidR="00AC534F" w:rsidRDefault="000E0391" w:rsidP="00E67C8F">
            <w:pPr>
              <w:contextualSpacing/>
              <w:jc w:val="center"/>
            </w:pPr>
            <w:r>
              <w:t>28.5%</w:t>
            </w:r>
          </w:p>
        </w:tc>
      </w:tr>
      <w:tr w:rsidR="00B21062" w14:paraId="46A4CDA3" w14:textId="1EBE8B16" w:rsidTr="000E0391">
        <w:tc>
          <w:tcPr>
            <w:tcW w:w="723" w:type="dxa"/>
          </w:tcPr>
          <w:p w14:paraId="0E145F77" w14:textId="7902BA31" w:rsidR="00AC534F" w:rsidRDefault="00AC534F" w:rsidP="003462A9">
            <w:pPr>
              <w:contextualSpacing/>
            </w:pPr>
            <w:r>
              <w:t>35</w:t>
            </w:r>
          </w:p>
        </w:tc>
        <w:tc>
          <w:tcPr>
            <w:tcW w:w="3431" w:type="dxa"/>
          </w:tcPr>
          <w:p w14:paraId="41009CD5" w14:textId="47B88D5F" w:rsidR="00AC534F" w:rsidRDefault="00AC534F" w:rsidP="003462A9">
            <w:pPr>
              <w:contextualSpacing/>
            </w:pPr>
            <w:r>
              <w:t>Food Preparation and Serving</w:t>
            </w:r>
          </w:p>
        </w:tc>
        <w:tc>
          <w:tcPr>
            <w:tcW w:w="1534" w:type="dxa"/>
          </w:tcPr>
          <w:p w14:paraId="11532E05" w14:textId="2C96F42C" w:rsidR="00AC534F" w:rsidRDefault="00AC534F" w:rsidP="003462A9">
            <w:pPr>
              <w:contextualSpacing/>
            </w:pPr>
            <w:r>
              <w:t>Blue Collar</w:t>
            </w:r>
          </w:p>
        </w:tc>
        <w:tc>
          <w:tcPr>
            <w:tcW w:w="803" w:type="dxa"/>
          </w:tcPr>
          <w:p w14:paraId="3F193F79" w14:textId="18BCD2DA" w:rsidR="00AC534F" w:rsidRDefault="00AC534F" w:rsidP="003462A9">
            <w:pPr>
              <w:contextualSpacing/>
              <w:jc w:val="right"/>
            </w:pPr>
            <w:r>
              <w:t>89</w:t>
            </w:r>
          </w:p>
        </w:tc>
        <w:tc>
          <w:tcPr>
            <w:tcW w:w="1064" w:type="dxa"/>
          </w:tcPr>
          <w:p w14:paraId="76AD5BE5" w14:textId="2363ABF9" w:rsidR="00AC534F" w:rsidRDefault="00AC534F" w:rsidP="003462A9">
            <w:pPr>
              <w:contextualSpacing/>
              <w:jc w:val="right"/>
            </w:pPr>
            <w:r>
              <w:t>4.80%</w:t>
            </w:r>
          </w:p>
        </w:tc>
        <w:tc>
          <w:tcPr>
            <w:tcW w:w="1795" w:type="dxa"/>
          </w:tcPr>
          <w:p w14:paraId="0EEA8C42" w14:textId="05B972BF" w:rsidR="00AC534F" w:rsidRDefault="000E0391" w:rsidP="00E67C8F">
            <w:pPr>
              <w:contextualSpacing/>
              <w:jc w:val="center"/>
            </w:pPr>
            <w:r>
              <w:t>6.00%</w:t>
            </w:r>
          </w:p>
        </w:tc>
      </w:tr>
      <w:tr w:rsidR="00B21062" w14:paraId="201D40F7" w14:textId="57137B78" w:rsidTr="000E0391">
        <w:tc>
          <w:tcPr>
            <w:tcW w:w="723" w:type="dxa"/>
          </w:tcPr>
          <w:p w14:paraId="75A53B07" w14:textId="63943A28" w:rsidR="00AC534F" w:rsidRDefault="00AC534F" w:rsidP="003462A9">
            <w:pPr>
              <w:contextualSpacing/>
            </w:pPr>
            <w:r>
              <w:t>37</w:t>
            </w:r>
          </w:p>
        </w:tc>
        <w:tc>
          <w:tcPr>
            <w:tcW w:w="3431" w:type="dxa"/>
          </w:tcPr>
          <w:p w14:paraId="0270A9AC" w14:textId="3E9F0590" w:rsidR="00AC534F" w:rsidRDefault="00AC534F" w:rsidP="003462A9">
            <w:pPr>
              <w:contextualSpacing/>
            </w:pPr>
            <w:r>
              <w:t>Building/Grounds Cleaning and Maintenance</w:t>
            </w:r>
          </w:p>
        </w:tc>
        <w:tc>
          <w:tcPr>
            <w:tcW w:w="1534" w:type="dxa"/>
          </w:tcPr>
          <w:p w14:paraId="150E5592" w14:textId="756274EB" w:rsidR="00AC534F" w:rsidRDefault="00AC534F" w:rsidP="003462A9">
            <w:pPr>
              <w:contextualSpacing/>
            </w:pPr>
            <w:r>
              <w:t>Blue Collar</w:t>
            </w:r>
          </w:p>
        </w:tc>
        <w:tc>
          <w:tcPr>
            <w:tcW w:w="803" w:type="dxa"/>
          </w:tcPr>
          <w:p w14:paraId="61F571D7" w14:textId="7A67E659" w:rsidR="00AC534F" w:rsidRDefault="00AC534F" w:rsidP="003462A9">
            <w:pPr>
              <w:contextualSpacing/>
              <w:jc w:val="right"/>
            </w:pPr>
            <w:r>
              <w:t>54</w:t>
            </w:r>
          </w:p>
        </w:tc>
        <w:tc>
          <w:tcPr>
            <w:tcW w:w="1064" w:type="dxa"/>
          </w:tcPr>
          <w:p w14:paraId="111C4EC0" w14:textId="612040F9" w:rsidR="00AC534F" w:rsidRDefault="00AC534F" w:rsidP="003462A9">
            <w:pPr>
              <w:contextualSpacing/>
              <w:jc w:val="right"/>
            </w:pPr>
            <w:r>
              <w:t>2.91%</w:t>
            </w:r>
          </w:p>
        </w:tc>
        <w:tc>
          <w:tcPr>
            <w:tcW w:w="1795" w:type="dxa"/>
          </w:tcPr>
          <w:p w14:paraId="21748CFA" w14:textId="056D7CAB" w:rsidR="00AC534F" w:rsidRDefault="000E0391" w:rsidP="00E67C8F">
            <w:pPr>
              <w:contextualSpacing/>
              <w:jc w:val="center"/>
            </w:pPr>
            <w:r>
              <w:t>6.80%</w:t>
            </w:r>
          </w:p>
        </w:tc>
      </w:tr>
      <w:tr w:rsidR="00B21062" w14:paraId="32603237" w14:textId="0F511942" w:rsidTr="000E0391">
        <w:tc>
          <w:tcPr>
            <w:tcW w:w="723" w:type="dxa"/>
          </w:tcPr>
          <w:p w14:paraId="642B2D95" w14:textId="0D5C9815" w:rsidR="00AC534F" w:rsidRDefault="00AC534F" w:rsidP="003462A9">
            <w:pPr>
              <w:contextualSpacing/>
            </w:pPr>
            <w:r>
              <w:t>39</w:t>
            </w:r>
          </w:p>
        </w:tc>
        <w:tc>
          <w:tcPr>
            <w:tcW w:w="3431" w:type="dxa"/>
          </w:tcPr>
          <w:p w14:paraId="5BF99970" w14:textId="5ED673F4" w:rsidR="00AC534F" w:rsidRDefault="00AC534F" w:rsidP="003462A9">
            <w:pPr>
              <w:contextualSpacing/>
            </w:pPr>
            <w:r>
              <w:t>Personal Care and Service</w:t>
            </w:r>
          </w:p>
        </w:tc>
        <w:tc>
          <w:tcPr>
            <w:tcW w:w="1534" w:type="dxa"/>
          </w:tcPr>
          <w:p w14:paraId="3B35467D" w14:textId="471BD8F9" w:rsidR="00AC534F" w:rsidRDefault="00AC534F" w:rsidP="003462A9">
            <w:pPr>
              <w:contextualSpacing/>
            </w:pPr>
            <w:r>
              <w:t>Blue Collar</w:t>
            </w:r>
          </w:p>
        </w:tc>
        <w:tc>
          <w:tcPr>
            <w:tcW w:w="803" w:type="dxa"/>
          </w:tcPr>
          <w:p w14:paraId="05DE0B32" w14:textId="38C19EFA" w:rsidR="00AC534F" w:rsidRDefault="00AC534F" w:rsidP="003462A9">
            <w:pPr>
              <w:contextualSpacing/>
              <w:jc w:val="right"/>
            </w:pPr>
            <w:r>
              <w:t>78</w:t>
            </w:r>
          </w:p>
        </w:tc>
        <w:tc>
          <w:tcPr>
            <w:tcW w:w="1064" w:type="dxa"/>
          </w:tcPr>
          <w:p w14:paraId="2A7B1842" w14:textId="3C655AE4" w:rsidR="00AC534F" w:rsidRDefault="00AC534F" w:rsidP="003462A9">
            <w:pPr>
              <w:contextualSpacing/>
              <w:jc w:val="right"/>
            </w:pPr>
            <w:r>
              <w:t>4.2%</w:t>
            </w:r>
          </w:p>
        </w:tc>
        <w:tc>
          <w:tcPr>
            <w:tcW w:w="1795" w:type="dxa"/>
          </w:tcPr>
          <w:p w14:paraId="3542A290" w14:textId="7C0D8FC4" w:rsidR="00AC534F" w:rsidRDefault="000E0391" w:rsidP="00E67C8F">
            <w:pPr>
              <w:contextualSpacing/>
              <w:jc w:val="center"/>
            </w:pPr>
            <w:r>
              <w:t>14.3%</w:t>
            </w:r>
          </w:p>
        </w:tc>
      </w:tr>
      <w:tr w:rsidR="00B21062" w14:paraId="2F2AC883" w14:textId="586340E2" w:rsidTr="000E0391">
        <w:tc>
          <w:tcPr>
            <w:tcW w:w="723" w:type="dxa"/>
          </w:tcPr>
          <w:p w14:paraId="4ABDB322" w14:textId="7E88E86F" w:rsidR="00AC534F" w:rsidRDefault="00AC534F" w:rsidP="003462A9">
            <w:pPr>
              <w:contextualSpacing/>
            </w:pPr>
            <w:r>
              <w:t>45</w:t>
            </w:r>
          </w:p>
        </w:tc>
        <w:tc>
          <w:tcPr>
            <w:tcW w:w="3431" w:type="dxa"/>
          </w:tcPr>
          <w:p w14:paraId="09E28DA6" w14:textId="67809414" w:rsidR="00AC534F" w:rsidRDefault="00AC534F" w:rsidP="003462A9">
            <w:pPr>
              <w:contextualSpacing/>
            </w:pPr>
            <w:r>
              <w:t>Farming, Fishing, and Forestry</w:t>
            </w:r>
          </w:p>
        </w:tc>
        <w:tc>
          <w:tcPr>
            <w:tcW w:w="1534" w:type="dxa"/>
          </w:tcPr>
          <w:p w14:paraId="1A11D367" w14:textId="1E360300" w:rsidR="00AC534F" w:rsidRDefault="00AC534F" w:rsidP="003462A9">
            <w:pPr>
              <w:contextualSpacing/>
            </w:pPr>
            <w:r>
              <w:t>Blue Collar</w:t>
            </w:r>
          </w:p>
        </w:tc>
        <w:tc>
          <w:tcPr>
            <w:tcW w:w="803" w:type="dxa"/>
          </w:tcPr>
          <w:p w14:paraId="38E7C985" w14:textId="14ED7ED3" w:rsidR="00AC534F" w:rsidRDefault="00AC534F" w:rsidP="003462A9">
            <w:pPr>
              <w:contextualSpacing/>
              <w:jc w:val="right"/>
            </w:pPr>
            <w:r>
              <w:t>25</w:t>
            </w:r>
          </w:p>
        </w:tc>
        <w:tc>
          <w:tcPr>
            <w:tcW w:w="1064" w:type="dxa"/>
          </w:tcPr>
          <w:p w14:paraId="72F505F6" w14:textId="616F64C9" w:rsidR="00AC534F" w:rsidRDefault="002E3061" w:rsidP="003462A9">
            <w:pPr>
              <w:contextualSpacing/>
              <w:jc w:val="right"/>
            </w:pPr>
            <w:r>
              <w:t>1.35%</w:t>
            </w:r>
          </w:p>
        </w:tc>
        <w:tc>
          <w:tcPr>
            <w:tcW w:w="1795" w:type="dxa"/>
          </w:tcPr>
          <w:p w14:paraId="72BCFE62" w14:textId="2D634176" w:rsidR="00AC534F" w:rsidRDefault="000E0391" w:rsidP="00E67C8F">
            <w:pPr>
              <w:contextualSpacing/>
              <w:jc w:val="center"/>
            </w:pPr>
            <w:r>
              <w:t>1.63%</w:t>
            </w:r>
          </w:p>
        </w:tc>
      </w:tr>
      <w:tr w:rsidR="00B21062" w14:paraId="3F3ED9DD" w14:textId="5777DF19" w:rsidTr="000E0391">
        <w:tc>
          <w:tcPr>
            <w:tcW w:w="723" w:type="dxa"/>
          </w:tcPr>
          <w:p w14:paraId="64B471ED" w14:textId="6B330466" w:rsidR="00AC534F" w:rsidRDefault="00AC534F" w:rsidP="003462A9">
            <w:pPr>
              <w:contextualSpacing/>
            </w:pPr>
            <w:r>
              <w:t>47</w:t>
            </w:r>
          </w:p>
        </w:tc>
        <w:tc>
          <w:tcPr>
            <w:tcW w:w="3431" w:type="dxa"/>
          </w:tcPr>
          <w:p w14:paraId="46DBA0F4" w14:textId="6A8E0075" w:rsidR="00AC534F" w:rsidRDefault="00AC534F" w:rsidP="003462A9">
            <w:pPr>
              <w:contextualSpacing/>
            </w:pPr>
            <w:r>
              <w:t>Construction and Extraction</w:t>
            </w:r>
          </w:p>
        </w:tc>
        <w:tc>
          <w:tcPr>
            <w:tcW w:w="1534" w:type="dxa"/>
          </w:tcPr>
          <w:p w14:paraId="7977E31D" w14:textId="47A8642F" w:rsidR="00AC534F" w:rsidRDefault="00AC534F" w:rsidP="003462A9">
            <w:pPr>
              <w:contextualSpacing/>
            </w:pPr>
            <w:r>
              <w:t>Blue Collar</w:t>
            </w:r>
          </w:p>
        </w:tc>
        <w:tc>
          <w:tcPr>
            <w:tcW w:w="803" w:type="dxa"/>
          </w:tcPr>
          <w:p w14:paraId="0750BBBC" w14:textId="5A613A9E" w:rsidR="00AC534F" w:rsidRDefault="00AC534F" w:rsidP="003462A9">
            <w:pPr>
              <w:contextualSpacing/>
              <w:jc w:val="right"/>
            </w:pPr>
            <w:r>
              <w:t>6</w:t>
            </w:r>
          </w:p>
        </w:tc>
        <w:tc>
          <w:tcPr>
            <w:tcW w:w="1064" w:type="dxa"/>
          </w:tcPr>
          <w:p w14:paraId="436AFC72" w14:textId="5AA3EBEF" w:rsidR="00AC534F" w:rsidRDefault="002E3061" w:rsidP="003462A9">
            <w:pPr>
              <w:contextualSpacing/>
              <w:jc w:val="right"/>
            </w:pPr>
            <w:r>
              <w:t>0.32%</w:t>
            </w:r>
          </w:p>
        </w:tc>
        <w:tc>
          <w:tcPr>
            <w:tcW w:w="1795" w:type="dxa"/>
          </w:tcPr>
          <w:p w14:paraId="2CB6B8B2" w14:textId="4AF0F158" w:rsidR="00AC534F" w:rsidRDefault="000E0391" w:rsidP="00E67C8F">
            <w:pPr>
              <w:contextualSpacing/>
              <w:jc w:val="center"/>
            </w:pPr>
            <w:r>
              <w:t>0.00%</w:t>
            </w:r>
          </w:p>
        </w:tc>
      </w:tr>
      <w:tr w:rsidR="00B21062" w14:paraId="30E4ABB6" w14:textId="78D84CBE" w:rsidTr="000E0391">
        <w:tc>
          <w:tcPr>
            <w:tcW w:w="723" w:type="dxa"/>
          </w:tcPr>
          <w:p w14:paraId="44EEC53A" w14:textId="1310B7FF" w:rsidR="00AC534F" w:rsidRDefault="00AC534F" w:rsidP="003462A9">
            <w:pPr>
              <w:contextualSpacing/>
            </w:pPr>
            <w:r>
              <w:t>49</w:t>
            </w:r>
          </w:p>
        </w:tc>
        <w:tc>
          <w:tcPr>
            <w:tcW w:w="3431" w:type="dxa"/>
          </w:tcPr>
          <w:p w14:paraId="29ED67F3" w14:textId="798380BD" w:rsidR="00AC534F" w:rsidRDefault="00AC534F" w:rsidP="003462A9">
            <w:pPr>
              <w:contextualSpacing/>
            </w:pPr>
            <w:r>
              <w:t>Installation, Maintenance, and Repair</w:t>
            </w:r>
          </w:p>
        </w:tc>
        <w:tc>
          <w:tcPr>
            <w:tcW w:w="1534" w:type="dxa"/>
          </w:tcPr>
          <w:p w14:paraId="13B990C6" w14:textId="06FEF6D7" w:rsidR="00AC534F" w:rsidRDefault="00AC534F" w:rsidP="003462A9">
            <w:pPr>
              <w:contextualSpacing/>
            </w:pPr>
            <w:r>
              <w:t>Blue Collar</w:t>
            </w:r>
          </w:p>
        </w:tc>
        <w:tc>
          <w:tcPr>
            <w:tcW w:w="803" w:type="dxa"/>
          </w:tcPr>
          <w:p w14:paraId="50F3B7F2" w14:textId="016A7F26" w:rsidR="00AC534F" w:rsidRDefault="00AC534F" w:rsidP="003462A9">
            <w:pPr>
              <w:contextualSpacing/>
              <w:jc w:val="right"/>
            </w:pPr>
            <w:r>
              <w:t>5</w:t>
            </w:r>
          </w:p>
        </w:tc>
        <w:tc>
          <w:tcPr>
            <w:tcW w:w="1064" w:type="dxa"/>
          </w:tcPr>
          <w:p w14:paraId="52997F85" w14:textId="551FC5EB" w:rsidR="00AC534F" w:rsidRDefault="002E3061" w:rsidP="003462A9">
            <w:pPr>
              <w:contextualSpacing/>
              <w:jc w:val="right"/>
            </w:pPr>
            <w:r>
              <w:t>0.27%</w:t>
            </w:r>
          </w:p>
        </w:tc>
        <w:tc>
          <w:tcPr>
            <w:tcW w:w="1795" w:type="dxa"/>
          </w:tcPr>
          <w:p w14:paraId="1D050B30" w14:textId="31C758D3" w:rsidR="00AC534F" w:rsidRDefault="000E0391" w:rsidP="00E67C8F">
            <w:pPr>
              <w:contextualSpacing/>
              <w:jc w:val="center"/>
            </w:pPr>
            <w:r>
              <w:t>12.7%</w:t>
            </w:r>
          </w:p>
        </w:tc>
      </w:tr>
      <w:tr w:rsidR="00B21062" w14:paraId="64EB80F4" w14:textId="658AF525" w:rsidTr="000E0391">
        <w:tc>
          <w:tcPr>
            <w:tcW w:w="723" w:type="dxa"/>
          </w:tcPr>
          <w:p w14:paraId="04DBDD2B" w14:textId="731306E7" w:rsidR="00AC534F" w:rsidRDefault="00AC534F" w:rsidP="003462A9">
            <w:pPr>
              <w:contextualSpacing/>
            </w:pPr>
            <w:r>
              <w:t>51</w:t>
            </w:r>
          </w:p>
        </w:tc>
        <w:tc>
          <w:tcPr>
            <w:tcW w:w="3431" w:type="dxa"/>
          </w:tcPr>
          <w:p w14:paraId="790C061A" w14:textId="17111192" w:rsidR="00AC534F" w:rsidRDefault="00AC534F" w:rsidP="003462A9">
            <w:pPr>
              <w:contextualSpacing/>
            </w:pPr>
            <w:r>
              <w:t xml:space="preserve">Production </w:t>
            </w:r>
          </w:p>
        </w:tc>
        <w:tc>
          <w:tcPr>
            <w:tcW w:w="1534" w:type="dxa"/>
          </w:tcPr>
          <w:p w14:paraId="258CB907" w14:textId="61001763" w:rsidR="00AC534F" w:rsidRDefault="00AC534F" w:rsidP="003462A9">
            <w:pPr>
              <w:contextualSpacing/>
            </w:pPr>
            <w:r>
              <w:t>Blue Collar</w:t>
            </w:r>
          </w:p>
        </w:tc>
        <w:tc>
          <w:tcPr>
            <w:tcW w:w="803" w:type="dxa"/>
          </w:tcPr>
          <w:p w14:paraId="22A311B8" w14:textId="279575CF" w:rsidR="00AC534F" w:rsidRDefault="00AC534F" w:rsidP="003462A9">
            <w:pPr>
              <w:contextualSpacing/>
              <w:jc w:val="right"/>
            </w:pPr>
            <w:r>
              <w:t>80</w:t>
            </w:r>
          </w:p>
        </w:tc>
        <w:tc>
          <w:tcPr>
            <w:tcW w:w="1064" w:type="dxa"/>
          </w:tcPr>
          <w:p w14:paraId="4562C7A1" w14:textId="7EBC2E85" w:rsidR="00AC534F" w:rsidRDefault="002E3061" w:rsidP="003462A9">
            <w:pPr>
              <w:contextualSpacing/>
              <w:jc w:val="right"/>
            </w:pPr>
            <w:r>
              <w:t>4.31%</w:t>
            </w:r>
          </w:p>
        </w:tc>
        <w:tc>
          <w:tcPr>
            <w:tcW w:w="1795" w:type="dxa"/>
          </w:tcPr>
          <w:p w14:paraId="1EEB7BF0" w14:textId="5001464D" w:rsidR="00AC534F" w:rsidRDefault="000E0391" w:rsidP="00E67C8F">
            <w:pPr>
              <w:contextualSpacing/>
              <w:jc w:val="center"/>
            </w:pPr>
            <w:r>
              <w:t>11.2%</w:t>
            </w:r>
          </w:p>
        </w:tc>
      </w:tr>
      <w:tr w:rsidR="00B21062" w14:paraId="4CE62E26" w14:textId="4AFE6474" w:rsidTr="000E0391">
        <w:tc>
          <w:tcPr>
            <w:tcW w:w="723" w:type="dxa"/>
          </w:tcPr>
          <w:p w14:paraId="4D38932B" w14:textId="7034A82D" w:rsidR="00AC534F" w:rsidRDefault="00AC534F" w:rsidP="003462A9">
            <w:pPr>
              <w:contextualSpacing/>
            </w:pPr>
            <w:r>
              <w:t>53</w:t>
            </w:r>
          </w:p>
        </w:tc>
        <w:tc>
          <w:tcPr>
            <w:tcW w:w="3431" w:type="dxa"/>
          </w:tcPr>
          <w:p w14:paraId="57C0D211" w14:textId="01C066E8" w:rsidR="00AC534F" w:rsidRDefault="00AC534F" w:rsidP="003462A9">
            <w:pPr>
              <w:contextualSpacing/>
            </w:pPr>
            <w:r>
              <w:t>Transportation and Material Moving</w:t>
            </w:r>
          </w:p>
        </w:tc>
        <w:tc>
          <w:tcPr>
            <w:tcW w:w="1534" w:type="dxa"/>
          </w:tcPr>
          <w:p w14:paraId="0B47EF4C" w14:textId="2F09EDF3" w:rsidR="00AC534F" w:rsidRDefault="00AC534F" w:rsidP="003462A9">
            <w:pPr>
              <w:contextualSpacing/>
            </w:pPr>
            <w:r>
              <w:t>Blue Collar</w:t>
            </w:r>
          </w:p>
        </w:tc>
        <w:tc>
          <w:tcPr>
            <w:tcW w:w="803" w:type="dxa"/>
          </w:tcPr>
          <w:p w14:paraId="61B3E1B1" w14:textId="6B5CE800" w:rsidR="00AC534F" w:rsidRDefault="00AC534F" w:rsidP="003462A9">
            <w:pPr>
              <w:contextualSpacing/>
              <w:jc w:val="right"/>
            </w:pPr>
            <w:r>
              <w:t>20</w:t>
            </w:r>
          </w:p>
        </w:tc>
        <w:tc>
          <w:tcPr>
            <w:tcW w:w="1064" w:type="dxa"/>
          </w:tcPr>
          <w:p w14:paraId="55C9F16D" w14:textId="66370E44" w:rsidR="00AC534F" w:rsidRDefault="002E3061" w:rsidP="003462A9">
            <w:pPr>
              <w:contextualSpacing/>
              <w:jc w:val="right"/>
            </w:pPr>
            <w:r>
              <w:t>1.08%</w:t>
            </w:r>
          </w:p>
        </w:tc>
        <w:tc>
          <w:tcPr>
            <w:tcW w:w="1795" w:type="dxa"/>
          </w:tcPr>
          <w:p w14:paraId="1C608DCF" w14:textId="2C254B0A" w:rsidR="00AC534F" w:rsidRDefault="000E0391" w:rsidP="00E67C8F">
            <w:pPr>
              <w:contextualSpacing/>
              <w:jc w:val="center"/>
            </w:pPr>
            <w:r>
              <w:t>10.5%</w:t>
            </w:r>
          </w:p>
        </w:tc>
      </w:tr>
      <w:tr w:rsidR="00B21062" w14:paraId="71086899" w14:textId="3F2D059B" w:rsidTr="000E0391">
        <w:tc>
          <w:tcPr>
            <w:tcW w:w="723" w:type="dxa"/>
          </w:tcPr>
          <w:p w14:paraId="62EFEDA0" w14:textId="77777777" w:rsidR="00AC534F" w:rsidRDefault="00AC534F" w:rsidP="003462A9">
            <w:pPr>
              <w:contextualSpacing/>
            </w:pPr>
          </w:p>
        </w:tc>
        <w:tc>
          <w:tcPr>
            <w:tcW w:w="3431" w:type="dxa"/>
          </w:tcPr>
          <w:p w14:paraId="08E435F2" w14:textId="0E72BE01" w:rsidR="00AC534F" w:rsidRDefault="00AC534F" w:rsidP="003462A9">
            <w:pPr>
              <w:contextualSpacing/>
            </w:pPr>
            <w:r>
              <w:t>Unclassified</w:t>
            </w:r>
          </w:p>
        </w:tc>
        <w:tc>
          <w:tcPr>
            <w:tcW w:w="1534" w:type="dxa"/>
          </w:tcPr>
          <w:p w14:paraId="35F629DB" w14:textId="091C52D0" w:rsidR="00AC534F" w:rsidRDefault="00AC534F" w:rsidP="003462A9">
            <w:pPr>
              <w:contextualSpacing/>
            </w:pPr>
            <w:r>
              <w:t>N/A</w:t>
            </w:r>
          </w:p>
        </w:tc>
        <w:tc>
          <w:tcPr>
            <w:tcW w:w="803" w:type="dxa"/>
          </w:tcPr>
          <w:p w14:paraId="3FB07F17" w14:textId="3CFDFDDD" w:rsidR="00AC534F" w:rsidRDefault="00AC534F" w:rsidP="003462A9">
            <w:pPr>
              <w:contextualSpacing/>
              <w:jc w:val="right"/>
            </w:pPr>
            <w:r>
              <w:t>39</w:t>
            </w:r>
          </w:p>
        </w:tc>
        <w:tc>
          <w:tcPr>
            <w:tcW w:w="1064" w:type="dxa"/>
          </w:tcPr>
          <w:p w14:paraId="0E51C227" w14:textId="47FAC9CA" w:rsidR="00AC534F" w:rsidRDefault="002E3061" w:rsidP="003462A9">
            <w:pPr>
              <w:contextualSpacing/>
              <w:jc w:val="right"/>
            </w:pPr>
            <w:r>
              <w:t>2.11%</w:t>
            </w:r>
          </w:p>
        </w:tc>
        <w:tc>
          <w:tcPr>
            <w:tcW w:w="1795" w:type="dxa"/>
          </w:tcPr>
          <w:p w14:paraId="3D3CE91F" w14:textId="2F74FDEE" w:rsidR="00AC534F" w:rsidRDefault="00E67C8F" w:rsidP="00E67C8F">
            <w:pPr>
              <w:contextualSpacing/>
              <w:jc w:val="center"/>
            </w:pPr>
            <w:r>
              <w:t>N/A</w:t>
            </w:r>
          </w:p>
        </w:tc>
      </w:tr>
      <w:tr w:rsidR="00B21062" w14:paraId="5E76D34A" w14:textId="64C80D9F" w:rsidTr="000E0391">
        <w:tc>
          <w:tcPr>
            <w:tcW w:w="723" w:type="dxa"/>
          </w:tcPr>
          <w:p w14:paraId="13722391" w14:textId="77777777" w:rsidR="00AC534F" w:rsidRDefault="00AC534F" w:rsidP="003462A9">
            <w:pPr>
              <w:contextualSpacing/>
            </w:pPr>
          </w:p>
        </w:tc>
        <w:tc>
          <w:tcPr>
            <w:tcW w:w="3431" w:type="dxa"/>
          </w:tcPr>
          <w:p w14:paraId="4049E379" w14:textId="297BF4FC" w:rsidR="00AC534F" w:rsidRDefault="00AC534F" w:rsidP="003462A9">
            <w:pPr>
              <w:contextualSpacing/>
            </w:pPr>
          </w:p>
        </w:tc>
        <w:tc>
          <w:tcPr>
            <w:tcW w:w="1534" w:type="dxa"/>
          </w:tcPr>
          <w:p w14:paraId="6DA86BD3" w14:textId="3BB0AF9C" w:rsidR="00AC534F" w:rsidRDefault="00AC534F" w:rsidP="003462A9">
            <w:pPr>
              <w:contextualSpacing/>
            </w:pPr>
            <w:r>
              <w:t>Total Unique Individuals</w:t>
            </w:r>
          </w:p>
        </w:tc>
        <w:tc>
          <w:tcPr>
            <w:tcW w:w="803" w:type="dxa"/>
          </w:tcPr>
          <w:p w14:paraId="713D79CE" w14:textId="688A4458" w:rsidR="00AC534F" w:rsidRDefault="00AC534F" w:rsidP="003462A9">
            <w:pPr>
              <w:contextualSpacing/>
              <w:jc w:val="right"/>
            </w:pPr>
            <w:r>
              <w:t>1854</w:t>
            </w:r>
          </w:p>
        </w:tc>
        <w:tc>
          <w:tcPr>
            <w:tcW w:w="1064" w:type="dxa"/>
          </w:tcPr>
          <w:p w14:paraId="096B2291" w14:textId="77777777" w:rsidR="00AC534F" w:rsidRDefault="00AC534F" w:rsidP="003462A9">
            <w:pPr>
              <w:contextualSpacing/>
              <w:jc w:val="right"/>
            </w:pPr>
          </w:p>
        </w:tc>
        <w:tc>
          <w:tcPr>
            <w:tcW w:w="1795" w:type="dxa"/>
          </w:tcPr>
          <w:p w14:paraId="69BF71EA" w14:textId="77777777" w:rsidR="00AC534F" w:rsidRDefault="00AC534F" w:rsidP="003462A9">
            <w:pPr>
              <w:contextualSpacing/>
              <w:jc w:val="right"/>
            </w:pPr>
          </w:p>
        </w:tc>
      </w:tr>
    </w:tbl>
    <w:p w14:paraId="133872B7" w14:textId="42DB944F" w:rsidR="00C52EF0" w:rsidRDefault="00C52EF0">
      <w:pPr>
        <w:contextualSpacing/>
      </w:pPr>
    </w:p>
    <w:p w14:paraId="7CD57D60" w14:textId="2537D48C" w:rsidR="009C097A" w:rsidRDefault="009C097A">
      <w:pPr>
        <w:contextualSpacing/>
      </w:pPr>
    </w:p>
    <w:p w14:paraId="69E1BE52" w14:textId="36035AD9" w:rsidR="009C097A" w:rsidRDefault="009C097A" w:rsidP="00077374">
      <w:pPr>
        <w:ind w:firstLine="720"/>
        <w:contextualSpacing/>
      </w:pPr>
      <w:r>
        <w:t>Is the segmentation by educational attainment and the segmentation by occupation type capturing the same subpopulat</w:t>
      </w:r>
      <w:r w:rsidR="002930A7">
        <w:t>ions? The cross tabulations in the following two tables indicate</w:t>
      </w:r>
      <w:r>
        <w:t xml:space="preserve"> that</w:t>
      </w:r>
      <w:r w:rsidR="004C4D23">
        <w:t xml:space="preserve"> while there is overlap,</w:t>
      </w:r>
      <w:r>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10" w:name="_Toc13916376"/>
      <w:r w:rsidRPr="00EA1927">
        <w:rPr>
          <w:sz w:val="20"/>
          <w:szCs w:val="20"/>
        </w:rPr>
        <w:lastRenderedPageBreak/>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1" w:name="_Toc1391637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1"/>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1C72B029" w:rsidR="007502F2" w:rsidRDefault="006B4DB1" w:rsidP="001E4926">
            <w:pPr>
              <w:contextualSpacing/>
            </w:pPr>
            <w:r>
              <w:t>807</w:t>
            </w:r>
          </w:p>
        </w:tc>
        <w:tc>
          <w:tcPr>
            <w:tcW w:w="2346" w:type="dxa"/>
          </w:tcPr>
          <w:p w14:paraId="596C453E" w14:textId="3BFCEBCD" w:rsidR="007502F2" w:rsidRDefault="006B4DB1" w:rsidP="001E4926">
            <w:pPr>
              <w:contextualSpacing/>
            </w:pPr>
            <w:r>
              <w:t>340</w:t>
            </w:r>
          </w:p>
        </w:tc>
        <w:tc>
          <w:tcPr>
            <w:tcW w:w="2169" w:type="dxa"/>
          </w:tcPr>
          <w:p w14:paraId="29A95476" w14:textId="136105AC" w:rsidR="007502F2" w:rsidRDefault="006B4DB1" w:rsidP="001E4926">
            <w:pPr>
              <w:contextualSpacing/>
            </w:pPr>
            <w:r>
              <w:t>1147</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0B6D9C26" w:rsidR="007502F2" w:rsidRDefault="006B4DB1" w:rsidP="001E4926">
            <w:pPr>
              <w:contextualSpacing/>
            </w:pPr>
            <w:r>
              <w:t>685</w:t>
            </w:r>
          </w:p>
        </w:tc>
        <w:tc>
          <w:tcPr>
            <w:tcW w:w="2346" w:type="dxa"/>
          </w:tcPr>
          <w:p w14:paraId="08CE6CC3" w14:textId="1080AC9C" w:rsidR="007502F2" w:rsidRDefault="006B4DB1" w:rsidP="001E4926">
            <w:pPr>
              <w:contextualSpacing/>
            </w:pPr>
            <w:r>
              <w:t>37</w:t>
            </w:r>
          </w:p>
        </w:tc>
        <w:tc>
          <w:tcPr>
            <w:tcW w:w="2169" w:type="dxa"/>
          </w:tcPr>
          <w:p w14:paraId="722F1E46" w14:textId="4A41AA73" w:rsidR="007502F2" w:rsidRDefault="006B4DB1" w:rsidP="001E4926">
            <w:pPr>
              <w:contextualSpacing/>
            </w:pPr>
            <w:r>
              <w:t>722</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2" w:name="_Toc14091113"/>
      <w:r>
        <w:t xml:space="preserve">VI. </w:t>
      </w:r>
      <w:r w:rsidR="00F15B17">
        <w:t>Methodology</w:t>
      </w:r>
      <w:bookmarkEnd w:id="12"/>
    </w:p>
    <w:p w14:paraId="297C57EC" w14:textId="3E2804C2" w:rsidR="003C41AF" w:rsidRDefault="003C41AF">
      <w:pPr>
        <w:contextualSpacing/>
      </w:pPr>
    </w:p>
    <w:p w14:paraId="204B499D" w14:textId="1FCD7980" w:rsidR="00161FD9" w:rsidRDefault="00161FD9">
      <w:pPr>
        <w:contextualSpacing/>
      </w:pPr>
      <w:r>
        <w:rPr>
          <w:i/>
        </w:rPr>
        <w:t>Y</w:t>
      </w:r>
      <w:r w:rsidR="009D5135">
        <w:rPr>
          <w:i/>
          <w:vertAlign w:val="subscript"/>
        </w:rPr>
        <w:t>its</w:t>
      </w:r>
      <w:r w:rsidR="009D5135">
        <w:t xml:space="preserve"> :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pPr>
        <w:contextualSpacing/>
      </w:pPr>
      <w:r>
        <w:t>α</w:t>
      </w:r>
      <w:r>
        <w:rPr>
          <w:vertAlign w:val="subscript"/>
        </w:rPr>
        <w:t>i</w:t>
      </w:r>
      <w:r>
        <w:t xml:space="preserve"> : Individual </w:t>
      </w:r>
      <w:r w:rsidR="0074445F">
        <w:t>fixed effects</w:t>
      </w:r>
    </w:p>
    <w:p w14:paraId="2B6BE36E" w14:textId="44185E86" w:rsidR="002169FA" w:rsidRPr="00F75E33" w:rsidRDefault="002169FA" w:rsidP="002169FA">
      <w:pPr>
        <w:contextualSpacing/>
      </w:pPr>
      <w:r w:rsidRPr="00F75E33">
        <w:rPr>
          <w:i/>
        </w:rPr>
        <w:t>λ</w:t>
      </w:r>
      <w:r>
        <w:rPr>
          <w:i/>
          <w:vertAlign w:val="subscript"/>
        </w:rPr>
        <w:t>t</w:t>
      </w:r>
      <w:r>
        <w:rPr>
          <w:i/>
        </w:rPr>
        <w:t xml:space="preserve"> </w:t>
      </w:r>
      <w:r>
        <w:t xml:space="preserve">: </w:t>
      </w:r>
      <w:r w:rsidR="007E2EC6">
        <w:t>Year Indicators</w:t>
      </w:r>
    </w:p>
    <w:p w14:paraId="7DA842D1" w14:textId="0645F017" w:rsidR="001A3527" w:rsidRDefault="002169FA" w:rsidP="002169FA">
      <w:pPr>
        <w:contextualSpacing/>
      </w:pPr>
      <w:r w:rsidRPr="00F75E33">
        <w:rPr>
          <w:i/>
        </w:rPr>
        <w:t>θ</w:t>
      </w:r>
      <w:r>
        <w:rPr>
          <w:i/>
          <w:vertAlign w:val="subscript"/>
        </w:rPr>
        <w:t>s</w:t>
      </w:r>
      <w:r>
        <w:rPr>
          <w:i/>
        </w:rPr>
        <w:t xml:space="preserve"> </w:t>
      </w:r>
      <w:r>
        <w:t>:</w:t>
      </w:r>
      <w:r w:rsidR="007E2EC6">
        <w:t xml:space="preserve"> State Indicators</w:t>
      </w:r>
    </w:p>
    <w:p w14:paraId="7FC51326" w14:textId="656C75A6" w:rsidR="00F15B17" w:rsidRDefault="001828CD">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3" w:name="_Toc12541029"/>
      <w:bookmarkStart w:id="14" w:name="_Ref13916610"/>
      <w:r>
        <w:t xml:space="preserve">Equation </w:t>
      </w:r>
      <w:fldSimple w:instr=" SEQ Equation \* ARABIC ">
        <w:r>
          <w:rPr>
            <w:noProof/>
          </w:rPr>
          <w:t>1</w:t>
        </w:r>
        <w:bookmarkEnd w:id="13"/>
      </w:fldSimple>
      <w:bookmarkEnd w:id="14"/>
    </w:p>
    <w:p w14:paraId="27077A54" w14:textId="742EEA2F" w:rsidR="007C6007" w:rsidRPr="00985D60" w:rsidRDefault="001828CD" w:rsidP="007C6007">
      <w:pPr>
        <w:contextualSpacing/>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its</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s</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j=-17</m:t>
              </m:r>
            </m:sub>
            <m:sup>
              <m:r>
                <w:rPr>
                  <w:rFonts w:ascii="Cambria Math" w:hAnsi="Cambria Math"/>
                  <w:sz w:val="22"/>
                  <w:szCs w:val="22"/>
                </w:rPr>
                <m:t>24</m:t>
              </m:r>
            </m:sup>
            <m:e>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it</m:t>
                  </m:r>
                </m:sub>
                <m:sup>
                  <m:r>
                    <w:rPr>
                      <w:rFonts w:ascii="Cambria Math" w:hAnsi="Cambria Math"/>
                      <w:sz w:val="22"/>
                      <w:szCs w:val="22"/>
                    </w:rPr>
                    <m:t>j</m:t>
                  </m:r>
                </m:sup>
              </m:sSubSup>
            </m:e>
          </m:nary>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e>
          </m:nary>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λ</m:t>
              </m:r>
            </m:e>
            <m:sub>
              <m:r>
                <w:rPr>
                  <w:rFonts w:ascii="Cambria Math" w:eastAsiaTheme="minorEastAsia" w:hAnsi="Cambria Math"/>
                  <w:sz w:val="22"/>
                  <w:szCs w:val="22"/>
                </w:rPr>
                <m:t>t</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π</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s</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β</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Policy</m:t>
                      </m:r>
                    </m:e>
                    <m:sub>
                      <m:r>
                        <w:rPr>
                          <w:rFonts w:ascii="Cambria Math" w:eastAsiaTheme="minorEastAsia" w:hAnsi="Cambria Math"/>
                          <w:sz w:val="22"/>
                          <w:szCs w:val="22"/>
                        </w:rPr>
                        <m:t>ts</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ϵ</m:t>
                      </m:r>
                    </m:e>
                    <m:sub>
                      <m:r>
                        <w:rPr>
                          <w:rFonts w:ascii="Cambria Math" w:eastAsiaTheme="minorEastAsia" w:hAnsi="Cambria Math"/>
                          <w:sz w:val="22"/>
                          <w:szCs w:val="22"/>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lastRenderedPageBreak/>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CE52363" w14:textId="23C63540" w:rsidR="002D2664" w:rsidRDefault="002D2664"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15" w:name="_Ref13917893"/>
      <w:bookmarkStart w:id="16" w:name="_Toc14091114"/>
      <w:r>
        <w:rPr>
          <w:rFonts w:ascii="Times New Roman" w:hAnsi="Times New Roman" w:cs="Times New Roman"/>
          <w:b/>
          <w:color w:val="auto"/>
          <w:sz w:val="24"/>
          <w:szCs w:val="24"/>
        </w:rPr>
        <w:t xml:space="preserve">VII. </w:t>
      </w:r>
      <w:r w:rsidR="002D2664" w:rsidRPr="002D2664">
        <w:rPr>
          <w:rFonts w:ascii="Times New Roman" w:hAnsi="Times New Roman" w:cs="Times New Roman"/>
          <w:b/>
          <w:color w:val="auto"/>
          <w:sz w:val="24"/>
          <w:szCs w:val="24"/>
        </w:rPr>
        <w:t>Reproduction and Extension Results</w:t>
      </w:r>
      <w:bookmarkEnd w:id="15"/>
      <w:bookmarkEnd w:id="16"/>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17" w:name="_Toc14091115"/>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17"/>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4870EAD" w:rsidR="005A03AB" w:rsidRDefault="005A03AB" w:rsidP="005A03AB">
      <w:pPr>
        <w:pStyle w:val="Caption"/>
        <w:keepNext/>
        <w:spacing w:after="0"/>
        <w:jc w:val="center"/>
      </w:pPr>
      <w:bookmarkStart w:id="18" w:name="_Toc13916399"/>
      <w:bookmarkStart w:id="19" w:name="_Ref13916591"/>
      <w:r>
        <w:lastRenderedPageBreak/>
        <w:t xml:space="preserve">Figure </w:t>
      </w:r>
      <w:fldSimple w:instr=" SEQ Figure \* ARABIC ">
        <w:r w:rsidR="00A671AD">
          <w:rPr>
            <w:noProof/>
          </w:rPr>
          <w:t>1</w:t>
        </w:r>
        <w:bookmarkEnd w:id="18"/>
      </w:fldSimple>
      <w:bookmarkEnd w:id="19"/>
    </w:p>
    <w:p w14:paraId="45FBB7D0" w14:textId="24D83CED" w:rsidR="00F006A7" w:rsidRDefault="006B0D6B">
      <w:pPr>
        <w:contextualSpacing/>
        <w:rPr>
          <w:noProof/>
        </w:rPr>
      </w:pPr>
      <w:r>
        <w:rPr>
          <w:noProof/>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20" w:name="_Ref13917090"/>
      <w:bookmarkStart w:id="21" w:name="_Toc1391637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0"/>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21"/>
      <w:r w:rsidR="00D27F4A">
        <w:rPr>
          <w:rStyle w:val="FootnoteReference"/>
          <w:noProof/>
          <w:sz w:val="20"/>
          <w:szCs w:val="20"/>
        </w:rPr>
        <w:footnoteReference w:id="9"/>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2" w:name="_Ref13919021"/>
      <w:bookmarkStart w:id="23" w:name="_Toc1391637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2"/>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3"/>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3D950388" w:rsidR="00BF5B68" w:rsidRDefault="00963051" w:rsidP="00970BA4">
      <w:pPr>
        <w:contextualSpacing/>
      </w:pPr>
      <w:r>
        <w:tab/>
      </w:r>
    </w:p>
    <w:p w14:paraId="18B555EB" w14:textId="77777777" w:rsidR="00BB6D8C" w:rsidRPr="00970BA4" w:rsidRDefault="00BB6D8C" w:rsidP="00970BA4">
      <w:pPr>
        <w:contextualSpacing/>
      </w:pPr>
    </w:p>
    <w:p w14:paraId="77BA69A3" w14:textId="63E21C0B" w:rsidR="00BF5B68" w:rsidRPr="00BF5B68" w:rsidRDefault="00BF5B68" w:rsidP="00BF5B68">
      <w:pPr>
        <w:pStyle w:val="Caption"/>
        <w:keepNext/>
        <w:spacing w:after="0"/>
        <w:rPr>
          <w:sz w:val="20"/>
          <w:szCs w:val="20"/>
        </w:rPr>
      </w:pPr>
      <w:bookmarkStart w:id="24" w:name="_Ref13919405"/>
      <w:bookmarkStart w:id="25" w:name="_Toc13916380"/>
      <w:r w:rsidRPr="00BF5B68">
        <w:rPr>
          <w:sz w:val="20"/>
          <w:szCs w:val="20"/>
        </w:rPr>
        <w:lastRenderedPageBreak/>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24"/>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25"/>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19E1AFED" w:rsidR="00BF5B68" w:rsidRPr="00BF5B68" w:rsidRDefault="00BF5B68" w:rsidP="00BF5B68">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26" w:name="_Toc14091116"/>
      <w:r w:rsidRPr="00DE7799">
        <w:rPr>
          <w:color w:val="3B3838" w:themeColor="background2" w:themeShade="40"/>
          <w:sz w:val="24"/>
          <w:szCs w:val="24"/>
        </w:rPr>
        <w:t>B. Employment</w:t>
      </w:r>
      <w:bookmarkEnd w:id="26"/>
    </w:p>
    <w:p w14:paraId="0E1FADF2" w14:textId="589680C7" w:rsidR="00B92E5D" w:rsidRDefault="00B92E5D">
      <w:pPr>
        <w:contextualSpacing/>
      </w:pPr>
    </w:p>
    <w:p w14:paraId="398B02D0" w14:textId="7D45C72C" w:rsidR="00A36B09"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2830E83" w14:textId="58744C1B" w:rsidR="00A36B09" w:rsidRDefault="00A36B09">
      <w:pPr>
        <w:contextualSpacing/>
      </w:pPr>
    </w:p>
    <w:p w14:paraId="00988865" w14:textId="465A3B4C" w:rsidR="005C15BA" w:rsidRDefault="005C15BA">
      <w:pPr>
        <w:contextualSpacing/>
      </w:pPr>
    </w:p>
    <w:p w14:paraId="0EA1AA21" w14:textId="2501C927" w:rsidR="005C15BA" w:rsidRDefault="005C15BA">
      <w:pPr>
        <w:contextualSpacing/>
      </w:pPr>
    </w:p>
    <w:p w14:paraId="508EAB18" w14:textId="2DB94BBC" w:rsidR="005C15BA" w:rsidRDefault="005C15BA">
      <w:pPr>
        <w:contextualSpacing/>
      </w:pPr>
    </w:p>
    <w:p w14:paraId="389B2EE2" w14:textId="2E070B32" w:rsidR="005C15BA" w:rsidRDefault="005C15BA">
      <w:pPr>
        <w:contextualSpacing/>
      </w:pPr>
    </w:p>
    <w:p w14:paraId="5F454ACA" w14:textId="3489265F" w:rsidR="005C15BA" w:rsidRDefault="005C15BA">
      <w:pPr>
        <w:contextualSpacing/>
      </w:pPr>
    </w:p>
    <w:p w14:paraId="0C91E1CF" w14:textId="4B22DC33" w:rsidR="005C15BA" w:rsidRDefault="005C15BA">
      <w:pPr>
        <w:contextualSpacing/>
      </w:pPr>
    </w:p>
    <w:p w14:paraId="1366637A" w14:textId="59D498D6" w:rsidR="005C15BA" w:rsidRDefault="005C15BA">
      <w:pPr>
        <w:contextualSpacing/>
      </w:pPr>
    </w:p>
    <w:p w14:paraId="4BF828D3" w14:textId="35BE5EFB" w:rsidR="005C15BA" w:rsidRDefault="005C15BA">
      <w:pPr>
        <w:contextualSpacing/>
      </w:pPr>
    </w:p>
    <w:p w14:paraId="634E9767" w14:textId="3119A8F3" w:rsidR="005C15BA" w:rsidRDefault="005C15BA">
      <w:pPr>
        <w:contextualSpacing/>
      </w:pPr>
    </w:p>
    <w:p w14:paraId="407350D6" w14:textId="77777777" w:rsidR="005C15BA" w:rsidRDefault="005C15BA">
      <w:pPr>
        <w:contextualSpacing/>
      </w:pPr>
    </w:p>
    <w:p w14:paraId="0E4C352A" w14:textId="086A96C9" w:rsidR="00C03FDA" w:rsidRDefault="005A03AB" w:rsidP="005C15BA">
      <w:pPr>
        <w:pStyle w:val="Caption"/>
        <w:keepNext/>
        <w:spacing w:after="0"/>
        <w:jc w:val="center"/>
      </w:pPr>
      <w:bookmarkStart w:id="27" w:name="_Toc13916400"/>
      <w:bookmarkStart w:id="28" w:name="_Ref13920510"/>
      <w:r>
        <w:lastRenderedPageBreak/>
        <w:t xml:space="preserve">Figure </w:t>
      </w:r>
      <w:fldSimple w:instr=" SEQ Figure \* ARABIC ">
        <w:r w:rsidR="00A671AD">
          <w:rPr>
            <w:noProof/>
          </w:rPr>
          <w:t>2</w:t>
        </w:r>
        <w:bookmarkEnd w:id="27"/>
      </w:fldSimple>
      <w:bookmarkEnd w:id="28"/>
    </w:p>
    <w:p w14:paraId="2CEF921A" w14:textId="32D935D4" w:rsidR="00C55AF7"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1F2CED8" w14:textId="3AEF01B5" w:rsidR="00C03FDA" w:rsidRDefault="00C03FDA" w:rsidP="00856275">
      <w:pPr>
        <w:contextualSpacing/>
      </w:pPr>
    </w:p>
    <w:p w14:paraId="7E215A09" w14:textId="4CF9F3F6" w:rsidR="00C03FDA" w:rsidRDefault="00C03FDA" w:rsidP="00856275">
      <w:pPr>
        <w:contextualSpacing/>
      </w:pPr>
    </w:p>
    <w:p w14:paraId="2C110D32" w14:textId="4903B537" w:rsidR="00C03FDA" w:rsidRDefault="00C03FDA" w:rsidP="00856275">
      <w:pPr>
        <w:contextualSpacing/>
      </w:pPr>
    </w:p>
    <w:p w14:paraId="2E4BDC45" w14:textId="77777777" w:rsidR="00C03FDA" w:rsidRPr="00856275" w:rsidRDefault="00C03FDA" w:rsidP="00856275">
      <w:pPr>
        <w:contextualSpacing/>
      </w:pPr>
    </w:p>
    <w:p w14:paraId="6D600B7F" w14:textId="3736B838" w:rsidR="005A03AB" w:rsidRPr="00C55AF7" w:rsidRDefault="005A03AB" w:rsidP="005A03AB">
      <w:pPr>
        <w:pStyle w:val="Caption"/>
        <w:keepNext/>
        <w:spacing w:after="0"/>
        <w:rPr>
          <w:sz w:val="20"/>
          <w:szCs w:val="20"/>
        </w:rPr>
      </w:pPr>
      <w:bookmarkStart w:id="29" w:name="_Ref13920902"/>
      <w:bookmarkStart w:id="30" w:name="_Toc13916381"/>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29"/>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0"/>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1" w:name="_Ref13920922"/>
      <w:bookmarkStart w:id="32" w:name="_Toc1391638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1"/>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3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22DDC8A4" w:rsidR="00977947" w:rsidRDefault="00977947">
      <w:pPr>
        <w:contextualSpacing/>
      </w:pPr>
    </w:p>
    <w:p w14:paraId="31670A7B" w14:textId="6F48ACA3" w:rsidR="00C03FDA" w:rsidRDefault="00C03FDA">
      <w:pPr>
        <w:contextualSpacing/>
      </w:pPr>
    </w:p>
    <w:p w14:paraId="5213EF43" w14:textId="049D08F5" w:rsidR="00C03FDA" w:rsidRDefault="00C03FDA">
      <w:pPr>
        <w:contextualSpacing/>
      </w:pPr>
    </w:p>
    <w:p w14:paraId="176D436C" w14:textId="243DF88F" w:rsidR="00C03FDA" w:rsidRDefault="00C03FDA">
      <w:pPr>
        <w:contextualSpacing/>
      </w:pPr>
    </w:p>
    <w:p w14:paraId="78754483" w14:textId="77777777" w:rsidR="00C03FDA" w:rsidRDefault="00C03FDA">
      <w:pPr>
        <w:contextualSpacing/>
      </w:pPr>
    </w:p>
    <w:p w14:paraId="603BA6BA" w14:textId="51D3FC91" w:rsidR="00C8572E" w:rsidRPr="00C8572E" w:rsidRDefault="00C8572E" w:rsidP="00C8572E">
      <w:pPr>
        <w:pStyle w:val="Caption"/>
        <w:keepNext/>
        <w:spacing w:after="0"/>
        <w:rPr>
          <w:sz w:val="20"/>
          <w:szCs w:val="20"/>
        </w:rPr>
      </w:pPr>
      <w:bookmarkStart w:id="33" w:name="_Ref13921102"/>
      <w:bookmarkStart w:id="34" w:name="_Toc13916383"/>
      <w:r w:rsidRPr="00C8572E">
        <w:rPr>
          <w:sz w:val="20"/>
          <w:szCs w:val="20"/>
        </w:rPr>
        <w:lastRenderedPageBreak/>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33"/>
      <w:r w:rsidRPr="00C8572E">
        <w:rPr>
          <w:sz w:val="20"/>
          <w:szCs w:val="20"/>
        </w:rPr>
        <w:t>: Employment P-Values of Joint Tests for Significance of Sums</w:t>
      </w:r>
      <w:bookmarkEnd w:id="34"/>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35" w:name="_Toc14091117"/>
      <w:r w:rsidRPr="009A3FF3">
        <w:rPr>
          <w:color w:val="3B3838" w:themeColor="background2" w:themeShade="40"/>
          <w:sz w:val="24"/>
          <w:szCs w:val="24"/>
        </w:rPr>
        <w:t>C. Unemployment</w:t>
      </w:r>
      <w:bookmarkEnd w:id="35"/>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530C2EBD" w:rsidR="00EA5393" w:rsidRDefault="00EA5393" w:rsidP="00EA5393">
      <w:pPr>
        <w:pStyle w:val="Caption"/>
        <w:keepNext/>
        <w:spacing w:after="0"/>
        <w:jc w:val="center"/>
      </w:pPr>
      <w:bookmarkStart w:id="36" w:name="_Toc13916401"/>
      <w:bookmarkStart w:id="37" w:name="_Ref13923631"/>
      <w:r>
        <w:lastRenderedPageBreak/>
        <w:t xml:space="preserve">Figure </w:t>
      </w:r>
      <w:fldSimple w:instr=" SEQ Figure \* ARABIC ">
        <w:r w:rsidR="00A671AD">
          <w:rPr>
            <w:noProof/>
          </w:rPr>
          <w:t>3</w:t>
        </w:r>
        <w:bookmarkEnd w:id="36"/>
      </w:fldSimple>
      <w:bookmarkEnd w:id="37"/>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10172E6F" w:rsidR="00C55AF7" w:rsidRDefault="00C55AF7" w:rsidP="00B82081">
      <w:pPr>
        <w:pStyle w:val="Caption"/>
        <w:keepNext/>
        <w:spacing w:after="0"/>
      </w:pPr>
    </w:p>
    <w:p w14:paraId="645D0714" w14:textId="21E6AA46" w:rsidR="0069315D" w:rsidRDefault="0069315D" w:rsidP="0069315D"/>
    <w:p w14:paraId="291EF6CE" w14:textId="77777777" w:rsidR="0069315D" w:rsidRPr="0069315D" w:rsidRDefault="0069315D" w:rsidP="0069315D"/>
    <w:p w14:paraId="4C812C76" w14:textId="739284A0" w:rsidR="00EA5393" w:rsidRPr="00634744" w:rsidRDefault="00EA5393" w:rsidP="00B82081">
      <w:pPr>
        <w:pStyle w:val="Caption"/>
        <w:keepNext/>
        <w:spacing w:after="0"/>
        <w:rPr>
          <w:sz w:val="20"/>
          <w:szCs w:val="20"/>
        </w:rPr>
      </w:pPr>
      <w:bookmarkStart w:id="38" w:name="_Ref13923760"/>
      <w:bookmarkStart w:id="39" w:name="_Toc13916384"/>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38"/>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3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40" w:name="_Ref13924003"/>
      <w:bookmarkStart w:id="41" w:name="_Toc13916385"/>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0"/>
      <w:r w:rsidRPr="001C2799">
        <w:rPr>
          <w:sz w:val="20"/>
          <w:szCs w:val="20"/>
        </w:rPr>
        <w:t>: Unemployment Sums of Months Since Birth * Policy Coefficients</w:t>
      </w:r>
      <w:bookmarkEnd w:id="4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7DCBDAF6" w:rsidR="001C2799" w:rsidRDefault="001C2799">
      <w:pPr>
        <w:contextualSpacing/>
      </w:pPr>
    </w:p>
    <w:p w14:paraId="109C0921" w14:textId="31CCA161" w:rsidR="00C01349" w:rsidRDefault="00C01349">
      <w:pPr>
        <w:contextualSpacing/>
      </w:pPr>
    </w:p>
    <w:p w14:paraId="1257C435" w14:textId="58897D96" w:rsidR="00C01349" w:rsidRDefault="00C01349">
      <w:pPr>
        <w:contextualSpacing/>
      </w:pPr>
    </w:p>
    <w:p w14:paraId="2DA3D8C2" w14:textId="55C6B154" w:rsidR="00C01349" w:rsidRDefault="00C01349">
      <w:pPr>
        <w:contextualSpacing/>
      </w:pPr>
    </w:p>
    <w:p w14:paraId="428DBB42" w14:textId="77777777" w:rsidR="00C01349" w:rsidRDefault="00C01349">
      <w:pPr>
        <w:contextualSpacing/>
      </w:pPr>
    </w:p>
    <w:p w14:paraId="7E8B2EE2" w14:textId="31142C7B" w:rsidR="00420A2E" w:rsidRPr="00420A2E" w:rsidRDefault="00420A2E" w:rsidP="00420A2E">
      <w:pPr>
        <w:pStyle w:val="Caption"/>
        <w:keepNext/>
        <w:spacing w:after="0"/>
        <w:rPr>
          <w:rFonts w:cstheme="minorHAnsi"/>
          <w:sz w:val="20"/>
          <w:szCs w:val="20"/>
        </w:rPr>
      </w:pPr>
      <w:bookmarkStart w:id="42" w:name="_Ref13924132"/>
      <w:bookmarkStart w:id="43" w:name="_Toc13916386"/>
      <w:r w:rsidRPr="00420A2E">
        <w:rPr>
          <w:rFonts w:cstheme="minorHAnsi"/>
          <w:sz w:val="20"/>
          <w:szCs w:val="20"/>
        </w:rPr>
        <w:lastRenderedPageBreak/>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42"/>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43"/>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44" w:name="_Ref13917984"/>
      <w:bookmarkStart w:id="45" w:name="_Toc14091118"/>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44"/>
      <w:bookmarkEnd w:id="45"/>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04FD08AB" w:rsidR="00804164" w:rsidRPr="00CD6B50" w:rsidRDefault="00804164" w:rsidP="00CD6B50">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39A83369" w:rsidR="00CE2D55" w:rsidRDefault="00CE2D55" w:rsidP="00CE2D55">
      <w:pPr>
        <w:pStyle w:val="Caption"/>
        <w:keepNext/>
        <w:spacing w:after="0"/>
        <w:jc w:val="center"/>
      </w:pPr>
      <w:bookmarkStart w:id="46" w:name="_Toc13916402"/>
      <w:bookmarkStart w:id="47" w:name="_Ref13929463"/>
      <w:r>
        <w:lastRenderedPageBreak/>
        <w:t xml:space="preserve">Figure </w:t>
      </w:r>
      <w:fldSimple w:instr=" SEQ Figure \* ARABIC ">
        <w:r w:rsidR="00A671AD">
          <w:rPr>
            <w:noProof/>
          </w:rPr>
          <w:t>4</w:t>
        </w:r>
        <w:bookmarkEnd w:id="46"/>
      </w:fldSimple>
      <w:bookmarkEnd w:id="47"/>
    </w:p>
    <w:p w14:paraId="05967148" w14:textId="75A1614E" w:rsidR="00CD6B50"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376967" w14:textId="0D4265DA" w:rsidR="00CE2D55" w:rsidRDefault="00CE2D55" w:rsidP="00CE2D55">
      <w:pPr>
        <w:pStyle w:val="Caption"/>
        <w:keepNext/>
        <w:spacing w:after="0"/>
        <w:jc w:val="center"/>
      </w:pPr>
      <w:bookmarkStart w:id="48" w:name="_Toc13916403"/>
      <w:bookmarkStart w:id="49" w:name="_Ref13929515"/>
      <w:r>
        <w:lastRenderedPageBreak/>
        <w:t xml:space="preserve">Figure </w:t>
      </w:r>
      <w:fldSimple w:instr=" SEQ Figure \* ARABIC ">
        <w:r w:rsidR="00A671AD">
          <w:rPr>
            <w:noProof/>
          </w:rPr>
          <w:t>5</w:t>
        </w:r>
        <w:bookmarkEnd w:id="48"/>
      </w:fldSimple>
      <w:bookmarkEnd w:id="49"/>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50" w:name="_Toc13916404"/>
      <w:bookmarkStart w:id="51" w:name="_Ref13929551"/>
      <w:r>
        <w:lastRenderedPageBreak/>
        <w:t xml:space="preserve">Figure </w:t>
      </w:r>
      <w:fldSimple w:instr=" SEQ Figure \* ARABIC ">
        <w:r w:rsidR="00A671AD">
          <w:rPr>
            <w:noProof/>
          </w:rPr>
          <w:t>6</w:t>
        </w:r>
        <w:bookmarkEnd w:id="50"/>
      </w:fldSimple>
      <w:bookmarkEnd w:id="51"/>
    </w:p>
    <w:p w14:paraId="49209204" w14:textId="2B7310D7" w:rsid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77777777" w:rsidR="00804164" w:rsidRPr="00CE2D55" w:rsidRDefault="00804164">
      <w:pPr>
        <w:contextualSpacing/>
      </w:pPr>
    </w:p>
    <w:p w14:paraId="1E453BDB" w14:textId="216AA88B" w:rsidR="00804164" w:rsidRDefault="001030F2" w:rsidP="001E16EB">
      <w:pPr>
        <w:pStyle w:val="Heading1"/>
        <w:rPr>
          <w:rFonts w:ascii="Times New Roman" w:hAnsi="Times New Roman" w:cs="Times New Roman"/>
          <w:b/>
          <w:color w:val="auto"/>
          <w:sz w:val="24"/>
          <w:szCs w:val="24"/>
        </w:rPr>
      </w:pPr>
      <w:bookmarkStart w:id="52" w:name="_Toc14091119"/>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52"/>
    </w:p>
    <w:p w14:paraId="13D0A089" w14:textId="77777777" w:rsidR="00CD4CDA" w:rsidRPr="00CD4CDA" w:rsidRDefault="00CD4CDA" w:rsidP="00CD4CDA">
      <w:pPr>
        <w:rPr>
          <w:sz w:val="16"/>
          <w:szCs w:val="16"/>
        </w:rPr>
      </w:pPr>
    </w:p>
    <w:p w14:paraId="3B372F5B" w14:textId="3D6E1359" w:rsidR="00E01348" w:rsidRDefault="00E01348" w:rsidP="00CD4CDA">
      <w:pPr>
        <w:spacing w:line="24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804164">
      <w:pPr>
        <w:rPr>
          <w:sz w:val="16"/>
          <w:szCs w:val="16"/>
        </w:rPr>
      </w:pPr>
    </w:p>
    <w:p w14:paraId="416ADF21" w14:textId="31A7F24F" w:rsidR="00804164" w:rsidRDefault="00804164" w:rsidP="001E16EB">
      <w:pPr>
        <w:pStyle w:val="Heading2"/>
        <w:rPr>
          <w:color w:val="3B3838" w:themeColor="background2" w:themeShade="40"/>
          <w:sz w:val="24"/>
          <w:szCs w:val="24"/>
        </w:rPr>
      </w:pPr>
      <w:r w:rsidRPr="00804164">
        <w:rPr>
          <w:color w:val="3B3838" w:themeColor="background2" w:themeShade="40"/>
          <w:sz w:val="24"/>
          <w:szCs w:val="24"/>
        </w:rPr>
        <w:tab/>
      </w:r>
      <w:bookmarkStart w:id="53" w:name="_Toc14091120"/>
      <w:r w:rsidRPr="00804164">
        <w:rPr>
          <w:color w:val="3B3838" w:themeColor="background2" w:themeShade="40"/>
          <w:sz w:val="24"/>
          <w:szCs w:val="24"/>
        </w:rPr>
        <w:t>A. Management</w:t>
      </w:r>
      <w:bookmarkEnd w:id="53"/>
      <w:r w:rsidRPr="00804164">
        <w:rPr>
          <w:color w:val="3B3838" w:themeColor="background2" w:themeShade="40"/>
          <w:sz w:val="24"/>
          <w:szCs w:val="24"/>
        </w:rPr>
        <w:t xml:space="preserve"> </w:t>
      </w:r>
    </w:p>
    <w:p w14:paraId="13078C88" w14:textId="77777777" w:rsidR="00CD4CDA" w:rsidRPr="00CD4CDA" w:rsidRDefault="00CD4CDA" w:rsidP="00CD4CDA">
      <w:pPr>
        <w:rPr>
          <w:sz w:val="16"/>
          <w:szCs w:val="16"/>
        </w:rPr>
      </w:pPr>
    </w:p>
    <w:p w14:paraId="3EC87C51" w14:textId="46460303" w:rsidR="00F71409" w:rsidRPr="001E16EB" w:rsidRDefault="00F71409" w:rsidP="00CD4CDA">
      <w:pPr>
        <w:spacing w:line="24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For example, in the window of 9 months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01FFACAE" w:rsidR="00EA5393" w:rsidRDefault="00EA5393" w:rsidP="00EA5393">
      <w:pPr>
        <w:pStyle w:val="Caption"/>
        <w:keepNext/>
        <w:spacing w:after="0"/>
        <w:jc w:val="center"/>
      </w:pPr>
      <w:bookmarkStart w:id="54" w:name="_Toc13916405"/>
      <w:bookmarkStart w:id="55" w:name="_Ref13930363"/>
      <w:r>
        <w:t xml:space="preserve">Figure </w:t>
      </w:r>
      <w:fldSimple w:instr=" SEQ Figure \* ARABIC ">
        <w:r w:rsidR="00A671AD">
          <w:rPr>
            <w:noProof/>
          </w:rPr>
          <w:t>7</w:t>
        </w:r>
        <w:bookmarkEnd w:id="54"/>
      </w:fldSimple>
      <w:bookmarkEnd w:id="55"/>
    </w:p>
    <w:p w14:paraId="56F82720" w14:textId="35CCA7D0" w:rsidR="00A32267" w:rsidRDefault="00A32267">
      <w:pPr>
        <w:contextualSpacing/>
      </w:pPr>
      <w:r>
        <w:rPr>
          <w:noProof/>
        </w:rPr>
        <w:drawing>
          <wp:inline distT="0" distB="0" distL="0" distR="0" wp14:anchorId="217D7069" wp14:editId="344DA3C1">
            <wp:extent cx="5943600" cy="466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56" w:name="_Ref13930454"/>
      <w:bookmarkStart w:id="57" w:name="_Toc13916387"/>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56"/>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57"/>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58" w:name="_Ref13930529"/>
      <w:bookmarkStart w:id="59" w:name="_Toc13916388"/>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58"/>
      <w:r w:rsidRPr="006D604B">
        <w:rPr>
          <w:sz w:val="20"/>
          <w:szCs w:val="20"/>
        </w:rPr>
        <w:t xml:space="preserve">: </w:t>
      </w:r>
      <w:r>
        <w:rPr>
          <w:sz w:val="20"/>
          <w:szCs w:val="20"/>
        </w:rPr>
        <w:t>Management</w:t>
      </w:r>
      <w:r w:rsidRPr="006D604B">
        <w:rPr>
          <w:sz w:val="20"/>
          <w:szCs w:val="20"/>
        </w:rPr>
        <w:t xml:space="preserve"> Sums of Months Since Birth * Policy Coefficients</w:t>
      </w:r>
      <w:bookmarkEnd w:id="59"/>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2F3FA24D" w:rsidR="006D604B" w:rsidRDefault="006D604B">
      <w:pPr>
        <w:contextualSpacing/>
      </w:pPr>
    </w:p>
    <w:p w14:paraId="37422430" w14:textId="3492B314" w:rsidR="00224957" w:rsidRDefault="00224957">
      <w:pPr>
        <w:contextualSpacing/>
      </w:pPr>
    </w:p>
    <w:p w14:paraId="7AECDD08" w14:textId="19317773" w:rsidR="00224957" w:rsidRDefault="00224957">
      <w:pPr>
        <w:contextualSpacing/>
      </w:pPr>
    </w:p>
    <w:p w14:paraId="19C02862" w14:textId="0FD8CA0A" w:rsidR="00224957" w:rsidRDefault="00224957">
      <w:pPr>
        <w:contextualSpacing/>
      </w:pPr>
    </w:p>
    <w:p w14:paraId="0ACB9077" w14:textId="77777777" w:rsidR="00224957" w:rsidRDefault="00224957">
      <w:pPr>
        <w:contextualSpacing/>
      </w:pPr>
    </w:p>
    <w:p w14:paraId="4A122263" w14:textId="7382B05A" w:rsidR="00083DDB" w:rsidRPr="00083DDB" w:rsidRDefault="00083DDB" w:rsidP="00083DDB">
      <w:pPr>
        <w:pStyle w:val="Caption"/>
        <w:keepNext/>
        <w:spacing w:after="0"/>
        <w:rPr>
          <w:sz w:val="20"/>
          <w:szCs w:val="20"/>
        </w:rPr>
      </w:pPr>
      <w:bookmarkStart w:id="60" w:name="_Ref13930663"/>
      <w:bookmarkStart w:id="61" w:name="_Toc13916389"/>
      <w:r w:rsidRPr="00083DDB">
        <w:rPr>
          <w:sz w:val="20"/>
          <w:szCs w:val="20"/>
        </w:rPr>
        <w:lastRenderedPageBreak/>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60"/>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61"/>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26359892" w14:textId="4E30C7D3" w:rsidR="00B944AD" w:rsidRDefault="00B944AD">
      <w:pPr>
        <w:contextualSpacing/>
      </w:pPr>
    </w:p>
    <w:p w14:paraId="406EC404" w14:textId="0BDEAF14" w:rsidR="00A10143" w:rsidRPr="00A10143" w:rsidRDefault="00A10143" w:rsidP="00A10143">
      <w:pPr>
        <w:pStyle w:val="Heading2"/>
        <w:rPr>
          <w:sz w:val="24"/>
          <w:szCs w:val="24"/>
        </w:rPr>
      </w:pPr>
      <w:r>
        <w:tab/>
      </w:r>
      <w:bookmarkStart w:id="62" w:name="_Toc14091121"/>
      <w:r w:rsidRPr="00A10143">
        <w:rPr>
          <w:color w:val="3B3838" w:themeColor="background2" w:themeShade="40"/>
          <w:sz w:val="24"/>
          <w:szCs w:val="24"/>
        </w:rPr>
        <w:t>B. Office and Administrative Support</w:t>
      </w:r>
      <w:bookmarkEnd w:id="62"/>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40637786" w14:textId="77777777" w:rsidR="00A10143" w:rsidRDefault="00A10143">
      <w:pPr>
        <w:contextualSpacing/>
      </w:pPr>
    </w:p>
    <w:p w14:paraId="4B12E55E" w14:textId="6C8F01D3" w:rsidR="00354937" w:rsidRPr="00354937" w:rsidRDefault="00354937" w:rsidP="00354937">
      <w:pPr>
        <w:pStyle w:val="Caption"/>
        <w:keepNext/>
        <w:spacing w:after="0"/>
        <w:jc w:val="center"/>
      </w:pPr>
      <w:bookmarkStart w:id="63" w:name="_Toc13916406"/>
      <w:bookmarkStart w:id="64" w:name="_Ref13931533"/>
      <w:r>
        <w:lastRenderedPageBreak/>
        <w:t xml:space="preserve">Figure </w:t>
      </w:r>
      <w:fldSimple w:instr=" SEQ Figure \* ARABIC ">
        <w:r w:rsidR="00A671AD">
          <w:rPr>
            <w:noProof/>
          </w:rPr>
          <w:t>8</w:t>
        </w:r>
        <w:bookmarkEnd w:id="63"/>
      </w:fldSimple>
      <w:bookmarkEnd w:id="64"/>
    </w:p>
    <w:p w14:paraId="310585F9" w14:textId="1E78F98F" w:rsidR="00A671AD" w:rsidRPr="00B82040"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7F6D089" w14:textId="4136184A" w:rsidR="00354937" w:rsidRPr="004240EB" w:rsidRDefault="00354937" w:rsidP="00354937">
      <w:pPr>
        <w:pStyle w:val="Caption"/>
        <w:keepNext/>
        <w:spacing w:after="0"/>
        <w:rPr>
          <w:sz w:val="20"/>
          <w:szCs w:val="20"/>
        </w:rPr>
      </w:pPr>
      <w:bookmarkStart w:id="65" w:name="_Ref13931954"/>
      <w:bookmarkStart w:id="66" w:name="_Toc1391639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65"/>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66"/>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2BFDFCB5" w14:textId="4A80A700" w:rsidR="00F87D50" w:rsidRDefault="00F87D50" w:rsidP="00F87D50"/>
    <w:p w14:paraId="4493982C" w14:textId="77777777" w:rsidR="00224957" w:rsidRPr="00F87D50" w:rsidRDefault="00224957" w:rsidP="00F87D50"/>
    <w:p w14:paraId="19C584C4" w14:textId="7127D4D0" w:rsidR="00F87D50" w:rsidRPr="00F87D50" w:rsidRDefault="00F87D50" w:rsidP="00F87D50">
      <w:pPr>
        <w:pStyle w:val="Caption"/>
        <w:keepNext/>
        <w:spacing w:after="0"/>
        <w:rPr>
          <w:sz w:val="20"/>
          <w:szCs w:val="20"/>
        </w:rPr>
      </w:pPr>
      <w:bookmarkStart w:id="67" w:name="_Ref13932255"/>
      <w:bookmarkStart w:id="68" w:name="_Toc1391639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67"/>
      <w:r w:rsidRPr="00F87D50">
        <w:rPr>
          <w:sz w:val="20"/>
          <w:szCs w:val="20"/>
        </w:rPr>
        <w:t>: Office Sums of Months Since Birth * Policy Coefficients</w:t>
      </w:r>
      <w:bookmarkEnd w:id="68"/>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FE767B5"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0EDBC57F" w:rsidR="004240EB" w:rsidRDefault="004240EB">
      <w:pPr>
        <w:contextualSpacing/>
      </w:pPr>
    </w:p>
    <w:p w14:paraId="20344D5D" w14:textId="77777777" w:rsidR="00224957" w:rsidRDefault="00224957">
      <w:pPr>
        <w:contextualSpacing/>
      </w:pPr>
    </w:p>
    <w:p w14:paraId="7CAF1940" w14:textId="6F98FBC4" w:rsidR="00F87D50" w:rsidRPr="00F87D50" w:rsidRDefault="00F87D50" w:rsidP="00F87D50">
      <w:pPr>
        <w:pStyle w:val="Caption"/>
        <w:keepNext/>
        <w:spacing w:after="0"/>
        <w:rPr>
          <w:sz w:val="20"/>
          <w:szCs w:val="20"/>
        </w:rPr>
      </w:pPr>
      <w:bookmarkStart w:id="69" w:name="_Ref13932355"/>
      <w:bookmarkStart w:id="70" w:name="_Toc1391639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69"/>
      <w:r w:rsidRPr="00F87D50">
        <w:rPr>
          <w:sz w:val="20"/>
          <w:szCs w:val="20"/>
        </w:rPr>
        <w:t xml:space="preserve">: Office </w:t>
      </w:r>
      <w:r w:rsidRPr="00F87D50">
        <w:rPr>
          <w:rFonts w:cstheme="minorHAnsi"/>
          <w:sz w:val="20"/>
          <w:szCs w:val="20"/>
        </w:rPr>
        <w:t>P-Values of Joint Tests for Significance of Sums</w:t>
      </w:r>
      <w:bookmarkEnd w:id="70"/>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3368948A" w:rsidR="00F87D50" w:rsidRDefault="00F87D50">
      <w:pPr>
        <w:contextualSpacing/>
      </w:pPr>
    </w:p>
    <w:p w14:paraId="4E1750FE" w14:textId="03F5F9ED" w:rsidR="00224957" w:rsidRDefault="00224957">
      <w:pPr>
        <w:contextualSpacing/>
      </w:pPr>
    </w:p>
    <w:p w14:paraId="0E81BD10" w14:textId="77777777" w:rsidR="00224957" w:rsidRDefault="00224957">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lastRenderedPageBreak/>
        <w:tab/>
      </w:r>
      <w:bookmarkStart w:id="71" w:name="_Toc14091122"/>
      <w:r w:rsidR="00726B70" w:rsidRPr="00726B70">
        <w:rPr>
          <w:color w:val="3B3838" w:themeColor="background2" w:themeShade="40"/>
          <w:sz w:val="24"/>
          <w:szCs w:val="24"/>
        </w:rPr>
        <w:t>C. Education, Training, and Library</w:t>
      </w:r>
      <w:bookmarkEnd w:id="71"/>
    </w:p>
    <w:p w14:paraId="12A268F3" w14:textId="5E515DC0" w:rsidR="00110B90" w:rsidRDefault="00110B90">
      <w:pPr>
        <w:contextualSpacing/>
      </w:pPr>
    </w:p>
    <w:p w14:paraId="728687D5" w14:textId="2891E6B9" w:rsidR="00AC5CC2" w:rsidRPr="00F27349"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3DCEC6C5" w14:textId="6E473F25" w:rsidR="00AC5CC2" w:rsidRDefault="00AC5CC2">
      <w:pPr>
        <w:contextualSpacing/>
      </w:pPr>
    </w:p>
    <w:p w14:paraId="3E4E6B92" w14:textId="77777777" w:rsidR="00224957" w:rsidRDefault="00224957">
      <w:pPr>
        <w:contextualSpacing/>
      </w:pPr>
    </w:p>
    <w:p w14:paraId="773B6A55" w14:textId="45FEF39B" w:rsidR="00A671AD" w:rsidRDefault="00A671AD" w:rsidP="00A671AD">
      <w:pPr>
        <w:pStyle w:val="Caption"/>
        <w:keepNext/>
        <w:spacing w:after="0"/>
        <w:jc w:val="center"/>
      </w:pPr>
      <w:bookmarkStart w:id="72" w:name="_Toc13916407"/>
      <w:bookmarkStart w:id="73" w:name="_Ref14002633"/>
      <w:r>
        <w:t xml:space="preserve">Figure </w:t>
      </w:r>
      <w:fldSimple w:instr=" SEQ Figure \* ARABIC ">
        <w:r>
          <w:rPr>
            <w:noProof/>
          </w:rPr>
          <w:t>9</w:t>
        </w:r>
        <w:bookmarkEnd w:id="72"/>
      </w:fldSimple>
      <w:bookmarkEnd w:id="73"/>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0F57D2C9" w:rsidR="0002350E" w:rsidRDefault="0002350E">
      <w:pPr>
        <w:contextualSpacing/>
      </w:pPr>
    </w:p>
    <w:p w14:paraId="373E305A" w14:textId="4559975E" w:rsidR="00224957" w:rsidRDefault="00224957">
      <w:pPr>
        <w:contextualSpacing/>
      </w:pPr>
    </w:p>
    <w:p w14:paraId="1910BD5A" w14:textId="47CC77E0" w:rsidR="00224957" w:rsidRDefault="00224957">
      <w:pPr>
        <w:contextualSpacing/>
      </w:pPr>
    </w:p>
    <w:p w14:paraId="0A1FB474" w14:textId="77777777" w:rsidR="00224957" w:rsidRDefault="00224957">
      <w:pPr>
        <w:contextualSpacing/>
      </w:pPr>
    </w:p>
    <w:p w14:paraId="4F35C374" w14:textId="7694F013" w:rsidR="00A671AD" w:rsidRPr="00A671AD" w:rsidRDefault="00A671AD" w:rsidP="00A671AD">
      <w:pPr>
        <w:pStyle w:val="Caption"/>
        <w:keepNext/>
        <w:spacing w:after="0"/>
        <w:rPr>
          <w:sz w:val="20"/>
          <w:szCs w:val="20"/>
        </w:rPr>
      </w:pPr>
      <w:bookmarkStart w:id="74" w:name="_Ref14002701"/>
      <w:bookmarkStart w:id="75" w:name="_Toc13916393"/>
      <w:r w:rsidRPr="00A671AD">
        <w:rPr>
          <w:sz w:val="20"/>
          <w:szCs w:val="20"/>
        </w:rPr>
        <w:lastRenderedPageBreak/>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74"/>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75"/>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76" w:name="_Ref14003171"/>
      <w:bookmarkStart w:id="77" w:name="_Toc13916394"/>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76"/>
      <w:r w:rsidRPr="00A671AD">
        <w:rPr>
          <w:sz w:val="20"/>
          <w:szCs w:val="20"/>
        </w:rPr>
        <w:t xml:space="preserve">: </w:t>
      </w:r>
      <w:r>
        <w:rPr>
          <w:sz w:val="20"/>
          <w:szCs w:val="20"/>
        </w:rPr>
        <w:t xml:space="preserve">Education </w:t>
      </w:r>
      <w:r w:rsidRPr="00A671AD">
        <w:rPr>
          <w:sz w:val="20"/>
          <w:szCs w:val="20"/>
        </w:rPr>
        <w:t>Sums of Months Since Birth * Policy Coefficients</w:t>
      </w:r>
      <w:bookmarkEnd w:id="77"/>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3B4D978" w:rsidR="00A671AD" w:rsidRDefault="00A671AD">
      <w:pPr>
        <w:contextualSpacing/>
      </w:pPr>
    </w:p>
    <w:p w14:paraId="4C078CB0" w14:textId="42B9EECE" w:rsidR="00224957" w:rsidRDefault="00224957">
      <w:pPr>
        <w:contextualSpacing/>
      </w:pPr>
    </w:p>
    <w:p w14:paraId="720B31BF" w14:textId="77777777" w:rsidR="00224957" w:rsidRDefault="00224957">
      <w:pPr>
        <w:contextualSpacing/>
      </w:pPr>
    </w:p>
    <w:p w14:paraId="1FD2D351" w14:textId="52CE921D" w:rsidR="007D7304" w:rsidRPr="007D7304" w:rsidRDefault="007D7304" w:rsidP="007D7304">
      <w:pPr>
        <w:pStyle w:val="Caption"/>
        <w:keepNext/>
        <w:spacing w:after="0"/>
        <w:rPr>
          <w:sz w:val="20"/>
          <w:szCs w:val="20"/>
        </w:rPr>
      </w:pPr>
      <w:bookmarkStart w:id="78" w:name="_Ref14003276"/>
      <w:bookmarkStart w:id="79" w:name="_Toc13916395"/>
      <w:r w:rsidRPr="007D7304">
        <w:rPr>
          <w:sz w:val="20"/>
          <w:szCs w:val="20"/>
        </w:rPr>
        <w:lastRenderedPageBreak/>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78"/>
      <w:r w:rsidRPr="007D7304">
        <w:rPr>
          <w:sz w:val="20"/>
          <w:szCs w:val="20"/>
        </w:rPr>
        <w:t>: Education P-Values of Joint Tests for Significance of Sums</w:t>
      </w:r>
      <w:bookmarkEnd w:id="79"/>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F63D4B3" w:rsidR="004F4747" w:rsidRDefault="004354A2" w:rsidP="00584E85">
      <w:pPr>
        <w:pStyle w:val="thesisheader"/>
      </w:pPr>
      <w:bookmarkStart w:id="80" w:name="_Toc14091123"/>
      <w:r>
        <w:t xml:space="preserve">X. </w:t>
      </w:r>
      <w:r w:rsidR="007C6007">
        <w:t>Discussion</w:t>
      </w:r>
      <w:bookmarkEnd w:id="80"/>
    </w:p>
    <w:p w14:paraId="6DA61540" w14:textId="54E47AA0" w:rsidR="00DC4B63" w:rsidRDefault="001828CD">
      <w:pPr>
        <w:contextualSpacing/>
      </w:pPr>
      <w:r>
        <w:tab/>
      </w:r>
    </w:p>
    <w:p w14:paraId="5C413519" w14:textId="7EE67696" w:rsidR="001828CD" w:rsidRDefault="001828CD">
      <w:pPr>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w:t>
      </w:r>
      <w:r w:rsidR="00B1415E">
        <w:lastRenderedPageBreak/>
        <w:t xml:space="preserve">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pPr>
        <w:contextualSpacing/>
      </w:pPr>
    </w:p>
    <w:p w14:paraId="3E129A7F" w14:textId="5956363A" w:rsidR="0053392E" w:rsidRDefault="0053392E">
      <w:pPr>
        <w:contextualSpacing/>
      </w:pPr>
      <w:r w:rsidRPr="0053392E">
        <w:tab/>
        <w:t>With respect to the sensitivity of the specification to weighting, the evidence appears to support the robustness of results. There are indeed differences in the estimated magnitudes of the point estimates, but the directions are preserved, and the overall pattern of results for unweighted regressions matches th</w:t>
      </w:r>
      <w:r>
        <w:t>at of the weighted regressions.</w:t>
      </w:r>
    </w:p>
    <w:p w14:paraId="5B6B2769" w14:textId="394FCC19" w:rsidR="00CD5246" w:rsidRDefault="00CD5246">
      <w:pPr>
        <w:contextualSpacing/>
      </w:pPr>
    </w:p>
    <w:p w14:paraId="4555A08A" w14:textId="5BD52A7A" w:rsidR="00CD5246" w:rsidRDefault="00CD5246">
      <w:pPr>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Considering the sample size of only 131 individuals in management occupations, this is to be expected. </w:t>
      </w:r>
    </w:p>
    <w:p w14:paraId="1BCB7ED6" w14:textId="5750C096" w:rsidR="00AA2808" w:rsidRDefault="00AA2808">
      <w:pPr>
        <w:contextualSpacing/>
      </w:pPr>
    </w:p>
    <w:p w14:paraId="1EA23B9B" w14:textId="618FC78B" w:rsidR="0053392E" w:rsidRDefault="00AA2808">
      <w:pPr>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pPr>
        <w:contextualSpacing/>
      </w:pPr>
    </w:p>
    <w:p w14:paraId="186EBE71" w14:textId="14A85F3C" w:rsidR="00B07CEE" w:rsidRDefault="00B07CEE">
      <w:pPr>
        <w:contextualSpacing/>
      </w:pPr>
      <w:r>
        <w:tab/>
        <w:t xml:space="preserve">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pPr>
        <w:contextualSpacing/>
      </w:pPr>
    </w:p>
    <w:p w14:paraId="6CFD8BDF" w14:textId="0E24314A" w:rsidR="00BE3F45" w:rsidRDefault="00DC4B63" w:rsidP="00BE3F45">
      <w:pPr>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w:t>
      </w:r>
      <w:r>
        <w:lastRenderedPageBreak/>
        <w:t xml:space="preserve">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81" w:name="_Toc14091124"/>
      <w:r>
        <w:rPr>
          <w:rFonts w:ascii="Times New Roman" w:hAnsi="Times New Roman" w:cs="Times New Roman"/>
          <w:b/>
          <w:color w:val="auto"/>
          <w:sz w:val="24"/>
          <w:szCs w:val="24"/>
        </w:rPr>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81"/>
    </w:p>
    <w:p w14:paraId="3B049379" w14:textId="63DA2C13" w:rsidR="00FE0F02" w:rsidRDefault="00FE0F02" w:rsidP="00FE0F02"/>
    <w:p w14:paraId="759C9F24" w14:textId="61606775" w:rsidR="00C711BD" w:rsidRDefault="001053DC" w:rsidP="00FE0F02">
      <w:r>
        <w:tab/>
        <w:t xml:space="preserve">This study reproduces and confirms the work of Tanya Byker (2016). Her findings on the positive effect of paid family leave on labor-force participation and employment as well as the negative effect on unemployment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FE0F02"/>
    <w:p w14:paraId="71A52AB4" w14:textId="47A9E62B" w:rsidR="00C711BD" w:rsidRDefault="00C711BD" w:rsidP="00FE0F02">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FE0F02"/>
    <w:p w14:paraId="0FD02379" w14:textId="4511FE43" w:rsidR="00E24B3B" w:rsidRDefault="00E24B3B" w:rsidP="00FE0F02">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78FF0375" w14:textId="19BBE768" w:rsidR="00E24B3B" w:rsidRDefault="00E24B3B">
      <w:r>
        <w:br w:type="page"/>
      </w:r>
    </w:p>
    <w:p w14:paraId="58A9468A" w14:textId="77777777" w:rsidR="00E24B3B" w:rsidRDefault="00E24B3B"/>
    <w:p w14:paraId="0335749A" w14:textId="73710F21" w:rsidR="00FE0F02" w:rsidRPr="00645A3A" w:rsidRDefault="00FE0F02" w:rsidP="00645A3A">
      <w:pPr>
        <w:pStyle w:val="Heading1"/>
        <w:rPr>
          <w:rFonts w:ascii="Times New Roman" w:hAnsi="Times New Roman" w:cs="Times New Roman"/>
          <w:color w:val="auto"/>
          <w:sz w:val="24"/>
          <w:szCs w:val="24"/>
        </w:rPr>
      </w:pPr>
      <w:bookmarkStart w:id="82" w:name="_Toc14091125"/>
      <w:r w:rsidRPr="00645A3A">
        <w:rPr>
          <w:rFonts w:ascii="Times New Roman" w:hAnsi="Times New Roman" w:cs="Times New Roman"/>
          <w:b/>
          <w:color w:val="auto"/>
          <w:sz w:val="24"/>
          <w:szCs w:val="24"/>
        </w:rPr>
        <w:t>References</w:t>
      </w:r>
      <w:bookmarkEnd w:id="82"/>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Outcomes. Journal of Policy Analysis and Management, 32(2), 224–245. </w:t>
      </w:r>
      <w:r w:rsidR="00DB76AC" w:rsidRPr="00DB76AC">
        <w:t>https://doi.org/10.1002/pam.21676</w:t>
      </w:r>
    </w:p>
    <w:p w14:paraId="788608E3" w14:textId="73EC3566" w:rsidR="004B5686" w:rsidRDefault="00DB76AC" w:rsidP="00EB6C1E">
      <w:pPr>
        <w:ind w:left="720" w:hanging="720"/>
      </w:pPr>
      <w:r w:rsidRPr="00DB76AC">
        <w:t xml:space="preserve">Waldfogel, J. (1998). Understanding the “Family Gap” in Pay for Women with Children. Journal of Economic Perspectives, 12(1), 137–156. </w:t>
      </w:r>
      <w:r w:rsidR="00EB6C1E" w:rsidRPr="00EB6C1E">
        <w:t>https://doi.org/10.1257/jep.12.1.137</w:t>
      </w:r>
    </w:p>
    <w:p w14:paraId="432FA5CF"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83" w:name="_Toc14091126"/>
      <w:r w:rsidRPr="00645A3A">
        <w:rPr>
          <w:rFonts w:ascii="Times New Roman" w:hAnsi="Times New Roman" w:cs="Times New Roman"/>
          <w:b/>
          <w:color w:val="auto"/>
          <w:sz w:val="24"/>
          <w:szCs w:val="24"/>
        </w:rPr>
        <w:lastRenderedPageBreak/>
        <w:t>Appendix</w:t>
      </w:r>
      <w:bookmarkEnd w:id="83"/>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84" w:name="_Ref13929687"/>
      <w:bookmarkStart w:id="85" w:name="_Toc13916396"/>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84"/>
      <w:r w:rsidR="00D21AC3" w:rsidRPr="00801DFE">
        <w:rPr>
          <w:noProof/>
          <w:sz w:val="20"/>
          <w:szCs w:val="20"/>
        </w:rPr>
        <w:t>: LFP Months Since Birth * Policy Coefficients</w:t>
      </w:r>
      <w:bookmarkEnd w:id="85"/>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86" w:name="_Ref13929704"/>
      <w:bookmarkStart w:id="87" w:name="_Toc13916397"/>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86"/>
      <w:r w:rsidRPr="00801DFE">
        <w:rPr>
          <w:sz w:val="20"/>
          <w:szCs w:val="20"/>
        </w:rPr>
        <w:t>: Employment Months Since Birth * Policy Coefficients</w:t>
      </w:r>
      <w:bookmarkEnd w:id="87"/>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88" w:name="_Ref13929712"/>
      <w:bookmarkStart w:id="89" w:name="_Toc13916398"/>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88"/>
      <w:r w:rsidRPr="00635A68">
        <w:rPr>
          <w:sz w:val="20"/>
          <w:szCs w:val="20"/>
        </w:rPr>
        <w:t>: Unemployment Months Since Birth * Policy Coefficients</w:t>
      </w:r>
      <w:bookmarkEnd w:id="89"/>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895B79" w14:textId="77777777" w:rsidR="00031A1B" w:rsidRDefault="00031A1B" w:rsidP="00D90AB6">
      <w:pPr>
        <w:spacing w:line="240" w:lineRule="auto"/>
      </w:pPr>
      <w:r>
        <w:separator/>
      </w:r>
    </w:p>
  </w:endnote>
  <w:endnote w:type="continuationSeparator" w:id="0">
    <w:p w14:paraId="621A75BE" w14:textId="77777777" w:rsidR="00031A1B" w:rsidRDefault="00031A1B"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016BE" w14:textId="77777777" w:rsidR="00031A1B" w:rsidRDefault="00031A1B" w:rsidP="00D90AB6">
      <w:pPr>
        <w:spacing w:line="240" w:lineRule="auto"/>
      </w:pPr>
      <w:r>
        <w:separator/>
      </w:r>
    </w:p>
  </w:footnote>
  <w:footnote w:type="continuationSeparator" w:id="0">
    <w:p w14:paraId="0D9050B7" w14:textId="77777777" w:rsidR="00031A1B" w:rsidRDefault="00031A1B" w:rsidP="00D90AB6">
      <w:pPr>
        <w:spacing w:line="240" w:lineRule="auto"/>
      </w:pPr>
      <w:r>
        <w:continuationSeparator/>
      </w:r>
    </w:p>
  </w:footnote>
  <w:footnote w:id="1">
    <w:p w14:paraId="59D5AF89" w14:textId="2FB15117" w:rsidR="001828CD" w:rsidRDefault="001828CD">
      <w:pPr>
        <w:pStyle w:val="FootnoteText"/>
      </w:pPr>
      <w:r>
        <w:rPr>
          <w:rStyle w:val="FootnoteReference"/>
        </w:rPr>
        <w:footnoteRef/>
      </w:r>
      <w:r>
        <w:t xml:space="preserve"> In terms of 2019 dollars</w:t>
      </w:r>
    </w:p>
  </w:footnote>
  <w:footnote w:id="2">
    <w:p w14:paraId="67C4E05E" w14:textId="39080D3B" w:rsidR="001828CD" w:rsidRDefault="001828CD">
      <w:pPr>
        <w:pStyle w:val="FootnoteText"/>
      </w:pPr>
      <w:r>
        <w:rPr>
          <w:rStyle w:val="FootnoteReference"/>
        </w:rPr>
        <w:footnoteRef/>
      </w:r>
      <w:r>
        <w:t xml:space="preserve"> In terms of 2019 dollars</w:t>
      </w:r>
    </w:p>
  </w:footnote>
  <w:footnote w:id="3">
    <w:p w14:paraId="4D4DA098" w14:textId="7E391DBD" w:rsidR="00D0280C" w:rsidRDefault="00D0280C">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1828CD" w:rsidRDefault="001828CD">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1828CD" w:rsidRDefault="001828CD">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1828CD" w:rsidRDefault="001828CD">
      <w:pPr>
        <w:pStyle w:val="FootnoteText"/>
      </w:pPr>
      <w:r>
        <w:rPr>
          <w:rStyle w:val="FootnoteReference"/>
        </w:rPr>
        <w:footnoteRef/>
      </w:r>
      <w:r>
        <w:t xml:space="preserve"> Months -24 to -18 are omitted to serve as a reference period </w:t>
      </w:r>
    </w:p>
  </w:footnote>
  <w:footnote w:id="7">
    <w:p w14:paraId="5488B2BF" w14:textId="594B2719" w:rsidR="001828CD" w:rsidRDefault="001828CD">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1828CD" w:rsidRDefault="001828CD">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1828CD" w:rsidRDefault="001828CD">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110202A3" w:rsidR="001828CD" w:rsidRDefault="001828CD">
        <w:pPr>
          <w:pStyle w:val="Header"/>
          <w:jc w:val="right"/>
        </w:pPr>
        <w:r>
          <w:fldChar w:fldCharType="begin"/>
        </w:r>
        <w:r>
          <w:instrText xml:space="preserve"> PAGE   \* MERGEFORMAT </w:instrText>
        </w:r>
        <w:r>
          <w:fldChar w:fldCharType="separate"/>
        </w:r>
        <w:r w:rsidR="00EB6C1E">
          <w:rPr>
            <w:noProof/>
          </w:rPr>
          <w:t>20</w:t>
        </w:r>
        <w:r>
          <w:rPr>
            <w:noProof/>
          </w:rPr>
          <w:fldChar w:fldCharType="end"/>
        </w:r>
      </w:p>
    </w:sdtContent>
  </w:sdt>
  <w:p w14:paraId="6C1D876D" w14:textId="77777777" w:rsidR="001828CD" w:rsidRDefault="001828CD"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2FFA"/>
    <w:rsid w:val="0002350E"/>
    <w:rsid w:val="00025DBF"/>
    <w:rsid w:val="00031A1B"/>
    <w:rsid w:val="0004387B"/>
    <w:rsid w:val="00045127"/>
    <w:rsid w:val="000620B1"/>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53DC"/>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311F"/>
    <w:rsid w:val="00224957"/>
    <w:rsid w:val="00225AAB"/>
    <w:rsid w:val="0023209C"/>
    <w:rsid w:val="00234314"/>
    <w:rsid w:val="00234540"/>
    <w:rsid w:val="00250EA8"/>
    <w:rsid w:val="00251F9F"/>
    <w:rsid w:val="00257213"/>
    <w:rsid w:val="00262C08"/>
    <w:rsid w:val="00271268"/>
    <w:rsid w:val="00271880"/>
    <w:rsid w:val="00280F16"/>
    <w:rsid w:val="00285189"/>
    <w:rsid w:val="00291B60"/>
    <w:rsid w:val="002930A7"/>
    <w:rsid w:val="002956D8"/>
    <w:rsid w:val="002972A4"/>
    <w:rsid w:val="002A12A8"/>
    <w:rsid w:val="002A2815"/>
    <w:rsid w:val="002A2E45"/>
    <w:rsid w:val="002A43CB"/>
    <w:rsid w:val="002B08F1"/>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6539"/>
    <w:rsid w:val="00313C6B"/>
    <w:rsid w:val="0031511D"/>
    <w:rsid w:val="00320FF2"/>
    <w:rsid w:val="0032131B"/>
    <w:rsid w:val="00341D00"/>
    <w:rsid w:val="00343DD8"/>
    <w:rsid w:val="00344D43"/>
    <w:rsid w:val="003462A9"/>
    <w:rsid w:val="003468B5"/>
    <w:rsid w:val="00347F92"/>
    <w:rsid w:val="00354937"/>
    <w:rsid w:val="0036055E"/>
    <w:rsid w:val="00362E5A"/>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40EB"/>
    <w:rsid w:val="00424D3F"/>
    <w:rsid w:val="00433F5A"/>
    <w:rsid w:val="00434602"/>
    <w:rsid w:val="004354A2"/>
    <w:rsid w:val="004372F2"/>
    <w:rsid w:val="004478D5"/>
    <w:rsid w:val="00460689"/>
    <w:rsid w:val="00472384"/>
    <w:rsid w:val="0047257F"/>
    <w:rsid w:val="00472F66"/>
    <w:rsid w:val="00474B03"/>
    <w:rsid w:val="00475665"/>
    <w:rsid w:val="0048245C"/>
    <w:rsid w:val="004873CE"/>
    <w:rsid w:val="004B5686"/>
    <w:rsid w:val="004B6037"/>
    <w:rsid w:val="004B66D9"/>
    <w:rsid w:val="004C2881"/>
    <w:rsid w:val="004C2EA2"/>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0B22"/>
    <w:rsid w:val="00511FF4"/>
    <w:rsid w:val="00524DEB"/>
    <w:rsid w:val="0053392E"/>
    <w:rsid w:val="00534256"/>
    <w:rsid w:val="00537362"/>
    <w:rsid w:val="00546322"/>
    <w:rsid w:val="00550931"/>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144C"/>
    <w:rsid w:val="005B56A4"/>
    <w:rsid w:val="005B6863"/>
    <w:rsid w:val="005C02DD"/>
    <w:rsid w:val="005C096A"/>
    <w:rsid w:val="005C1158"/>
    <w:rsid w:val="005C15BA"/>
    <w:rsid w:val="005D1B7F"/>
    <w:rsid w:val="005E030A"/>
    <w:rsid w:val="005E0B9A"/>
    <w:rsid w:val="005F016E"/>
    <w:rsid w:val="005F0BE4"/>
    <w:rsid w:val="005F4DAC"/>
    <w:rsid w:val="005F52F4"/>
    <w:rsid w:val="00604652"/>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77FE7"/>
    <w:rsid w:val="006806CF"/>
    <w:rsid w:val="00680B5F"/>
    <w:rsid w:val="006820EA"/>
    <w:rsid w:val="0069315D"/>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66A9C"/>
    <w:rsid w:val="0096789A"/>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5135"/>
    <w:rsid w:val="009D6F4D"/>
    <w:rsid w:val="009E33D7"/>
    <w:rsid w:val="009F0108"/>
    <w:rsid w:val="009F1BCC"/>
    <w:rsid w:val="009F39EF"/>
    <w:rsid w:val="009F5163"/>
    <w:rsid w:val="009F7B3E"/>
    <w:rsid w:val="00A00539"/>
    <w:rsid w:val="00A01301"/>
    <w:rsid w:val="00A027BA"/>
    <w:rsid w:val="00A057AA"/>
    <w:rsid w:val="00A06F82"/>
    <w:rsid w:val="00A10143"/>
    <w:rsid w:val="00A11C54"/>
    <w:rsid w:val="00A131B0"/>
    <w:rsid w:val="00A152D7"/>
    <w:rsid w:val="00A26B19"/>
    <w:rsid w:val="00A32267"/>
    <w:rsid w:val="00A33DD6"/>
    <w:rsid w:val="00A34F8B"/>
    <w:rsid w:val="00A36B09"/>
    <w:rsid w:val="00A40CC4"/>
    <w:rsid w:val="00A5244E"/>
    <w:rsid w:val="00A64C70"/>
    <w:rsid w:val="00A671AD"/>
    <w:rsid w:val="00A6763E"/>
    <w:rsid w:val="00A70820"/>
    <w:rsid w:val="00A710DB"/>
    <w:rsid w:val="00A7139E"/>
    <w:rsid w:val="00A72BCE"/>
    <w:rsid w:val="00A77CA8"/>
    <w:rsid w:val="00A87A7C"/>
    <w:rsid w:val="00A93397"/>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3FFC"/>
    <w:rsid w:val="00BB4C48"/>
    <w:rsid w:val="00BB661D"/>
    <w:rsid w:val="00BB6D8C"/>
    <w:rsid w:val="00BC2FE3"/>
    <w:rsid w:val="00BE06E7"/>
    <w:rsid w:val="00BE21C5"/>
    <w:rsid w:val="00BE3E48"/>
    <w:rsid w:val="00BE3F45"/>
    <w:rsid w:val="00BE4503"/>
    <w:rsid w:val="00BF0116"/>
    <w:rsid w:val="00BF10F8"/>
    <w:rsid w:val="00BF2885"/>
    <w:rsid w:val="00BF5B68"/>
    <w:rsid w:val="00C01349"/>
    <w:rsid w:val="00C03FDA"/>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5077"/>
    <w:rsid w:val="00CB2530"/>
    <w:rsid w:val="00CC48FF"/>
    <w:rsid w:val="00CD4CDA"/>
    <w:rsid w:val="00CD5246"/>
    <w:rsid w:val="00CD56EC"/>
    <w:rsid w:val="00CD6B50"/>
    <w:rsid w:val="00CD7300"/>
    <w:rsid w:val="00CE2D55"/>
    <w:rsid w:val="00CF2EF6"/>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4134"/>
    <w:rsid w:val="00D358AC"/>
    <w:rsid w:val="00D453C7"/>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4EE0"/>
    <w:rsid w:val="00DB08BA"/>
    <w:rsid w:val="00DB0DF6"/>
    <w:rsid w:val="00DB1D67"/>
    <w:rsid w:val="00DB426A"/>
    <w:rsid w:val="00DB51C2"/>
    <w:rsid w:val="00DB76AC"/>
    <w:rsid w:val="00DC2116"/>
    <w:rsid w:val="00DC4B63"/>
    <w:rsid w:val="00DC5455"/>
    <w:rsid w:val="00DD265C"/>
    <w:rsid w:val="00DD66A8"/>
    <w:rsid w:val="00DE0929"/>
    <w:rsid w:val="00DE18DB"/>
    <w:rsid w:val="00DE468C"/>
    <w:rsid w:val="00DE7799"/>
    <w:rsid w:val="00DF16C9"/>
    <w:rsid w:val="00DF3312"/>
    <w:rsid w:val="00DF779E"/>
    <w:rsid w:val="00E01348"/>
    <w:rsid w:val="00E1605E"/>
    <w:rsid w:val="00E16C18"/>
    <w:rsid w:val="00E22FB6"/>
    <w:rsid w:val="00E24B3B"/>
    <w:rsid w:val="00E25E5A"/>
    <w:rsid w:val="00E261F4"/>
    <w:rsid w:val="00E263E4"/>
    <w:rsid w:val="00E4568A"/>
    <w:rsid w:val="00E5540E"/>
    <w:rsid w:val="00E554F7"/>
    <w:rsid w:val="00E6215F"/>
    <w:rsid w:val="00E67C8F"/>
    <w:rsid w:val="00E70BD9"/>
    <w:rsid w:val="00E7239F"/>
    <w:rsid w:val="00E728A0"/>
    <w:rsid w:val="00E87563"/>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14D0"/>
    <w:rsid w:val="00F12B90"/>
    <w:rsid w:val="00F15B17"/>
    <w:rsid w:val="00F21103"/>
    <w:rsid w:val="00F22B57"/>
    <w:rsid w:val="00F24FAF"/>
    <w:rsid w:val="00F27349"/>
    <w:rsid w:val="00F332DF"/>
    <w:rsid w:val="00F352BB"/>
    <w:rsid w:val="00F36BA8"/>
    <w:rsid w:val="00F37448"/>
    <w:rsid w:val="00F62CAC"/>
    <w:rsid w:val="00F63322"/>
    <w:rsid w:val="00F71409"/>
    <w:rsid w:val="00F7219E"/>
    <w:rsid w:val="00F75E33"/>
    <w:rsid w:val="00F76921"/>
    <w:rsid w:val="00F81A30"/>
    <w:rsid w:val="00F821C5"/>
    <w:rsid w:val="00F82A1C"/>
    <w:rsid w:val="00F83BF5"/>
    <w:rsid w:val="00F87D50"/>
    <w:rsid w:val="00F91D82"/>
    <w:rsid w:val="00F93852"/>
    <w:rsid w:val="00F9587D"/>
    <w:rsid w:val="00FA00C1"/>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3EE8C-4232-4EAA-B70F-BAA75038D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41</Pages>
  <Words>10665</Words>
  <Characters>60796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456</cp:revision>
  <dcterms:created xsi:type="dcterms:W3CDTF">2019-06-15T17:14:00Z</dcterms:created>
  <dcterms:modified xsi:type="dcterms:W3CDTF">2019-07-15T18:20:00Z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