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09F3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1FC864F8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9139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Ракета</w:t>
      </w:r>
    </w:p>
    <w:p w14:paraId="37B2E211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6"/>
        <w:gridCol w:w="2426"/>
        <w:gridCol w:w="2758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D647DB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D647DB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2CB2718C" w:rsidR="00C66DA8" w:rsidRDefault="0091394B" w:rsidP="00D647D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Гордиенко А.М.</w:t>
            </w:r>
          </w:p>
          <w:p w14:paraId="3A82479E" w14:textId="37CCE90B" w:rsidR="008C7118" w:rsidRPr="008C7118" w:rsidRDefault="0091394B" w:rsidP="00D647D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Ершов М.И.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D647DB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D647DB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D647D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D647DB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D647DB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D647D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0762C3D2" w14:textId="0DD68946" w:rsidR="00C66DA8" w:rsidRDefault="00C66DA8" w:rsidP="00D647DB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85639222"/>
      <w:r>
        <w:rPr>
          <w:rStyle w:val="normaltextrun"/>
          <w:b/>
          <w:bCs/>
          <w:caps/>
          <w:sz w:val="28"/>
          <w:szCs w:val="28"/>
        </w:rPr>
        <w:t>ЗАДАНИЕ</w:t>
      </w:r>
      <w:r>
        <w:rPr>
          <w:rStyle w:val="eop"/>
          <w:rFonts w:eastAsiaTheme="majorEastAsia"/>
          <w:sz w:val="28"/>
          <w:szCs w:val="28"/>
        </w:rPr>
        <w:t> </w:t>
      </w:r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0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3"/>
        <w:gridCol w:w="2268"/>
        <w:gridCol w:w="3034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320F6CE6" w:rsidR="00C66DA8" w:rsidRDefault="00C66DA8" w:rsidP="00D647DB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Гордиенко А.М.</w:t>
            </w:r>
          </w:p>
          <w:p w14:paraId="3E27F335" w14:textId="2131057E" w:rsidR="00C66DA8" w:rsidRPr="00C66DA8" w:rsidRDefault="00C66DA8" w:rsidP="00D647DB">
            <w:pPr>
              <w:spacing w:after="0" w:line="276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Ершов М.И.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D647DB">
            <w:pPr>
              <w:spacing w:after="0" w:line="276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2E719E23" w:rsidR="00C66DA8" w:rsidRPr="00C66DA8" w:rsidRDefault="00C66DA8" w:rsidP="00D647DB">
            <w:pPr>
              <w:spacing w:after="0" w:line="276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91394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Ракета</w:t>
            </w:r>
          </w:p>
          <w:p w14:paraId="3B43C105" w14:textId="77777777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96F36" w14:textId="6DE24C24" w:rsidR="00C40678" w:rsidRDefault="00C66DA8" w:rsidP="00D647DB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5CF2E905" w:rsidR="00C40678" w:rsidRPr="00C40678" w:rsidRDefault="00C4067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Ракета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2B1FE5CD" w:rsidR="00C66DA8" w:rsidRPr="00C66DA8" w:rsidRDefault="00C66DA8" w:rsidP="00D647DB">
            <w:pPr>
              <w:spacing w:after="0" w:line="276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Прямой метод 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Эйлера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«Обратный метод 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Эйлера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Метод </w:t>
            </w:r>
            <w:proofErr w:type="spellStart"/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Хойна</w:t>
            </w:r>
            <w:proofErr w:type="spellEnd"/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4F2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«Метод Рунге-Кутты 4 порядка»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017FC77F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</w:t>
            </w:r>
            <w:r w:rsidR="005F3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6D46017A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28.08.2021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05EF4EC8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9139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11BF651F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9139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2FD748D9" w:rsidR="00C66DA8" w:rsidRDefault="0091394B" w:rsidP="00D647DB">
            <w:pPr>
              <w:spacing w:after="0" w:line="276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Гордиенко А.М.</w:t>
            </w:r>
          </w:p>
          <w:p w14:paraId="2A04512E" w14:textId="7210EC59" w:rsidR="00C66DA8" w:rsidRPr="00C66DA8" w:rsidRDefault="0091394B" w:rsidP="00D647DB">
            <w:pPr>
              <w:spacing w:after="0" w:line="276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Ершов М.И.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D647DB">
            <w:pPr>
              <w:spacing w:after="0"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D647DB">
            <w:pPr>
              <w:spacing w:after="0" w:line="276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D647DB">
      <w:pPr>
        <w:spacing w:line="276" w:lineRule="auto"/>
      </w:pPr>
    </w:p>
    <w:p w14:paraId="2CDCE55C" w14:textId="39C3FC07" w:rsidR="00DB67C0" w:rsidRDefault="00DB67C0" w:rsidP="00D647DB">
      <w:pPr>
        <w:spacing w:line="276" w:lineRule="auto"/>
      </w:pPr>
    </w:p>
    <w:p w14:paraId="2EA8601A" w14:textId="77777777" w:rsidR="00FD0ED8" w:rsidRDefault="00FD0ED8" w:rsidP="00D647DB">
      <w:pPr>
        <w:spacing w:line="276" w:lineRule="auto"/>
      </w:pPr>
    </w:p>
    <w:p w14:paraId="3157CE1E" w14:textId="77777777" w:rsidR="00DB67C0" w:rsidRDefault="00DB67C0" w:rsidP="00D647DB">
      <w:pPr>
        <w:spacing w:line="276" w:lineRule="auto"/>
      </w:pPr>
    </w:p>
    <w:p w14:paraId="108B2A9F" w14:textId="77777777" w:rsidR="00DB67C0" w:rsidRDefault="00DB67C0" w:rsidP="00D647DB">
      <w:pPr>
        <w:spacing w:line="276" w:lineRule="auto"/>
      </w:pPr>
    </w:p>
    <w:p w14:paraId="45EEC172" w14:textId="77777777" w:rsidR="00DB67C0" w:rsidRDefault="00DB67C0" w:rsidP="00D647DB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85639223"/>
      <w:r>
        <w:rPr>
          <w:rStyle w:val="normaltextrun"/>
          <w:b/>
          <w:bCs/>
          <w:caps/>
          <w:sz w:val="28"/>
          <w:szCs w:val="28"/>
        </w:rPr>
        <w:t>АННОТАЦИЯ</w:t>
      </w:r>
      <w:bookmarkEnd w:id="1"/>
    </w:p>
    <w:p w14:paraId="73800847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006DB3E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7C6EF7">
        <w:rPr>
          <w:rStyle w:val="normaltextrun"/>
          <w:color w:val="000000"/>
          <w:sz w:val="28"/>
          <w:szCs w:val="28"/>
        </w:rPr>
        <w:t xml:space="preserve">полета </w:t>
      </w:r>
      <w:r w:rsidR="0091394B">
        <w:rPr>
          <w:rStyle w:val="normaltextrun"/>
          <w:color w:val="000000"/>
          <w:sz w:val="28"/>
          <w:szCs w:val="28"/>
        </w:rPr>
        <w:t>ракеты</w:t>
      </w:r>
      <w:r w:rsidR="00255477">
        <w:rPr>
          <w:rStyle w:val="normaltextrun"/>
          <w:color w:val="000000"/>
          <w:sz w:val="28"/>
          <w:szCs w:val="28"/>
        </w:rPr>
        <w:t xml:space="preserve">. </w:t>
      </w:r>
      <w:r w:rsidR="001C0E97">
        <w:rPr>
          <w:rStyle w:val="normaltextrun"/>
          <w:color w:val="000000"/>
          <w:sz w:val="28"/>
          <w:szCs w:val="28"/>
        </w:rPr>
        <w:t>Для этого использова</w:t>
      </w:r>
      <w:r w:rsidR="00FD0ED8">
        <w:rPr>
          <w:rStyle w:val="normaltextrun"/>
          <w:color w:val="000000"/>
          <w:sz w:val="28"/>
          <w:szCs w:val="28"/>
        </w:rPr>
        <w:t>лась формула Циолковского</w:t>
      </w:r>
      <w:r w:rsidR="001C0E97">
        <w:rPr>
          <w:rStyle w:val="normaltextrun"/>
          <w:color w:val="000000"/>
          <w:sz w:val="28"/>
          <w:szCs w:val="28"/>
        </w:rPr>
        <w:t xml:space="preserve">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 xml:space="preserve">Прямой метод </w:t>
      </w:r>
      <w:r w:rsidR="0091394B">
        <w:rPr>
          <w:color w:val="000000"/>
          <w:sz w:val="28"/>
          <w:szCs w:val="28"/>
        </w:rPr>
        <w:t>Эйлера</w:t>
      </w:r>
      <w:r w:rsidR="001C0E97">
        <w:rPr>
          <w:color w:val="000000"/>
          <w:sz w:val="28"/>
          <w:szCs w:val="28"/>
        </w:rPr>
        <w:t xml:space="preserve">», «Обратный метод </w:t>
      </w:r>
      <w:r w:rsidR="0091394B">
        <w:rPr>
          <w:color w:val="000000"/>
          <w:sz w:val="28"/>
          <w:szCs w:val="28"/>
        </w:rPr>
        <w:t>Эйлера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 xml:space="preserve">Метод </w:t>
      </w:r>
      <w:proofErr w:type="spellStart"/>
      <w:r w:rsidR="001C0E97">
        <w:rPr>
          <w:color w:val="000000"/>
          <w:sz w:val="28"/>
          <w:szCs w:val="28"/>
        </w:rPr>
        <w:t>Хойна</w:t>
      </w:r>
      <w:proofErr w:type="spellEnd"/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 xml:space="preserve">Метод </w:t>
      </w:r>
      <w:r w:rsidR="005A4C7E">
        <w:rPr>
          <w:color w:val="000000"/>
          <w:sz w:val="28"/>
          <w:szCs w:val="28"/>
        </w:rPr>
        <w:t>Рунге-Кутты</w:t>
      </w:r>
      <w:r w:rsidR="00D943E1" w:rsidRPr="00D943E1">
        <w:rPr>
          <w:color w:val="000000"/>
          <w:sz w:val="28"/>
          <w:szCs w:val="28"/>
        </w:rPr>
        <w:t xml:space="preserve"> 4</w:t>
      </w:r>
      <w:r w:rsidR="00D943E1">
        <w:rPr>
          <w:color w:val="000000"/>
          <w:sz w:val="28"/>
          <w:szCs w:val="28"/>
        </w:rPr>
        <w:t>-го порядка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Pr="00D763CC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E77444" w14:textId="4F50111C" w:rsidR="003E7C5D" w:rsidRDefault="003E7C5D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CCB8D08" w14:textId="77777777" w:rsidR="007D43D4" w:rsidRDefault="007D43D4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647DB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647DB">
      <w:pPr>
        <w:pStyle w:val="paragraph"/>
        <w:spacing w:before="0" w:beforeAutospacing="0" w:after="0" w:afterAutospacing="0" w:line="276" w:lineRule="auto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647D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3FFB956D" w14:textId="52F694DE" w:rsidR="00944AE0" w:rsidRDefault="0064115C" w:rsidP="00944AE0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 the course work, the problem of </w:t>
      </w:r>
      <w:r w:rsidR="00983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rocket</w:t>
      </w:r>
      <w:r w:rsidR="00EE72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18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flight</w:t>
      </w:r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For this</w:t>
      </w:r>
      <w:r w:rsidR="00FD0E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D0ED8" w:rsidRPr="00FD0E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Tsiolkovsky</w:t>
      </w:r>
      <w:r w:rsidR="00FD0E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rocket equation</w:t>
      </w:r>
      <w:r w:rsidR="00CF5C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was used. To solve the problem, several methods were used: "</w:t>
      </w:r>
      <w:r w:rsid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</w:t>
      </w:r>
      <w:proofErr w:type="spellStart"/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Heun's</w:t>
      </w:r>
      <w:proofErr w:type="spellEnd"/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method", "</w:t>
      </w:r>
      <w:r w:rsidR="005A4C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Runge-</w:t>
      </w:r>
      <w:proofErr w:type="spellStart"/>
      <w:r w:rsidR="005A4C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Kutta</w:t>
      </w:r>
      <w:proofErr w:type="spellEnd"/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method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 the 4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th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order</w:t>
      </w:r>
      <w:r w:rsidR="001C0E97"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". The results of solving this equation were presented in the form of graphs in the graphical interface. </w:t>
      </w:r>
    </w:p>
    <w:p w14:paraId="0C06F53D" w14:textId="77777777" w:rsidR="00944AE0" w:rsidRDefault="00944AE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63FCA3B5" w14:textId="77777777" w:rsidR="005A4C7E" w:rsidRPr="00944AE0" w:rsidRDefault="005A4C7E" w:rsidP="00944AE0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D647DB">
          <w:pPr>
            <w:pStyle w:val="a4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5E4D9167" w14:textId="5CF2CB22" w:rsidR="00D7327C" w:rsidRDefault="00CF114A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r w:rsidRPr="008A6B40">
            <w:rPr>
              <w:i w:val="0"/>
              <w:iCs/>
            </w:rPr>
            <w:fldChar w:fldCharType="begin"/>
          </w:r>
          <w:r w:rsidRPr="008A6B40">
            <w:rPr>
              <w:i w:val="0"/>
              <w:iCs/>
            </w:rPr>
            <w:instrText xml:space="preserve"> TOC \o "1-3" \h \z \u </w:instrText>
          </w:r>
          <w:r w:rsidRPr="008A6B40">
            <w:rPr>
              <w:i w:val="0"/>
              <w:iCs/>
            </w:rPr>
            <w:fldChar w:fldCharType="separate"/>
          </w:r>
          <w:hyperlink w:anchor="_Toc85639222" w:history="1">
            <w:r w:rsidR="00D7327C" w:rsidRPr="00F61618">
              <w:rPr>
                <w:rStyle w:val="a5"/>
                <w:b/>
                <w:bCs/>
                <w:caps/>
              </w:rPr>
              <w:t>ЗАДАНИЕ</w:t>
            </w:r>
            <w:r w:rsidR="00D7327C" w:rsidRPr="00F61618">
              <w:rPr>
                <w:rStyle w:val="a5"/>
                <w:rFonts w:eastAsiaTheme="majorEastAsia"/>
              </w:rPr>
              <w:t> </w:t>
            </w:r>
            <w:r w:rsidR="00D7327C" w:rsidRPr="00F61618">
              <w:rPr>
                <w:rStyle w:val="a5"/>
                <w:b/>
                <w:bCs/>
                <w:caps/>
              </w:rPr>
              <w:t>НА КУРСОВУЮ РАБОТУ</w:t>
            </w:r>
            <w:r w:rsidR="00D7327C">
              <w:rPr>
                <w:webHidden/>
              </w:rPr>
              <w:tab/>
            </w:r>
            <w:r w:rsidR="00D7327C">
              <w:rPr>
                <w:webHidden/>
              </w:rPr>
              <w:fldChar w:fldCharType="begin"/>
            </w:r>
            <w:r w:rsidR="00D7327C">
              <w:rPr>
                <w:webHidden/>
              </w:rPr>
              <w:instrText xml:space="preserve"> PAGEREF _Toc85639222 \h </w:instrText>
            </w:r>
            <w:r w:rsidR="00D7327C">
              <w:rPr>
                <w:webHidden/>
              </w:rPr>
            </w:r>
            <w:r w:rsidR="00D7327C"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2</w:t>
            </w:r>
            <w:r w:rsidR="00D7327C">
              <w:rPr>
                <w:webHidden/>
              </w:rPr>
              <w:fldChar w:fldCharType="end"/>
            </w:r>
          </w:hyperlink>
        </w:p>
        <w:p w14:paraId="60CFFC06" w14:textId="62CB29C5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23" w:history="1">
            <w:r w:rsidRPr="00F61618">
              <w:rPr>
                <w:rStyle w:val="a5"/>
                <w:b/>
                <w:bCs/>
                <w:caps/>
              </w:rPr>
              <w:t>АННОТАЦИЯ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577A47" w14:textId="6B3A863E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24" w:history="1">
            <w:r w:rsidRPr="00F61618">
              <w:rPr>
                <w:rStyle w:val="a5"/>
                <w:b/>
                <w:bCs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5AB77C" w14:textId="1D8132F6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1" w:history="1">
            <w:r w:rsidRPr="00F61618">
              <w:rPr>
                <w:rStyle w:val="a5"/>
                <w:b/>
                <w:bCs/>
              </w:rPr>
              <w:t>Прямой метод Эйлера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3DC3BF" w14:textId="3646EFD5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2" w:history="1">
            <w:r w:rsidRPr="00F61618">
              <w:rPr>
                <w:rStyle w:val="a5"/>
                <w:b/>
                <w:bCs/>
              </w:rPr>
              <w:t>Обратный метод Эйлера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8B5CF8" w14:textId="6DE38C28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3" w:history="1">
            <w:r w:rsidRPr="00F61618">
              <w:rPr>
                <w:rStyle w:val="a5"/>
                <w:b/>
                <w:bCs/>
              </w:rPr>
              <w:t>Метод Хойна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7A3CC2" w14:textId="7B2482EC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4" w:history="1">
            <w:r w:rsidRPr="00F61618">
              <w:rPr>
                <w:rStyle w:val="a5"/>
                <w:b/>
                <w:bCs/>
              </w:rPr>
              <w:t>Метод Рунге-Кутты 4-го порядка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79ADD3" w14:textId="4A5D0D8F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5" w:history="1">
            <w:r w:rsidRPr="00F61618">
              <w:rPr>
                <w:rStyle w:val="a5"/>
                <w:b/>
                <w:bCs/>
              </w:rPr>
              <w:t>Сводная таблица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0E5F34" w14:textId="56133414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6" w:history="1">
            <w:r w:rsidRPr="00F61618">
              <w:rPr>
                <w:rStyle w:val="a5"/>
                <w:b/>
                <w:bCs/>
              </w:rPr>
              <w:t>Продолжение сводной таблицы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6728C8" w14:textId="5B7D2414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7" w:history="1">
            <w:r w:rsidRPr="00F61618">
              <w:rPr>
                <w:rStyle w:val="a5"/>
                <w:b/>
                <w:bCs/>
                <w:lang w:val="en-US"/>
              </w:rPr>
              <w:t>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39440CC" w14:textId="613F5B10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8" w:history="1">
            <w:r w:rsidRPr="00F61618">
              <w:rPr>
                <w:rStyle w:val="a5"/>
                <w:b/>
                <w:bCs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986982C" w14:textId="3A391FDB" w:rsidR="00D7327C" w:rsidRDefault="00D7327C">
          <w:pPr>
            <w:pStyle w:val="11"/>
            <w:rPr>
              <w:rFonts w:asciiTheme="minorHAnsi" w:eastAsiaTheme="minorEastAsia" w:hAnsiTheme="minorHAnsi"/>
              <w:i w:val="0"/>
              <w:shd w:val="clear" w:color="auto" w:fill="auto"/>
              <w:lang w:eastAsia="ru-RU"/>
            </w:rPr>
          </w:pPr>
          <w:hyperlink w:anchor="_Toc85639249" w:history="1">
            <w:r w:rsidRPr="00F61618">
              <w:rPr>
                <w:rStyle w:val="a5"/>
                <w:b/>
                <w:bCs/>
              </w:rPr>
              <w:t>Используемая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7A7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C02E939" w14:textId="77777777" w:rsidR="00B0602C" w:rsidRDefault="00CF114A" w:rsidP="00B0602C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510861" w14:textId="77777777" w:rsidR="00B67011" w:rsidRDefault="006B3590" w:rsidP="00B0602C">
      <w:pPr>
        <w:spacing w:line="276" w:lineRule="auto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ab/>
      </w:r>
      <w:bookmarkStart w:id="2" w:name="_Toc85639224"/>
    </w:p>
    <w:p w14:paraId="137B21BC" w14:textId="77777777" w:rsidR="00B67011" w:rsidRDefault="00B67011">
      <w:pP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0062056B" w14:textId="75C9ED2E" w:rsidR="00B7297B" w:rsidRPr="00B0602C" w:rsidRDefault="00B67011" w:rsidP="00B0602C">
      <w:pPr>
        <w:spacing w:line="276" w:lineRule="auto"/>
        <w:rPr>
          <w:rStyle w:val="normaltextrun"/>
          <w:b/>
          <w:bCs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ab/>
      </w:r>
      <w:r w:rsidR="0034398A" w:rsidRPr="00407F1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</w:t>
      </w:r>
      <w:r w:rsidR="007C03F2" w:rsidRPr="00407F1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ведени</w:t>
      </w:r>
      <w:bookmarkEnd w:id="2"/>
      <w:r w:rsidR="00D7327C" w:rsidRPr="00407F1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</w:t>
      </w:r>
    </w:p>
    <w:p w14:paraId="0FEC8135" w14:textId="60A909AB" w:rsidR="00F7348D" w:rsidRPr="00F7348D" w:rsidRDefault="00F7348D" w:rsidP="001B4FEA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рассматривается в данной курсовой работе. Полет ракеты является этим процессом. Были использованы методы </w:t>
      </w:r>
      <w:r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такие как: </w:t>
      </w:r>
      <w:r w:rsidRPr="003E7C5D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Прямой метод Эйлера», «Обратный метод Эйлера</w:t>
      </w:r>
      <w:r w:rsidRPr="003E7C5D">
        <w:rPr>
          <w:color w:val="000000"/>
          <w:sz w:val="28"/>
          <w:szCs w:val="28"/>
        </w:rPr>
        <w:t>», «</w:t>
      </w:r>
      <w:r>
        <w:rPr>
          <w:color w:val="000000"/>
          <w:sz w:val="28"/>
          <w:szCs w:val="28"/>
        </w:rPr>
        <w:t xml:space="preserve">Метод </w:t>
      </w:r>
      <w:proofErr w:type="spellStart"/>
      <w:r>
        <w:rPr>
          <w:color w:val="000000"/>
          <w:sz w:val="28"/>
          <w:szCs w:val="28"/>
        </w:rPr>
        <w:t>Хойна</w:t>
      </w:r>
      <w:proofErr w:type="spellEnd"/>
      <w:r w:rsidRPr="003E7C5D">
        <w:rPr>
          <w:color w:val="000000"/>
          <w:sz w:val="28"/>
          <w:szCs w:val="28"/>
        </w:rPr>
        <w:t>»</w:t>
      </w:r>
      <w:r w:rsidRPr="00C66DA8">
        <w:rPr>
          <w:color w:val="000000"/>
          <w:sz w:val="28"/>
          <w:szCs w:val="28"/>
        </w:rPr>
        <w:t>,</w:t>
      </w:r>
      <w:r w:rsidRPr="003E7C5D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Метод Рунге-Кутты 4-го порядка</w:t>
      </w:r>
      <w:r w:rsidRPr="003E7C5D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622062D9" w14:textId="77777777" w:rsidR="00342429" w:rsidRPr="00B0777B" w:rsidRDefault="00342429" w:rsidP="001B4FEA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rFonts w:ascii="Segoe UI" w:hAnsi="Segoe UI" w:cs="Segoe UI"/>
          <w:sz w:val="18"/>
          <w:szCs w:val="18"/>
        </w:rPr>
      </w:pPr>
    </w:p>
    <w:p w14:paraId="05AB3BCF" w14:textId="34FFC1F6" w:rsidR="001878BC" w:rsidRPr="00C106CE" w:rsidRDefault="00324B37" w:rsidP="00E06CF5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ab/>
      </w:r>
      <w:bookmarkStart w:id="3" w:name="_Toc85639225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Выполнение работы</w:t>
      </w:r>
      <w:bookmarkEnd w:id="3"/>
    </w:p>
    <w:p w14:paraId="3C686570" w14:textId="45F8A803" w:rsidR="000035FB" w:rsidRPr="009421DF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ab/>
      </w:r>
      <w:bookmarkStart w:id="4" w:name="_Toc85639226"/>
      <w:r>
        <w:rPr>
          <w:rStyle w:val="normaltextrun"/>
          <w:color w:val="000000"/>
          <w:sz w:val="28"/>
          <w:szCs w:val="28"/>
          <w:shd w:val="clear" w:color="auto" w:fill="FFFFFF"/>
        </w:rPr>
        <w:t>Была реализована программа, создающая графический интерфейс для ввода пользователем исходных данных ракеты, выбора численного метода, отрисовки графика зависимости</w:t>
      </w:r>
      <w:r w:rsidR="00157596">
        <w:rPr>
          <w:rStyle w:val="normaltextrun"/>
          <w:color w:val="000000"/>
          <w:sz w:val="28"/>
          <w:szCs w:val="28"/>
          <w:shd w:val="clear" w:color="auto" w:fill="FFFFFF"/>
        </w:rPr>
        <w:t xml:space="preserve"> скорости от времени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bookmarkEnd w:id="4"/>
    </w:p>
    <w:p w14:paraId="0C08472B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5" w:name="_Toc85635262"/>
      <w:bookmarkStart w:id="6" w:name="_Toc85639227"/>
      <w:r>
        <w:rPr>
          <w:rStyle w:val="normaltextrun"/>
          <w:color w:val="000000"/>
          <w:sz w:val="28"/>
          <w:szCs w:val="28"/>
          <w:shd w:val="clear" w:color="auto" w:fill="FFFFFF"/>
        </w:rPr>
        <w:t>Опишем начальные условия задачи в виде системы уравнений.</w:t>
      </w:r>
      <w:bookmarkEnd w:id="5"/>
      <w:bookmarkEnd w:id="6"/>
    </w:p>
    <w:p w14:paraId="349EE90E" w14:textId="77777777" w:rsidR="000035FB" w:rsidRPr="00097C66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7" w:name="_Toc85635263"/>
      <w:bookmarkStart w:id="8" w:name="_Toc85639228"/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d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dt</m:t>
            </m:r>
          </m:den>
        </m:f>
        <m:d>
          <m:dPr>
            <m:ctrlPr>
              <w:rPr>
                <w:rStyle w:val="normaltextrun"/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Style w:val="normaltextrun"/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mv</m:t>
            </m:r>
          </m:e>
        </m:d>
        <m:r>
          <w:rPr>
            <w:rStyle w:val="normaltextrun"/>
            <w:rFonts w:ascii="Cambria Math" w:hAnsi="Cambria Math"/>
            <w:color w:val="000000"/>
            <w:sz w:val="32"/>
            <w:szCs w:val="32"/>
            <w:shd w:val="clear" w:color="auto" w:fill="FFFFFF"/>
          </w:rPr>
          <m:t>=</m:t>
        </m:r>
        <m:sSub>
          <m:sSubPr>
            <m:ctrlPr>
              <w:rPr>
                <w:rStyle w:val="normaltextrun"/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Style w:val="normaltextrun"/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F</m:t>
            </m:r>
          </m:e>
          <m:sub>
            <m:r>
              <w:rPr>
                <w:rStyle w:val="normaltextrun"/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Итог</m:t>
            </m:r>
          </m:sub>
        </m:sSub>
      </m:oMath>
      <w:bookmarkEnd w:id="7"/>
      <w:bookmarkEnd w:id="8"/>
      <w:r w:rsidRPr="00097C66">
        <w:rPr>
          <w:rStyle w:val="normaltextrun"/>
          <w:color w:val="000000"/>
          <w:sz w:val="32"/>
          <w:szCs w:val="32"/>
          <w:shd w:val="clear" w:color="auto" w:fill="FFFFFF"/>
        </w:rPr>
        <w:t xml:space="preserve"> </w:t>
      </w:r>
    </w:p>
    <w:p w14:paraId="4F5F8CE9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</w:p>
    <w:p w14:paraId="1FADA3C8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9" w:name="_Toc85635264"/>
      <w:bookmarkStart w:id="10" w:name="_Toc85639229"/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v+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m=R-mg-k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DE39C7">
        <w:rPr>
          <w:rStyle w:val="normaltextrun"/>
          <w:color w:val="000000"/>
          <w:sz w:val="28"/>
          <w:szCs w:val="28"/>
          <w:shd w:val="clear" w:color="auto" w:fill="FFFFFF"/>
        </w:rPr>
        <w:t>,</w:t>
      </w:r>
      <w:bookmarkEnd w:id="9"/>
      <w:bookmarkEnd w:id="10"/>
    </w:p>
    <w:p w14:paraId="63710107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</w:p>
    <w:p w14:paraId="01414D6D" w14:textId="4520B7F1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11" w:name="_Toc85635265"/>
      <w:bookmarkStart w:id="12" w:name="_Toc85639230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 w:rsidRPr="00DE39C7">
        <w:rPr>
          <w:rStyle w:val="normaltextru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масса ракеты, изменяющаяся со временем,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v</w:t>
      </w:r>
      <w:r w:rsidRPr="00DE39C7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DE39C7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скорость ракеты,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– постоянная тяга,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g</w:t>
      </w:r>
      <w:r w:rsidRPr="00DE39C7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DE39C7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гравитационная постоянная,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– постоянное сопротивление воздуха</w:t>
      </w:r>
      <w:r w:rsidR="0032036C" w:rsidRPr="0032036C">
        <w:rPr>
          <w:rStyle w:val="normaltextrun"/>
          <w:color w:val="000000"/>
          <w:sz w:val="28"/>
          <w:szCs w:val="28"/>
          <w:shd w:val="clear" w:color="auto" w:fill="FFFFFF"/>
        </w:rPr>
        <w:t xml:space="preserve"> (</w:t>
      </w:r>
      <w:r w:rsidR="0032036C">
        <w:rPr>
          <w:rStyle w:val="normaltextrun"/>
          <w:color w:val="000000"/>
          <w:sz w:val="28"/>
          <w:szCs w:val="28"/>
          <w:shd w:val="clear" w:color="auto" w:fill="FFFFFF"/>
        </w:rPr>
        <w:t>была получена экспериме</w:t>
      </w:r>
      <w:r w:rsidR="00A34D71">
        <w:rPr>
          <w:rStyle w:val="normaltextrun"/>
          <w:color w:val="000000"/>
          <w:sz w:val="28"/>
          <w:szCs w:val="28"/>
          <w:shd w:val="clear" w:color="auto" w:fill="FFFFFF"/>
        </w:rPr>
        <w:t>нта</w:t>
      </w:r>
      <w:r w:rsidR="0032036C">
        <w:rPr>
          <w:rStyle w:val="normaltextrun"/>
          <w:color w:val="000000"/>
          <w:sz w:val="28"/>
          <w:szCs w:val="28"/>
          <w:shd w:val="clear" w:color="auto" w:fill="FFFFFF"/>
        </w:rPr>
        <w:t>ль</w:t>
      </w:r>
      <w:r w:rsidR="00CC5B19">
        <w:rPr>
          <w:rStyle w:val="normaltextrun"/>
          <w:color w:val="000000"/>
          <w:sz w:val="28"/>
          <w:szCs w:val="28"/>
          <w:shd w:val="clear" w:color="auto" w:fill="FFFFFF"/>
        </w:rPr>
        <w:t>но</w:t>
      </w:r>
      <w:r w:rsidR="0032036C" w:rsidRPr="0032036C">
        <w:rPr>
          <w:rStyle w:val="normaltextrun"/>
          <w:color w:val="000000"/>
          <w:sz w:val="28"/>
          <w:szCs w:val="28"/>
          <w:shd w:val="clear" w:color="auto" w:fill="FFFFFF"/>
        </w:rPr>
        <w:t>)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t</w:t>
      </w:r>
      <w:r w:rsidRPr="00DE39C7">
        <w:rPr>
          <w:rStyle w:val="normaltextru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время.</w:t>
      </w:r>
      <w:bookmarkEnd w:id="11"/>
      <w:bookmarkEnd w:id="12"/>
    </w:p>
    <w:p w14:paraId="414406F2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</w:p>
    <w:p w14:paraId="69CB3C2B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13" w:name="_Toc85635266"/>
      <w:bookmarkStart w:id="14" w:name="_Toc85639231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Зная постоянную скорость расхода топлива </w:t>
      </w:r>
      <m:oMath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λ</m:t>
        </m:r>
      </m:oMath>
      <w:r>
        <w:rPr>
          <w:rStyle w:val="normaltextrun"/>
          <w:color w:val="000000"/>
          <w:sz w:val="28"/>
          <w:szCs w:val="28"/>
          <w:shd w:val="clear" w:color="auto" w:fill="FFFFFF"/>
        </w:rPr>
        <w:t>, заменим массу на функцию массы от времени.</w:t>
      </w:r>
      <w:bookmarkEnd w:id="13"/>
      <w:bookmarkEnd w:id="14"/>
    </w:p>
    <w:p w14:paraId="34D02326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FE1475E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15" w:name="_Toc85635267"/>
      <w:bookmarkStart w:id="16" w:name="_Toc85639232"/>
      <m:oMath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m</m:t>
        </m:r>
        <m:d>
          <m:d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-λt.</m:t>
        </m:r>
      </m:oMath>
      <w:bookmarkEnd w:id="15"/>
      <w:bookmarkEnd w:id="16"/>
    </w:p>
    <w:p w14:paraId="707B9D77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154C089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17" w:name="_Toc85635268"/>
      <w:bookmarkStart w:id="18" w:name="_Toc85639233"/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</w:t>
      </w:r>
      <w:bookmarkEnd w:id="17"/>
      <w:bookmarkEnd w:id="18"/>
    </w:p>
    <w:p w14:paraId="3B6B2D99" w14:textId="77777777" w:rsidR="000035FB" w:rsidRPr="008F33F8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sz w:val="32"/>
          <w:szCs w:val="3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19" w:name="_Toc85635269"/>
      <w:bookmarkStart w:id="20" w:name="_Toc85639234"/>
      <m:oMath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-λ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v</m:t>
        </m:r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m:t>+</m:t>
        </m:r>
        <m:d>
          <m:d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normaltextru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m</m:t>
                </m:r>
              </m:e>
              <m:sub>
                <m:r>
                  <w:rPr>
                    <w:rStyle w:val="normaltextru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-λt</m:t>
            </m: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e>
        </m:d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=R</m:t>
        </m:r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normaltextru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m</m:t>
                </m:r>
              </m:e>
              <m:sub>
                <m:r>
                  <w:rPr>
                    <w:rStyle w:val="normaltextru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-λt</m:t>
            </m: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g-k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.</m:t>
        </m:r>
      </m:oMath>
      <w:bookmarkEnd w:id="19"/>
      <w:bookmarkEnd w:id="20"/>
    </w:p>
    <w:p w14:paraId="19C11AA7" w14:textId="77777777" w:rsidR="000035FB" w:rsidRPr="004025ED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0284ADE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sz w:val="32"/>
          <w:szCs w:val="32"/>
        </w:rPr>
      </w:pPr>
      <w:r w:rsidRPr="004025ED"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21" w:name="_Toc85635270"/>
      <w:bookmarkStart w:id="22" w:name="_Toc85639235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Оставляем в одной части уравнения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>
        <w:rPr>
          <w:sz w:val="32"/>
          <w:szCs w:val="32"/>
        </w:rPr>
        <w:t>:</w:t>
      </w:r>
      <w:bookmarkEnd w:id="21"/>
      <w:bookmarkEnd w:id="22"/>
    </w:p>
    <w:p w14:paraId="03571E1A" w14:textId="33B5DCBC" w:rsidR="000035FB" w:rsidRPr="00FD4E63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ab/>
      </w:r>
      <w:bookmarkStart w:id="23" w:name="_Toc85635271"/>
      <w:bookmarkStart w:id="24" w:name="_Toc85639236"/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R-</m:t>
            </m:r>
            <m:d>
              <m:d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32"/>
                    <w:szCs w:val="32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color w:val="000000"/>
                    <w:sz w:val="32"/>
                    <w:szCs w:val="32"/>
                    <w:shd w:val="clear" w:color="auto" w:fill="FFFFFF"/>
                  </w:rPr>
                  <m:t>-λt</m:t>
                </m: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/>
                <w:sz w:val="32"/>
                <w:szCs w:val="32"/>
              </w:rPr>
              <m:t>g-k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Style w:val="normaltextrun"/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λ</m:t>
            </m:r>
            <m:r>
              <w:rPr>
                <w:rStyle w:val="normaltextrun"/>
                <w:rFonts w:ascii="Cambria Math" w:hAnsi="Cambria Math"/>
                <w:color w:val="000000"/>
                <w:sz w:val="32"/>
                <w:szCs w:val="32"/>
                <w:shd w:val="clear" w:color="auto" w:fill="FFFFFF"/>
                <w:lang w:val="en-US"/>
              </w:rPr>
              <m:t>v</m:t>
            </m:r>
          </m:num>
          <m:den>
            <m:d>
              <m:d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32"/>
                    <w:szCs w:val="32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color w:val="000000"/>
                    <w:sz w:val="32"/>
                    <w:szCs w:val="32"/>
                    <w:shd w:val="clear" w:color="auto" w:fill="FFFFFF"/>
                  </w:rPr>
                  <m:t>-λt</m:t>
                </m: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e>
            </m:d>
          </m:den>
        </m:f>
      </m:oMath>
      <w:bookmarkEnd w:id="23"/>
      <w:bookmarkEnd w:id="24"/>
    </w:p>
    <w:p w14:paraId="69556D1A" w14:textId="6F455B4C" w:rsidR="00287745" w:rsidRDefault="00287745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ab/>
        <w:t>Результат каждого численного метода сравнивался с эталонной функцией, которая имеет следующую формулу:</w:t>
      </w:r>
    </w:p>
    <w:p w14:paraId="52CC6EB1" w14:textId="16B5F425" w:rsidR="00287745" w:rsidRPr="00287745" w:rsidRDefault="00287745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∆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v=</m:t>
          </m:r>
          <m:sSub>
            <m:sSub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sp</m:t>
              </m:r>
            </m:sub>
          </m:sSub>
          <m:sSub>
            <m:sSub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b>
          </m:sSub>
          <m:func>
            <m:funcPr>
              <m:ctrlP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normaltextrun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normaltextrun"/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,</m:t>
          </m:r>
        </m:oMath>
      </m:oMathPara>
    </w:p>
    <w:p w14:paraId="5D63F38D" w14:textId="16D97976" w:rsidR="00287745" w:rsidRDefault="00287745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iCs/>
          <w:color w:val="000000"/>
          <w:sz w:val="28"/>
          <w:szCs w:val="28"/>
          <w:shd w:val="clear" w:color="auto" w:fill="FFFFFF"/>
        </w:rPr>
        <w:tab/>
        <w:t xml:space="preserve">Где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</m:e>
          <m:sub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sp</m:t>
            </m:r>
          </m:sub>
        </m:sSub>
      </m:oMath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импульс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g</m:t>
            </m:r>
          </m:e>
          <m:sub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– гравитационная постоянная,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</m:e>
          <m:sub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– начальная масса,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</m:e>
          <m:sub>
            <m:r>
              <w:rPr>
                <w:rStyle w:val="normaltextru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sub>
        </m:sSub>
      </m:oMath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– конечная масса (изменяемая во времени).</w:t>
      </w:r>
    </w:p>
    <w:p w14:paraId="30156F9F" w14:textId="62E1EA31" w:rsidR="00727321" w:rsidRDefault="00727321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iCs/>
          <w:color w:val="000000"/>
          <w:sz w:val="28"/>
          <w:szCs w:val="28"/>
          <w:shd w:val="clear" w:color="auto" w:fill="FFFFFF"/>
        </w:rPr>
      </w:pPr>
    </w:p>
    <w:p w14:paraId="230218CB" w14:textId="4ECCDDD5" w:rsidR="00FD4E63" w:rsidRDefault="00FD4E63" w:rsidP="00FD4E63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25" w:name="_Toc85635272"/>
      <w:bookmarkStart w:id="26" w:name="_Toc85639237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Каждый метод был наследован от абстрактного класса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Processor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, в котором инициализируются основные параметры ракеты, а также методы вычислений массы</w:t>
      </w:r>
      <w:r w:rsidRPr="00811A6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и скорости ракеты в данный момент времени.</w:t>
      </w:r>
      <w:bookmarkEnd w:id="25"/>
      <w:bookmarkEnd w:id="26"/>
    </w:p>
    <w:p w14:paraId="0FE24819" w14:textId="227DE54F" w:rsidR="00FD4E63" w:rsidRPr="00287745" w:rsidRDefault="00FD4E63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iCs/>
          <w:color w:val="000000"/>
          <w:sz w:val="28"/>
          <w:szCs w:val="28"/>
          <w:shd w:val="clear" w:color="auto" w:fill="FFFFFF"/>
        </w:rPr>
      </w:pPr>
    </w:p>
    <w:p w14:paraId="379C2932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bookmarkStart w:id="27" w:name="_Toc85635273"/>
      <w:bookmarkStart w:id="28" w:name="_Toc85639238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Структура класса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Processor</w:t>
      </w:r>
      <w:r w:rsidRPr="00B26C34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представлена на рис. 1.</w:t>
      </w:r>
      <w:bookmarkEnd w:id="27"/>
      <w:bookmarkEnd w:id="28"/>
    </w:p>
    <w:p w14:paraId="7CE526E5" w14:textId="77777777" w:rsidR="000035FB" w:rsidRDefault="000035FB" w:rsidP="000035FB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  <w:bookmarkStart w:id="29" w:name="_Toc85635274"/>
      <w:bookmarkStart w:id="30" w:name="_Toc85639239"/>
      <w:r>
        <w:rPr>
          <w:noProof/>
        </w:rPr>
        <w:drawing>
          <wp:inline distT="0" distB="0" distL="0" distR="0" wp14:anchorId="6535A8BF" wp14:editId="56979F6C">
            <wp:extent cx="4492662" cy="2979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678" cy="29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</w:p>
    <w:p w14:paraId="7E12272F" w14:textId="77777777" w:rsidR="000035FB" w:rsidRPr="005825C8" w:rsidRDefault="000035FB" w:rsidP="000035FB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bookmarkStart w:id="31" w:name="_Toc85635275"/>
      <w:bookmarkStart w:id="32" w:name="_Toc85639240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Рисунок 1 – Структура класса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Processor.</w:t>
      </w:r>
      <w:bookmarkEnd w:id="31"/>
      <w:bookmarkEnd w:id="32"/>
    </w:p>
    <w:p w14:paraId="7BEEB393" w14:textId="197629FE" w:rsidR="000035FB" w:rsidRPr="000035FB" w:rsidRDefault="000035FB" w:rsidP="00E06CF5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B63AA31" w14:textId="5E28DD5F" w:rsidR="002760D6" w:rsidRPr="00D647DB" w:rsidRDefault="005717BA" w:rsidP="00C55029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ab/>
      </w:r>
      <w:bookmarkStart w:id="33" w:name="_Toc85639241"/>
      <w:r w:rsidR="001C0E97">
        <w:rPr>
          <w:rStyle w:val="normaltextrun"/>
          <w:b/>
          <w:bCs/>
          <w:color w:val="000000"/>
          <w:sz w:val="28"/>
          <w:szCs w:val="28"/>
        </w:rPr>
        <w:t>Прямой метод Эйлера</w:t>
      </w:r>
      <w:bookmarkEnd w:id="33"/>
    </w:p>
    <w:p w14:paraId="36499F29" w14:textId="31316CD8" w:rsidR="006C037E" w:rsidRDefault="00C146BD" w:rsidP="00D647D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представляет собой дискретное получение следующего значения путем приращения предыдущего значения на величину </w:t>
      </w:r>
      <w:r w:rsidR="0071246E">
        <w:rPr>
          <w:rFonts w:ascii="Times New Roman" w:hAnsi="Times New Roman" w:cs="Times New Roman"/>
          <w:sz w:val="28"/>
          <w:szCs w:val="28"/>
          <w:lang w:eastAsia="ru-RU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  <w:r w:rsidR="0071246E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3FC5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множенной на шаг.</w:t>
      </w:r>
    </w:p>
    <w:p w14:paraId="78C7F5A0" w14:textId="1F663736" w:rsidR="00FD5CE2" w:rsidRDefault="00FD5CE2" w:rsidP="00D647D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можно описать следующим образом:</w:t>
      </w:r>
    </w:p>
    <w:p w14:paraId="2F60E62A" w14:textId="4381659D" w:rsidR="00D4788E" w:rsidRPr="00386C8A" w:rsidRDefault="00D4788E" w:rsidP="00D647DB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hf(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373C3CA4" w14:textId="1071FB52" w:rsidR="00386C8A" w:rsidRPr="00386C8A" w:rsidRDefault="00386C8A" w:rsidP="00D647D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f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</w:t>
      </w:r>
      <w:r w:rsidR="00533297">
        <w:rPr>
          <w:rFonts w:ascii="Times New Roman" w:eastAsiaTheme="minorEastAsia" w:hAnsi="Times New Roman" w:cs="Times New Roman"/>
          <w:sz w:val="32"/>
          <w:szCs w:val="32"/>
          <w:lang w:eastAsia="ru-RU"/>
        </w:rPr>
        <w:t>–</w:t>
      </w:r>
      <w:r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</w:t>
      </w:r>
      <w:r w:rsidRPr="006B63CC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ускорение</w:t>
      </w:r>
      <w:r w:rsidR="001876FE" w:rsidRPr="006A099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1876F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="001876FE" w:rsidRPr="006A099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r w:rsidR="001876FE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шаг</w:t>
      </w:r>
      <w:r w:rsidR="00533297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8D90BC6" w14:textId="65974734" w:rsidR="00831027" w:rsidRPr="007E141C" w:rsidRDefault="007E141C" w:rsidP="00D647D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метода представлена на рис. 2.</w:t>
      </w:r>
    </w:p>
    <w:p w14:paraId="60E28110" w14:textId="21041ED5" w:rsidR="00831027" w:rsidRDefault="008A611D" w:rsidP="00D647DB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61FA646" wp14:editId="39A83883">
            <wp:extent cx="4815840" cy="26753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549" cy="26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E124" w14:textId="5CC84B61" w:rsidR="00AA749B" w:rsidRPr="00AA749B" w:rsidRDefault="005717BA" w:rsidP="00612103">
      <w:pPr>
        <w:spacing w:line="276" w:lineRule="auto"/>
        <w:ind w:firstLine="708"/>
        <w:jc w:val="center"/>
        <w:rPr>
          <w:rStyle w:val="normaltextrun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6D4DB2">
        <w:rPr>
          <w:rFonts w:ascii="Times New Roman" w:hAnsi="Times New Roman" w:cs="Times New Roman"/>
          <w:sz w:val="28"/>
          <w:szCs w:val="28"/>
          <w:lang w:eastAsia="ru-RU"/>
        </w:rPr>
        <w:t>унок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4BCD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Реализация прямого метода Эйлера.</w:t>
      </w:r>
    </w:p>
    <w:p w14:paraId="5842C77A" w14:textId="77777777" w:rsidR="00CE7CC9" w:rsidRDefault="0099001E" w:rsidP="00FD19ED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ab/>
      </w:r>
    </w:p>
    <w:p w14:paraId="6E990854" w14:textId="096DF925" w:rsidR="009D2FDD" w:rsidRPr="00F74A22" w:rsidRDefault="001E10D9" w:rsidP="00FD19ED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ab/>
      </w:r>
      <w:bookmarkStart w:id="34" w:name="_Toc85639242"/>
      <w:r w:rsidR="001C0E97">
        <w:rPr>
          <w:rStyle w:val="normaltextrun"/>
          <w:b/>
          <w:bCs/>
          <w:color w:val="000000"/>
          <w:sz w:val="28"/>
          <w:szCs w:val="28"/>
        </w:rPr>
        <w:t>Обратный метод Эйлера</w:t>
      </w:r>
      <w:bookmarkEnd w:id="34"/>
    </w:p>
    <w:p w14:paraId="71B3A7DA" w14:textId="5A986E98" w:rsidR="00FD19ED" w:rsidRDefault="00FD19ED" w:rsidP="00D647D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Обратный метод Эйлера схож с прямым методов.</w:t>
      </w:r>
    </w:p>
    <w:p w14:paraId="24D7938A" w14:textId="2F5BA81E" w:rsidR="00FD19ED" w:rsidRPr="006A099E" w:rsidRDefault="006A099E" w:rsidP="00D647DB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+hf(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</m:t>
          </m:r>
        </m:oMath>
      </m:oMathPara>
    </w:p>
    <w:p w14:paraId="4B1F05A8" w14:textId="4F1486B4" w:rsidR="009749AC" w:rsidRDefault="001E1636" w:rsidP="00D647D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метода представлена на рис. 3</w:t>
      </w:r>
      <w:r w:rsidR="009749A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EB0E5C9" w14:textId="20F68A05" w:rsidR="005E6083" w:rsidRDefault="007E141C" w:rsidP="007E141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290CD5" wp14:editId="14FD9EC1">
            <wp:extent cx="5279504" cy="29825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999" cy="29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DE02" w14:textId="29CC0625" w:rsidR="0006365E" w:rsidRPr="00293BA9" w:rsidRDefault="00854CDE" w:rsidP="00293BA9">
      <w:pPr>
        <w:spacing w:line="276" w:lineRule="auto"/>
        <w:jc w:val="center"/>
        <w:rPr>
          <w:rStyle w:val="normaltextrun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Реализация обратного метода Эйлера.</w:t>
      </w:r>
    </w:p>
    <w:p w14:paraId="1401D542" w14:textId="77777777" w:rsidR="00293BA9" w:rsidRDefault="00A11269" w:rsidP="00A11269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ab/>
      </w:r>
      <w:bookmarkStart w:id="35" w:name="_Toc85639243"/>
    </w:p>
    <w:p w14:paraId="4B7A8D31" w14:textId="77777777" w:rsidR="00293BA9" w:rsidRDefault="00293BA9" w:rsidP="00A11269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B5A6ED" w14:textId="77777777" w:rsidR="00293BA9" w:rsidRDefault="00293BA9" w:rsidP="00A11269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F5B82CA" w14:textId="56D1A9FD" w:rsidR="00D36B3C" w:rsidRPr="007C03F2" w:rsidRDefault="00293BA9" w:rsidP="00A11269">
      <w:pPr>
        <w:pStyle w:val="paragraph"/>
        <w:spacing w:before="0" w:beforeAutospacing="0" w:after="0" w:afterAutospacing="0" w:line="360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ab/>
      </w:r>
      <w:r w:rsidR="001C0E97">
        <w:rPr>
          <w:rStyle w:val="normaltextrun"/>
          <w:b/>
          <w:bCs/>
          <w:color w:val="000000"/>
          <w:sz w:val="28"/>
          <w:szCs w:val="28"/>
        </w:rPr>
        <w:t xml:space="preserve">Метод </w:t>
      </w:r>
      <w:proofErr w:type="spellStart"/>
      <w:r w:rsidR="001C0E97">
        <w:rPr>
          <w:rStyle w:val="normaltextrun"/>
          <w:b/>
          <w:bCs/>
          <w:color w:val="000000"/>
          <w:sz w:val="28"/>
          <w:szCs w:val="28"/>
        </w:rPr>
        <w:t>Хойна</w:t>
      </w:r>
      <w:bookmarkEnd w:id="35"/>
      <w:proofErr w:type="spellEnd"/>
    </w:p>
    <w:p w14:paraId="0AC00967" w14:textId="1F262ED1" w:rsidR="00A11269" w:rsidRDefault="00A11269" w:rsidP="00A11269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Метод Хойна, или же </w:t>
      </w:r>
      <w:r w:rsidR="002E75CA">
        <w:rPr>
          <w:rFonts w:ascii="Times New Roman" w:hAnsi="Times New Roman" w:cs="Times New Roman"/>
          <w:noProof/>
          <w:sz w:val="28"/>
          <w:szCs w:val="28"/>
          <w:lang w:eastAsia="ru-RU"/>
        </w:rPr>
        <w:t>трапецеидальный</w:t>
      </w:r>
      <w:r w:rsidR="002E75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метод, </w:t>
      </w:r>
      <w:r w:rsidR="00661C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интерпретировать как </w:t>
      </w:r>
      <w:r w:rsidR="00042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сочетание </w:t>
      </w:r>
      <w:r w:rsidR="00F4674B">
        <w:rPr>
          <w:rFonts w:ascii="Times New Roman" w:hAnsi="Times New Roman" w:cs="Times New Roman"/>
          <w:noProof/>
          <w:sz w:val="28"/>
          <w:szCs w:val="28"/>
          <w:lang w:eastAsia="ru-RU"/>
        </w:rPr>
        <w:t>прямого и обратного методов Эйлера.</w:t>
      </w:r>
    </w:p>
    <w:p w14:paraId="1F28597C" w14:textId="60E0AED3" w:rsidR="00075576" w:rsidRPr="00BD2A13" w:rsidRDefault="00BD2A13" w:rsidP="00BD2A13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</m:t>
          </m:r>
        </m:oMath>
      </m:oMathPara>
    </w:p>
    <w:p w14:paraId="21D09A4F" w14:textId="0ED56BBD" w:rsidR="00320CA4" w:rsidRDefault="00320CA4" w:rsidP="00320CA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метода представлена на рис. </w:t>
      </w:r>
      <w:r w:rsidR="00852312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ABC8BC2" w14:textId="6ECA1176" w:rsidR="00320CA4" w:rsidRDefault="00852312" w:rsidP="00320C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0CDD44" wp14:editId="17A54BE7">
            <wp:extent cx="4038594" cy="27508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484" cy="27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013" w14:textId="154171F2" w:rsidR="0006365E" w:rsidRPr="00AE7569" w:rsidRDefault="00320CA4" w:rsidP="00AE7569">
      <w:pPr>
        <w:spacing w:line="276" w:lineRule="auto"/>
        <w:jc w:val="center"/>
        <w:rPr>
          <w:rStyle w:val="normaltextrun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Реализация метода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Хойна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EACAB1" w14:textId="6DA4E8B2" w:rsidR="00FD01F7" w:rsidRPr="00400E22" w:rsidRDefault="00AE7569" w:rsidP="00AE7569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ab/>
      </w:r>
      <w:bookmarkStart w:id="36" w:name="_Toc85639244"/>
      <w:r w:rsidR="001C0E97">
        <w:rPr>
          <w:rStyle w:val="normaltextrun"/>
          <w:b/>
          <w:bCs/>
          <w:color w:val="000000"/>
          <w:sz w:val="28"/>
          <w:szCs w:val="28"/>
        </w:rPr>
        <w:t xml:space="preserve">Метод </w:t>
      </w:r>
      <w:r w:rsidR="009F7997">
        <w:rPr>
          <w:rStyle w:val="normaltextrun"/>
          <w:b/>
          <w:bCs/>
          <w:color w:val="000000"/>
          <w:sz w:val="28"/>
          <w:szCs w:val="28"/>
        </w:rPr>
        <w:t>Рунге-Кутты</w:t>
      </w:r>
      <w:r w:rsidR="00D943E1">
        <w:rPr>
          <w:rStyle w:val="normaltextrun"/>
          <w:b/>
          <w:bCs/>
          <w:color w:val="000000"/>
          <w:sz w:val="28"/>
          <w:szCs w:val="28"/>
        </w:rPr>
        <w:t xml:space="preserve"> 4-го порядка</w:t>
      </w:r>
      <w:bookmarkEnd w:id="36"/>
    </w:p>
    <w:p w14:paraId="379464AB" w14:textId="786A435A" w:rsidR="00371121" w:rsidRPr="00F73B70" w:rsidRDefault="00F73B70" w:rsidP="00371121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</m:e>
          </m:d>
        </m:oMath>
      </m:oMathPara>
    </w:p>
    <w:p w14:paraId="1FA6C4C4" w14:textId="4E32154A" w:rsidR="00F73B70" w:rsidRPr="00F73B70" w:rsidRDefault="00F73B70" w:rsidP="00371121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)</m:t>
          </m:r>
        </m:oMath>
      </m:oMathPara>
    </w:p>
    <w:p w14:paraId="72679CE2" w14:textId="4ECE6CBF" w:rsidR="00F73B70" w:rsidRPr="009F2E43" w:rsidRDefault="009F2E43" w:rsidP="00371121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14:paraId="006AA035" w14:textId="2AA3A113" w:rsidR="009F2E43" w:rsidRPr="00F73B70" w:rsidRDefault="005C097A" w:rsidP="009F2E43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14:paraId="5057FBD0" w14:textId="12CE9B76" w:rsidR="00371121" w:rsidRPr="00BD156E" w:rsidRDefault="005C097A" w:rsidP="00D647DB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14:paraId="0EED369F" w14:textId="06E47203" w:rsidR="00766F49" w:rsidRDefault="00BD156E" w:rsidP="00D647DB">
      <w:pPr>
        <w:spacing w:line="276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Реализация метода представлена на рис. 5</w:t>
      </w:r>
      <w:r w:rsidR="0040448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F6912B" w14:textId="6C5ADBF9" w:rsidR="00287A31" w:rsidRDefault="00287A31" w:rsidP="00287A31">
      <w:pPr>
        <w:spacing w:line="276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05A553D" wp14:editId="3B349C3E">
            <wp:extent cx="4472874" cy="3599815"/>
            <wp:effectExtent l="0" t="0" r="444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993" cy="36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DD2" w14:textId="4A59A927" w:rsidR="00BF0AB9" w:rsidRDefault="00287A31" w:rsidP="00CE4B23">
      <w:pPr>
        <w:spacing w:line="276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 – Реализация метода Хойна.</w:t>
      </w:r>
    </w:p>
    <w:p w14:paraId="2F889591" w14:textId="432D2E29" w:rsidR="00226FBB" w:rsidRDefault="00226FBB" w:rsidP="00A3219A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7C44DB" w14:textId="25DEA51C" w:rsidR="00C96D33" w:rsidRPr="00A3219A" w:rsidRDefault="00226FBB" w:rsidP="00A3219A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ab/>
      </w:r>
      <w:bookmarkStart w:id="37" w:name="_Toc85639245"/>
      <w:r w:rsidR="00D943E1">
        <w:rPr>
          <w:rStyle w:val="normaltextrun"/>
          <w:b/>
          <w:bCs/>
          <w:color w:val="000000"/>
          <w:sz w:val="28"/>
          <w:szCs w:val="28"/>
        </w:rPr>
        <w:t>Сводная таблица методов</w:t>
      </w:r>
      <w:bookmarkEnd w:id="37"/>
    </w:p>
    <w:tbl>
      <w:tblPr>
        <w:tblStyle w:val="ac"/>
        <w:tblW w:w="9951" w:type="dxa"/>
        <w:tblInd w:w="-431" w:type="dxa"/>
        <w:tblLook w:val="04A0" w:firstRow="1" w:lastRow="0" w:firstColumn="1" w:lastColumn="0" w:noHBand="0" w:noVBand="1"/>
      </w:tblPr>
      <w:tblGrid>
        <w:gridCol w:w="1629"/>
        <w:gridCol w:w="1391"/>
        <w:gridCol w:w="1391"/>
        <w:gridCol w:w="1392"/>
        <w:gridCol w:w="1365"/>
        <w:gridCol w:w="1391"/>
        <w:gridCol w:w="1392"/>
      </w:tblGrid>
      <w:tr w:rsidR="00C96D33" w14:paraId="4365F942" w14:textId="77777777" w:rsidTr="00897AAE">
        <w:trPr>
          <w:trHeight w:val="509"/>
        </w:trPr>
        <w:tc>
          <w:tcPr>
            <w:tcW w:w="1629" w:type="dxa"/>
          </w:tcPr>
          <w:p w14:paraId="106A7162" w14:textId="77777777" w:rsidR="00C96D3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74" w:type="dxa"/>
            <w:gridSpan w:val="3"/>
          </w:tcPr>
          <w:p w14:paraId="5E8C7EB0" w14:textId="77777777" w:rsidR="00C96D3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Прямой метод Эйлера</w:t>
            </w:r>
          </w:p>
        </w:tc>
        <w:tc>
          <w:tcPr>
            <w:tcW w:w="4148" w:type="dxa"/>
            <w:gridSpan w:val="3"/>
          </w:tcPr>
          <w:p w14:paraId="4EE507B8" w14:textId="77777777" w:rsidR="00C96D3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Обратный метод Эйлера</w:t>
            </w:r>
          </w:p>
        </w:tc>
      </w:tr>
      <w:tr w:rsidR="00C96D33" w14:paraId="14E37522" w14:textId="77777777" w:rsidTr="00897AAE">
        <w:trPr>
          <w:trHeight w:val="530"/>
        </w:trPr>
        <w:tc>
          <w:tcPr>
            <w:tcW w:w="1629" w:type="dxa"/>
          </w:tcPr>
          <w:p w14:paraId="3A182388" w14:textId="77777777" w:rsidR="00C96D3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h, _</w:t>
            </w:r>
          </w:p>
        </w:tc>
        <w:tc>
          <w:tcPr>
            <w:tcW w:w="1391" w:type="dxa"/>
          </w:tcPr>
          <w:p w14:paraId="4B17E7FB" w14:textId="77777777" w:rsidR="00C96D33" w:rsidRPr="00123B39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91" w:type="dxa"/>
          </w:tcPr>
          <w:p w14:paraId="6F2B5E46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391" w:type="dxa"/>
          </w:tcPr>
          <w:p w14:paraId="6DCC9851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1365" w:type="dxa"/>
          </w:tcPr>
          <w:p w14:paraId="5CFC430D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91" w:type="dxa"/>
          </w:tcPr>
          <w:p w14:paraId="54A52BA7" w14:textId="77777777" w:rsidR="00C96D33" w:rsidRPr="00123B39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391" w:type="dxa"/>
          </w:tcPr>
          <w:p w14:paraId="5F888F04" w14:textId="77777777" w:rsidR="00C96D33" w:rsidRPr="00123B39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</w:tr>
      <w:tr w:rsidR="00C96D33" w14:paraId="34B06078" w14:textId="77777777" w:rsidTr="00897AAE">
        <w:trPr>
          <w:trHeight w:val="509"/>
        </w:trPr>
        <w:tc>
          <w:tcPr>
            <w:tcW w:w="1629" w:type="dxa"/>
          </w:tcPr>
          <w:p w14:paraId="7511434F" w14:textId="77777777" w:rsidR="00C96D33" w:rsidRPr="00F4360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max_err</w:t>
            </w:r>
            <w:proofErr w:type="spellEnd"/>
          </w:p>
        </w:tc>
        <w:tc>
          <w:tcPr>
            <w:tcW w:w="1391" w:type="dxa"/>
          </w:tcPr>
          <w:p w14:paraId="3250231D" w14:textId="77777777" w:rsidR="00C96D33" w:rsidRPr="00123B39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4360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61.4641</w:t>
            </w:r>
          </w:p>
        </w:tc>
        <w:tc>
          <w:tcPr>
            <w:tcW w:w="1391" w:type="dxa"/>
          </w:tcPr>
          <w:p w14:paraId="475FDB4A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82CA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56.2898</w:t>
            </w:r>
          </w:p>
        </w:tc>
        <w:tc>
          <w:tcPr>
            <w:tcW w:w="1391" w:type="dxa"/>
          </w:tcPr>
          <w:p w14:paraId="436C71DC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9670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41.6607</w:t>
            </w:r>
          </w:p>
        </w:tc>
        <w:tc>
          <w:tcPr>
            <w:tcW w:w="1365" w:type="dxa"/>
          </w:tcPr>
          <w:p w14:paraId="3258E5CE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34C3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57.4125</w:t>
            </w:r>
          </w:p>
        </w:tc>
        <w:tc>
          <w:tcPr>
            <w:tcW w:w="1391" w:type="dxa"/>
          </w:tcPr>
          <w:p w14:paraId="1774E45C" w14:textId="77777777" w:rsidR="00C96D33" w:rsidRPr="00123B39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C455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48.2738</w:t>
            </w:r>
          </w:p>
        </w:tc>
        <w:tc>
          <w:tcPr>
            <w:tcW w:w="1391" w:type="dxa"/>
          </w:tcPr>
          <w:p w14:paraId="7A694CB3" w14:textId="77777777" w:rsidR="00C96D33" w:rsidRPr="00123B39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F0AD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46.4476</w:t>
            </w:r>
          </w:p>
        </w:tc>
      </w:tr>
      <w:tr w:rsidR="00C96D33" w14:paraId="2D6AEA2A" w14:textId="77777777" w:rsidTr="00897AAE">
        <w:trPr>
          <w:trHeight w:val="509"/>
        </w:trPr>
        <w:tc>
          <w:tcPr>
            <w:tcW w:w="1629" w:type="dxa"/>
          </w:tcPr>
          <w:p w14:paraId="6D71B5BB" w14:textId="77777777" w:rsidR="00C96D33" w:rsidRPr="00F4360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mean_err</w:t>
            </w:r>
            <w:proofErr w:type="spellEnd"/>
          </w:p>
        </w:tc>
        <w:tc>
          <w:tcPr>
            <w:tcW w:w="1391" w:type="dxa"/>
          </w:tcPr>
          <w:p w14:paraId="3E55B47B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4360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25.0033</w:t>
            </w:r>
          </w:p>
        </w:tc>
        <w:tc>
          <w:tcPr>
            <w:tcW w:w="1391" w:type="dxa"/>
          </w:tcPr>
          <w:p w14:paraId="78F99BBC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2CA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22.8877</w:t>
            </w:r>
          </w:p>
        </w:tc>
        <w:tc>
          <w:tcPr>
            <w:tcW w:w="1391" w:type="dxa"/>
          </w:tcPr>
          <w:p w14:paraId="1AD87F53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6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22.81</w:t>
            </w:r>
          </w:p>
        </w:tc>
        <w:tc>
          <w:tcPr>
            <w:tcW w:w="1365" w:type="dxa"/>
          </w:tcPr>
          <w:p w14:paraId="7E9948B9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34C3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14.2228</w:t>
            </w:r>
          </w:p>
        </w:tc>
        <w:tc>
          <w:tcPr>
            <w:tcW w:w="1391" w:type="dxa"/>
          </w:tcPr>
          <w:p w14:paraId="5987DC8A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C45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25.7076</w:t>
            </w:r>
          </w:p>
        </w:tc>
        <w:tc>
          <w:tcPr>
            <w:tcW w:w="1391" w:type="dxa"/>
          </w:tcPr>
          <w:p w14:paraId="4C24735F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4F0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3.6597</w:t>
            </w:r>
          </w:p>
        </w:tc>
      </w:tr>
      <w:tr w:rsidR="00C96D33" w14:paraId="4FFC40D3" w14:textId="77777777" w:rsidTr="00897AAE">
        <w:trPr>
          <w:trHeight w:val="530"/>
        </w:trPr>
        <w:tc>
          <w:tcPr>
            <w:tcW w:w="1629" w:type="dxa"/>
          </w:tcPr>
          <w:p w14:paraId="79A62140" w14:textId="77777777" w:rsidR="00C96D33" w:rsidRPr="00F4360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median_err</w:t>
            </w:r>
            <w:proofErr w:type="spellEnd"/>
          </w:p>
        </w:tc>
        <w:tc>
          <w:tcPr>
            <w:tcW w:w="1391" w:type="dxa"/>
          </w:tcPr>
          <w:p w14:paraId="755685D7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4360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18.2794</w:t>
            </w:r>
          </w:p>
        </w:tc>
        <w:tc>
          <w:tcPr>
            <w:tcW w:w="1391" w:type="dxa"/>
          </w:tcPr>
          <w:p w14:paraId="13597109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2CA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18.1484</w:t>
            </w:r>
          </w:p>
        </w:tc>
        <w:tc>
          <w:tcPr>
            <w:tcW w:w="1391" w:type="dxa"/>
          </w:tcPr>
          <w:p w14:paraId="69521758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6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24.965</w:t>
            </w:r>
          </w:p>
        </w:tc>
        <w:tc>
          <w:tcPr>
            <w:tcW w:w="1365" w:type="dxa"/>
          </w:tcPr>
          <w:p w14:paraId="0D568A33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34C3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12.1596</w:t>
            </w:r>
          </w:p>
        </w:tc>
        <w:tc>
          <w:tcPr>
            <w:tcW w:w="1391" w:type="dxa"/>
          </w:tcPr>
          <w:p w14:paraId="4C008A56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C45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27.7708</w:t>
            </w:r>
          </w:p>
        </w:tc>
        <w:tc>
          <w:tcPr>
            <w:tcW w:w="1391" w:type="dxa"/>
          </w:tcPr>
          <w:p w14:paraId="4BC7EDD7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F0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13.6911</w:t>
            </w:r>
          </w:p>
        </w:tc>
      </w:tr>
      <w:tr w:rsidR="00C96D33" w14:paraId="6282E75D" w14:textId="77777777" w:rsidTr="00897AAE">
        <w:trPr>
          <w:trHeight w:val="509"/>
        </w:trPr>
        <w:tc>
          <w:tcPr>
            <w:tcW w:w="1629" w:type="dxa"/>
          </w:tcPr>
          <w:p w14:paraId="1B4FB1D3" w14:textId="77777777" w:rsidR="00C96D33" w:rsidRPr="00F43603" w:rsidRDefault="00C96D33" w:rsidP="005E42E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mse_err</w:t>
            </w:r>
            <w:proofErr w:type="spellEnd"/>
          </w:p>
        </w:tc>
        <w:tc>
          <w:tcPr>
            <w:tcW w:w="1391" w:type="dxa"/>
          </w:tcPr>
          <w:p w14:paraId="5B65B6F4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4360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1024.686</w:t>
            </w:r>
          </w:p>
        </w:tc>
        <w:tc>
          <w:tcPr>
            <w:tcW w:w="1391" w:type="dxa"/>
          </w:tcPr>
          <w:p w14:paraId="68289D88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2CA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853.3848</w:t>
            </w:r>
          </w:p>
        </w:tc>
        <w:tc>
          <w:tcPr>
            <w:tcW w:w="1391" w:type="dxa"/>
          </w:tcPr>
          <w:p w14:paraId="79306403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6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718.4678</w:t>
            </w:r>
          </w:p>
        </w:tc>
        <w:tc>
          <w:tcPr>
            <w:tcW w:w="1365" w:type="dxa"/>
          </w:tcPr>
          <w:p w14:paraId="5079BFB9" w14:textId="77777777" w:rsidR="00C96D33" w:rsidRPr="00EC455B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34C3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370.617</w:t>
            </w:r>
          </w:p>
        </w:tc>
        <w:tc>
          <w:tcPr>
            <w:tcW w:w="1391" w:type="dxa"/>
          </w:tcPr>
          <w:p w14:paraId="69BD0721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C45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922.4648</w:t>
            </w:r>
          </w:p>
        </w:tc>
        <w:tc>
          <w:tcPr>
            <w:tcW w:w="1391" w:type="dxa"/>
          </w:tcPr>
          <w:p w14:paraId="13C75E8C" w14:textId="77777777" w:rsidR="00C96D33" w:rsidRDefault="00C96D33" w:rsidP="005E42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F0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286.6761</w:t>
            </w:r>
          </w:p>
        </w:tc>
      </w:tr>
    </w:tbl>
    <w:p w14:paraId="526AECE6" w14:textId="61291F5E" w:rsidR="00F65A76" w:rsidRPr="00400E22" w:rsidRDefault="00937E34" w:rsidP="00A03ACC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bookmarkStart w:id="38" w:name="_Toc85639246"/>
      <w:r>
        <w:rPr>
          <w:b/>
          <w:bCs/>
          <w:color w:val="000000"/>
          <w:sz w:val="28"/>
          <w:szCs w:val="28"/>
        </w:rPr>
        <w:t>Продолжение сводной таблицы</w:t>
      </w:r>
      <w:r w:rsidR="00512016">
        <w:rPr>
          <w:b/>
          <w:bCs/>
          <w:color w:val="000000"/>
          <w:sz w:val="28"/>
          <w:szCs w:val="28"/>
        </w:rPr>
        <w:t xml:space="preserve"> методов</w:t>
      </w:r>
      <w:bookmarkEnd w:id="38"/>
    </w:p>
    <w:tbl>
      <w:tblPr>
        <w:tblStyle w:val="ac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31"/>
        <w:gridCol w:w="1384"/>
        <w:gridCol w:w="1355"/>
        <w:gridCol w:w="1276"/>
        <w:gridCol w:w="1417"/>
        <w:gridCol w:w="1843"/>
        <w:gridCol w:w="1985"/>
      </w:tblGrid>
      <w:tr w:rsidR="00272AFE" w14:paraId="638B661F" w14:textId="1A15807D" w:rsidTr="00BF0CBA">
        <w:trPr>
          <w:trHeight w:val="385"/>
        </w:trPr>
        <w:tc>
          <w:tcPr>
            <w:tcW w:w="1231" w:type="dxa"/>
          </w:tcPr>
          <w:p w14:paraId="6D188210" w14:textId="7B72DF64" w:rsidR="00272AFE" w:rsidRPr="004D4B77" w:rsidRDefault="00272AFE" w:rsidP="00D647DB">
            <w:pPr>
              <w:spacing w:line="276" w:lineRule="auto"/>
              <w:ind w:left="-1808" w:right="1385"/>
              <w:jc w:val="both"/>
            </w:pPr>
          </w:p>
        </w:tc>
        <w:tc>
          <w:tcPr>
            <w:tcW w:w="4015" w:type="dxa"/>
            <w:gridSpan w:val="3"/>
          </w:tcPr>
          <w:p w14:paraId="52AA8404" w14:textId="4CA92AEA" w:rsidR="00272AFE" w:rsidRDefault="00272AFE" w:rsidP="00D647D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Хойна</w:t>
            </w:r>
            <w:proofErr w:type="spellEnd"/>
          </w:p>
        </w:tc>
        <w:tc>
          <w:tcPr>
            <w:tcW w:w="5245" w:type="dxa"/>
            <w:gridSpan w:val="3"/>
          </w:tcPr>
          <w:p w14:paraId="45EEF6AE" w14:textId="2ECA2181" w:rsidR="00272AFE" w:rsidRDefault="00272AFE" w:rsidP="00D647D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Рунге-Кутты 4-го порядка</w:t>
            </w:r>
          </w:p>
        </w:tc>
      </w:tr>
      <w:tr w:rsidR="00897AAE" w14:paraId="57C592FF" w14:textId="7B7A3EAF" w:rsidTr="00BF0CBA">
        <w:trPr>
          <w:trHeight w:val="401"/>
        </w:trPr>
        <w:tc>
          <w:tcPr>
            <w:tcW w:w="1231" w:type="dxa"/>
          </w:tcPr>
          <w:p w14:paraId="1E0DD323" w14:textId="3E902032" w:rsidR="00272AFE" w:rsidRDefault="00272AFE" w:rsidP="0057214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h, _</w:t>
            </w:r>
          </w:p>
        </w:tc>
        <w:tc>
          <w:tcPr>
            <w:tcW w:w="1384" w:type="dxa"/>
          </w:tcPr>
          <w:p w14:paraId="14F8B5FB" w14:textId="6EDF94EB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55" w:type="dxa"/>
          </w:tcPr>
          <w:p w14:paraId="246A1449" w14:textId="29D193EB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276" w:type="dxa"/>
          </w:tcPr>
          <w:p w14:paraId="35FDB2EF" w14:textId="6824615B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1417" w:type="dxa"/>
          </w:tcPr>
          <w:p w14:paraId="1498ED8B" w14:textId="5163B669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43" w:type="dxa"/>
          </w:tcPr>
          <w:p w14:paraId="49DDA9BD" w14:textId="0080260D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985" w:type="dxa"/>
          </w:tcPr>
          <w:p w14:paraId="1BC3B8BC" w14:textId="4F407A31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</w:tr>
      <w:tr w:rsidR="00897AAE" w14:paraId="1769AA87" w14:textId="3E92D332" w:rsidTr="00BF0CBA">
        <w:trPr>
          <w:trHeight w:val="787"/>
        </w:trPr>
        <w:tc>
          <w:tcPr>
            <w:tcW w:w="1231" w:type="dxa"/>
          </w:tcPr>
          <w:p w14:paraId="75D99E42" w14:textId="5DE89AEE" w:rsidR="00272AFE" w:rsidRPr="009D18D0" w:rsidRDefault="00272AFE" w:rsidP="00730E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max_err</w:t>
            </w:r>
            <w:proofErr w:type="spellEnd"/>
          </w:p>
        </w:tc>
        <w:tc>
          <w:tcPr>
            <w:tcW w:w="1384" w:type="dxa"/>
          </w:tcPr>
          <w:p w14:paraId="6C946D04" w14:textId="6ABA1410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B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58.8753</w:t>
            </w:r>
          </w:p>
        </w:tc>
        <w:tc>
          <w:tcPr>
            <w:tcW w:w="1355" w:type="dxa"/>
          </w:tcPr>
          <w:p w14:paraId="5B1D0850" w14:textId="64B7715D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44.963</w:t>
            </w:r>
          </w:p>
        </w:tc>
        <w:tc>
          <w:tcPr>
            <w:tcW w:w="1276" w:type="dxa"/>
          </w:tcPr>
          <w:p w14:paraId="34BEC304" w14:textId="205EBB0B" w:rsidR="00272AFE" w:rsidRDefault="005E024A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E02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51.95</w:t>
            </w:r>
          </w:p>
        </w:tc>
        <w:tc>
          <w:tcPr>
            <w:tcW w:w="1417" w:type="dxa"/>
          </w:tcPr>
          <w:p w14:paraId="30394DD6" w14:textId="74293BAC" w:rsidR="00272AFE" w:rsidRDefault="00EE2BF9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2B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2194.1812</w:t>
            </w:r>
          </w:p>
        </w:tc>
        <w:tc>
          <w:tcPr>
            <w:tcW w:w="1843" w:type="dxa"/>
          </w:tcPr>
          <w:p w14:paraId="03D4D7DB" w14:textId="3ED0E9EB" w:rsidR="00272AFE" w:rsidRDefault="00093E16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E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12948.3911</w:t>
            </w:r>
          </w:p>
        </w:tc>
        <w:tc>
          <w:tcPr>
            <w:tcW w:w="1985" w:type="dxa"/>
          </w:tcPr>
          <w:p w14:paraId="21BD0945" w14:textId="1EC8D63E" w:rsidR="00272AFE" w:rsidRDefault="00AE44D0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44D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68837.4210</w:t>
            </w:r>
          </w:p>
        </w:tc>
      </w:tr>
      <w:tr w:rsidR="00897AAE" w14:paraId="4E561045" w14:textId="6C196951" w:rsidTr="00BF0CBA">
        <w:trPr>
          <w:trHeight w:val="787"/>
        </w:trPr>
        <w:tc>
          <w:tcPr>
            <w:tcW w:w="1231" w:type="dxa"/>
          </w:tcPr>
          <w:p w14:paraId="4BBFB8D6" w14:textId="75E60193" w:rsidR="00272AFE" w:rsidRPr="003C5E2F" w:rsidRDefault="00272AFE" w:rsidP="00730E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mean_err</w:t>
            </w:r>
            <w:proofErr w:type="spellEnd"/>
          </w:p>
        </w:tc>
        <w:tc>
          <w:tcPr>
            <w:tcW w:w="1384" w:type="dxa"/>
          </w:tcPr>
          <w:p w14:paraId="4C0750EE" w14:textId="62735A0A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B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23.8825</w:t>
            </w:r>
          </w:p>
        </w:tc>
        <w:tc>
          <w:tcPr>
            <w:tcW w:w="1355" w:type="dxa"/>
          </w:tcPr>
          <w:p w14:paraId="42B65050" w14:textId="1CE4685E" w:rsidR="00272AFE" w:rsidRDefault="00D009DB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09D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24.2446</w:t>
            </w:r>
          </w:p>
        </w:tc>
        <w:tc>
          <w:tcPr>
            <w:tcW w:w="1276" w:type="dxa"/>
          </w:tcPr>
          <w:p w14:paraId="28EDC663" w14:textId="42D56EF8" w:rsidR="00272AFE" w:rsidRDefault="005E024A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E02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13.8624</w:t>
            </w:r>
          </w:p>
        </w:tc>
        <w:tc>
          <w:tcPr>
            <w:tcW w:w="1417" w:type="dxa"/>
          </w:tcPr>
          <w:p w14:paraId="635DA5DD" w14:textId="7313AFD3" w:rsidR="00272AFE" w:rsidRDefault="00EE2BF9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2B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661.1641</w:t>
            </w:r>
          </w:p>
        </w:tc>
        <w:tc>
          <w:tcPr>
            <w:tcW w:w="1843" w:type="dxa"/>
          </w:tcPr>
          <w:p w14:paraId="6733EE9E" w14:textId="2D1AA666" w:rsidR="00272AFE" w:rsidRDefault="00093E16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E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3999.2717</w:t>
            </w:r>
          </w:p>
        </w:tc>
        <w:tc>
          <w:tcPr>
            <w:tcW w:w="1985" w:type="dxa"/>
          </w:tcPr>
          <w:p w14:paraId="25EA2CAF" w14:textId="007C630A" w:rsidR="00272AFE" w:rsidRDefault="00AE44D0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44D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19824.7759</w:t>
            </w:r>
          </w:p>
        </w:tc>
      </w:tr>
      <w:tr w:rsidR="00897AAE" w14:paraId="0FE388B0" w14:textId="23C0EA8D" w:rsidTr="00BF0CBA">
        <w:trPr>
          <w:trHeight w:val="787"/>
        </w:trPr>
        <w:tc>
          <w:tcPr>
            <w:tcW w:w="1231" w:type="dxa"/>
          </w:tcPr>
          <w:p w14:paraId="1E89B1D4" w14:textId="75F7E9F0" w:rsidR="00272AFE" w:rsidRDefault="00272AFE" w:rsidP="00730E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median_err</w:t>
            </w:r>
            <w:proofErr w:type="spellEnd"/>
          </w:p>
        </w:tc>
        <w:tc>
          <w:tcPr>
            <w:tcW w:w="1384" w:type="dxa"/>
          </w:tcPr>
          <w:p w14:paraId="794486D5" w14:textId="5B9ED27F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B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17.9295</w:t>
            </w:r>
          </w:p>
        </w:tc>
        <w:tc>
          <w:tcPr>
            <w:tcW w:w="1355" w:type="dxa"/>
          </w:tcPr>
          <w:p w14:paraId="54F597C8" w14:textId="577F68A7" w:rsidR="00272AFE" w:rsidRDefault="00D009DB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09D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26.3679</w:t>
            </w:r>
          </w:p>
        </w:tc>
        <w:tc>
          <w:tcPr>
            <w:tcW w:w="1276" w:type="dxa"/>
          </w:tcPr>
          <w:p w14:paraId="770A4567" w14:textId="3C8AB6C1" w:rsidR="00272AFE" w:rsidRDefault="005E024A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E02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12.9149</w:t>
            </w:r>
          </w:p>
        </w:tc>
        <w:tc>
          <w:tcPr>
            <w:tcW w:w="1417" w:type="dxa"/>
          </w:tcPr>
          <w:p w14:paraId="6CCCBDFA" w14:textId="3303E6A7" w:rsidR="00272AFE" w:rsidRDefault="00EE2BF9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2B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357.7907</w:t>
            </w:r>
          </w:p>
        </w:tc>
        <w:tc>
          <w:tcPr>
            <w:tcW w:w="1843" w:type="dxa"/>
          </w:tcPr>
          <w:p w14:paraId="05A1165C" w14:textId="7B6CAEED" w:rsidR="00272AFE" w:rsidRDefault="00093E16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E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2588.121</w:t>
            </w:r>
          </w:p>
        </w:tc>
        <w:tc>
          <w:tcPr>
            <w:tcW w:w="1985" w:type="dxa"/>
          </w:tcPr>
          <w:p w14:paraId="3AF2E6CF" w14:textId="0CB0920D" w:rsidR="00272AFE" w:rsidRDefault="00AE44D0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44D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12372.0313</w:t>
            </w:r>
          </w:p>
        </w:tc>
      </w:tr>
      <w:tr w:rsidR="00897AAE" w14:paraId="11D7C174" w14:textId="138D66E6" w:rsidTr="00BF0CBA">
        <w:trPr>
          <w:trHeight w:val="787"/>
        </w:trPr>
        <w:tc>
          <w:tcPr>
            <w:tcW w:w="1231" w:type="dxa"/>
          </w:tcPr>
          <w:p w14:paraId="53FC5F90" w14:textId="087EC198" w:rsidR="00272AFE" w:rsidRDefault="00272AFE" w:rsidP="00730E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mse_err</w:t>
            </w:r>
            <w:proofErr w:type="spellEnd"/>
          </w:p>
        </w:tc>
        <w:tc>
          <w:tcPr>
            <w:tcW w:w="1384" w:type="dxa"/>
          </w:tcPr>
          <w:p w14:paraId="0072324C" w14:textId="2E4871C5" w:rsidR="00272AFE" w:rsidRDefault="00272AFE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63B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936.7793</w:t>
            </w:r>
          </w:p>
        </w:tc>
        <w:tc>
          <w:tcPr>
            <w:tcW w:w="1355" w:type="dxa"/>
          </w:tcPr>
          <w:p w14:paraId="38004296" w14:textId="717BA2DE" w:rsidR="00272AFE" w:rsidRDefault="00D009DB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09D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817.1466</w:t>
            </w:r>
          </w:p>
        </w:tc>
        <w:tc>
          <w:tcPr>
            <w:tcW w:w="1276" w:type="dxa"/>
          </w:tcPr>
          <w:p w14:paraId="33366E0C" w14:textId="65508193" w:rsidR="00272AFE" w:rsidRDefault="005E024A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E024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322.0555</w:t>
            </w:r>
          </w:p>
        </w:tc>
        <w:tc>
          <w:tcPr>
            <w:tcW w:w="1417" w:type="dxa"/>
          </w:tcPr>
          <w:p w14:paraId="7D073813" w14:textId="12DD918C" w:rsidR="00272AFE" w:rsidRDefault="00EE2BF9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2B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965983.03</w:t>
            </w:r>
          </w:p>
        </w:tc>
        <w:tc>
          <w:tcPr>
            <w:tcW w:w="1843" w:type="dxa"/>
          </w:tcPr>
          <w:p w14:paraId="18FF366D" w14:textId="586595F8" w:rsidR="00272AFE" w:rsidRDefault="00D8618B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8618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32220383.838</w:t>
            </w:r>
          </w:p>
        </w:tc>
        <w:tc>
          <w:tcPr>
            <w:tcW w:w="1985" w:type="dxa"/>
          </w:tcPr>
          <w:p w14:paraId="32B134E9" w14:textId="5594B953" w:rsidR="00272AFE" w:rsidRDefault="00AE44D0" w:rsidP="006F396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44D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803204257.09</w:t>
            </w:r>
          </w:p>
        </w:tc>
      </w:tr>
    </w:tbl>
    <w:p w14:paraId="255B0C06" w14:textId="66AB9EA5" w:rsidR="00E5036F" w:rsidRDefault="00E5036F" w:rsidP="00D647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8B33D7" w14:textId="4BCEC232" w:rsidR="00DD56CE" w:rsidRPr="00DD56CE" w:rsidRDefault="003420CA" w:rsidP="0035159E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ab/>
      </w:r>
      <w:bookmarkStart w:id="39" w:name="_Toc85639247"/>
      <w:r w:rsidR="00564595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GUI</w:t>
      </w:r>
      <w:bookmarkEnd w:id="39"/>
    </w:p>
    <w:p w14:paraId="026EF5E5" w14:textId="77777777" w:rsidR="00EE2E4F" w:rsidRDefault="00EE2E4F" w:rsidP="0035159E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0508B4F" w14:textId="15C1B9C9" w:rsidR="00DD56CE" w:rsidRPr="00B2452D" w:rsidRDefault="001C0807" w:rsidP="0035159E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Графический интерфейс был написан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 w:rsidRPr="001C0807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 использованием библиотеки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trinter</w:t>
      </w:r>
      <w:proofErr w:type="spellEnd"/>
      <w:r w:rsidRPr="001C0807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5D33754E" w14:textId="0B5A8146" w:rsidR="00564595" w:rsidRDefault="00813C94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Интерфейс включает в себя поля ввода параметров ракеты, список методов,</w:t>
      </w:r>
      <w:r w:rsidR="005E1C9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64298F">
        <w:rPr>
          <w:rStyle w:val="normaltextrun"/>
          <w:color w:val="000000"/>
          <w:sz w:val="28"/>
          <w:szCs w:val="28"/>
          <w:shd w:val="clear" w:color="auto" w:fill="FFFFFF"/>
        </w:rPr>
        <w:t xml:space="preserve">список с выбором </w:t>
      </w:r>
      <w:r w:rsidR="005E1C9C">
        <w:rPr>
          <w:rStyle w:val="normaltextrun"/>
          <w:color w:val="000000"/>
          <w:sz w:val="28"/>
          <w:szCs w:val="28"/>
          <w:shd w:val="clear" w:color="auto" w:fill="FFFFFF"/>
        </w:rPr>
        <w:t>шага алгоритма</w:t>
      </w:r>
      <w:r w:rsidR="009D612F">
        <w:rPr>
          <w:rStyle w:val="normaltextrun"/>
          <w:color w:val="000000"/>
          <w:sz w:val="28"/>
          <w:szCs w:val="28"/>
          <w:shd w:val="clear" w:color="auto" w:fill="FFFFFF"/>
        </w:rPr>
        <w:t xml:space="preserve"> 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кнопку запуска алгоритма</w:t>
      </w:r>
      <w:r w:rsidR="00DB6B97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28DCD36E" w14:textId="32107565" w:rsidR="00DB6B97" w:rsidRDefault="00C03201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Окно приложени</w:t>
      </w:r>
      <w:r w:rsidR="00BB2B59">
        <w:rPr>
          <w:color w:val="000000"/>
          <w:sz w:val="28"/>
          <w:szCs w:val="28"/>
          <w:shd w:val="clear" w:color="auto" w:fill="FFFFFF"/>
        </w:rPr>
        <w:t>я</w:t>
      </w:r>
      <w:r>
        <w:rPr>
          <w:color w:val="000000"/>
          <w:sz w:val="28"/>
          <w:szCs w:val="28"/>
          <w:shd w:val="clear" w:color="auto" w:fill="FFFFFF"/>
        </w:rPr>
        <w:t xml:space="preserve"> представлено на рис. 6.</w:t>
      </w:r>
    </w:p>
    <w:p w14:paraId="0F9071B4" w14:textId="3A3D99C5" w:rsidR="00146A58" w:rsidRDefault="00BB2B59" w:rsidP="00BB2B59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3A117A5" wp14:editId="49576EAC">
            <wp:extent cx="4381500" cy="684609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70" cy="6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1A1E" w14:textId="77777777" w:rsidR="00BA0BE6" w:rsidRDefault="00BB2B59" w:rsidP="00BB2B59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6 – Окно приложения</w:t>
      </w:r>
      <w:r w:rsidR="00CD0248">
        <w:rPr>
          <w:color w:val="000000"/>
          <w:sz w:val="28"/>
          <w:szCs w:val="28"/>
          <w:shd w:val="clear" w:color="auto" w:fill="FFFFFF"/>
        </w:rPr>
        <w:t xml:space="preserve"> в момент запуска.</w:t>
      </w:r>
    </w:p>
    <w:p w14:paraId="7B4D2D2C" w14:textId="77777777" w:rsidR="00967439" w:rsidRDefault="00967439" w:rsidP="00BA0BE6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35C9BA90" w14:textId="77777777" w:rsidR="00ED680A" w:rsidRDefault="00967439" w:rsidP="00BA0BE6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После выбора пользователем количества ступеней появляются поля для ввода параметров ступеней.</w:t>
      </w:r>
    </w:p>
    <w:p w14:paraId="6840F9E0" w14:textId="72A74697" w:rsidR="00BB2B59" w:rsidRDefault="00C67D84" w:rsidP="00C67D84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503BC86" wp14:editId="72BDB3CA">
            <wp:extent cx="4486275" cy="1401029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358" cy="14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5F23" w14:textId="7FFD03C9" w:rsidR="001E0510" w:rsidRPr="00844658" w:rsidRDefault="00C67D84" w:rsidP="00844658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7 – Окно приложения с полями для ввода параметров ракеты.</w:t>
      </w:r>
    </w:p>
    <w:p w14:paraId="63D695DE" w14:textId="533CD19E" w:rsidR="00844658" w:rsidRDefault="001E0510" w:rsidP="00D647D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F427835" w14:textId="6CB9D9B4" w:rsidR="00844658" w:rsidRPr="00844658" w:rsidRDefault="00844658" w:rsidP="00D647D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Результаты работы методов представлены на рис. 8-1</w:t>
      </w:r>
      <w:r w:rsidR="00535E2C">
        <w:rPr>
          <w:sz w:val="28"/>
          <w:szCs w:val="28"/>
        </w:rPr>
        <w:t>0</w:t>
      </w:r>
      <w:r w:rsidR="001277D9">
        <w:rPr>
          <w:sz w:val="28"/>
          <w:szCs w:val="28"/>
        </w:rPr>
        <w:t>.</w:t>
      </w:r>
    </w:p>
    <w:p w14:paraId="252FCA55" w14:textId="1D119BE0" w:rsidR="00564595" w:rsidRDefault="00844658" w:rsidP="00D647D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844658">
        <w:rPr>
          <w:sz w:val="28"/>
          <w:szCs w:val="28"/>
        </w:rPr>
        <w:tab/>
      </w:r>
    </w:p>
    <w:p w14:paraId="53837645" w14:textId="25FE1A69" w:rsidR="00343417" w:rsidRDefault="00343417" w:rsidP="0034341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</w:p>
    <w:p w14:paraId="04113B1F" w14:textId="77777777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74851958" w14:textId="77777777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3C1A0CD6" w14:textId="77777777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05D982F7" w14:textId="7E429CEF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5C8B6652" w14:textId="6AE14E66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60898D7F" w14:textId="18063774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418A0959" w14:textId="67957B9D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58404CC5" w14:textId="10302E83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2375224C" w14:textId="5FB174C1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35D90454" w14:textId="77777777" w:rsidR="00343417" w:rsidRDefault="00343417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</w:p>
    <w:p w14:paraId="3C7A1C33" w14:textId="4C4B9565" w:rsidR="00343417" w:rsidRDefault="00E5387D" w:rsidP="0034341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58019B">
        <w:rPr>
          <w:sz w:val="28"/>
          <w:szCs w:val="28"/>
        </w:rPr>
        <w:lastRenderedPageBreak/>
        <w:tab/>
      </w:r>
      <w:r w:rsidR="00343417">
        <w:rPr>
          <w:sz w:val="28"/>
          <w:szCs w:val="28"/>
          <w:lang w:val="en-US"/>
        </w:rPr>
        <w:t>Forward</w:t>
      </w:r>
      <w:r w:rsidR="00343417" w:rsidRPr="00C03201">
        <w:rPr>
          <w:sz w:val="28"/>
          <w:szCs w:val="28"/>
        </w:rPr>
        <w:t xml:space="preserve"> </w:t>
      </w:r>
      <w:r w:rsidR="00343417">
        <w:rPr>
          <w:sz w:val="28"/>
          <w:szCs w:val="28"/>
          <w:lang w:val="en-US"/>
        </w:rPr>
        <w:t>Euler</w:t>
      </w:r>
      <w:r w:rsidR="00343417" w:rsidRPr="00B2452D">
        <w:rPr>
          <w:sz w:val="28"/>
          <w:szCs w:val="28"/>
        </w:rPr>
        <w:t>:</w:t>
      </w:r>
    </w:p>
    <w:p w14:paraId="0AE68F36" w14:textId="4A10B6D3" w:rsidR="00343417" w:rsidRDefault="00E66EEA" w:rsidP="00E66EE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8975DCB" wp14:editId="2DA6AA88">
            <wp:extent cx="4223007" cy="524637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229" cy="52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2C7" w14:textId="0D396BCC" w:rsidR="00FD01F7" w:rsidRPr="00E66EEA" w:rsidRDefault="00E66EEA" w:rsidP="0034341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8 – Вывод программы прямого метода Эйлера.</w:t>
      </w:r>
    </w:p>
    <w:p w14:paraId="5BCD6B64" w14:textId="3CA24299" w:rsidR="00895CCE" w:rsidRDefault="00895CCE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37E1AF37" w14:textId="680B9D55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209FA33E" w14:textId="27464170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4D493D34" w14:textId="0DBDD3BA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46704642" w14:textId="5C443AF3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40966879" w14:textId="6532CEE2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6937A7A4" w14:textId="17271BDE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5264CC98" w14:textId="0009BEDC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10EBB705" w14:textId="3DD8FE07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4896376A" w14:textId="45D8C236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279F7041" w14:textId="2AA230E7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2B3AC5BE" w14:textId="08C0C9DE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670CF3D5" w14:textId="76F31655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66ACA08E" w14:textId="07985429" w:rsidR="00272FF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79E163EF" w14:textId="77777777" w:rsidR="00272FFA" w:rsidRPr="00E66EEA" w:rsidRDefault="00272FFA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</w:p>
    <w:p w14:paraId="19062C9F" w14:textId="0F05CE77" w:rsidR="00895CCE" w:rsidRDefault="00895CCE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Backward</w:t>
      </w:r>
      <w:r w:rsidRPr="00E66E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Euler</w:t>
      </w:r>
      <w:r w:rsidRPr="00E66EEA">
        <w:rPr>
          <w:sz w:val="28"/>
          <w:szCs w:val="28"/>
        </w:rPr>
        <w:t>:</w:t>
      </w:r>
    </w:p>
    <w:p w14:paraId="6CCE57A9" w14:textId="4BC33E53" w:rsidR="00B204A3" w:rsidRDefault="00B204A3" w:rsidP="00B204A3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12EFF65F" wp14:editId="02F352FC">
            <wp:extent cx="4001915" cy="526986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5768" cy="52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D983" w14:textId="37E6C8AE" w:rsidR="00B204A3" w:rsidRPr="00E66EEA" w:rsidRDefault="00B204A3" w:rsidP="00B204A3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9 – Вывод программы обратного метода Эйлера.</w:t>
      </w:r>
    </w:p>
    <w:p w14:paraId="24089AA4" w14:textId="79215453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EACF0B0" w14:textId="1B9A3F38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778126D" w14:textId="2467933A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487D151" w14:textId="5975E192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A5B9361" w14:textId="4631B4F3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7BF79767" w14:textId="64785568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777174E2" w14:textId="569DF6D7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5136FF3" w14:textId="55BA6896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6B4B1BE1" w14:textId="3B797B54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E7D1145" w14:textId="5F0C500B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766796E0" w14:textId="7F140A41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EDA5B9F" w14:textId="59F9ADEA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A91CAF7" w14:textId="26244138" w:rsidR="00EE342D" w:rsidRDefault="00EE342D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94ABE95" w14:textId="77777777" w:rsidR="00BB21BC" w:rsidRDefault="00BB21BC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74244793" w14:textId="63F8C281" w:rsidR="00895CCE" w:rsidRDefault="00895CCE" w:rsidP="00D647DB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Heun</w:t>
      </w:r>
      <w:proofErr w:type="spellEnd"/>
      <w:r w:rsidRPr="00895CCE">
        <w:rPr>
          <w:sz w:val="28"/>
          <w:szCs w:val="28"/>
          <w:lang w:val="en-US"/>
        </w:rPr>
        <w:t>:</w:t>
      </w:r>
    </w:p>
    <w:p w14:paraId="011284F0" w14:textId="59F8D702" w:rsidR="00895CCE" w:rsidRDefault="00C67C5D" w:rsidP="00C67C5D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5269B" wp14:editId="3C27B288">
            <wp:extent cx="4118583" cy="406971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881" cy="407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4C22" w14:textId="67C4AD07" w:rsidR="00C67C5D" w:rsidRPr="00C67C5D" w:rsidRDefault="00C67C5D" w:rsidP="00C67C5D">
      <w:pPr>
        <w:pStyle w:val="paragraph"/>
        <w:spacing w:before="0" w:beforeAutospacing="0" w:after="0" w:afterAutospacing="0" w:line="276" w:lineRule="auto"/>
        <w:ind w:firstLine="708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10 – Вывод программы метода </w:t>
      </w:r>
      <w:proofErr w:type="spellStart"/>
      <w:r>
        <w:rPr>
          <w:sz w:val="28"/>
          <w:szCs w:val="28"/>
        </w:rPr>
        <w:t>Хойна</w:t>
      </w:r>
      <w:proofErr w:type="spellEnd"/>
      <w:r>
        <w:rPr>
          <w:sz w:val="28"/>
          <w:szCs w:val="28"/>
        </w:rPr>
        <w:t>.</w:t>
      </w:r>
    </w:p>
    <w:p w14:paraId="2F2FDA8B" w14:textId="55B25F01" w:rsidR="007330A2" w:rsidRDefault="007330A2" w:rsidP="00D647D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F39E67" w14:textId="3AA8C413" w:rsidR="0058019B" w:rsidRDefault="0058019B" w:rsidP="00D647D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выкидного списка выбирается количество ступеней ракеты, численный метод, шаг алгоритма.</w:t>
      </w:r>
    </w:p>
    <w:p w14:paraId="1ED48552" w14:textId="6D36AB0A" w:rsidR="00EA727C" w:rsidRDefault="00F90CF6" w:rsidP="00D647D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поля ввода каждой ступени пользователь вводит параметры соответствующей ступени.</w:t>
      </w:r>
    </w:p>
    <w:p w14:paraId="654C892E" w14:textId="24598231" w:rsidR="00713CD5" w:rsidRDefault="00713CD5" w:rsidP="00D647D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пользователем нажимается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Evaluate</w:t>
      </w:r>
      <w:r w:rsidRPr="00713C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выбранным пользователем методом проводит вычисления.</w:t>
      </w:r>
    </w:p>
    <w:p w14:paraId="2311AADC" w14:textId="4B54D3D7" w:rsidR="008A6B40" w:rsidRDefault="00713CD5" w:rsidP="00937EC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метода выводится в виде графика в окне приложения.</w:t>
      </w:r>
    </w:p>
    <w:p w14:paraId="104FC96F" w14:textId="4E345691" w:rsidR="008A6B40" w:rsidRPr="00937EC8" w:rsidRDefault="008A6B40" w:rsidP="00937EC8">
      <w:pPr>
        <w:spacing w:line="276" w:lineRule="auto"/>
        <w:ind w:firstLine="708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 синей линией рисуется физический метод, зеленой – математический метод (эталонный), красной – значение ошибки.</w:t>
      </w:r>
    </w:p>
    <w:p w14:paraId="5FBE60C3" w14:textId="77777777" w:rsidR="00220236" w:rsidRDefault="00220236" w:rsidP="00D647DB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3878DC4" w14:textId="6080363B" w:rsidR="00DD56CE" w:rsidRDefault="00937EC8" w:rsidP="00937EC8">
      <w:pPr>
        <w:pStyle w:val="paragraph"/>
        <w:spacing w:before="0" w:beforeAutospacing="0" w:after="0" w:afterAutospacing="0" w:line="276" w:lineRule="auto"/>
        <w:jc w:val="both"/>
        <w:textAlignment w:val="baseline"/>
        <w:outlineLvl w:val="0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ab/>
      </w:r>
      <w:bookmarkStart w:id="40" w:name="_Toc85639248"/>
      <w:r w:rsidR="00DD56CE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bookmarkEnd w:id="40"/>
    </w:p>
    <w:p w14:paraId="5EA61A80" w14:textId="5C577207" w:rsidR="00937E34" w:rsidRDefault="00DD56CE" w:rsidP="00937E3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28"/>
          <w:szCs w:val="28"/>
        </w:rPr>
      </w:pPr>
      <w:r>
        <w:rPr>
          <w:rStyle w:val="eop"/>
        </w:rPr>
        <w:t> </w:t>
      </w:r>
      <w:r w:rsidR="00003CA7">
        <w:rPr>
          <w:rStyle w:val="eop"/>
        </w:rPr>
        <w:tab/>
      </w:r>
      <w:r w:rsidR="00003CA7">
        <w:rPr>
          <w:rStyle w:val="eop"/>
          <w:sz w:val="28"/>
          <w:szCs w:val="28"/>
        </w:rPr>
        <w:t xml:space="preserve">В ходе выполнения курсовой работы </w:t>
      </w:r>
      <w:r w:rsidR="00C82FF5">
        <w:rPr>
          <w:rStyle w:val="eop"/>
          <w:sz w:val="28"/>
          <w:szCs w:val="28"/>
        </w:rPr>
        <w:t>была написана программа, реализующая оконное приложение</w:t>
      </w:r>
      <w:r w:rsidR="009861FB">
        <w:rPr>
          <w:rStyle w:val="eop"/>
          <w:sz w:val="28"/>
          <w:szCs w:val="28"/>
        </w:rPr>
        <w:t xml:space="preserve"> с численными методами</w:t>
      </w:r>
      <w:r w:rsidR="00C82FF5">
        <w:rPr>
          <w:rStyle w:val="eop"/>
          <w:sz w:val="28"/>
          <w:szCs w:val="28"/>
        </w:rPr>
        <w:t xml:space="preserve">, </w:t>
      </w:r>
      <w:r w:rsidR="00003CA7">
        <w:rPr>
          <w:rStyle w:val="eop"/>
          <w:sz w:val="28"/>
          <w:szCs w:val="28"/>
        </w:rPr>
        <w:t>были изучены основные методы а</w:t>
      </w:r>
      <w:r w:rsidR="000733E1">
        <w:rPr>
          <w:rStyle w:val="eop"/>
          <w:sz w:val="28"/>
          <w:szCs w:val="28"/>
        </w:rPr>
        <w:t>п</w:t>
      </w:r>
      <w:r w:rsidR="00003CA7">
        <w:rPr>
          <w:rStyle w:val="eop"/>
          <w:sz w:val="28"/>
          <w:szCs w:val="28"/>
        </w:rPr>
        <w:t>проксимации решения с непрерывным дискретным временем.</w:t>
      </w:r>
    </w:p>
    <w:p w14:paraId="21BE5122" w14:textId="03740DE3" w:rsidR="00937E34" w:rsidRDefault="00937E34" w:rsidP="00937E34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14:paraId="16457909" w14:textId="77777777" w:rsidR="00687CBF" w:rsidRPr="00E118D2" w:rsidRDefault="00687CBF" w:rsidP="00937E34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14:paraId="3FF6F5D8" w14:textId="2FAE80CF" w:rsidR="00B2452D" w:rsidRPr="00B2452D" w:rsidRDefault="00B2452D" w:rsidP="00D647DB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41" w:name="_Toc85639249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Используемая литература</w:t>
      </w:r>
      <w:bookmarkEnd w:id="41"/>
    </w:p>
    <w:p w14:paraId="0042266E" w14:textId="77777777" w:rsidR="00B2452D" w:rsidRDefault="00B2452D" w:rsidP="00D647D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B12DB0" w14:textId="165CFC36" w:rsidR="005B3DB0" w:rsidRDefault="002670CF" w:rsidP="00DD53F9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rStyle w:val="a5"/>
          <w:sz w:val="28"/>
          <w:szCs w:val="28"/>
        </w:rPr>
      </w:pPr>
      <w:hyperlink r:id="rId18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084450BA" w14:textId="2F2B68D7" w:rsidR="00DD53F9" w:rsidRDefault="00DD53F9" w:rsidP="00DD53F9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19" w:history="1">
        <w:r w:rsidRPr="00005D25">
          <w:rPr>
            <w:rStyle w:val="a5"/>
            <w:sz w:val="28"/>
            <w:szCs w:val="28"/>
          </w:rPr>
          <w:t>http://chaos.sgu.ru/K52/MND/algoritms/algoritms.html</w:t>
        </w:r>
      </w:hyperlink>
    </w:p>
    <w:p w14:paraId="74F1FF2C" w14:textId="34039A02" w:rsidR="00DD53F9" w:rsidRDefault="001B7644" w:rsidP="00DD53F9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20" w:history="1">
        <w:r w:rsidRPr="00005D25">
          <w:rPr>
            <w:rStyle w:val="a5"/>
            <w:sz w:val="28"/>
            <w:szCs w:val="28"/>
          </w:rPr>
          <w:t>https://www.simiode.org/resources/8310/download/SIMIODE_EXPO_2021_B1-R2_Christopher_Scott_Vaughen.pdf</w:t>
        </w:r>
      </w:hyperlink>
    </w:p>
    <w:p w14:paraId="192BE2A9" w14:textId="38EF30C4" w:rsidR="001B7644" w:rsidRDefault="0040148E" w:rsidP="00DD53F9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21" w:history="1">
        <w:r w:rsidRPr="00005D25">
          <w:rPr>
            <w:rStyle w:val="a5"/>
            <w:sz w:val="28"/>
            <w:szCs w:val="28"/>
          </w:rPr>
          <w:t>https://ru.wikipedia.org/wiki/%D0%A4%D0%BE%D1%80%D0%BC%D1%83%D0%BB%D0%B0_%D0%A6%D0%B8%D0%BE%D0%BB%D0%BA%D0%BE%D0%B2%D1%81%D0%BA%D0%BE%D0%B3%D0%BE</w:t>
        </w:r>
      </w:hyperlink>
    </w:p>
    <w:p w14:paraId="6C9A9769" w14:textId="3AB0817D" w:rsidR="000B757D" w:rsidRDefault="000B757D" w:rsidP="00DD53F9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22" w:history="1">
        <w:r w:rsidRPr="00005D25">
          <w:rPr>
            <w:rStyle w:val="a5"/>
            <w:sz w:val="28"/>
            <w:szCs w:val="28"/>
          </w:rPr>
          <w:t>https://ru.wikipedia.org/wiki/%D0%A3%D1%80%D0%B0%D0%B2%D0%BD%D0%B5%D0%BD%D0%B8%D0%B5_%D0%9C%D0%B5%D1%89%D0%B5%D1%80%D1%81%D0%BA%D0%BE%D0%B3%D0%BE</w:t>
        </w:r>
      </w:hyperlink>
    </w:p>
    <w:p w14:paraId="20646C8F" w14:textId="77777777" w:rsidR="002142A7" w:rsidRPr="00DC1A75" w:rsidRDefault="002142A7" w:rsidP="00DD53F9">
      <w:pPr>
        <w:pStyle w:val="paragraph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sectPr w:rsidR="002142A7" w:rsidRPr="00DC1A75" w:rsidSect="009669F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8EBD" w14:textId="77777777" w:rsidR="002670CF" w:rsidRDefault="002670CF" w:rsidP="00CF114A">
      <w:pPr>
        <w:spacing w:after="0" w:line="240" w:lineRule="auto"/>
      </w:pPr>
      <w:r>
        <w:separator/>
      </w:r>
    </w:p>
  </w:endnote>
  <w:endnote w:type="continuationSeparator" w:id="0">
    <w:p w14:paraId="157D5B23" w14:textId="77777777" w:rsidR="002670CF" w:rsidRDefault="002670CF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883802"/>
      <w:docPartObj>
        <w:docPartGallery w:val="Page Numbers (Bottom of Page)"/>
        <w:docPartUnique/>
      </w:docPartObj>
    </w:sdtPr>
    <w:sdtContent>
      <w:p w14:paraId="5C7C5265" w14:textId="3332BA8A" w:rsidR="009669F6" w:rsidRDefault="009669F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4168D0" w14:textId="77777777" w:rsidR="009669F6" w:rsidRDefault="009669F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ACD0" w14:textId="77777777" w:rsidR="002670CF" w:rsidRDefault="002670CF" w:rsidP="00CF114A">
      <w:pPr>
        <w:spacing w:after="0" w:line="240" w:lineRule="auto"/>
      </w:pPr>
      <w:r>
        <w:separator/>
      </w:r>
    </w:p>
  </w:footnote>
  <w:footnote w:type="continuationSeparator" w:id="0">
    <w:p w14:paraId="542AE2E4" w14:textId="77777777" w:rsidR="002670CF" w:rsidRDefault="002670CF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18"/>
    <w:rsid w:val="000035FB"/>
    <w:rsid w:val="00003CA7"/>
    <w:rsid w:val="00005F76"/>
    <w:rsid w:val="00006A41"/>
    <w:rsid w:val="00006F47"/>
    <w:rsid w:val="00015F9D"/>
    <w:rsid w:val="0001707B"/>
    <w:rsid w:val="000343C3"/>
    <w:rsid w:val="00036E05"/>
    <w:rsid w:val="00041122"/>
    <w:rsid w:val="00042D18"/>
    <w:rsid w:val="000571E5"/>
    <w:rsid w:val="0006365E"/>
    <w:rsid w:val="000733E1"/>
    <w:rsid w:val="00075576"/>
    <w:rsid w:val="00081EAE"/>
    <w:rsid w:val="00093E16"/>
    <w:rsid w:val="0009717C"/>
    <w:rsid w:val="00097C66"/>
    <w:rsid w:val="000B41DF"/>
    <w:rsid w:val="000B757D"/>
    <w:rsid w:val="000C0746"/>
    <w:rsid w:val="000C6C17"/>
    <w:rsid w:val="000E7E22"/>
    <w:rsid w:val="00106D0A"/>
    <w:rsid w:val="001120BC"/>
    <w:rsid w:val="00123B39"/>
    <w:rsid w:val="001277D9"/>
    <w:rsid w:val="00133E8A"/>
    <w:rsid w:val="00136791"/>
    <w:rsid w:val="0014301E"/>
    <w:rsid w:val="00146A58"/>
    <w:rsid w:val="001568F2"/>
    <w:rsid w:val="00157596"/>
    <w:rsid w:val="00186FEB"/>
    <w:rsid w:val="001876FE"/>
    <w:rsid w:val="001878BC"/>
    <w:rsid w:val="001A030E"/>
    <w:rsid w:val="001B4FEA"/>
    <w:rsid w:val="001B754B"/>
    <w:rsid w:val="001B7644"/>
    <w:rsid w:val="001C0807"/>
    <w:rsid w:val="001C0E97"/>
    <w:rsid w:val="001E0510"/>
    <w:rsid w:val="001E10D9"/>
    <w:rsid w:val="001E1636"/>
    <w:rsid w:val="002142A7"/>
    <w:rsid w:val="00220236"/>
    <w:rsid w:val="00226FBB"/>
    <w:rsid w:val="00255477"/>
    <w:rsid w:val="0025722E"/>
    <w:rsid w:val="00260CD5"/>
    <w:rsid w:val="002670CF"/>
    <w:rsid w:val="00272AFE"/>
    <w:rsid w:val="00272FFA"/>
    <w:rsid w:val="002760D6"/>
    <w:rsid w:val="0028596F"/>
    <w:rsid w:val="00287745"/>
    <w:rsid w:val="00287A31"/>
    <w:rsid w:val="00293BA9"/>
    <w:rsid w:val="002C3FAD"/>
    <w:rsid w:val="002E0CAD"/>
    <w:rsid w:val="002E75CA"/>
    <w:rsid w:val="0032036C"/>
    <w:rsid w:val="00320CA4"/>
    <w:rsid w:val="003243EF"/>
    <w:rsid w:val="00324B37"/>
    <w:rsid w:val="003420CA"/>
    <w:rsid w:val="00342429"/>
    <w:rsid w:val="00343417"/>
    <w:rsid w:val="003438E3"/>
    <w:rsid w:val="0034398A"/>
    <w:rsid w:val="0035159E"/>
    <w:rsid w:val="00363BF5"/>
    <w:rsid w:val="00365084"/>
    <w:rsid w:val="00365CBC"/>
    <w:rsid w:val="00371121"/>
    <w:rsid w:val="00374B1E"/>
    <w:rsid w:val="00377149"/>
    <w:rsid w:val="00386C8A"/>
    <w:rsid w:val="00391CDB"/>
    <w:rsid w:val="003955DC"/>
    <w:rsid w:val="003B588A"/>
    <w:rsid w:val="003C1CEB"/>
    <w:rsid w:val="003C39E6"/>
    <w:rsid w:val="003C5E2F"/>
    <w:rsid w:val="003D2293"/>
    <w:rsid w:val="003E7C5D"/>
    <w:rsid w:val="00400E22"/>
    <w:rsid w:val="0040148E"/>
    <w:rsid w:val="004025ED"/>
    <w:rsid w:val="0040448C"/>
    <w:rsid w:val="00407F16"/>
    <w:rsid w:val="00424BCD"/>
    <w:rsid w:val="00434C3B"/>
    <w:rsid w:val="00436525"/>
    <w:rsid w:val="00465974"/>
    <w:rsid w:val="00484B7C"/>
    <w:rsid w:val="00487C1F"/>
    <w:rsid w:val="0049670F"/>
    <w:rsid w:val="004B5F0F"/>
    <w:rsid w:val="004D1E05"/>
    <w:rsid w:val="004D4B77"/>
    <w:rsid w:val="004E05A3"/>
    <w:rsid w:val="004F0ADC"/>
    <w:rsid w:val="004F2DF5"/>
    <w:rsid w:val="005060A8"/>
    <w:rsid w:val="00512016"/>
    <w:rsid w:val="0051510F"/>
    <w:rsid w:val="005217F4"/>
    <w:rsid w:val="00522767"/>
    <w:rsid w:val="00523FC5"/>
    <w:rsid w:val="00525065"/>
    <w:rsid w:val="00533297"/>
    <w:rsid w:val="00535E2C"/>
    <w:rsid w:val="00552860"/>
    <w:rsid w:val="00564595"/>
    <w:rsid w:val="005717BA"/>
    <w:rsid w:val="0057214E"/>
    <w:rsid w:val="00575391"/>
    <w:rsid w:val="0058019B"/>
    <w:rsid w:val="005825C8"/>
    <w:rsid w:val="005A4C7E"/>
    <w:rsid w:val="005A5563"/>
    <w:rsid w:val="005B3DB0"/>
    <w:rsid w:val="005B5243"/>
    <w:rsid w:val="005C097A"/>
    <w:rsid w:val="005E024A"/>
    <w:rsid w:val="005E0FEC"/>
    <w:rsid w:val="005E1C9C"/>
    <w:rsid w:val="005E6083"/>
    <w:rsid w:val="005F3151"/>
    <w:rsid w:val="00612103"/>
    <w:rsid w:val="006224BF"/>
    <w:rsid w:val="0064115C"/>
    <w:rsid w:val="0064298F"/>
    <w:rsid w:val="00651F73"/>
    <w:rsid w:val="00661CB6"/>
    <w:rsid w:val="006819C6"/>
    <w:rsid w:val="0068525A"/>
    <w:rsid w:val="00687CBF"/>
    <w:rsid w:val="00695EEE"/>
    <w:rsid w:val="00697422"/>
    <w:rsid w:val="006A099E"/>
    <w:rsid w:val="006B3590"/>
    <w:rsid w:val="006B63CC"/>
    <w:rsid w:val="006B76AC"/>
    <w:rsid w:val="006C037E"/>
    <w:rsid w:val="006C4F66"/>
    <w:rsid w:val="006D2F94"/>
    <w:rsid w:val="006D4DB2"/>
    <w:rsid w:val="006E4A16"/>
    <w:rsid w:val="006F3965"/>
    <w:rsid w:val="007107C1"/>
    <w:rsid w:val="0071246E"/>
    <w:rsid w:val="00713CD5"/>
    <w:rsid w:val="00727321"/>
    <w:rsid w:val="0073036B"/>
    <w:rsid w:val="00730ECD"/>
    <w:rsid w:val="007330A2"/>
    <w:rsid w:val="00733E83"/>
    <w:rsid w:val="00746CC6"/>
    <w:rsid w:val="0075384B"/>
    <w:rsid w:val="00755F13"/>
    <w:rsid w:val="00765A68"/>
    <w:rsid w:val="00766F49"/>
    <w:rsid w:val="00771739"/>
    <w:rsid w:val="00771842"/>
    <w:rsid w:val="007A288A"/>
    <w:rsid w:val="007C03F2"/>
    <w:rsid w:val="007C6EF7"/>
    <w:rsid w:val="007D43D4"/>
    <w:rsid w:val="007D6131"/>
    <w:rsid w:val="007E141C"/>
    <w:rsid w:val="0080011B"/>
    <w:rsid w:val="008075DF"/>
    <w:rsid w:val="00811A68"/>
    <w:rsid w:val="00813C94"/>
    <w:rsid w:val="00831027"/>
    <w:rsid w:val="0083445E"/>
    <w:rsid w:val="00835951"/>
    <w:rsid w:val="00844658"/>
    <w:rsid w:val="00845DDA"/>
    <w:rsid w:val="00852312"/>
    <w:rsid w:val="00852ED5"/>
    <w:rsid w:val="00854CDE"/>
    <w:rsid w:val="00856B45"/>
    <w:rsid w:val="00882CA1"/>
    <w:rsid w:val="00887E6F"/>
    <w:rsid w:val="00895CCE"/>
    <w:rsid w:val="00897AAE"/>
    <w:rsid w:val="008A611D"/>
    <w:rsid w:val="008A6B40"/>
    <w:rsid w:val="008B07D7"/>
    <w:rsid w:val="008C4B8E"/>
    <w:rsid w:val="008C7118"/>
    <w:rsid w:val="008F0F58"/>
    <w:rsid w:val="008F33F8"/>
    <w:rsid w:val="0091394B"/>
    <w:rsid w:val="00921F89"/>
    <w:rsid w:val="00934347"/>
    <w:rsid w:val="00936C45"/>
    <w:rsid w:val="00937E34"/>
    <w:rsid w:val="00937EC8"/>
    <w:rsid w:val="009421DF"/>
    <w:rsid w:val="00944AE0"/>
    <w:rsid w:val="00946295"/>
    <w:rsid w:val="00961F9D"/>
    <w:rsid w:val="009669F6"/>
    <w:rsid w:val="00966C55"/>
    <w:rsid w:val="00967439"/>
    <w:rsid w:val="00973AE5"/>
    <w:rsid w:val="009749AC"/>
    <w:rsid w:val="009834FF"/>
    <w:rsid w:val="009861FB"/>
    <w:rsid w:val="0099001E"/>
    <w:rsid w:val="00992696"/>
    <w:rsid w:val="009D18D0"/>
    <w:rsid w:val="009D2FDD"/>
    <w:rsid w:val="009D612F"/>
    <w:rsid w:val="009E36C2"/>
    <w:rsid w:val="009E7F0D"/>
    <w:rsid w:val="009F2E43"/>
    <w:rsid w:val="009F7997"/>
    <w:rsid w:val="00A03ACC"/>
    <w:rsid w:val="00A11269"/>
    <w:rsid w:val="00A121B1"/>
    <w:rsid w:val="00A14F4A"/>
    <w:rsid w:val="00A3219A"/>
    <w:rsid w:val="00A34D71"/>
    <w:rsid w:val="00A44DEB"/>
    <w:rsid w:val="00A800B7"/>
    <w:rsid w:val="00A8056B"/>
    <w:rsid w:val="00A816BF"/>
    <w:rsid w:val="00A91C37"/>
    <w:rsid w:val="00AA3899"/>
    <w:rsid w:val="00AA749B"/>
    <w:rsid w:val="00AD3D4B"/>
    <w:rsid w:val="00AD7027"/>
    <w:rsid w:val="00AE44D0"/>
    <w:rsid w:val="00AE7569"/>
    <w:rsid w:val="00AF0E44"/>
    <w:rsid w:val="00B0602C"/>
    <w:rsid w:val="00B0777B"/>
    <w:rsid w:val="00B204A3"/>
    <w:rsid w:val="00B2452D"/>
    <w:rsid w:val="00B26C34"/>
    <w:rsid w:val="00B41CAB"/>
    <w:rsid w:val="00B570FD"/>
    <w:rsid w:val="00B67011"/>
    <w:rsid w:val="00B7297B"/>
    <w:rsid w:val="00BA0BE6"/>
    <w:rsid w:val="00BB21BC"/>
    <w:rsid w:val="00BB2B59"/>
    <w:rsid w:val="00BC2AE3"/>
    <w:rsid w:val="00BD156E"/>
    <w:rsid w:val="00BD2A13"/>
    <w:rsid w:val="00BD6943"/>
    <w:rsid w:val="00BE245A"/>
    <w:rsid w:val="00BE76F0"/>
    <w:rsid w:val="00BF0AB9"/>
    <w:rsid w:val="00BF0CBA"/>
    <w:rsid w:val="00C00B9E"/>
    <w:rsid w:val="00C03201"/>
    <w:rsid w:val="00C106CE"/>
    <w:rsid w:val="00C146BD"/>
    <w:rsid w:val="00C1689B"/>
    <w:rsid w:val="00C27A71"/>
    <w:rsid w:val="00C40678"/>
    <w:rsid w:val="00C46D6B"/>
    <w:rsid w:val="00C55029"/>
    <w:rsid w:val="00C66DA8"/>
    <w:rsid w:val="00C67C5D"/>
    <w:rsid w:val="00C67D84"/>
    <w:rsid w:val="00C76CB8"/>
    <w:rsid w:val="00C76EBE"/>
    <w:rsid w:val="00C82FF5"/>
    <w:rsid w:val="00C96D33"/>
    <w:rsid w:val="00CA1937"/>
    <w:rsid w:val="00CA28AB"/>
    <w:rsid w:val="00CB51E1"/>
    <w:rsid w:val="00CB75F4"/>
    <w:rsid w:val="00CC5B19"/>
    <w:rsid w:val="00CD0248"/>
    <w:rsid w:val="00CE086E"/>
    <w:rsid w:val="00CE4B23"/>
    <w:rsid w:val="00CE7CC9"/>
    <w:rsid w:val="00CF114A"/>
    <w:rsid w:val="00CF5AAE"/>
    <w:rsid w:val="00CF5CD4"/>
    <w:rsid w:val="00D009DB"/>
    <w:rsid w:val="00D05B23"/>
    <w:rsid w:val="00D36B3C"/>
    <w:rsid w:val="00D36F80"/>
    <w:rsid w:val="00D43552"/>
    <w:rsid w:val="00D46473"/>
    <w:rsid w:val="00D4788E"/>
    <w:rsid w:val="00D5119E"/>
    <w:rsid w:val="00D51C6D"/>
    <w:rsid w:val="00D647DB"/>
    <w:rsid w:val="00D64F1F"/>
    <w:rsid w:val="00D704D7"/>
    <w:rsid w:val="00D7327C"/>
    <w:rsid w:val="00D763CC"/>
    <w:rsid w:val="00D8618B"/>
    <w:rsid w:val="00D93C39"/>
    <w:rsid w:val="00D943E1"/>
    <w:rsid w:val="00DB67C0"/>
    <w:rsid w:val="00DB6B97"/>
    <w:rsid w:val="00DC1A75"/>
    <w:rsid w:val="00DC591E"/>
    <w:rsid w:val="00DD53F9"/>
    <w:rsid w:val="00DD56CE"/>
    <w:rsid w:val="00DE39C7"/>
    <w:rsid w:val="00E06CF5"/>
    <w:rsid w:val="00E118D2"/>
    <w:rsid w:val="00E27A24"/>
    <w:rsid w:val="00E47A50"/>
    <w:rsid w:val="00E5036F"/>
    <w:rsid w:val="00E5387D"/>
    <w:rsid w:val="00E555DD"/>
    <w:rsid w:val="00E66EEA"/>
    <w:rsid w:val="00E672F9"/>
    <w:rsid w:val="00E72729"/>
    <w:rsid w:val="00E97124"/>
    <w:rsid w:val="00EA727C"/>
    <w:rsid w:val="00EC455B"/>
    <w:rsid w:val="00ED4AB4"/>
    <w:rsid w:val="00ED680A"/>
    <w:rsid w:val="00EE2BF9"/>
    <w:rsid w:val="00EE2E4F"/>
    <w:rsid w:val="00EE342D"/>
    <w:rsid w:val="00EE6683"/>
    <w:rsid w:val="00EE727D"/>
    <w:rsid w:val="00EE7C32"/>
    <w:rsid w:val="00EF267F"/>
    <w:rsid w:val="00F27A71"/>
    <w:rsid w:val="00F3202F"/>
    <w:rsid w:val="00F40CE8"/>
    <w:rsid w:val="00F4159C"/>
    <w:rsid w:val="00F43603"/>
    <w:rsid w:val="00F4674B"/>
    <w:rsid w:val="00F60A0C"/>
    <w:rsid w:val="00F65A76"/>
    <w:rsid w:val="00F7348D"/>
    <w:rsid w:val="00F73B70"/>
    <w:rsid w:val="00F74A22"/>
    <w:rsid w:val="00F76CAF"/>
    <w:rsid w:val="00F90CF6"/>
    <w:rsid w:val="00FA7EC5"/>
    <w:rsid w:val="00FC5A06"/>
    <w:rsid w:val="00FD01F7"/>
    <w:rsid w:val="00FD086A"/>
    <w:rsid w:val="00FD0ED8"/>
    <w:rsid w:val="00FD19ED"/>
    <w:rsid w:val="00FD300E"/>
    <w:rsid w:val="00FD3424"/>
    <w:rsid w:val="00FD4E63"/>
    <w:rsid w:val="00FD5CE2"/>
    <w:rsid w:val="00FE0532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6B3590"/>
    <w:pPr>
      <w:tabs>
        <w:tab w:val="right" w:leader="dot" w:pos="9345"/>
      </w:tabs>
      <w:spacing w:after="100"/>
    </w:pPr>
    <w:rPr>
      <w:rFonts w:ascii="Cambria Math" w:hAnsi="Cambria Math"/>
      <w:i/>
      <w:noProof/>
      <w:shd w:val="clear" w:color="auto" w:fill="FFFFFF"/>
    </w:r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D9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DD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4%D0%BE%D1%80%D0%BC%D1%83%D0%BB%D0%B0_%D0%A6%D0%B8%D0%BE%D0%BB%D0%BA%D0%BE%D0%B2%D1%81%D0%BA%D0%BE%D0%B3%D0%B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imiode.org/resources/8310/download/SIMIODE_EXPO_2021_B1-R2_Christopher_Scott_Vaughe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chaos.sgu.ru/K52/MND/algoritms/algorit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A3%D1%80%D0%B0%D0%B2%D0%BD%D0%B5%D0%BD%D0%B8%D0%B5_%D0%9C%D0%B5%D1%89%D0%B5%D1%80%D1%81%D0%BA%D0%BE%D0%B3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C1788-3BFE-47B5-9FCC-2CAA2B8B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Гордиенко</cp:lastModifiedBy>
  <cp:revision>277</cp:revision>
  <cp:lastPrinted>2021-10-20T13:45:00Z</cp:lastPrinted>
  <dcterms:created xsi:type="dcterms:W3CDTF">2021-07-01T16:46:00Z</dcterms:created>
  <dcterms:modified xsi:type="dcterms:W3CDTF">2021-10-20T13:47:00Z</dcterms:modified>
</cp:coreProperties>
</file>