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VENµS TPR (Technological Period Request)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6588"/>
      </w:tblGrid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UTC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566991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TPR ID Number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Mission Phase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Name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Technological Mission Period Start (UTC)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Technological Mission Period Start (Rev. Number)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Technological Mission Period End (UTC)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Technological Mission Period End (Rev. Number)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D51A1" w:rsidRPr="005D51A1" w:rsidRDefault="005D51A1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VENµS TPA (Technological Period Acknowledge)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6588"/>
      </w:tblGrid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UTC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TPA User Name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D51A1" w:rsidTr="005D51A1"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6588" w:type="dxa"/>
            <w:shd w:val="clear" w:color="auto" w:fill="auto"/>
          </w:tcPr>
          <w:p w:rsidR="005D51A1" w:rsidRDefault="005D51A1" w:rsidP="002337FA">
            <w:pPr>
              <w:spacing w:after="0"/>
              <w:rPr>
                <w:b/>
                <w:noProof/>
                <w:lang w:val="fr-FR" w:eastAsia="fr-FR" w:bidi="ar-SA"/>
              </w:rPr>
            </w:pPr>
          </w:p>
          <w:p w:rsidR="00566991" w:rsidRDefault="00566991" w:rsidP="002337FA">
            <w:pPr>
              <w:spacing w:after="0"/>
              <w:rPr>
                <w:b/>
                <w:noProof/>
                <w:lang w:val="fr-FR" w:eastAsia="fr-FR" w:bidi="ar-SA"/>
              </w:rPr>
            </w:pPr>
          </w:p>
          <w:p w:rsidR="00566991" w:rsidRDefault="00566991" w:rsidP="002337FA">
            <w:pPr>
              <w:spacing w:after="0"/>
              <w:rPr>
                <w:b/>
                <w:noProof/>
                <w:lang w:val="fr-FR" w:eastAsia="fr-FR" w:bidi="ar-SA"/>
              </w:rPr>
            </w:pPr>
          </w:p>
          <w:p w:rsidR="00566991" w:rsidRDefault="00566991" w:rsidP="002337FA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921096" w:rsidRPr="005D51A1" w:rsidRDefault="00921096" w:rsidP="002337F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921096" w:rsidRPr="005D51A1" w:rsidSect="005D5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C6" w:rsidRDefault="00EC27C6" w:rsidP="00931370">
      <w:pPr>
        <w:spacing w:after="0" w:line="240" w:lineRule="auto"/>
      </w:pPr>
      <w:r>
        <w:separator/>
      </w:r>
    </w:p>
  </w:endnote>
  <w:endnote w:type="continuationSeparator" w:id="0">
    <w:p w:rsidR="00EC27C6" w:rsidRDefault="00EC27C6" w:rsidP="009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91" w:rsidRDefault="0056699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2" w:rsidRPr="00A9588D" w:rsidRDefault="00EA76C2" w:rsidP="00A9588D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91" w:rsidRDefault="005669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C6" w:rsidRDefault="00EC27C6" w:rsidP="00931370">
      <w:pPr>
        <w:spacing w:after="0" w:line="240" w:lineRule="auto"/>
      </w:pPr>
      <w:r>
        <w:separator/>
      </w:r>
    </w:p>
  </w:footnote>
  <w:footnote w:type="continuationSeparator" w:id="0">
    <w:p w:rsidR="00EC27C6" w:rsidRDefault="00EC27C6" w:rsidP="0093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91" w:rsidRDefault="0056699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6BC" w:rsidRDefault="00E76664" w:rsidP="00B536BC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114300</wp:posOffset>
          </wp:positionV>
          <wp:extent cx="2295525" cy="447675"/>
          <wp:effectExtent l="19050" t="0" r="9525" b="0"/>
          <wp:wrapNone/>
          <wp:docPr id="1" name="Picture 1" descr="Rafa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fa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5130800</wp:posOffset>
          </wp:positionH>
          <wp:positionV relativeFrom="paragraph">
            <wp:posOffset>0</wp:posOffset>
          </wp:positionV>
          <wp:extent cx="812800" cy="914400"/>
          <wp:effectExtent l="0" t="0" r="0" b="0"/>
          <wp:wrapNone/>
          <wp:docPr id="2" name="Picture 2" descr="Venus_sta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nus_stati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36BC" w:rsidRDefault="00B536BC" w:rsidP="00B536BC">
    <w:pPr>
      <w:pStyle w:val="En-tte"/>
    </w:pPr>
  </w:p>
  <w:p w:rsidR="00931370" w:rsidRDefault="00931370" w:rsidP="00B536BC">
    <w:pPr>
      <w:pStyle w:val="En-tte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991" w:rsidRDefault="005669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C0"/>
    <w:rsid w:val="000175B0"/>
    <w:rsid w:val="000B7CAA"/>
    <w:rsid w:val="00106302"/>
    <w:rsid w:val="00152E72"/>
    <w:rsid w:val="001577F6"/>
    <w:rsid w:val="001D075F"/>
    <w:rsid w:val="002337FA"/>
    <w:rsid w:val="002E71A2"/>
    <w:rsid w:val="003844E5"/>
    <w:rsid w:val="00393581"/>
    <w:rsid w:val="003A6AFA"/>
    <w:rsid w:val="0049029F"/>
    <w:rsid w:val="00494F8E"/>
    <w:rsid w:val="004B271D"/>
    <w:rsid w:val="00500FF3"/>
    <w:rsid w:val="00566991"/>
    <w:rsid w:val="005D51A1"/>
    <w:rsid w:val="00665025"/>
    <w:rsid w:val="00691C83"/>
    <w:rsid w:val="006E7386"/>
    <w:rsid w:val="00730045"/>
    <w:rsid w:val="00824E27"/>
    <w:rsid w:val="008808C0"/>
    <w:rsid w:val="00921096"/>
    <w:rsid w:val="00931370"/>
    <w:rsid w:val="00932469"/>
    <w:rsid w:val="009B22E4"/>
    <w:rsid w:val="009D16DE"/>
    <w:rsid w:val="009E420D"/>
    <w:rsid w:val="00A9588D"/>
    <w:rsid w:val="00AB3C24"/>
    <w:rsid w:val="00AE0D8C"/>
    <w:rsid w:val="00B34119"/>
    <w:rsid w:val="00B536BC"/>
    <w:rsid w:val="00DD4448"/>
    <w:rsid w:val="00DD5010"/>
    <w:rsid w:val="00E76664"/>
    <w:rsid w:val="00EA76C2"/>
    <w:rsid w:val="00EC09C0"/>
    <w:rsid w:val="00EC27C6"/>
    <w:rsid w:val="00F138C4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8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08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3137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3137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3137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1370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8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08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3137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3137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3137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1370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VENµS TPR (Technological Period Request)</vt:lpstr>
      <vt:lpstr>VENµS TPR (Technological Period Request)</vt:lpstr>
    </vt:vector>
  </TitlesOfParts>
  <Company>Technion/ASRI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VENµS TPR (Technological Period Request)</dc:title>
  <dc:creator>VENUS_TMC</dc:creator>
  <cp:lastModifiedBy>larifmf</cp:lastModifiedBy>
  <cp:revision>4</cp:revision>
  <dcterms:created xsi:type="dcterms:W3CDTF">2016-05-31T11:35:00Z</dcterms:created>
  <dcterms:modified xsi:type="dcterms:W3CDTF">2016-08-24T15:32:00Z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