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2F" w:rsidRPr="004E4E59" w:rsidRDefault="00731C3E" w:rsidP="00731C3E">
      <w:pPr>
        <w:jc w:val="center"/>
        <w:rPr>
          <w:rFonts w:ascii="Times New Roman" w:hAnsi="Times New Roman" w:cs="Times New Roman"/>
          <w:lang w:val="ru-RU"/>
        </w:rPr>
      </w:pPr>
      <w:r w:rsidRPr="004E4E59">
        <w:rPr>
          <w:rFonts w:ascii="Times New Roman" w:hAnsi="Times New Roman" w:cs="Times New Roman"/>
          <w:sz w:val="28"/>
          <w:lang w:val="ru-RU"/>
        </w:rPr>
        <w:t>ВВЕДЕНИЕ</w:t>
      </w:r>
    </w:p>
    <w:p w:rsidR="004E4E59" w:rsidRDefault="004E4E59" w:rsidP="00731C3E">
      <w:pPr>
        <w:jc w:val="both"/>
        <w:rPr>
          <w:lang w:val="ru-RU"/>
        </w:rPr>
      </w:pPr>
    </w:p>
    <w:p w:rsidR="004E4E59" w:rsidRPr="004E4E59" w:rsidRDefault="004E4E59" w:rsidP="00731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4E4E59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актуальность в медицине электронных усилителей </w:t>
      </w:r>
      <w:r w:rsidR="00731C3E">
        <w:rPr>
          <w:rFonts w:ascii="Times New Roman" w:hAnsi="Times New Roman" w:cs="Times New Roman"/>
          <w:sz w:val="28"/>
          <w:szCs w:val="28"/>
          <w:lang w:val="ru-RU"/>
        </w:rPr>
        <w:t>биопотенциало</w:t>
      </w:r>
      <w:proofErr w:type="gramStart"/>
      <w:r w:rsidR="00731C3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E4E59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gramEnd"/>
      <w:r w:rsidRPr="004E4E59">
        <w:rPr>
          <w:rFonts w:ascii="Times New Roman" w:hAnsi="Times New Roman" w:cs="Times New Roman"/>
          <w:sz w:val="28"/>
          <w:szCs w:val="28"/>
          <w:lang w:val="ru-RU"/>
        </w:rPr>
        <w:t xml:space="preserve"> это вопрос, не вызывающий никаких сомнений. Биологические сигналы практически во всех случаях требуют усиления, а требования к сохранению информационной ценности этих сигналов устанавливает жёсткие </w:t>
      </w:r>
      <w:r w:rsidR="00731C3E">
        <w:rPr>
          <w:rFonts w:ascii="Times New Roman" w:hAnsi="Times New Roman" w:cs="Times New Roman"/>
          <w:sz w:val="28"/>
          <w:szCs w:val="28"/>
          <w:lang w:val="ru-RU"/>
        </w:rPr>
        <w:t>рамки</w:t>
      </w:r>
      <w:r w:rsidRPr="004E4E59">
        <w:rPr>
          <w:rFonts w:ascii="Times New Roman" w:hAnsi="Times New Roman" w:cs="Times New Roman"/>
          <w:sz w:val="28"/>
          <w:szCs w:val="28"/>
          <w:lang w:val="ru-RU"/>
        </w:rPr>
        <w:t>, предъявляемые производителям при создании этих приборов</w:t>
      </w:r>
      <w:r w:rsidR="00731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4E59" w:rsidRDefault="004E4E59" w:rsidP="00731C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Электронные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усилители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устройства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увеличения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мощности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электрических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колебаний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изменения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Электронные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усилители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широко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используются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биологических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медицинских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исследованиях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как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составные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части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многих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измерительных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регистрирующих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приборов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повышения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чувствительности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Такая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необходимость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возникает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частности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, при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измерении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регистрации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биоэлектрической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активности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E59">
        <w:rPr>
          <w:rFonts w:ascii="Times New Roman" w:hAnsi="Times New Roman" w:cs="Times New Roman"/>
          <w:color w:val="000000"/>
          <w:sz w:val="28"/>
          <w:szCs w:val="28"/>
        </w:rPr>
        <w:t>органов</w:t>
      </w:r>
      <w:proofErr w:type="spellEnd"/>
      <w:r w:rsidRPr="004E4E59">
        <w:rPr>
          <w:rFonts w:ascii="Times New Roman" w:hAnsi="Times New Roman" w:cs="Times New Roman"/>
          <w:color w:val="000000"/>
          <w:sz w:val="28"/>
          <w:szCs w:val="28"/>
        </w:rPr>
        <w:t xml:space="preserve"> и тканей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функциональных диагностиках.</w:t>
      </w:r>
    </w:p>
    <w:p w:rsidR="004E4E59" w:rsidRDefault="004E4E59" w:rsidP="00731C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Помимо получения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биосигналов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как объектов исследования, так же возникает вопрос о усилении этих сигналов, как управляющих сигналов. К несчастью, потребность в протезах очень высока, а функциональное качество этих </w:t>
      </w:r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протезов оставляет желать лучшего. Передовые модели используют биоуправляемую систему: управление протезом ведётся с помощью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>биосигнала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 культи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конечности.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Статистика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говорит, что в 60% случаев</w:t>
      </w:r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при создании биоуправляемого протеза, устанавливаются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протезы, на основе усилителей такого типа, разработка которого ведётся в моём курсовом проекте. </w:t>
      </w:r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Применение таких усилителей даёт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40% успешное использование</w:t>
      </w:r>
      <w:r w:rsidR="00D44D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</w:rPr>
        <w:t>что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</w:rPr>
        <w:t xml:space="preserve"> момент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</w:rPr>
        <w:t>лучшим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4DDA">
        <w:rPr>
          <w:rFonts w:ascii="Times New Roman" w:hAnsi="Times New Roman" w:cs="Times New Roman"/>
          <w:color w:val="000000"/>
          <w:sz w:val="28"/>
          <w:szCs w:val="28"/>
        </w:rPr>
        <w:t>решением</w:t>
      </w:r>
      <w:proofErr w:type="spellEnd"/>
      <w:r w:rsidR="00D44D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выборе усилителя биопотенциалов.</w:t>
      </w:r>
    </w:p>
    <w:p w:rsidR="00D44DDA" w:rsidRDefault="00D44DDA" w:rsidP="00731C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44DDA" w:rsidRDefault="00D44DDA" w:rsidP="00731C3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sectPr w:rsidR="00D44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45"/>
    <w:rsid w:val="004E4E59"/>
    <w:rsid w:val="00535FCE"/>
    <w:rsid w:val="00731C3E"/>
    <w:rsid w:val="00B9352F"/>
    <w:rsid w:val="00D44DDA"/>
    <w:rsid w:val="00FC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semiHidden/>
    <w:rsid w:val="00D44DDA"/>
    <w:pPr>
      <w:tabs>
        <w:tab w:val="right" w:leader="dot" w:pos="9345"/>
      </w:tabs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semiHidden/>
    <w:rsid w:val="00D44DDA"/>
    <w:pPr>
      <w:tabs>
        <w:tab w:val="right" w:leader="dot" w:pos="9345"/>
      </w:tabs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Sun</dc:creator>
  <cp:keywords/>
  <dc:description/>
  <cp:lastModifiedBy>alexgubanow@outlook.com</cp:lastModifiedBy>
  <cp:revision>4</cp:revision>
  <dcterms:created xsi:type="dcterms:W3CDTF">2014-01-03T11:13:00Z</dcterms:created>
  <dcterms:modified xsi:type="dcterms:W3CDTF">2014-01-08T07:13:00Z</dcterms:modified>
</cp:coreProperties>
</file>