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21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#1</w:t>
      </w:r>
      <w:r>
        <w:t xml:space="preserve"> </w:t>
      </w:r>
      <w:r>
        <w:t xml:space="preserve">-</w:t>
      </w:r>
      <w:r>
        <w:t xml:space="preserve"> </w:t>
      </w:r>
      <w:r>
        <w:t xml:space="preserve">Estadistica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analítica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Castañeda,</w:t>
      </w:r>
      <w:r>
        <w:t xml:space="preserve"> </w:t>
      </w:r>
      <w:r>
        <w:t xml:space="preserve">Guillermo</w:t>
      </w:r>
      <w:r>
        <w:t xml:space="preserve"> </w:t>
      </w:r>
      <w:r>
        <w:t xml:space="preserve">Castillo,</w:t>
      </w:r>
      <w:r>
        <w:t xml:space="preserve"> </w:t>
      </w:r>
      <w:r>
        <w:t xml:space="preserve">Alexander</w:t>
      </w:r>
      <w:r>
        <w:t xml:space="preserve"> </w:t>
      </w:r>
      <w:r>
        <w:t xml:space="preserve">Guecha</w:t>
      </w:r>
    </w:p>
    <w:p>
      <w:pPr>
        <w:pStyle w:val="Date"/>
      </w:pPr>
      <w:r>
        <w:t xml:space="preserve">19/3/2022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T)</w:t>
      </w:r>
    </w:p>
    <w:bookmarkStart w:id="20" w:name="actividad-1"/>
    <w:p>
      <w:pPr>
        <w:pStyle w:val="Heading1"/>
      </w:pPr>
      <w:r>
        <w:t xml:space="preserve">Actividad # 1</w:t>
      </w:r>
    </w:p>
    <w:p>
      <w:pPr>
        <w:pStyle w:val="FirstParagraph"/>
      </w:pPr>
      <w:r>
        <w:t xml:space="preserve">En la librería car podrá encontrar una base de datos llamada Chile, la cual proporciona parcialmente, información demográfica de Chile. La base de datos tiene 2700 filas y 8 columnas.Los datos provienen de una encuesta nacional de hogares llevada a cabo en abril y mayo de 1988 por FLACSO / Chile. Hay algunos datos que faltan 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Chile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"~/GitHub/estadistica/1. ChileTaller.xlsx"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bookmarkEnd w:id="20"/>
    <w:bookmarkStart w:id="37" w:name="Xff999973096d69e20020745ccd28416a5c9c467"/>
    <w:p>
      <w:pPr>
        <w:pStyle w:val="Heading1"/>
      </w:pPr>
      <w:r>
        <w:t xml:space="preserve">a) Proporcione un resumen descriptivo univariado de esta información y b) Desarrolle gráficos pertinentes según el tipo de variable.</w:t>
      </w:r>
    </w:p>
    <w:bookmarkStart w:id="22" w:name="variable-region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Region</w:t>
      </w:r>
    </w:p>
    <w:p>
      <w:pPr>
        <w:pStyle w:val="SourceCode"/>
      </w:pPr>
      <w:r>
        <w:rPr>
          <w:rStyle w:val="NormalTok"/>
        </w:rPr>
        <w:t xml:space="preserve">Region_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br/>
      </w:r>
      <w:r>
        <w:rPr>
          <w:rStyle w:val="NormalTok"/>
        </w:rPr>
        <w:t xml:space="preserve">Rtabla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(Region_))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(Rtabla[,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(Rtabla3, cum_porcentaje)</w:t>
      </w:r>
      <w:r>
        <w:br/>
      </w:r>
      <w:r>
        <w:rPr>
          <w:rStyle w:val="NormalTok"/>
        </w:rPr>
        <w:t xml:space="preserve">Rtabla4</w:t>
      </w:r>
    </w:p>
    <w:p>
      <w:pPr>
        <w:pStyle w:val="SourceCode"/>
      </w:pPr>
      <w:r>
        <w:rPr>
          <w:rStyle w:val="VerbatimChar"/>
        </w:rPr>
        <w:t xml:space="preserve">##   Region_ Freq porcentaje cum_frequencia cum_porcentaje</w:t>
      </w:r>
      <w:r>
        <w:br/>
      </w:r>
      <w:r>
        <w:rPr>
          <w:rStyle w:val="VerbatimChar"/>
        </w:rPr>
        <w:t xml:space="preserve">## 1       C  600 0.22222222            600      0.2222222</w:t>
      </w:r>
      <w:r>
        <w:br/>
      </w:r>
      <w:r>
        <w:rPr>
          <w:rStyle w:val="VerbatimChar"/>
        </w:rPr>
        <w:t xml:space="preserve">## 2       M  100 0.03703704            700      0.2592593</w:t>
      </w:r>
      <w:r>
        <w:br/>
      </w:r>
      <w:r>
        <w:rPr>
          <w:rStyle w:val="VerbatimChar"/>
        </w:rPr>
        <w:t xml:space="preserve">## 3       N  322 0.11925926           1022      0.3785185</w:t>
      </w:r>
      <w:r>
        <w:br/>
      </w:r>
      <w:r>
        <w:rPr>
          <w:rStyle w:val="VerbatimChar"/>
        </w:rPr>
        <w:t xml:space="preserve">## 4       S  718 0.26592593           1740      0.6444444</w:t>
      </w:r>
      <w:r>
        <w:br/>
      </w:r>
      <w:r>
        <w:rPr>
          <w:rStyle w:val="VerbatimChar"/>
        </w:rPr>
        <w:t xml:space="preserve">## 5      SA  960 0.35555556           2700      1.0000000</w:t>
      </w:r>
    </w:p>
    <w:p>
      <w:pPr>
        <w:pStyle w:val="SourceCode"/>
      </w:pPr>
      <w:r>
        <w:rPr>
          <w:rStyle w:val="NormalTok"/>
        </w:rPr>
        <w:t xml:space="preserve">BPregion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"Metropolitan"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 of Santiago"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de participación por región"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el caso de la variable</w:t>
      </w:r>
      <w:r>
        <w:t xml:space="preserve"> </w:t>
      </w:r>
      <w:r>
        <w:rPr>
          <w:iCs/>
          <w:i/>
        </w:rPr>
        <w:t xml:space="preserve">Region</w:t>
      </w:r>
      <w:r>
        <w:t xml:space="preserve"> </w:t>
      </w:r>
      <w:r>
        <w:t xml:space="preserve">que es cualitativa nominal, se destaca que la región de</w:t>
      </w:r>
      <w:r>
        <w:t xml:space="preserve"> </w:t>
      </w:r>
      <w:r>
        <w:rPr>
          <w:iCs/>
          <w:i/>
          <w:bCs/>
          <w:b/>
        </w:rPr>
        <w:t xml:space="preserve">City of Santiago (n= 960)</w:t>
      </w:r>
      <w:r>
        <w:t xml:space="preserve"> </w:t>
      </w:r>
      <w:r>
        <w:t xml:space="preserve">es la que tuvo mayor participación en las votaciones, seguida por las regiones</w:t>
      </w:r>
      <w:r>
        <w:t xml:space="preserve"> </w:t>
      </w:r>
      <w:r>
        <w:rPr>
          <w:iCs/>
          <w:i/>
          <w:bCs/>
          <w:b/>
        </w:rPr>
        <w:t xml:space="preserve">Sur (n=718)</w:t>
      </w:r>
      <w:r>
        <w:rPr>
          <w:bCs/>
          <w:b/>
        </w:rPr>
        <w:t xml:space="preserve"> </w:t>
      </w:r>
      <w:r>
        <w:rPr>
          <w:bCs/>
          <w:b/>
        </w:rPr>
        <w:t xml:space="preserve">y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Center (n=600)</w:t>
      </w:r>
    </w:p>
    <w:bookmarkEnd w:id="22"/>
    <w:bookmarkStart w:id="24" w:name="variable-population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Population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FunctionTok"/>
        </w:rPr>
        <w:t xml:space="preserve">basicStats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         X..Chile.population</w:t>
      </w:r>
      <w:r>
        <w:br/>
      </w:r>
      <w:r>
        <w:rPr>
          <w:rStyle w:val="VerbatimChar"/>
        </w:rPr>
        <w:t xml:space="preserve">## nobs               2.700000e+03</w:t>
      </w:r>
      <w:r>
        <w:br/>
      </w:r>
      <w:r>
        <w:rPr>
          <w:rStyle w:val="VerbatimChar"/>
        </w:rPr>
        <w:t xml:space="preserve">## NAs                0.000000e+00</w:t>
      </w:r>
      <w:r>
        <w:br/>
      </w:r>
      <w:r>
        <w:rPr>
          <w:rStyle w:val="VerbatimChar"/>
        </w:rPr>
        <w:t xml:space="preserve">## Minimum            3.750000e+03</w:t>
      </w:r>
      <w:r>
        <w:br/>
      </w:r>
      <w:r>
        <w:rPr>
          <w:rStyle w:val="VerbatimChar"/>
        </w:rPr>
        <w:t xml:space="preserve">## Maximum            2.500000e+05</w:t>
      </w:r>
      <w:r>
        <w:br/>
      </w:r>
      <w:r>
        <w:rPr>
          <w:rStyle w:val="VerbatimChar"/>
        </w:rPr>
        <w:t xml:space="preserve">## 1. Quartile        2.500000e+04</w:t>
      </w:r>
      <w:r>
        <w:br/>
      </w:r>
      <w:r>
        <w:rPr>
          <w:rStyle w:val="VerbatimChar"/>
        </w:rPr>
        <w:t xml:space="preserve">## 3. Quartile        2.500000e+05</w:t>
      </w:r>
      <w:r>
        <w:br/>
      </w:r>
      <w:r>
        <w:rPr>
          <w:rStyle w:val="VerbatimChar"/>
        </w:rPr>
        <w:t xml:space="preserve">## Mean               1.522222e+05</w:t>
      </w:r>
      <w:r>
        <w:br/>
      </w:r>
      <w:r>
        <w:rPr>
          <w:rStyle w:val="VerbatimChar"/>
        </w:rPr>
        <w:t xml:space="preserve">## Median             1.750000e+05</w:t>
      </w:r>
      <w:r>
        <w:br/>
      </w:r>
      <w:r>
        <w:rPr>
          <w:rStyle w:val="VerbatimChar"/>
        </w:rPr>
        <w:t xml:space="preserve">## Sum                4.110000e+08</w:t>
      </w:r>
      <w:r>
        <w:br/>
      </w:r>
      <w:r>
        <w:rPr>
          <w:rStyle w:val="VerbatimChar"/>
        </w:rPr>
        <w:t xml:space="preserve">## SE Mean            1.966802e+03</w:t>
      </w:r>
      <w:r>
        <w:br/>
      </w:r>
      <w:r>
        <w:rPr>
          <w:rStyle w:val="VerbatimChar"/>
        </w:rPr>
        <w:t xml:space="preserve">## LCL Mean           1.483656e+05</w:t>
      </w:r>
      <w:r>
        <w:br/>
      </w:r>
      <w:r>
        <w:rPr>
          <w:rStyle w:val="VerbatimChar"/>
        </w:rPr>
        <w:t xml:space="preserve">## UCL Mean           1.560788e+05</w:t>
      </w:r>
      <w:r>
        <w:br/>
      </w:r>
      <w:r>
        <w:rPr>
          <w:rStyle w:val="VerbatimChar"/>
        </w:rPr>
        <w:t xml:space="preserve">## Variance           1.044444e+10</w:t>
      </w:r>
      <w:r>
        <w:br/>
      </w:r>
      <w:r>
        <w:rPr>
          <w:rStyle w:val="VerbatimChar"/>
        </w:rPr>
        <w:t xml:space="preserve">## Stdev              1.021980e+05</w:t>
      </w:r>
      <w:r>
        <w:br/>
      </w:r>
      <w:r>
        <w:rPr>
          <w:rStyle w:val="VerbatimChar"/>
        </w:rPr>
        <w:t xml:space="preserve">## Skewness          -2.687220e-01</w:t>
      </w:r>
      <w:r>
        <w:br/>
      </w:r>
      <w:r>
        <w:rPr>
          <w:rStyle w:val="VerbatimChar"/>
        </w:rPr>
        <w:t xml:space="preserve">## Kurtosis          -1.719115e+00</w:t>
      </w:r>
    </w:p>
    <w:p>
      <w:pPr>
        <w:pStyle w:val="SourceCode"/>
      </w:pPr>
      <w:r>
        <w:rPr>
          <w:rStyle w:val="CommentTok"/>
        </w:rPr>
        <w:t xml:space="preserve">#hist(Chile$population)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density=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polygon.freq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variable-sex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Sex</w:t>
      </w:r>
    </w:p>
    <w:p>
      <w:pPr>
        <w:pStyle w:val="SourceCode"/>
      </w:pPr>
      <w:r>
        <w:rPr>
          <w:rStyle w:val="NormalTok"/>
        </w:rPr>
        <w:t xml:space="preserve">Sexo_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rPr>
          <w:rStyle w:val="NormalTok"/>
        </w:rPr>
        <w:t xml:space="preserve">Stabla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(Sexo_))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(Stabla3, cum_porcentaje)</w:t>
      </w:r>
      <w:r>
        <w:br/>
      </w:r>
      <w:r>
        <w:rPr>
          <w:rStyle w:val="NormalTok"/>
        </w:rPr>
        <w:t xml:space="preserve">Stabla4</w:t>
      </w:r>
    </w:p>
    <w:p>
      <w:pPr>
        <w:pStyle w:val="SourceCode"/>
      </w:pPr>
      <w:r>
        <w:rPr>
          <w:rStyle w:val="VerbatimChar"/>
        </w:rPr>
        <w:t xml:space="preserve">##   Sexo_ Freq porcentaje cum_frequencia cum_porcentaje</w:t>
      </w:r>
      <w:r>
        <w:br/>
      </w:r>
      <w:r>
        <w:rPr>
          <w:rStyle w:val="VerbatimChar"/>
        </w:rPr>
        <w:t xml:space="preserve">## 1     F 1379  0.5107407           1379      0.5107407</w:t>
      </w:r>
      <w:r>
        <w:br/>
      </w:r>
      <w:r>
        <w:rPr>
          <w:rStyle w:val="VerbatimChar"/>
        </w:rPr>
        <w:t xml:space="preserve">## 2     M 1321  0.4892593           2700      1.0000000</w:t>
      </w:r>
    </w:p>
    <w:p>
      <w:pPr>
        <w:pStyle w:val="SourceCode"/>
      </w:pPr>
      <w:r>
        <w:rPr>
          <w:rStyle w:val="NormalTok"/>
        </w:rPr>
        <w:t xml:space="preserve">BPsex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de participación en votaciones por sexo"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relación con la variable</w:t>
      </w:r>
      <w:r>
        <w:t xml:space="preserve"> </w:t>
      </w:r>
      <w:r>
        <w:rPr>
          <w:iCs/>
          <w:i/>
          <w:bCs/>
          <w:b/>
        </w:rPr>
        <w:t xml:space="preserve">Sexo</w:t>
      </w:r>
      <w:r>
        <w:t xml:space="preserve"> </w:t>
      </w:r>
      <w:r>
        <w:t xml:space="preserve">que es cualitativa nominal, pudimos observar que la proporción de votantes hombres y mujeres es muy similar, con una leve diferencia de mayor participación por parte de las mujeres.</w:t>
      </w:r>
    </w:p>
    <w:bookmarkEnd w:id="26"/>
    <w:bookmarkStart w:id="28" w:name="variable-age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Age</w:t>
      </w:r>
    </w:p>
    <w:p>
      <w:pPr>
        <w:pStyle w:val="SourceCode"/>
      </w:pPr>
      <w:r>
        <w:rPr>
          <w:rStyle w:val="FunctionTok"/>
        </w:rPr>
        <w:t xml:space="preserve">basicStats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          X..Chile.age</w:t>
      </w:r>
      <w:r>
        <w:br/>
      </w:r>
      <w:r>
        <w:rPr>
          <w:rStyle w:val="VerbatimChar"/>
        </w:rPr>
        <w:t xml:space="preserve">## nobs          2700.000000</w:t>
      </w:r>
      <w:r>
        <w:br/>
      </w:r>
      <w:r>
        <w:rPr>
          <w:rStyle w:val="VerbatimChar"/>
        </w:rPr>
        <w:t xml:space="preserve">## NAs              1.000000</w:t>
      </w:r>
      <w:r>
        <w:br/>
      </w:r>
      <w:r>
        <w:rPr>
          <w:rStyle w:val="VerbatimChar"/>
        </w:rPr>
        <w:t xml:space="preserve">## Minimum         18.000000</w:t>
      </w:r>
      <w:r>
        <w:br/>
      </w:r>
      <w:r>
        <w:rPr>
          <w:rStyle w:val="VerbatimChar"/>
        </w:rPr>
        <w:t xml:space="preserve">## Maximum         70.000000</w:t>
      </w:r>
      <w:r>
        <w:br/>
      </w:r>
      <w:r>
        <w:rPr>
          <w:rStyle w:val="VerbatimChar"/>
        </w:rPr>
        <w:t xml:space="preserve">## 1. Quartile     26.000000</w:t>
      </w:r>
      <w:r>
        <w:br/>
      </w:r>
      <w:r>
        <w:rPr>
          <w:rStyle w:val="VerbatimChar"/>
        </w:rPr>
        <w:t xml:space="preserve">## 3. Quartile     49.000000</w:t>
      </w:r>
      <w:r>
        <w:br/>
      </w:r>
      <w:r>
        <w:rPr>
          <w:rStyle w:val="VerbatimChar"/>
        </w:rPr>
        <w:t xml:space="preserve">## Mean            38.548722</w:t>
      </w:r>
      <w:r>
        <w:br/>
      </w:r>
      <w:r>
        <w:rPr>
          <w:rStyle w:val="VerbatimChar"/>
        </w:rPr>
        <w:t xml:space="preserve">## Median          36.000000</w:t>
      </w:r>
      <w:r>
        <w:br/>
      </w:r>
      <w:r>
        <w:rPr>
          <w:rStyle w:val="VerbatimChar"/>
        </w:rPr>
        <w:t xml:space="preserve">## Sum         104043.000000</w:t>
      </w:r>
      <w:r>
        <w:br/>
      </w:r>
      <w:r>
        <w:rPr>
          <w:rStyle w:val="VerbatimChar"/>
        </w:rPr>
        <w:t xml:space="preserve">## SE Mean          0.284040</w:t>
      </w:r>
      <w:r>
        <w:br/>
      </w:r>
      <w:r>
        <w:rPr>
          <w:rStyle w:val="VerbatimChar"/>
        </w:rPr>
        <w:t xml:space="preserve">## LCL Mean        37.991764</w:t>
      </w:r>
      <w:r>
        <w:br/>
      </w:r>
      <w:r>
        <w:rPr>
          <w:rStyle w:val="VerbatimChar"/>
        </w:rPr>
        <w:t xml:space="preserve">## UCL Mean        39.105680</w:t>
      </w:r>
      <w:r>
        <w:br/>
      </w:r>
      <w:r>
        <w:rPr>
          <w:rStyle w:val="VerbatimChar"/>
        </w:rPr>
        <w:t xml:space="preserve">## Variance       217.751795</w:t>
      </w:r>
      <w:r>
        <w:br/>
      </w:r>
      <w:r>
        <w:rPr>
          <w:rStyle w:val="VerbatimChar"/>
        </w:rPr>
        <w:t xml:space="preserve">## Stdev           14.756415</w:t>
      </w:r>
      <w:r>
        <w:br/>
      </w:r>
      <w:r>
        <w:rPr>
          <w:rStyle w:val="VerbatimChar"/>
        </w:rPr>
        <w:t xml:space="preserve">## Skewness         0.472448</w:t>
      </w:r>
      <w:r>
        <w:br/>
      </w:r>
      <w:r>
        <w:rPr>
          <w:rStyle w:val="VerbatimChar"/>
        </w:rPr>
        <w:t xml:space="preserve">## Kurtosis        -0.862391</w:t>
      </w:r>
    </w:p>
    <w:p>
      <w:pPr>
        <w:pStyle w:val="SourceCode"/>
      </w:pPr>
      <w:r>
        <w:rPr>
          <w:rStyle w:val="CommentTok"/>
        </w:rPr>
        <w:t xml:space="preserve">#hist(Chile$age)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density=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polygon.freq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variable-education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Education</w:t>
      </w:r>
    </w:p>
    <w:p>
      <w:pPr>
        <w:pStyle w:val="SourceCode"/>
      </w:pPr>
      <w:r>
        <w:rPr>
          <w:rStyle w:val="NormalTok"/>
        </w:rPr>
        <w:t xml:space="preserve">Educacion_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br/>
      </w:r>
      <w:r>
        <w:rPr>
          <w:rStyle w:val="NormalTok"/>
        </w:rPr>
        <w:t xml:space="preserve">Etabla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(Educacion_))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(Etabla[,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(Etabla3, cum_porcentaje)</w:t>
      </w:r>
      <w:r>
        <w:br/>
      </w:r>
      <w:r>
        <w:rPr>
          <w:rStyle w:val="NormalTok"/>
        </w:rPr>
        <w:t xml:space="preserve">Etabla4</w:t>
      </w:r>
    </w:p>
    <w:p>
      <w:pPr>
        <w:pStyle w:val="SourceCode"/>
      </w:pPr>
      <w:r>
        <w:rPr>
          <w:rStyle w:val="VerbatimChar"/>
        </w:rPr>
        <w:t xml:space="preserve">##   Educacion_ Freq  porcentaje cum_frequencia cum_porcentaje</w:t>
      </w:r>
      <w:r>
        <w:br/>
      </w:r>
      <w:r>
        <w:rPr>
          <w:rStyle w:val="VerbatimChar"/>
        </w:rPr>
        <w:t xml:space="preserve">## 1         NA   11 0.004074074             11    0.004074074</w:t>
      </w:r>
      <w:r>
        <w:br/>
      </w:r>
      <w:r>
        <w:rPr>
          <w:rStyle w:val="VerbatimChar"/>
        </w:rPr>
        <w:t xml:space="preserve">## 2          P 1107 0.410000000           1118    0.414074074</w:t>
      </w:r>
      <w:r>
        <w:br/>
      </w:r>
      <w:r>
        <w:rPr>
          <w:rStyle w:val="VerbatimChar"/>
        </w:rPr>
        <w:t xml:space="preserve">## 3         PS  462 0.171111111           1580    0.585185185</w:t>
      </w:r>
      <w:r>
        <w:br/>
      </w:r>
      <w:r>
        <w:rPr>
          <w:rStyle w:val="VerbatimChar"/>
        </w:rPr>
        <w:t xml:space="preserve">## 4          S 1120 0.414814815           2700    1.000000000</w:t>
      </w:r>
    </w:p>
    <w:p>
      <w:pPr>
        <w:pStyle w:val="SourceCode"/>
      </w:pPr>
      <w:r>
        <w:rPr>
          <w:rStyle w:val="NormalTok"/>
        </w:rPr>
        <w:t xml:space="preserve">BPEdu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answered"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 Secundary"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de participación en votaciones por nivel educativo"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Frente a la variable</w:t>
      </w:r>
      <w:r>
        <w:t xml:space="preserve"> </w:t>
      </w:r>
      <w:r>
        <w:rPr>
          <w:iCs/>
          <w:i/>
          <w:bCs/>
          <w:b/>
        </w:rPr>
        <w:t xml:space="preserve">educación</w:t>
      </w:r>
      <w:r>
        <w:t xml:space="preserve"> </w:t>
      </w:r>
      <w:r>
        <w:t xml:space="preserve">que es cualitativa ordinal, se puede identificar que la proporción de votantes es mayor en personas con un nivel educativo 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primaria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secundaria</w:t>
      </w:r>
      <w:r>
        <w:rPr>
          <w:iCs/>
          <w:i/>
        </w:rPr>
        <w:t xml:space="preserve">”</w:t>
      </w:r>
      <w:r>
        <w:t xml:space="preserve">, por su parte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post secundaria</w:t>
      </w:r>
      <w:r>
        <w:rPr>
          <w:iCs/>
          <w:i/>
        </w:rPr>
        <w:t xml:space="preserve">”</w:t>
      </w:r>
      <w:r>
        <w:t xml:space="preserve"> </w:t>
      </w:r>
      <w:r>
        <w:t xml:space="preserve">cuenta con una muy baja participación en las elecciones de Chile.</w:t>
      </w:r>
    </w:p>
    <w:bookmarkEnd w:id="30"/>
    <w:bookmarkStart w:id="32" w:name="variable-income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Income</w:t>
      </w:r>
    </w:p>
    <w:p>
      <w:pPr>
        <w:pStyle w:val="SourceCode"/>
      </w:pPr>
      <w:r>
        <w:rPr>
          <w:rStyle w:val="FunctionTok"/>
        </w:rPr>
        <w:t xml:space="preserve">basicStats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         X..Chile.income</w:t>
      </w:r>
      <w:r>
        <w:br/>
      </w:r>
      <w:r>
        <w:rPr>
          <w:rStyle w:val="VerbatimChar"/>
        </w:rPr>
        <w:t xml:space="preserve">## nobs           2.700000e+03</w:t>
      </w:r>
      <w:r>
        <w:br/>
      </w:r>
      <w:r>
        <w:rPr>
          <w:rStyle w:val="VerbatimChar"/>
        </w:rPr>
        <w:t xml:space="preserve">## NAs            9.800000e+01</w:t>
      </w:r>
      <w:r>
        <w:br/>
      </w:r>
      <w:r>
        <w:rPr>
          <w:rStyle w:val="VerbatimChar"/>
        </w:rPr>
        <w:t xml:space="preserve">## Minimum        2.500000e+03</w:t>
      </w:r>
      <w:r>
        <w:br/>
      </w:r>
      <w:r>
        <w:rPr>
          <w:rStyle w:val="VerbatimChar"/>
        </w:rPr>
        <w:t xml:space="preserve">## Maximum        2.000000e+05</w:t>
      </w:r>
      <w:r>
        <w:br/>
      </w:r>
      <w:r>
        <w:rPr>
          <w:rStyle w:val="VerbatimChar"/>
        </w:rPr>
        <w:t xml:space="preserve">## 1. Quartile    7.500000e+03</w:t>
      </w:r>
      <w:r>
        <w:br/>
      </w:r>
      <w:r>
        <w:rPr>
          <w:rStyle w:val="VerbatimChar"/>
        </w:rPr>
        <w:t xml:space="preserve">## 3. Quartile    3.500000e+04</w:t>
      </w:r>
      <w:r>
        <w:br/>
      </w:r>
      <w:r>
        <w:rPr>
          <w:rStyle w:val="VerbatimChar"/>
        </w:rPr>
        <w:t xml:space="preserve">## Mean           3.387586e+04</w:t>
      </w:r>
      <w:r>
        <w:br/>
      </w:r>
      <w:r>
        <w:rPr>
          <w:rStyle w:val="VerbatimChar"/>
        </w:rPr>
        <w:t xml:space="preserve">## Median         1.500000e+04</w:t>
      </w:r>
      <w:r>
        <w:br/>
      </w:r>
      <w:r>
        <w:rPr>
          <w:rStyle w:val="VerbatimChar"/>
        </w:rPr>
        <w:t xml:space="preserve">## Sum            8.814500e+07</w:t>
      </w:r>
      <w:r>
        <w:br/>
      </w:r>
      <w:r>
        <w:rPr>
          <w:rStyle w:val="VerbatimChar"/>
        </w:rPr>
        <w:t xml:space="preserve">## SE Mean        7.744172e+02</w:t>
      </w:r>
      <w:r>
        <w:br/>
      </w:r>
      <w:r>
        <w:rPr>
          <w:rStyle w:val="VerbatimChar"/>
        </w:rPr>
        <w:t xml:space="preserve">## LCL Mean       3.235733e+04</w:t>
      </w:r>
      <w:r>
        <w:br/>
      </w:r>
      <w:r>
        <w:rPr>
          <w:rStyle w:val="VerbatimChar"/>
        </w:rPr>
        <w:t xml:space="preserve">## UCL Mean       3.539440e+04</w:t>
      </w:r>
      <w:r>
        <w:br/>
      </w:r>
      <w:r>
        <w:rPr>
          <w:rStyle w:val="VerbatimChar"/>
        </w:rPr>
        <w:t xml:space="preserve">## Variance       1.560477e+09</w:t>
      </w:r>
      <w:r>
        <w:br/>
      </w:r>
      <w:r>
        <w:rPr>
          <w:rStyle w:val="VerbatimChar"/>
        </w:rPr>
        <w:t xml:space="preserve">## Stdev          3.950287e+04</w:t>
      </w:r>
      <w:r>
        <w:br/>
      </w:r>
      <w:r>
        <w:rPr>
          <w:rStyle w:val="VerbatimChar"/>
        </w:rPr>
        <w:t xml:space="preserve">## Skewness       2.584549e+00</w:t>
      </w:r>
      <w:r>
        <w:br/>
      </w:r>
      <w:r>
        <w:rPr>
          <w:rStyle w:val="VerbatimChar"/>
        </w:rPr>
        <w:t xml:space="preserve">## Kurtosis       7.291944e+00</w:t>
      </w:r>
    </w:p>
    <w:p>
      <w:pPr>
        <w:pStyle w:val="SourceCode"/>
      </w:pPr>
      <w:r>
        <w:rPr>
          <w:rStyle w:val="CommentTok"/>
        </w:rPr>
        <w:t xml:space="preserve">#hist(Chile$income)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density=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polygon.freq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variable-statusquo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Statusquo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  <w:r>
        <w:br/>
      </w:r>
      <w:r>
        <w:rPr>
          <w:rStyle w:val="FunctionTok"/>
        </w:rPr>
        <w:t xml:space="preserve">basicStats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statusquo)</w:t>
      </w:r>
    </w:p>
    <w:p>
      <w:pPr>
        <w:pStyle w:val="SourceCode"/>
      </w:pPr>
      <w:r>
        <w:rPr>
          <w:rStyle w:val="VerbatimChar"/>
        </w:rPr>
        <w:t xml:space="preserve">##             X..Chile.statusquo</w:t>
      </w:r>
      <w:r>
        <w:br/>
      </w:r>
      <w:r>
        <w:rPr>
          <w:rStyle w:val="VerbatimChar"/>
        </w:rPr>
        <w:t xml:space="preserve">## nobs               2700.000000</w:t>
      </w:r>
      <w:r>
        <w:br/>
      </w:r>
      <w:r>
        <w:rPr>
          <w:rStyle w:val="VerbatimChar"/>
        </w:rPr>
        <w:t xml:space="preserve">## NAs                  17.000000</w:t>
      </w:r>
      <w:r>
        <w:br/>
      </w:r>
      <w:r>
        <w:rPr>
          <w:rStyle w:val="VerbatimChar"/>
        </w:rPr>
        <w:t xml:space="preserve">## Minimum              -1.803010</w:t>
      </w:r>
      <w:r>
        <w:br/>
      </w:r>
      <w:r>
        <w:rPr>
          <w:rStyle w:val="VerbatimChar"/>
        </w:rPr>
        <w:t xml:space="preserve">## Maximum               2.048590</w:t>
      </w:r>
      <w:r>
        <w:br/>
      </w:r>
      <w:r>
        <w:rPr>
          <w:rStyle w:val="VerbatimChar"/>
        </w:rPr>
        <w:t xml:space="preserve">## 1. Quartile          -1.002235</w:t>
      </w:r>
      <w:r>
        <w:br/>
      </w:r>
      <w:r>
        <w:rPr>
          <w:rStyle w:val="VerbatimChar"/>
        </w:rPr>
        <w:t xml:space="preserve">## 3. Quartile           0.968575</w:t>
      </w:r>
      <w:r>
        <w:br/>
      </w:r>
      <w:r>
        <w:rPr>
          <w:rStyle w:val="VerbatimChar"/>
        </w:rPr>
        <w:t xml:space="preserve">## Mean                  0.000000</w:t>
      </w:r>
      <w:r>
        <w:br/>
      </w:r>
      <w:r>
        <w:rPr>
          <w:rStyle w:val="VerbatimChar"/>
        </w:rPr>
        <w:t xml:space="preserve">## Median               -0.045580</w:t>
      </w:r>
      <w:r>
        <w:br/>
      </w:r>
      <w:r>
        <w:rPr>
          <w:rStyle w:val="VerbatimChar"/>
        </w:rPr>
        <w:t xml:space="preserve">## Sum                  -0.000030</w:t>
      </w:r>
      <w:r>
        <w:br/>
      </w:r>
      <w:r>
        <w:rPr>
          <w:rStyle w:val="VerbatimChar"/>
        </w:rPr>
        <w:t xml:space="preserve">## SE Mean               0.019309</w:t>
      </w:r>
      <w:r>
        <w:br/>
      </w:r>
      <w:r>
        <w:rPr>
          <w:rStyle w:val="VerbatimChar"/>
        </w:rPr>
        <w:t xml:space="preserve">## LCL Mean             -0.037863</w:t>
      </w:r>
      <w:r>
        <w:br/>
      </w:r>
      <w:r>
        <w:rPr>
          <w:rStyle w:val="VerbatimChar"/>
        </w:rPr>
        <w:t xml:space="preserve">## UCL Mean              0.037863</w:t>
      </w:r>
      <w:r>
        <w:br/>
      </w:r>
      <w:r>
        <w:rPr>
          <w:rStyle w:val="VerbatimChar"/>
        </w:rPr>
        <w:t xml:space="preserve">## Variance              1.000373</w:t>
      </w:r>
      <w:r>
        <w:br/>
      </w:r>
      <w:r>
        <w:rPr>
          <w:rStyle w:val="VerbatimChar"/>
        </w:rPr>
        <w:t xml:space="preserve">## Stdev                 1.000186</w:t>
      </w:r>
      <w:r>
        <w:br/>
      </w:r>
      <w:r>
        <w:rPr>
          <w:rStyle w:val="VerbatimChar"/>
        </w:rPr>
        <w:t xml:space="preserve">## Skewness              0.161683</w:t>
      </w:r>
      <w:r>
        <w:br/>
      </w:r>
      <w:r>
        <w:rPr>
          <w:rStyle w:val="VerbatimChar"/>
        </w:rPr>
        <w:t xml:space="preserve">## Kurtosis             -1.454072</w:t>
      </w:r>
    </w:p>
    <w:p>
      <w:pPr>
        <w:pStyle w:val="SourceCode"/>
      </w:pPr>
      <w:r>
        <w:rPr>
          <w:rStyle w:val="CommentTok"/>
        </w:rPr>
        <w:t xml:space="preserve">#hist(Chile$statusquo)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statusquo, </w:t>
      </w:r>
      <w:r>
        <w:rPr>
          <w:rStyle w:val="AttributeTok"/>
        </w:rPr>
        <w:t xml:space="preserve">density=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"Statusquo"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statusquo,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"Statusquo"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polygon.freq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variable-vote"/>
    <w:p>
      <w:pPr>
        <w:pStyle w:val="Heading2"/>
      </w:pPr>
      <w:r>
        <w:t xml:space="preserve">Variable</w:t>
      </w:r>
      <w:r>
        <w:t xml:space="preserve"> </w:t>
      </w:r>
      <w:r>
        <w:rPr>
          <w:bCs/>
          <w:b/>
        </w:rPr>
        <w:t xml:space="preserve">Vote</w:t>
      </w:r>
    </w:p>
    <w:p>
      <w:pPr>
        <w:pStyle w:val="SourceCode"/>
      </w:pPr>
      <w:r>
        <w:rPr>
          <w:rStyle w:val="NormalTok"/>
        </w:rPr>
        <w:t xml:space="preserve">Vote_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</w:t>
      </w:r>
      <w:r>
        <w:br/>
      </w:r>
      <w:r>
        <w:rPr>
          <w:rStyle w:val="NormalTok"/>
        </w:rPr>
        <w:t xml:space="preserve">Vtabla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(Vote_))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(Vtabla[,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(Vtabla3, cum_porcentaje)</w:t>
      </w:r>
      <w:r>
        <w:br/>
      </w:r>
      <w:r>
        <w:rPr>
          <w:rStyle w:val="NormalTok"/>
        </w:rPr>
        <w:t xml:space="preserve">Vtabla4</w:t>
      </w:r>
    </w:p>
    <w:p>
      <w:pPr>
        <w:pStyle w:val="SourceCode"/>
      </w:pPr>
      <w:r>
        <w:rPr>
          <w:rStyle w:val="VerbatimChar"/>
        </w:rPr>
        <w:t xml:space="preserve">##   Vote_ Freq porcentaje cum_frequencia cum_porcentaje</w:t>
      </w:r>
      <w:r>
        <w:br/>
      </w:r>
      <w:r>
        <w:rPr>
          <w:rStyle w:val="VerbatimChar"/>
        </w:rPr>
        <w:t xml:space="preserve">## 1     A  187 0.06925926            187     0.06925926</w:t>
      </w:r>
      <w:r>
        <w:br/>
      </w:r>
      <w:r>
        <w:rPr>
          <w:rStyle w:val="VerbatimChar"/>
        </w:rPr>
        <w:t xml:space="preserve">## 2     N  889 0.32925926           1076     0.39851852</w:t>
      </w:r>
      <w:r>
        <w:br/>
      </w:r>
      <w:r>
        <w:rPr>
          <w:rStyle w:val="VerbatimChar"/>
        </w:rPr>
        <w:t xml:space="preserve">## 3    NA  168 0.06222222           1244     0.46074074</w:t>
      </w:r>
      <w:r>
        <w:br/>
      </w:r>
      <w:r>
        <w:rPr>
          <w:rStyle w:val="VerbatimChar"/>
        </w:rPr>
        <w:t xml:space="preserve">## 4     U  588 0.21777778           1832     0.67851852</w:t>
      </w:r>
      <w:r>
        <w:br/>
      </w:r>
      <w:r>
        <w:rPr>
          <w:rStyle w:val="VerbatimChar"/>
        </w:rPr>
        <w:t xml:space="preserve">## 5     Y  868 0.32148148           2700     1.00000000</w:t>
      </w:r>
    </w:p>
    <w:p>
      <w:pPr>
        <w:pStyle w:val="SourceCode"/>
      </w:pPr>
      <w:r>
        <w:rPr>
          <w:rStyle w:val="NormalTok"/>
        </w:rPr>
        <w:t xml:space="preserve">BPvote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vote)),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 abstain"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 vote 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answered"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"undecided"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 vote yes"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de participación en votaciones intención de voto por Pinochet"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Respecto a la variable</w:t>
      </w:r>
      <w:r>
        <w:t xml:space="preserve"> </w:t>
      </w:r>
      <w:r>
        <w:rPr>
          <w:iCs/>
          <w:i/>
          <w:bCs/>
          <w:b/>
        </w:rPr>
        <w:t xml:space="preserve">Vote</w:t>
      </w:r>
      <w:r>
        <w:t xml:space="preserve"> </w:t>
      </w:r>
      <w:r>
        <w:t xml:space="preserve">que es cualitativa nominal y está relacionada con la intención de voto por el presidente</w:t>
      </w:r>
      <w:r>
        <w:t xml:space="preserve"> </w:t>
      </w:r>
      <w:r>
        <w:t xml:space="preserve">“</w:t>
      </w:r>
      <w:r>
        <w:t xml:space="preserve">Pinochet</w:t>
      </w:r>
      <w:r>
        <w:t xml:space="preserve">”</w:t>
      </w:r>
      <w:r>
        <w:t xml:space="preserve">, se encuentra que las personas que votaron en SI (33%) son muy cercanas a las personas que votaron en NO (32%)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Desagregando esta base de datos, solo para hogares del Norte y del Sur, proporcione un análisis bivariado (tabulación cruzada y un diagrama de barras comparativas) de las variables Educación y Voto.</w:t>
      </w:r>
    </w:p>
    <w:bookmarkEnd w:id="36"/>
    <w:bookmarkEnd w:id="37"/>
    <w:bookmarkStart w:id="38" w:name="análisis-bivariado-educación-y-voto"/>
    <w:p>
      <w:pPr>
        <w:pStyle w:val="Heading1"/>
      </w:pPr>
      <w:r>
        <w:t xml:space="preserve">Análisis Bivariado Educación y voto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Chile_NteySur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(Chile_NteySur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education,Chile_NteySur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| Chile_NteySur$vote </w:t>
      </w:r>
      <w:r>
        <w:br/>
      </w:r>
      <w:r>
        <w:rPr>
          <w:rStyle w:val="VerbatimChar"/>
        </w:rPr>
        <w:t xml:space="preserve">## Chile_NteySur$education |         A |         N |        NA |         U |         Y | Row Total | </w:t>
      </w:r>
      <w:r>
        <w:br/>
      </w:r>
      <w:r>
        <w:rPr>
          <w:rStyle w:val="VerbatimChar"/>
        </w:rPr>
        <w:t xml:space="preserve">## ------------------------|-----------|-----------|-----------|-----------|-----------|-----------|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    NA |         0 |         1 |         0 |         0 |         1 |         2 | </w:t>
      </w:r>
      <w:r>
        <w:br/>
      </w:r>
      <w:r>
        <w:rPr>
          <w:rStyle w:val="VerbatimChar"/>
        </w:rPr>
        <w:t xml:space="preserve">##                         |     0.138 |     0.253 |     0.092 |     0.373 |     0.057 |           | </w:t>
      </w:r>
      <w:r>
        <w:br/>
      </w:r>
      <w:r>
        <w:rPr>
          <w:rStyle w:val="VerbatimChar"/>
        </w:rPr>
        <w:t xml:space="preserve">##                         |     0.000 |     0.500 |     0.000 |     0.000 |     0.500 |     0.002 | </w:t>
      </w:r>
      <w:r>
        <w:br/>
      </w:r>
      <w:r>
        <w:rPr>
          <w:rStyle w:val="VerbatimChar"/>
        </w:rPr>
        <w:t xml:space="preserve">##                         |     0.000 |     0.003 |     0.000 |     0.000 |     0.002 |           | </w:t>
      </w:r>
      <w:r>
        <w:br/>
      </w:r>
      <w:r>
        <w:rPr>
          <w:rStyle w:val="VerbatimChar"/>
        </w:rPr>
        <w:t xml:space="preserve">##                         |     0.000 |     0.001 |     0.000 |     0.000 |     0.001 |           | </w:t>
      </w:r>
      <w:r>
        <w:br/>
      </w:r>
      <w:r>
        <w:rPr>
          <w:rStyle w:val="VerbatimChar"/>
        </w:rPr>
        <w:t xml:space="preserve">## ------------------------|-----------|-----------|-----------|-----------|-----------|-----------|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     P |        23 |        99 |        23 |       107 |       227 |       479 | </w:t>
      </w:r>
      <w:r>
        <w:br/>
      </w:r>
      <w:r>
        <w:rPr>
          <w:rStyle w:val="VerbatimChar"/>
        </w:rPr>
        <w:t xml:space="preserve">##                         |     3.114 |    14.884 |     0.036 |     3.486 |     7.713 |           | </w:t>
      </w:r>
      <w:r>
        <w:br/>
      </w:r>
      <w:r>
        <w:rPr>
          <w:rStyle w:val="VerbatimChar"/>
        </w:rPr>
        <w:t xml:space="preserve">##                         |     0.048 |     0.207 |     0.048 |     0.223 |     0.474 |     0.461 | </w:t>
      </w:r>
      <w:r>
        <w:br/>
      </w:r>
      <w:r>
        <w:rPr>
          <w:rStyle w:val="VerbatimChar"/>
        </w:rPr>
        <w:t xml:space="preserve">##                         |     0.319 |     0.313 |     0.479 |     0.552 |     0.554 |           | </w:t>
      </w:r>
      <w:r>
        <w:br/>
      </w:r>
      <w:r>
        <w:rPr>
          <w:rStyle w:val="VerbatimChar"/>
        </w:rPr>
        <w:t xml:space="preserve">##                         |     0.022 |     0.095 |     0.022 |     0.103 |     0.218 |           | </w:t>
      </w:r>
      <w:r>
        <w:br/>
      </w:r>
      <w:r>
        <w:rPr>
          <w:rStyle w:val="VerbatimChar"/>
        </w:rPr>
        <w:t xml:space="preserve">## ------------------------|-----------|-----------|-----------|-----------|-----------|-----------|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    PS |        14 |        80 |         8 |        20 |        51 |       173 | </w:t>
      </w:r>
      <w:r>
        <w:br/>
      </w:r>
      <w:r>
        <w:rPr>
          <w:rStyle w:val="VerbatimChar"/>
        </w:rPr>
        <w:t xml:space="preserve">##                         |     0.342 |    14.319 |     0.000 |     4.666 |     4.339 |           | </w:t>
      </w:r>
      <w:r>
        <w:br/>
      </w:r>
      <w:r>
        <w:rPr>
          <w:rStyle w:val="VerbatimChar"/>
        </w:rPr>
        <w:t xml:space="preserve">##                         |     0.081 |     0.462 |     0.046 |     0.116 |     0.295 |     0.166 | </w:t>
      </w:r>
      <w:r>
        <w:br/>
      </w:r>
      <w:r>
        <w:rPr>
          <w:rStyle w:val="VerbatimChar"/>
        </w:rPr>
        <w:t xml:space="preserve">##                         |     0.194 |     0.253 |     0.167 |     0.103 |     0.124 |           | </w:t>
      </w:r>
      <w:r>
        <w:br/>
      </w:r>
      <w:r>
        <w:rPr>
          <w:rStyle w:val="VerbatimChar"/>
        </w:rPr>
        <w:t xml:space="preserve">##                         |     0.013 |     0.077 |     0.008 |     0.019 |     0.049 |           | </w:t>
      </w:r>
      <w:r>
        <w:br/>
      </w:r>
      <w:r>
        <w:rPr>
          <w:rStyle w:val="VerbatimChar"/>
        </w:rPr>
        <w:t xml:space="preserve">## ------------------------|-----------|-----------|-----------|-----------|-----------|-----------|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     S |        35 |       136 |        17 |        67 |       131 |       386 | </w:t>
      </w:r>
      <w:r>
        <w:br/>
      </w:r>
      <w:r>
        <w:rPr>
          <w:rStyle w:val="VerbatimChar"/>
        </w:rPr>
        <w:t xml:space="preserve">##                         |     2.564 |     2.986 |     0.037 |     0.348 |     2.946 |           | </w:t>
      </w:r>
      <w:r>
        <w:br/>
      </w:r>
      <w:r>
        <w:rPr>
          <w:rStyle w:val="VerbatimChar"/>
        </w:rPr>
        <w:t xml:space="preserve">##                         |     0.091 |     0.352 |     0.044 |     0.174 |     0.339 |     0.371 | </w:t>
      </w:r>
      <w:r>
        <w:br/>
      </w:r>
      <w:r>
        <w:rPr>
          <w:rStyle w:val="VerbatimChar"/>
        </w:rPr>
        <w:t xml:space="preserve">##                         |     0.486 |     0.430 |     0.354 |     0.345 |     0.320 |           | </w:t>
      </w:r>
      <w:r>
        <w:br/>
      </w:r>
      <w:r>
        <w:rPr>
          <w:rStyle w:val="VerbatimChar"/>
        </w:rPr>
        <w:t xml:space="preserve">##                         |     0.034 |     0.131 |     0.016 |     0.064 |     0.126 |           | </w:t>
      </w:r>
      <w:r>
        <w:br/>
      </w:r>
      <w:r>
        <w:rPr>
          <w:rStyle w:val="VerbatimChar"/>
        </w:rPr>
        <w:t xml:space="preserve">## ------------------------|-----------|-----------|-----------|-----------|-----------|-----------|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Column Total |        72 |       316 |        48 |       194 |       410 |      1040 | </w:t>
      </w:r>
      <w:r>
        <w:br/>
      </w:r>
      <w:r>
        <w:rPr>
          <w:rStyle w:val="VerbatimChar"/>
        </w:rPr>
        <w:t xml:space="preserve">##                         |     0.069 |     0.304 |     0.046 |     0.187 |     0.394 |           | </w:t>
      </w:r>
      <w:r>
        <w:br/>
      </w:r>
      <w:r>
        <w:rPr>
          <w:rStyle w:val="VerbatimChar"/>
        </w:rPr>
        <w:t xml:space="preserve">## ------------------------|-----------|-----------|-----------|-----------|-----------|-----------|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Cs/>
          <w:b/>
        </w:rPr>
        <w:t xml:space="preserve">Conclusiones</w:t>
      </w:r>
    </w:p>
    <w:p>
      <w:pPr>
        <w:pStyle w:val="BodyText"/>
      </w:pPr>
      <w:r>
        <w:t xml:space="preserve">De acuerdo con el resultado de la anterior tabla de contingencia, encontramos que el mayor valor</w:t>
      </w:r>
      <w:r>
        <w:t xml:space="preserve"> </w:t>
      </w:r>
      <w:r>
        <w:rPr>
          <w:iCs/>
          <w:i/>
          <w:bCs/>
          <w:b/>
        </w:rPr>
        <w:t xml:space="preserve">Chi Cuadrado</w:t>
      </w:r>
      <w:r>
        <w:t xml:space="preserve"> </w:t>
      </w:r>
      <w:r>
        <w:t xml:space="preserve">se ubica entre un nivel de estudio de primaria (P) y la intención de votar en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por Pinochet como presidente. De otra parte, se evidencia que dicha relación entre la intención de votar en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por Pinochet como presidente es alta en personas con un nivel educativo de PostSecundaria (PS).</w:t>
      </w:r>
    </w:p>
    <w:p>
      <w:pPr>
        <w:pStyle w:val="BodyText"/>
      </w:pPr>
      <w:r>
        <w:t xml:space="preserve">En otro de los cruces de variable en donde encontramos un</w:t>
      </w:r>
      <w:r>
        <w:t xml:space="preserve"> </w:t>
      </w:r>
      <w:r>
        <w:rPr>
          <w:iCs/>
          <w:i/>
          <w:bCs/>
          <w:b/>
        </w:rPr>
        <w:t xml:space="preserve">Chi Cuadrado</w:t>
      </w:r>
      <w:r>
        <w:t xml:space="preserve"> </w:t>
      </w:r>
      <w:r>
        <w:t xml:space="preserve">superior es en la intención de voto de respaldar a Pinochet con el SI en personas con un nivel educativo de primaria (P)</w:t>
      </w:r>
    </w:p>
    <w:p>
      <w:r>
        <w:pict>
          <v:rect style="width:0;height:1.5pt" o:hralign="center" o:hrstd="t" o:hr="t"/>
        </w:pict>
      </w:r>
    </w:p>
    <w:bookmarkEnd w:id="38"/>
    <w:bookmarkStart w:id="48" w:name="actividad-2"/>
    <w:p>
      <w:pPr>
        <w:pStyle w:val="Heading1"/>
      </w:pPr>
      <w:r>
        <w:t xml:space="preserve">Actividad # 2</w:t>
      </w:r>
    </w:p>
    <w:p>
      <w:pPr>
        <w:pStyle w:val="FirstParagraph"/>
      </w:pPr>
      <w:r>
        <w:t xml:space="preserve">Una muestra de 226 personas mayores que viven en Burdeos (Gironde, suroeste de Francia) fueron entrevistados en 2000 para un estudio nutricional (base de datos: nutrition_elderly ). La siguiente</w:t>
      </w:r>
      <w:r>
        <w:t xml:space="preserve"> </w:t>
      </w:r>
      <w:r>
        <w:t xml:space="preserve">tabla presenta la descripción de las variables de estudio.</w:t>
      </w:r>
    </w:p>
    <w:p>
      <w:pPr>
        <w:pStyle w:val="BodyText"/>
      </w:pPr>
      <w:r>
        <w:t xml:space="preserve">Proporcione un resumen estadístico descriptivo completo de dos variables cualitativas y dos cuantitativas, solo con aquellas personas mayores de 79 de género femenino.</w:t>
      </w:r>
    </w:p>
    <w:p>
      <w:pPr>
        <w:pStyle w:val="BodyText"/>
      </w:pPr>
      <w:r>
        <w:t xml:space="preserve">En cada uno de los casos, proporcione los análisis, conclusiones y recomendaciones analíticas.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Nutrition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"~/GitHub/estadistica/2. nutrition_elderly.xlsx"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Selección de personas mayores de 79 de género femenino</w:t>
      </w:r>
    </w:p>
    <w:p>
      <w:pPr>
        <w:pStyle w:val="SourceCode"/>
      </w:pPr>
      <w:r>
        <w:rPr>
          <w:rStyle w:val="NormalTok"/>
        </w:rPr>
        <w:t xml:space="preserve">Nutrition_2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(Nutrition,age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</w:p>
    <w:bookmarkStart w:id="40" w:name="X9aaf5112be37050f03257e8abf504921a5000aa"/>
    <w:p>
      <w:pPr>
        <w:pStyle w:val="Heading2"/>
      </w:pPr>
      <w:r>
        <w:t xml:space="preserve">Resumen estadístico descriptivo Variable</w:t>
      </w:r>
      <w:r>
        <w:t xml:space="preserve"> </w:t>
      </w:r>
      <w:r>
        <w:rPr>
          <w:bCs/>
          <w:b/>
        </w:rPr>
        <w:t xml:space="preserve">Fat</w:t>
      </w:r>
    </w:p>
    <w:p>
      <w:pPr>
        <w:pStyle w:val="SourceCode"/>
      </w:pPr>
      <w:r>
        <w:rPr>
          <w:rStyle w:val="NormalTok"/>
        </w:rPr>
        <w:t xml:space="preserve">Fat_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</w:t>
      </w:r>
      <w:r>
        <w:br/>
      </w:r>
      <w:r>
        <w:rPr>
          <w:rStyle w:val="NormalTok"/>
        </w:rPr>
        <w:t xml:space="preserve">Fat_tabla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(Fat_))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(Fat_tabla[,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Fat_tabla2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(Fat_tabla,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(Fat_tabla2[,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Fat_tabla3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(Fat_tabla2,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(Fat_tabla3[,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Fat_tabla4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(Fat_tabla3, cum_porcentaje)</w:t>
      </w:r>
      <w:r>
        <w:br/>
      </w:r>
      <w:r>
        <w:rPr>
          <w:rStyle w:val="NormalTok"/>
        </w:rPr>
        <w:t xml:space="preserve">Fat_tabla4</w:t>
      </w:r>
    </w:p>
    <w:p>
      <w:pPr>
        <w:pStyle w:val="SourceCode"/>
      </w:pPr>
      <w:r>
        <w:rPr>
          <w:rStyle w:val="VerbatimChar"/>
        </w:rPr>
        <w:t xml:space="preserve">##   Fat_ Freq porcentaje cum_frequencia cum_porcentaje</w:t>
      </w:r>
      <w:r>
        <w:br/>
      </w:r>
      <w:r>
        <w:rPr>
          <w:rStyle w:val="VerbatimChar"/>
        </w:rPr>
        <w:t xml:space="preserve">## 1    1    1 0.04347826              1     0.04347826</w:t>
      </w:r>
      <w:r>
        <w:br/>
      </w:r>
      <w:r>
        <w:rPr>
          <w:rStyle w:val="VerbatimChar"/>
        </w:rPr>
        <w:t xml:space="preserve">## 2    2    3 0.13043478              4     0.17391304</w:t>
      </w:r>
      <w:r>
        <w:br/>
      </w:r>
      <w:r>
        <w:rPr>
          <w:rStyle w:val="VerbatimChar"/>
        </w:rPr>
        <w:t xml:space="preserve">## 3    3    8 0.34782609             12     0.52173913</w:t>
      </w:r>
      <w:r>
        <w:br/>
      </w:r>
      <w:r>
        <w:rPr>
          <w:rStyle w:val="VerbatimChar"/>
        </w:rPr>
        <w:t xml:space="preserve">## 4    4    5 0.21739130             17     0.73913043</w:t>
      </w:r>
      <w:r>
        <w:br/>
      </w:r>
      <w:r>
        <w:rPr>
          <w:rStyle w:val="VerbatimChar"/>
        </w:rPr>
        <w:t xml:space="preserve">## 5    5    3 0.13043478             20     0.86956522</w:t>
      </w:r>
      <w:r>
        <w:br/>
      </w:r>
      <w:r>
        <w:rPr>
          <w:rStyle w:val="VerbatimChar"/>
        </w:rPr>
        <w:t xml:space="preserve">## 6    6    3 0.13043478             23     1.00000000</w:t>
      </w:r>
    </w:p>
    <w:p>
      <w:pPr>
        <w:pStyle w:val="SourceCode"/>
      </w:pPr>
      <w:r>
        <w:rPr>
          <w:rStyle w:val="NormalTok"/>
        </w:rPr>
        <w:t xml:space="preserve">BPFat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fat)),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de fat"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"Relativas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"Margarine"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"Peanut 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"Sunflower 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 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"Mix of vegetables Oil"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relación con el resultado del análisi estadístico de la variable cualitativa</w:t>
      </w:r>
      <w:r>
        <w:t xml:space="preserve"> </w:t>
      </w:r>
      <w:r>
        <w:rPr>
          <w:iCs/>
          <w:i/>
          <w:bCs/>
          <w:b/>
        </w:rPr>
        <w:t xml:space="preserve">Fat</w:t>
      </w:r>
      <w:r>
        <w:t xml:space="preserve"> </w:t>
      </w:r>
      <w:r>
        <w:t xml:space="preserve">en personas mayores de 79 de género femenino que viven en la ciudad de Burdeos, se observa que en primer lugar es preferido el aceite de cacahuete con un 35%, seguidamente el aceite de girasol con un 22% de preferencia</w:t>
      </w:r>
    </w:p>
    <w:bookmarkEnd w:id="40"/>
    <w:bookmarkStart w:id="42" w:name="Xb9e1baf4a9dae098db8d775aa158a2455c043b0"/>
    <w:p>
      <w:pPr>
        <w:pStyle w:val="Heading2"/>
      </w:pPr>
      <w:r>
        <w:t xml:space="preserve">Resumen estadístico descriptivo Variable</w:t>
      </w:r>
      <w:r>
        <w:t xml:space="preserve"> </w:t>
      </w:r>
      <w:r>
        <w:rPr>
          <w:bCs/>
          <w:b/>
        </w:rPr>
        <w:t xml:space="preserve">Status</w:t>
      </w:r>
    </w:p>
    <w:p>
      <w:pPr>
        <w:pStyle w:val="SourceCode"/>
      </w:pPr>
      <w:r>
        <w:rPr>
          <w:rStyle w:val="NormalTok"/>
        </w:rPr>
        <w:t xml:space="preserve">Status_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br/>
      </w:r>
      <w:r>
        <w:rPr>
          <w:rStyle w:val="NormalTok"/>
        </w:rPr>
        <w:t xml:space="preserve">Status_tabla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(Status_))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(Status_tabla[,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Status_tabla2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(Status_tabla,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(Status_tabla2[,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Status_tabla3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(Status_tabla2,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(Status_tabla3[,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Status_tabla4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(Status_tabla3, cum_porcentaje)</w:t>
      </w:r>
      <w:r>
        <w:br/>
      </w:r>
      <w:r>
        <w:rPr>
          <w:rStyle w:val="NormalTok"/>
        </w:rPr>
        <w:t xml:space="preserve">Status_tabla4</w:t>
      </w:r>
    </w:p>
    <w:p>
      <w:pPr>
        <w:pStyle w:val="SourceCode"/>
      </w:pPr>
      <w:r>
        <w:rPr>
          <w:rStyle w:val="VerbatimChar"/>
        </w:rPr>
        <w:t xml:space="preserve">##   Status_ Freq porcentaje cum_frequencia cum_porcentaje</w:t>
      </w:r>
      <w:r>
        <w:br/>
      </w:r>
      <w:r>
        <w:rPr>
          <w:rStyle w:val="VerbatimChar"/>
        </w:rPr>
        <w:t xml:space="preserve">## 1       1   20 0.86956522             20      0.8695652</w:t>
      </w:r>
      <w:r>
        <w:br/>
      </w:r>
      <w:r>
        <w:rPr>
          <w:rStyle w:val="VerbatimChar"/>
        </w:rPr>
        <w:t xml:space="preserve">## 2       2    2 0.08695652             22      0.9565217</w:t>
      </w:r>
      <w:r>
        <w:br/>
      </w:r>
      <w:r>
        <w:rPr>
          <w:rStyle w:val="VerbatimChar"/>
        </w:rPr>
        <w:t xml:space="preserve">## 3       3    1 0.04347826             23      1.0000000</w:t>
      </w:r>
    </w:p>
    <w:p>
      <w:pPr>
        <w:pStyle w:val="SourceCode"/>
      </w:pPr>
      <w:r>
        <w:rPr>
          <w:rStyle w:val="NormalTok"/>
        </w:rPr>
        <w:t xml:space="preserve">BPStatus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de status"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"Relativas (%)"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"Living With Spouse"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"Living With Family"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relación con el resultado del análisi estadístico de la variable cualitativa</w:t>
      </w:r>
      <w:r>
        <w:t xml:space="preserve"> </w:t>
      </w:r>
      <w:r>
        <w:rPr>
          <w:iCs/>
          <w:i/>
          <w:bCs/>
          <w:b/>
        </w:rPr>
        <w:t xml:space="preserve">Status</w:t>
      </w:r>
      <w:r>
        <w:t xml:space="preserve"> </w:t>
      </w:r>
      <w:r>
        <w:t xml:space="preserve">en personas mayores de 79 de género femenino que viven en la ciudad de Burdeos, se observa que el 85% viven solas y el 15% restante conviven con la familia o con su esposo.</w:t>
      </w:r>
    </w:p>
    <w:p>
      <w:pPr>
        <w:pStyle w:val="BodyText"/>
      </w:pPr>
      <w:r>
        <w:rPr>
          <w:bCs/>
          <w:b/>
        </w:rPr>
        <w:t xml:space="preserve">Tabla de contingencia cruzada entre Fat y Status</w:t>
      </w:r>
    </w:p>
    <w:p>
      <w:pPr>
        <w:pStyle w:val="SourceCode"/>
      </w:pPr>
      <w:r>
        <w:rPr>
          <w:rStyle w:val="FunctionTok"/>
        </w:rPr>
        <w:t xml:space="preserve">CrossTable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fat,Nutrition_2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| Nutrition_2$status </w:t>
      </w:r>
      <w:r>
        <w:br/>
      </w:r>
      <w:r>
        <w:rPr>
          <w:rStyle w:val="VerbatimChar"/>
        </w:rPr>
        <w:t xml:space="preserve">## Nutrition_2$fat |         1 |         2 |         3 | Row Total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           1 |         0 |         0 |         1 |         1 | </w:t>
      </w:r>
      <w:r>
        <w:br/>
      </w:r>
      <w:r>
        <w:rPr>
          <w:rStyle w:val="VerbatimChar"/>
        </w:rPr>
        <w:t xml:space="preserve">##                 |     0.870 |     0.087 |    21.043 |           | </w:t>
      </w:r>
      <w:r>
        <w:br/>
      </w:r>
      <w:r>
        <w:rPr>
          <w:rStyle w:val="VerbatimChar"/>
        </w:rPr>
        <w:t xml:space="preserve">##                 |     0.000 |     0.000 |     1.000 |     0.043 | </w:t>
      </w:r>
      <w:r>
        <w:br/>
      </w:r>
      <w:r>
        <w:rPr>
          <w:rStyle w:val="VerbatimChar"/>
        </w:rPr>
        <w:t xml:space="preserve">##                 |     0.000 |     0.000 |     1.000 |           | </w:t>
      </w:r>
      <w:r>
        <w:br/>
      </w:r>
      <w:r>
        <w:rPr>
          <w:rStyle w:val="VerbatimChar"/>
        </w:rPr>
        <w:t xml:space="preserve">##                 |     0.000 |     0.000 |     0.043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           2 |         3 |         0 |         0 |         3 | </w:t>
      </w:r>
      <w:r>
        <w:br/>
      </w:r>
      <w:r>
        <w:rPr>
          <w:rStyle w:val="VerbatimChar"/>
        </w:rPr>
        <w:t xml:space="preserve">##                 |     0.059 |     0.261 |     0.130 |           | </w:t>
      </w:r>
      <w:r>
        <w:br/>
      </w:r>
      <w:r>
        <w:rPr>
          <w:rStyle w:val="VerbatimChar"/>
        </w:rPr>
        <w:t xml:space="preserve">##                 |     1.000 |     0.000 |     0.000 |     0.130 | </w:t>
      </w:r>
      <w:r>
        <w:br/>
      </w:r>
      <w:r>
        <w:rPr>
          <w:rStyle w:val="VerbatimChar"/>
        </w:rPr>
        <w:t xml:space="preserve">##                 |     0.150 |     0.000 |     0.000 |           | </w:t>
      </w:r>
      <w:r>
        <w:br/>
      </w:r>
      <w:r>
        <w:rPr>
          <w:rStyle w:val="VerbatimChar"/>
        </w:rPr>
        <w:t xml:space="preserve">##                 |     0.130 |     0.000 |     0.000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           3 |         8 |         0 |         0 |         8 | </w:t>
      </w:r>
      <w:r>
        <w:br/>
      </w:r>
      <w:r>
        <w:rPr>
          <w:rStyle w:val="VerbatimChar"/>
        </w:rPr>
        <w:t xml:space="preserve">##                 |     0.157 |     0.696 |     0.348 |           | </w:t>
      </w:r>
      <w:r>
        <w:br/>
      </w:r>
      <w:r>
        <w:rPr>
          <w:rStyle w:val="VerbatimChar"/>
        </w:rPr>
        <w:t xml:space="preserve">##                 |     1.000 |     0.000 |     0.000 |     0.348 | </w:t>
      </w:r>
      <w:r>
        <w:br/>
      </w:r>
      <w:r>
        <w:rPr>
          <w:rStyle w:val="VerbatimChar"/>
        </w:rPr>
        <w:t xml:space="preserve">##                 |     0.400 |     0.000 |     0.000 |           | </w:t>
      </w:r>
      <w:r>
        <w:br/>
      </w:r>
      <w:r>
        <w:rPr>
          <w:rStyle w:val="VerbatimChar"/>
        </w:rPr>
        <w:t xml:space="preserve">##                 |     0.348 |     0.000 |     0.000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           4 |         3 |         2 |         0 |         5 | </w:t>
      </w:r>
      <w:r>
        <w:br/>
      </w:r>
      <w:r>
        <w:rPr>
          <w:rStyle w:val="VerbatimChar"/>
        </w:rPr>
        <w:t xml:space="preserve">##                 |     0.418 |     5.635 |     0.217 |           | </w:t>
      </w:r>
      <w:r>
        <w:br/>
      </w:r>
      <w:r>
        <w:rPr>
          <w:rStyle w:val="VerbatimChar"/>
        </w:rPr>
        <w:t xml:space="preserve">##                 |     0.600 |     0.400 |     0.000 |     0.217 | </w:t>
      </w:r>
      <w:r>
        <w:br/>
      </w:r>
      <w:r>
        <w:rPr>
          <w:rStyle w:val="VerbatimChar"/>
        </w:rPr>
        <w:t xml:space="preserve">##                 |     0.150 |     1.000 |     0.000 |           | </w:t>
      </w:r>
      <w:r>
        <w:br/>
      </w:r>
      <w:r>
        <w:rPr>
          <w:rStyle w:val="VerbatimChar"/>
        </w:rPr>
        <w:t xml:space="preserve">##                 |     0.130 |     0.087 |     0.000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           5 |         3 |         0 |         0 |         3 | </w:t>
      </w:r>
      <w:r>
        <w:br/>
      </w:r>
      <w:r>
        <w:rPr>
          <w:rStyle w:val="VerbatimChar"/>
        </w:rPr>
        <w:t xml:space="preserve">##                 |     0.059 |     0.261 |     0.130 |           | </w:t>
      </w:r>
      <w:r>
        <w:br/>
      </w:r>
      <w:r>
        <w:rPr>
          <w:rStyle w:val="VerbatimChar"/>
        </w:rPr>
        <w:t xml:space="preserve">##                 |     1.000 |     0.000 |     0.000 |     0.130 | </w:t>
      </w:r>
      <w:r>
        <w:br/>
      </w:r>
      <w:r>
        <w:rPr>
          <w:rStyle w:val="VerbatimChar"/>
        </w:rPr>
        <w:t xml:space="preserve">##                 |     0.150 |     0.000 |     0.000 |           | </w:t>
      </w:r>
      <w:r>
        <w:br/>
      </w:r>
      <w:r>
        <w:rPr>
          <w:rStyle w:val="VerbatimChar"/>
        </w:rPr>
        <w:t xml:space="preserve">##                 |     0.130 |     0.000 |     0.000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           6 |         3 |         0 |         0 |         3 | </w:t>
      </w:r>
      <w:r>
        <w:br/>
      </w:r>
      <w:r>
        <w:rPr>
          <w:rStyle w:val="VerbatimChar"/>
        </w:rPr>
        <w:t xml:space="preserve">##                 |     0.059 |     0.261 |     0.130 |           | </w:t>
      </w:r>
      <w:r>
        <w:br/>
      </w:r>
      <w:r>
        <w:rPr>
          <w:rStyle w:val="VerbatimChar"/>
        </w:rPr>
        <w:t xml:space="preserve">##                 |     1.000 |     0.000 |     0.000 |     0.130 | </w:t>
      </w:r>
      <w:r>
        <w:br/>
      </w:r>
      <w:r>
        <w:rPr>
          <w:rStyle w:val="VerbatimChar"/>
        </w:rPr>
        <w:t xml:space="preserve">##                 |     0.150 |     0.000 |     0.000 |           | </w:t>
      </w:r>
      <w:r>
        <w:br/>
      </w:r>
      <w:r>
        <w:rPr>
          <w:rStyle w:val="VerbatimChar"/>
        </w:rPr>
        <w:t xml:space="preserve">##                 |     0.130 |     0.000 |     0.000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   Column Total |        20 |         2 |         1 |        23 | </w:t>
      </w:r>
      <w:r>
        <w:br/>
      </w:r>
      <w:r>
        <w:rPr>
          <w:rStyle w:val="VerbatimChar"/>
        </w:rPr>
        <w:t xml:space="preserve">##                 |     0.870 |     0.087 |     0.043 |           | </w:t>
      </w:r>
      <w:r>
        <w:br/>
      </w:r>
      <w:r>
        <w:rPr>
          <w:rStyle w:val="VerbatimChar"/>
        </w:rPr>
        <w:t xml:space="preserve">## ----------------|-----------|-----------|-----------|-----------|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bookmarkEnd w:id="42"/>
    <w:bookmarkStart w:id="44" w:name="X26383b36a2e7e307d820abf8c3b9c1b3844400f"/>
    <w:p>
      <w:pPr>
        <w:pStyle w:val="Heading2"/>
      </w:pPr>
      <w:r>
        <w:t xml:space="preserve">Resumen estadístico descriptivo Variable</w:t>
      </w:r>
      <w:r>
        <w:t xml:space="preserve"> </w:t>
      </w:r>
      <w:r>
        <w:rPr>
          <w:bCs/>
          <w:b/>
        </w:rPr>
        <w:t xml:space="preserve">height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  <w:r>
        <w:br/>
      </w:r>
      <w:r>
        <w:rPr>
          <w:rStyle w:val="FunctionTok"/>
        </w:rPr>
        <w:t xml:space="preserve">basicStats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         X..Nutrition_2.height</w:t>
      </w:r>
      <w:r>
        <w:br/>
      </w:r>
      <w:r>
        <w:rPr>
          <w:rStyle w:val="VerbatimChar"/>
        </w:rPr>
        <w:t xml:space="preserve">## nobs                    23.000000</w:t>
      </w:r>
      <w:r>
        <w:br/>
      </w:r>
      <w:r>
        <w:rPr>
          <w:rStyle w:val="VerbatimChar"/>
        </w:rPr>
        <w:t xml:space="preserve">## NAs                      0.000000</w:t>
      </w:r>
      <w:r>
        <w:br/>
      </w:r>
      <w:r>
        <w:rPr>
          <w:rStyle w:val="VerbatimChar"/>
        </w:rPr>
        <w:t xml:space="preserve">## Minimum                140.000000</w:t>
      </w:r>
      <w:r>
        <w:br/>
      </w:r>
      <w:r>
        <w:rPr>
          <w:rStyle w:val="VerbatimChar"/>
        </w:rPr>
        <w:t xml:space="preserve">## Maximum                175.000000</w:t>
      </w:r>
      <w:r>
        <w:br/>
      </w:r>
      <w:r>
        <w:rPr>
          <w:rStyle w:val="VerbatimChar"/>
        </w:rPr>
        <w:t xml:space="preserve">## 1. Quartile            154.500000</w:t>
      </w:r>
      <w:r>
        <w:br/>
      </w:r>
      <w:r>
        <w:rPr>
          <w:rStyle w:val="VerbatimChar"/>
        </w:rPr>
        <w:t xml:space="preserve">## 3. Quartile            161.500000</w:t>
      </w:r>
      <w:r>
        <w:br/>
      </w:r>
      <w:r>
        <w:rPr>
          <w:rStyle w:val="VerbatimChar"/>
        </w:rPr>
        <w:t xml:space="preserve">## Mean                   158.695652</w:t>
      </w:r>
      <w:r>
        <w:br/>
      </w:r>
      <w:r>
        <w:rPr>
          <w:rStyle w:val="VerbatimChar"/>
        </w:rPr>
        <w:t xml:space="preserve">## Median                 159.000000</w:t>
      </w:r>
      <w:r>
        <w:br/>
      </w:r>
      <w:r>
        <w:rPr>
          <w:rStyle w:val="VerbatimChar"/>
        </w:rPr>
        <w:t xml:space="preserve">## Sum                   3650.000000</w:t>
      </w:r>
      <w:r>
        <w:br/>
      </w:r>
      <w:r>
        <w:rPr>
          <w:rStyle w:val="VerbatimChar"/>
        </w:rPr>
        <w:t xml:space="preserve">## SE Mean                  1.530242</w:t>
      </w:r>
      <w:r>
        <w:br/>
      </w:r>
      <w:r>
        <w:rPr>
          <w:rStyle w:val="VerbatimChar"/>
        </w:rPr>
        <w:t xml:space="preserve">## LCL Mean               155.522125</w:t>
      </w:r>
      <w:r>
        <w:br/>
      </w:r>
      <w:r>
        <w:rPr>
          <w:rStyle w:val="VerbatimChar"/>
        </w:rPr>
        <w:t xml:space="preserve">## UCL Mean               161.869179</w:t>
      </w:r>
      <w:r>
        <w:br/>
      </w:r>
      <w:r>
        <w:rPr>
          <w:rStyle w:val="VerbatimChar"/>
        </w:rPr>
        <w:t xml:space="preserve">## Variance                53.857708</w:t>
      </w:r>
      <w:r>
        <w:br/>
      </w:r>
      <w:r>
        <w:rPr>
          <w:rStyle w:val="VerbatimChar"/>
        </w:rPr>
        <w:t xml:space="preserve">## Stdev                    7.338781</w:t>
      </w:r>
      <w:r>
        <w:br/>
      </w:r>
      <w:r>
        <w:rPr>
          <w:rStyle w:val="VerbatimChar"/>
        </w:rPr>
        <w:t xml:space="preserve">## Skewness                -0.131839</w:t>
      </w:r>
      <w:r>
        <w:br/>
      </w:r>
      <w:r>
        <w:rPr>
          <w:rStyle w:val="VerbatimChar"/>
        </w:rPr>
        <w:t xml:space="preserve">## Kurtosis                 0.540451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density=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"Relativa (%)"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"Relativa (%)"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polygon.freq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relación con el resultado del análisis estadístico de la variable cuantitativa</w:t>
      </w:r>
      <w:r>
        <w:t xml:space="preserve"> </w:t>
      </w:r>
      <w:r>
        <w:rPr>
          <w:iCs/>
          <w:i/>
          <w:bCs/>
          <w:b/>
        </w:rPr>
        <w:t xml:space="preserve">Height</w:t>
      </w:r>
      <w:r>
        <w:t xml:space="preserve"> </w:t>
      </w:r>
      <w:r>
        <w:t xml:space="preserve">en personas mayores de 79 de género femenino que viven en la ciudad de Burdeos, se observa que al rededor del 60% tienen una estatura entre 154 y 161 centímetros.</w:t>
      </w:r>
    </w:p>
    <w:bookmarkEnd w:id="44"/>
    <w:bookmarkStart w:id="47" w:name="Xae7c537b213471af8ea68372c68a5ac380e4525"/>
    <w:p>
      <w:pPr>
        <w:pStyle w:val="Heading2"/>
      </w:pPr>
      <w:r>
        <w:t xml:space="preserve">Resumen estadístico descriptivo Variable</w:t>
      </w:r>
      <w:r>
        <w:t xml:space="preserve"> </w:t>
      </w:r>
      <w:r>
        <w:rPr>
          <w:bCs/>
          <w:b/>
        </w:rPr>
        <w:t xml:space="preserve">Weight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  <w:r>
        <w:br/>
      </w:r>
      <w:r>
        <w:rPr>
          <w:rStyle w:val="FunctionTok"/>
        </w:rPr>
        <w:t xml:space="preserve">basicStats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            X..Nutrition_2.weight</w:t>
      </w:r>
      <w:r>
        <w:br/>
      </w:r>
      <w:r>
        <w:rPr>
          <w:rStyle w:val="VerbatimChar"/>
        </w:rPr>
        <w:t xml:space="preserve">## nobs                    23.000000</w:t>
      </w:r>
      <w:r>
        <w:br/>
      </w:r>
      <w:r>
        <w:rPr>
          <w:rStyle w:val="VerbatimChar"/>
        </w:rPr>
        <w:t xml:space="preserve">## NAs                      0.000000</w:t>
      </w:r>
      <w:r>
        <w:br/>
      </w:r>
      <w:r>
        <w:rPr>
          <w:rStyle w:val="VerbatimChar"/>
        </w:rPr>
        <w:t xml:space="preserve">## Minimum                 45.000000</w:t>
      </w:r>
      <w:r>
        <w:br/>
      </w:r>
      <w:r>
        <w:rPr>
          <w:rStyle w:val="VerbatimChar"/>
        </w:rPr>
        <w:t xml:space="preserve">## Maximum                 80.000000</w:t>
      </w:r>
      <w:r>
        <w:br/>
      </w:r>
      <w:r>
        <w:rPr>
          <w:rStyle w:val="VerbatimChar"/>
        </w:rPr>
        <w:t xml:space="preserve">## 1. Quartile             60.000000</w:t>
      </w:r>
      <w:r>
        <w:br/>
      </w:r>
      <w:r>
        <w:rPr>
          <w:rStyle w:val="VerbatimChar"/>
        </w:rPr>
        <w:t xml:space="preserve">## 3. Quartile             67.500000</w:t>
      </w:r>
      <w:r>
        <w:br/>
      </w:r>
      <w:r>
        <w:rPr>
          <w:rStyle w:val="VerbatimChar"/>
        </w:rPr>
        <w:t xml:space="preserve">## Mean                    63.826087</w:t>
      </w:r>
      <w:r>
        <w:br/>
      </w:r>
      <w:r>
        <w:rPr>
          <w:rStyle w:val="VerbatimChar"/>
        </w:rPr>
        <w:t xml:space="preserve">## Median                  64.000000</w:t>
      </w:r>
      <w:r>
        <w:br/>
      </w:r>
      <w:r>
        <w:rPr>
          <w:rStyle w:val="VerbatimChar"/>
        </w:rPr>
        <w:t xml:space="preserve">## Sum                   1468.000000</w:t>
      </w:r>
      <w:r>
        <w:br/>
      </w:r>
      <w:r>
        <w:rPr>
          <w:rStyle w:val="VerbatimChar"/>
        </w:rPr>
        <w:t xml:space="preserve">## SE Mean                  1.786701</w:t>
      </w:r>
      <w:r>
        <w:br/>
      </w:r>
      <w:r>
        <w:rPr>
          <w:rStyle w:val="VerbatimChar"/>
        </w:rPr>
        <w:t xml:space="preserve">## LCL Mean                60.120696</w:t>
      </w:r>
      <w:r>
        <w:br/>
      </w:r>
      <w:r>
        <w:rPr>
          <w:rStyle w:val="VerbatimChar"/>
        </w:rPr>
        <w:t xml:space="preserve">## UCL Mean                67.531478</w:t>
      </w:r>
      <w:r>
        <w:br/>
      </w:r>
      <w:r>
        <w:rPr>
          <w:rStyle w:val="VerbatimChar"/>
        </w:rPr>
        <w:t xml:space="preserve">## Variance                73.422925</w:t>
      </w:r>
      <w:r>
        <w:br/>
      </w:r>
      <w:r>
        <w:rPr>
          <w:rStyle w:val="VerbatimChar"/>
        </w:rPr>
        <w:t xml:space="preserve">## Stdev                    8.568718</w:t>
      </w:r>
      <w:r>
        <w:br/>
      </w:r>
      <w:r>
        <w:rPr>
          <w:rStyle w:val="VerbatimChar"/>
        </w:rPr>
        <w:t xml:space="preserve">## Skewness                -0.144788</w:t>
      </w:r>
      <w:r>
        <w:br/>
      </w:r>
      <w:r>
        <w:rPr>
          <w:rStyle w:val="VerbatimChar"/>
        </w:rPr>
        <w:t xml:space="preserve">## Kurtosis                -0.427002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density=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graph.freq</w:t>
      </w:r>
      <w:r>
        <w:rPr>
          <w:rStyle w:val="NormalTok"/>
        </w:rPr>
        <w:t xml:space="preserve">(Nutrition_2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polygon.freq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relación con el resultado del análisis estadístico de la variable cuantitativa</w:t>
      </w:r>
      <w:r>
        <w:t xml:space="preserve"> </w:t>
      </w:r>
      <w:r>
        <w:rPr>
          <w:iCs/>
          <w:i/>
          <w:bCs/>
          <w:b/>
        </w:rPr>
        <w:t xml:space="preserve">Weight</w:t>
      </w:r>
      <w:r>
        <w:t xml:space="preserve"> </w:t>
      </w:r>
      <w:r>
        <w:t xml:space="preserve">en personas mayores de 79 de género femenino que viven en la ciudad de Burdeos, se observa que al rededor del 40% tienen tienen un peso corporal que oscila entre 62 y 68 kilogramos.</w:t>
      </w:r>
    </w:p>
    <w:p>
      <w:pPr>
        <w:pStyle w:val="BodyText"/>
      </w:pPr>
      <w:r>
        <w:rPr>
          <w:bCs/>
          <w:b/>
        </w:rPr>
        <w:t xml:space="preserve">Coeficiente de Correlación de Pearson entre las variables cuantitativas height y weight: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CommentTok"/>
        </w:rPr>
        <w:t xml:space="preserve"># Gráfico Simple (X,Y)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Nutrition_2,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"Diagrama de dispersión altura y peso"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1_v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Midiendo el nivel de correlación:</w:t>
      </w:r>
      <w:r>
        <w:br/>
      </w:r>
      <w:r>
        <w:rPr>
          <w:rStyle w:val="CommentTok"/>
        </w:rPr>
        <w:t xml:space="preserve">#cor(x = log10(Nutrition_2$height), y = Nutrition_2$weight)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Nutrition_2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0.3511394</w:t>
      </w:r>
    </w:p>
    <w:p>
      <w:pPr>
        <w:pStyle w:val="FirstParagraph"/>
      </w:pPr>
      <w:r>
        <w:t xml:space="preserve">De acuerdo con el resultado del análisis de correlación entre las variables</w:t>
      </w:r>
      <w:r>
        <w:t xml:space="preserve"> </w:t>
      </w:r>
      <w:r>
        <w:rPr>
          <w:iCs/>
          <w:i/>
          <w:bCs/>
          <w:b/>
        </w:rPr>
        <w:t xml:space="preserve">Height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  <w:bCs/>
          <w:b/>
        </w:rPr>
        <w:t xml:space="preserve">Weight</w:t>
      </w:r>
      <w:r>
        <w:t xml:space="preserve"> </w:t>
      </w:r>
      <w:r>
        <w:t xml:space="preserve">en personas mayores de 79 de género femenino que viven en la ciudad de Burdeos, se observa que el nivel de correlación es del 35%, lo cual es muy bajo, no obstante se sugiere analizar otras variables exógenas que puedan afectar esta correlación como son el clima o el nivel social y económico de las muejeres entrevistadas, entre otras.</w:t>
      </w:r>
    </w:p>
    <w:p>
      <w:r>
        <w:pict>
          <v:rect style="width:0;height:1.5pt" o:hralign="center" o:hrstd="t" o:hr="t"/>
        </w:pic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#1 - Estadistica para la analítica de datos</dc:title>
  <dc:creator>Sergio Castañeda, Guillermo Castillo, Alexander Guecha</dc:creator>
  <cp:keywords/>
  <dcterms:created xsi:type="dcterms:W3CDTF">2022-03-21T01:46:28Z</dcterms:created>
  <dcterms:modified xsi:type="dcterms:W3CDTF">2022-03-21T01:46:28Z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19/3/2022</vt:lpwstr>
  </property>
  <property fmtid="{D5CDD505-2E9C-101B-9397-08002B2CF9AE}" pid="3" name="output">
    <vt:lpwstr/>
  </property>
</Properties>
</file>