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0702" w14:textId="204684FB" w:rsidR="001041CE" w:rsidRDefault="001041CE" w:rsidP="001041CE">
      <w:pPr>
        <w:jc w:val="center"/>
        <w:rPr>
          <w:rFonts w:ascii="ADLaM Display" w:hAnsi="ADLaM Display" w:cs="ADLaM Display"/>
          <w:b/>
          <w:bCs/>
          <w:i/>
          <w:iCs/>
          <w:sz w:val="28"/>
          <w:szCs w:val="28"/>
        </w:rPr>
      </w:pPr>
      <w:r>
        <w:rPr>
          <w:rFonts w:ascii="ADLaM Display" w:hAnsi="ADLaM Display" w:cs="ADLaM Display"/>
          <w:b/>
          <w:bCs/>
          <w:i/>
          <w:iCs/>
          <w:sz w:val="28"/>
          <w:szCs w:val="28"/>
        </w:rPr>
        <w:t>TAREA</w:t>
      </w:r>
      <w:r w:rsidR="00AC3293">
        <w:rPr>
          <w:rFonts w:ascii="ADLaM Display" w:hAnsi="ADLaM Display" w:cs="ADLaM Display"/>
          <w:b/>
          <w:bCs/>
          <w:i/>
          <w:iCs/>
          <w:sz w:val="28"/>
          <w:szCs w:val="28"/>
        </w:rPr>
        <w:t xml:space="preserve"> N°5</w:t>
      </w:r>
    </w:p>
    <w:p w14:paraId="5983BE33" w14:textId="0FF0011E" w:rsidR="00ED7F2B" w:rsidRPr="00ED7F2B" w:rsidRDefault="00ED7F2B" w:rsidP="00ED7F2B">
      <w:pPr>
        <w:rPr>
          <w:rFonts w:asciiTheme="majorHAnsi" w:hAnsiTheme="majorHAnsi" w:cs="ADLaM Display"/>
          <w:b/>
          <w:bCs/>
          <w:i/>
          <w:iCs/>
        </w:rPr>
      </w:pPr>
      <w:r w:rsidRPr="00ED7F2B">
        <w:rPr>
          <w:rFonts w:asciiTheme="majorHAnsi" w:hAnsiTheme="majorHAnsi" w:cs="ADLaM Display"/>
          <w:b/>
          <w:bCs/>
          <w:i/>
          <w:iCs/>
        </w:rPr>
        <w:t>Casos de delitos de ciberseguridad en Bolivia</w:t>
      </w:r>
      <w:r w:rsidR="000B1905">
        <w:rPr>
          <w:rFonts w:asciiTheme="majorHAnsi" w:hAnsiTheme="majorHAnsi" w:cs="ADLaM Display"/>
          <w:b/>
          <w:bCs/>
          <w:i/>
          <w:iCs/>
        </w:rPr>
        <w:t>:</w:t>
      </w:r>
    </w:p>
    <w:p w14:paraId="2E2488DD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En Bolivia, los delitos informáticos han ido en aumento con el uso masivo de internet, redes sociales y banca digital. Aunque muchos casos no siempre se hacen públicos en detalle, existen varios ejemplos relevantes:</w:t>
      </w:r>
    </w:p>
    <w:p w14:paraId="4AA3540F" w14:textId="77777777" w:rsidR="00ED7F2B" w:rsidRPr="000B1905" w:rsidRDefault="00ED7F2B" w:rsidP="00ED7F2B">
      <w:pPr>
        <w:rPr>
          <w:rFonts w:asciiTheme="majorHAnsi" w:hAnsiTheme="majorHAnsi" w:cs="ADLaM Display"/>
          <w:b/>
          <w:bCs/>
          <w:i/>
          <w:iCs/>
        </w:rPr>
      </w:pPr>
      <w:r w:rsidRPr="00ED7F2B">
        <w:rPr>
          <w:rFonts w:asciiTheme="majorHAnsi" w:hAnsiTheme="majorHAnsi" w:cs="ADLaM Display"/>
        </w:rPr>
        <w:t>1</w:t>
      </w:r>
      <w:r w:rsidRPr="000B1905">
        <w:rPr>
          <w:rFonts w:asciiTheme="majorHAnsi" w:hAnsiTheme="majorHAnsi" w:cs="ADLaM Display"/>
          <w:b/>
          <w:bCs/>
          <w:i/>
          <w:iCs/>
        </w:rPr>
        <w:t>. Robo de cuentas en redes sociales (Facebook y WhatsApp)</w:t>
      </w:r>
    </w:p>
    <w:p w14:paraId="76DCB21E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Uno de los delitos más comunes en Bolivia.</w:t>
      </w:r>
    </w:p>
    <w:p w14:paraId="0BAA0D9B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 xml:space="preserve">Los atacantes roban cuentas mediante </w:t>
      </w:r>
      <w:proofErr w:type="spellStart"/>
      <w:r w:rsidRPr="00ED7F2B">
        <w:rPr>
          <w:rFonts w:asciiTheme="majorHAnsi" w:hAnsiTheme="majorHAnsi" w:cs="ADLaM Display"/>
        </w:rPr>
        <w:t>phishing</w:t>
      </w:r>
      <w:proofErr w:type="spellEnd"/>
      <w:r w:rsidRPr="00ED7F2B">
        <w:rPr>
          <w:rFonts w:asciiTheme="majorHAnsi" w:hAnsiTheme="majorHAnsi" w:cs="ADLaM Display"/>
        </w:rPr>
        <w:t xml:space="preserve"> (mensajes falsos o enlaces engañosos).</w:t>
      </w:r>
    </w:p>
    <w:p w14:paraId="15D8AB95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Luego se hacen pasar por la víctima para pedir dinero a sus contactos.</w:t>
      </w:r>
    </w:p>
    <w:p w14:paraId="343B366A" w14:textId="0B71400D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 xml:space="preserve"> Ejemplo real frecuente: Personas reportan que sus cuentas de Facebook o WhatsApp son hackeadas y usadas para estafas.</w:t>
      </w:r>
    </w:p>
    <w:p w14:paraId="5EA35EB1" w14:textId="77777777" w:rsidR="00ED7F2B" w:rsidRPr="000B1905" w:rsidRDefault="00ED7F2B" w:rsidP="00ED7F2B">
      <w:pPr>
        <w:rPr>
          <w:rFonts w:asciiTheme="majorHAnsi" w:hAnsiTheme="majorHAnsi" w:cs="ADLaM Display"/>
          <w:b/>
          <w:bCs/>
          <w:i/>
          <w:iCs/>
        </w:rPr>
      </w:pPr>
      <w:r w:rsidRPr="000B1905">
        <w:rPr>
          <w:rFonts w:asciiTheme="majorHAnsi" w:hAnsiTheme="majorHAnsi" w:cs="ADLaM Display"/>
          <w:b/>
          <w:bCs/>
          <w:i/>
          <w:iCs/>
        </w:rPr>
        <w:t>2. Estafas bancarias digitales</w:t>
      </w:r>
    </w:p>
    <w:p w14:paraId="3C749281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Delincuentes obtienen datos personales o bancarios.</w:t>
      </w:r>
    </w:p>
    <w:p w14:paraId="5F252F69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Uso de llamadas falsas (ingeniería social).</w:t>
      </w:r>
    </w:p>
    <w:p w14:paraId="3098B31A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Clonación de tarjetas o robo de credenciales.</w:t>
      </w:r>
    </w:p>
    <w:p w14:paraId="6D1BABC2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Transferencias no autorizadas.</w:t>
      </w:r>
    </w:p>
    <w:p w14:paraId="59991DF9" w14:textId="12B2E0A8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 xml:space="preserve"> En Bolivia, entidades como la ASFI han alertado sobre estos fraudes.</w:t>
      </w:r>
    </w:p>
    <w:p w14:paraId="621FB3E5" w14:textId="77777777" w:rsidR="00ED7F2B" w:rsidRPr="000B1905" w:rsidRDefault="00ED7F2B" w:rsidP="00ED7F2B">
      <w:pPr>
        <w:rPr>
          <w:rFonts w:asciiTheme="majorHAnsi" w:hAnsiTheme="majorHAnsi" w:cs="ADLaM Display"/>
          <w:b/>
          <w:bCs/>
          <w:i/>
          <w:iCs/>
        </w:rPr>
      </w:pPr>
      <w:r w:rsidRPr="00ED7F2B">
        <w:rPr>
          <w:rFonts w:asciiTheme="majorHAnsi" w:hAnsiTheme="majorHAnsi" w:cs="ADLaM Display"/>
        </w:rPr>
        <w:t>3.</w:t>
      </w:r>
      <w:r w:rsidRPr="000B1905">
        <w:rPr>
          <w:rFonts w:asciiTheme="majorHAnsi" w:hAnsiTheme="majorHAnsi" w:cs="ADLaM Display"/>
          <w:b/>
          <w:bCs/>
          <w:i/>
          <w:iCs/>
        </w:rPr>
        <w:t xml:space="preserve"> Phishing con páginas falsas</w:t>
      </w:r>
    </w:p>
    <w:p w14:paraId="75453B3E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Creación de sitios web falsos que imitan bancos o instituciones.</w:t>
      </w:r>
    </w:p>
    <w:p w14:paraId="7BFEBEAB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El usuario introduce sus datos pensando que es una página oficial.</w:t>
      </w:r>
    </w:p>
    <w:p w14:paraId="76E59DC7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Luego los delincuentes usan esa información para robar dinero.</w:t>
      </w:r>
    </w:p>
    <w:p w14:paraId="61E2DEA4" w14:textId="73614DC4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 xml:space="preserve"> Este tipo de ataques suele involucrar bancos locales y servicios digitales.</w:t>
      </w:r>
    </w:p>
    <w:p w14:paraId="57842373" w14:textId="77777777" w:rsidR="00ED7F2B" w:rsidRPr="000B1905" w:rsidRDefault="00ED7F2B" w:rsidP="00ED7F2B">
      <w:pPr>
        <w:rPr>
          <w:rFonts w:asciiTheme="majorHAnsi" w:hAnsiTheme="majorHAnsi" w:cs="ADLaM Display"/>
          <w:b/>
          <w:bCs/>
          <w:i/>
          <w:iCs/>
        </w:rPr>
      </w:pPr>
      <w:r w:rsidRPr="00ED7F2B">
        <w:rPr>
          <w:rFonts w:asciiTheme="majorHAnsi" w:hAnsiTheme="majorHAnsi" w:cs="ADLaM Display"/>
        </w:rPr>
        <w:t>4</w:t>
      </w:r>
      <w:r w:rsidRPr="000B1905">
        <w:rPr>
          <w:rFonts w:asciiTheme="majorHAnsi" w:hAnsiTheme="majorHAnsi" w:cs="ADLaM Display"/>
          <w:b/>
          <w:bCs/>
          <w:i/>
          <w:iCs/>
        </w:rPr>
        <w:t>. Venta ilegal de datos personales</w:t>
      </w:r>
    </w:p>
    <w:p w14:paraId="0350E5DF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En algunos casos se han filtrado:</w:t>
      </w:r>
    </w:p>
    <w:p w14:paraId="518F4F7D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Bases de datos de usuarios.</w:t>
      </w:r>
    </w:p>
    <w:p w14:paraId="01E94017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Información de clientes de empresas.</w:t>
      </w:r>
    </w:p>
    <w:p w14:paraId="6C4C5605" w14:textId="76F15601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 xml:space="preserve"> Esto representa un riesgo grave para la privacidad y seguridad.</w:t>
      </w:r>
    </w:p>
    <w:p w14:paraId="478CE957" w14:textId="77777777" w:rsidR="00ED7F2B" w:rsidRPr="000B1905" w:rsidRDefault="00ED7F2B" w:rsidP="00ED7F2B">
      <w:pPr>
        <w:rPr>
          <w:rFonts w:asciiTheme="majorHAnsi" w:hAnsiTheme="majorHAnsi" w:cs="ADLaM Display"/>
          <w:b/>
          <w:bCs/>
          <w:i/>
          <w:iCs/>
        </w:rPr>
      </w:pPr>
      <w:r w:rsidRPr="00ED7F2B">
        <w:rPr>
          <w:rFonts w:asciiTheme="majorHAnsi" w:hAnsiTheme="majorHAnsi" w:cs="ADLaM Display"/>
        </w:rPr>
        <w:lastRenderedPageBreak/>
        <w:t>5</w:t>
      </w:r>
      <w:r w:rsidRPr="000B1905">
        <w:rPr>
          <w:rFonts w:asciiTheme="majorHAnsi" w:hAnsiTheme="majorHAnsi" w:cs="ADLaM Display"/>
          <w:b/>
          <w:bCs/>
          <w:i/>
          <w:iCs/>
        </w:rPr>
        <w:t>. Ciberataques a instituciones públicas</w:t>
      </w:r>
    </w:p>
    <w:p w14:paraId="03E09230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Bolivia también ha tenido incidentes donde:</w:t>
      </w:r>
    </w:p>
    <w:p w14:paraId="5954FE46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Sitios web gubernamentales fueron vulnerados.</w:t>
      </w:r>
    </w:p>
    <w:p w14:paraId="2CAB9E2B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Información fue expuesta o alterada.</w:t>
      </w:r>
    </w:p>
    <w:p w14:paraId="4EDFB030" w14:textId="158231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 xml:space="preserve"> Ejemplo: Ataques a páginas oficiales del Estado boliviano en distintos años, generalmente por grupos de hackers.</w:t>
      </w:r>
    </w:p>
    <w:p w14:paraId="7676EFBC" w14:textId="77777777" w:rsidR="00ED7F2B" w:rsidRPr="000B1905" w:rsidRDefault="00ED7F2B" w:rsidP="00ED7F2B">
      <w:pPr>
        <w:rPr>
          <w:rFonts w:asciiTheme="majorHAnsi" w:hAnsiTheme="majorHAnsi" w:cs="ADLaM Display"/>
          <w:b/>
          <w:bCs/>
          <w:i/>
          <w:iCs/>
        </w:rPr>
      </w:pPr>
      <w:r w:rsidRPr="00ED7F2B">
        <w:rPr>
          <w:rFonts w:asciiTheme="majorHAnsi" w:hAnsiTheme="majorHAnsi" w:cs="ADLaM Display"/>
        </w:rPr>
        <w:t xml:space="preserve">6. </w:t>
      </w:r>
      <w:r w:rsidRPr="000B1905">
        <w:rPr>
          <w:rFonts w:asciiTheme="majorHAnsi" w:hAnsiTheme="majorHAnsi" w:cs="ADLaM Display"/>
          <w:b/>
          <w:bCs/>
          <w:i/>
          <w:iCs/>
        </w:rPr>
        <w:t>Extorsión digital (sextorsión)</w:t>
      </w:r>
    </w:p>
    <w:p w14:paraId="4BD7F861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Delincuentes amenazan con divulgar contenido privado.</w:t>
      </w:r>
    </w:p>
    <w:p w14:paraId="37608F75" w14:textId="77777777" w:rsidR="00ED7F2B" w:rsidRPr="00ED7F2B" w:rsidRDefault="00ED7F2B" w:rsidP="00ED7F2B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Engañan a víctimas para obtener fotos o videos.</w:t>
      </w:r>
    </w:p>
    <w:p w14:paraId="2A6F93B4" w14:textId="77777777" w:rsidR="00ED7F2B" w:rsidRDefault="00ED7F2B" w:rsidP="001B131C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Luego exigen dinero.</w:t>
      </w:r>
    </w:p>
    <w:p w14:paraId="0AE2DF15" w14:textId="5CDD2209" w:rsidR="001B131C" w:rsidRPr="001B131C" w:rsidRDefault="00ED7F2B" w:rsidP="001B131C">
      <w:pPr>
        <w:rPr>
          <w:rFonts w:asciiTheme="majorHAnsi" w:hAnsiTheme="majorHAnsi" w:cs="ADLaM Display"/>
        </w:rPr>
      </w:pPr>
      <w:r w:rsidRPr="00ED7F2B">
        <w:rPr>
          <w:rFonts w:asciiTheme="majorHAnsi" w:hAnsiTheme="majorHAnsi" w:cs="ADLaM Display"/>
        </w:rPr>
        <w:t>Este delito ha crecido con el uso de redes sociales.</w:t>
      </w:r>
    </w:p>
    <w:p w14:paraId="5ACDAEA5" w14:textId="77777777" w:rsidR="00AC3293" w:rsidRPr="00AC3293" w:rsidRDefault="00AC3293" w:rsidP="00AC3293">
      <w:pPr>
        <w:rPr>
          <w:rFonts w:asciiTheme="majorHAnsi" w:hAnsiTheme="majorHAnsi" w:cs="ADLaM Display"/>
        </w:rPr>
      </w:pPr>
    </w:p>
    <w:sectPr w:rsidR="00AC3293" w:rsidRPr="00AC329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DLaM Display">
    <w:panose1 w:val="02010000000000000000"/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CE"/>
    <w:rsid w:val="000B1905"/>
    <w:rsid w:val="000F0B73"/>
    <w:rsid w:val="001041CE"/>
    <w:rsid w:val="001B131C"/>
    <w:rsid w:val="00AC3293"/>
    <w:rsid w:val="00C6400A"/>
    <w:rsid w:val="00ED7F2B"/>
    <w:rsid w:val="00F5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E15997"/>
  <w15:chartTrackingRefBased/>
  <w15:docId w15:val="{555FDB37-4BF8-0940-BF26-860F801D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1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1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1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1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1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1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1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1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1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1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Gutierrez</dc:creator>
  <cp:keywords/>
  <dc:description/>
  <cp:lastModifiedBy>Alex Gutierrez</cp:lastModifiedBy>
  <cp:revision>2</cp:revision>
  <dcterms:created xsi:type="dcterms:W3CDTF">2026-04-18T01:33:00Z</dcterms:created>
  <dcterms:modified xsi:type="dcterms:W3CDTF">2026-04-18T01:33:00Z</dcterms:modified>
</cp:coreProperties>
</file>