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alias w:val="Title"/>
        <w:tag w:val=""/>
        <w:id w:val="506106122"/>
        <w:placeholder>
          <w:docPart w:val="7D6FB077AB464C23BD2994A0D111F258"/>
        </w:placeholder>
        <w:dataBinding w:prefixMappings="xmlns:ns0='http://purl.org/dc/elements/1.1/' xmlns:ns1='http://schemas.openxmlformats.org/package/2006/metadata/core-properties' " w:xpath="/ns1:coreProperties[1]/ns0:title[1]" w:storeItemID="{6C3C8BC8-F283-45AE-878A-BAB7291924A1}"/>
        <w:text/>
      </w:sdtPr>
      <w:sdtContent>
        <w:p w:rsidR="00043D59" w:rsidRDefault="005F0F74" w:rsidP="00A0285C">
          <w:pPr>
            <w:pStyle w:val="Title"/>
            <w:jc w:val="center"/>
            <w:rPr>
              <w:rFonts w:eastAsiaTheme="majorEastAsia"/>
            </w:rPr>
          </w:pPr>
          <w:r>
            <w:rPr>
              <w:rFonts w:eastAsiaTheme="majorEastAsia"/>
            </w:rPr>
            <w:t xml:space="preserve">NUCL 510 HMWK </w:t>
          </w:r>
          <w:r w:rsidR="00AE4B9C">
            <w:rPr>
              <w:rFonts w:eastAsiaTheme="majorEastAsia"/>
            </w:rPr>
            <w:t>6</w:t>
          </w:r>
        </w:p>
      </w:sdtContent>
    </w:sdt>
    <w:p w:rsidR="00063F12" w:rsidRDefault="00AE4B9C" w:rsidP="00063F12">
      <w:pPr>
        <w:pStyle w:val="ListParagraph"/>
        <w:numPr>
          <w:ilvl w:val="0"/>
          <w:numId w:val="9"/>
        </w:numPr>
      </w:pPr>
      <w:r>
        <w:t>Angular Flux in Slab Geometry</w:t>
      </w:r>
    </w:p>
    <w:p w:rsidR="00505020" w:rsidRDefault="00505020" w:rsidP="00505020">
      <w:pPr>
        <w:pStyle w:val="ListParagraph"/>
        <w:numPr>
          <w:ilvl w:val="1"/>
          <w:numId w:val="9"/>
        </w:numPr>
      </w:pPr>
      <w:r>
        <w:t>Scalar Flux</w:t>
      </w:r>
    </w:p>
    <w:p w:rsidR="00505020" w:rsidRPr="00505020" w:rsidRDefault="00505020" w:rsidP="00505020">
      <w:pPr>
        <w:pStyle w:val="ListParagraph"/>
      </w:pPr>
      <m:oMathPara>
        <m:oMath>
          <m:r>
            <w:rPr>
              <w:rFonts w:ascii="Cambria Math" w:hAnsi="Cambria Math"/>
            </w:rPr>
            <m:t>φ</m:t>
          </m:r>
          <m:d>
            <m:dPr>
              <m:ctrlPr>
                <w:rPr>
                  <w:rFonts w:ascii="Cambria Math" w:hAnsi="Cambria Math"/>
                  <w:i/>
                </w:rPr>
              </m:ctrlPr>
            </m:dPr>
            <m:e>
              <m:r>
                <w:rPr>
                  <w:rFonts w:ascii="Cambria Math" w:hAnsi="Cambria Math"/>
                </w:rPr>
                <m:t>z,μ</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oMath>
      </m:oMathPara>
    </w:p>
    <w:p w:rsidR="00505020" w:rsidRPr="00831010" w:rsidRDefault="00505020" w:rsidP="00505020">
      <w:pPr>
        <w:pStyle w:val="ListParagraph"/>
      </w:pPr>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Bz+AcosθsinBz)sinθdθ</m:t>
                  </m:r>
                  <m:r>
                    <w:rPr>
                      <w:rStyle w:val="EndnoteReference"/>
                      <w:rFonts w:ascii="Cambria Math" w:hAnsi="Cambria Math"/>
                      <w:i/>
                    </w:rPr>
                    <w:endnoteReference w:id="1"/>
                  </m:r>
                </m:e>
              </m:func>
            </m:e>
          </m:nary>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2π</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cosBz +AμsinBz dμ</m:t>
              </m:r>
            </m:e>
          </m:nary>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π</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μcosBz+</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r>
                    <w:rPr>
                      <w:rFonts w:ascii="Cambria Math" w:hAnsi="Cambria Math"/>
                    </w:rPr>
                    <m:t>sinBz</m:t>
                  </m:r>
                </m:e>
              </m:d>
            </m:e>
            <m:sub>
              <m:r>
                <w:rPr>
                  <w:rFonts w:ascii="Cambria Math" w:hAnsi="Cambria Math"/>
                </w:rPr>
                <m:t>-1</m:t>
              </m:r>
            </m:sub>
            <m:sup>
              <m:r>
                <w:rPr>
                  <w:rFonts w:ascii="Cambria Math" w:hAnsi="Cambria Math"/>
                </w:rPr>
                <m:t>1</m:t>
              </m:r>
            </m:sup>
          </m:sSubSup>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π</m:t>
          </m:r>
          <m:d>
            <m:dPr>
              <m:begChr m:val="["/>
              <m:endChr m:val="]"/>
              <m:ctrlPr>
                <w:rPr>
                  <w:rFonts w:ascii="Cambria Math" w:hAnsi="Cambria Math"/>
                  <w:i/>
                </w:rPr>
              </m:ctrlPr>
            </m:dPr>
            <m:e>
              <m:r>
                <w:rPr>
                  <w:rFonts w:ascii="Cambria Math" w:hAnsi="Cambria Math"/>
                </w:rPr>
                <m:t>cosBz+</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sinBz+cosBz-</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sinBz</m:t>
              </m:r>
            </m:e>
          </m:d>
          <m:r>
            <w:rPr>
              <w:rFonts w:ascii="Cambria Math" w:hAnsi="Cambria Math"/>
            </w:rPr>
            <m:t>=4π</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cosBz</m:t>
          </m:r>
        </m:oMath>
      </m:oMathPara>
    </w:p>
    <w:p w:rsidR="00831010" w:rsidRPr="00505020" w:rsidRDefault="0015627D" w:rsidP="00505020">
      <w:pPr>
        <w:pStyle w:val="ListParagrap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z</m:t>
                  </m:r>
                </m:sub>
              </m:sSub>
            </m:e>
          </m:acc>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φ*</m:t>
              </m:r>
              <m:sSub>
                <m:sSubPr>
                  <m:ctrlPr>
                    <w:rPr>
                      <w:rFonts w:ascii="Cambria Math" w:hAnsi="Cambria Math"/>
                      <w:i/>
                    </w:rPr>
                  </m:ctrlPr>
                </m:sSubPr>
                <m:e>
                  <m:r>
                    <m:rPr>
                      <m:sty m:val="p"/>
                    </m:rPr>
                    <w:rPr>
                      <w:rFonts w:ascii="Cambria Math" w:hAnsi="Cambria Math"/>
                    </w:rPr>
                    <m:t>Ω</m:t>
                  </m:r>
                </m:e>
                <m:sub>
                  <m:r>
                    <w:rPr>
                      <w:rFonts w:ascii="Cambria Math" w:hAnsi="Cambria Math"/>
                    </w:rPr>
                    <m:t>Z</m:t>
                  </m:r>
                </m:sub>
              </m:sSub>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cosθsinθdθ=</m:t>
              </m:r>
            </m:e>
          </m:nary>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μdμ=</m:t>
              </m:r>
            </m:e>
          </m:nary>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3</m:t>
                          </m:r>
                        </m:sup>
                      </m:sSup>
                    </m:num>
                    <m:den>
                      <m:r>
                        <w:rPr>
                          <w:rFonts w:ascii="Cambria Math" w:hAnsi="Cambria Math"/>
                        </w:rPr>
                        <m:t>3</m:t>
                      </m:r>
                    </m:den>
                  </m:f>
                  <m:r>
                    <w:rPr>
                      <w:rFonts w:ascii="Cambria Math" w:hAnsi="Cambria Math"/>
                    </w:rPr>
                    <m:t>sinBz</m:t>
                  </m:r>
                </m:e>
              </m:d>
            </m:e>
            <m:sub>
              <m:r>
                <w:rPr>
                  <w:rFonts w:ascii="Cambria Math" w:hAnsi="Cambria Math"/>
                </w:rPr>
                <m:t>-1</m:t>
              </m:r>
            </m:sub>
            <m:sup>
              <m:r>
                <w:rPr>
                  <w:rFonts w:ascii="Cambria Math" w:hAnsi="Cambria Math"/>
                </w:rPr>
                <m:t>1</m:t>
              </m:r>
            </m:sup>
          </m:sSubSup>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sinBz-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sinBz</m:t>
              </m:r>
            </m:e>
          </m:d>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 xml:space="preserve">AsinBz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rsidR="00505020" w:rsidRDefault="00505020" w:rsidP="00505020">
      <w:pPr>
        <w:pStyle w:val="ListParagraph"/>
        <w:numPr>
          <w:ilvl w:val="1"/>
          <w:numId w:val="9"/>
        </w:numPr>
      </w:pPr>
      <w:r>
        <w:t>Partial Currents</w:t>
      </w:r>
    </w:p>
    <w:p w:rsidR="00234D74" w:rsidRPr="00505020" w:rsidRDefault="0015627D" w:rsidP="00234D74">
      <w:pPr>
        <w:pStyle w:val="ListParagraph"/>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z</m:t>
                      </m:r>
                    </m:sub>
                  </m:sSub>
                </m:e>
              </m:acc>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r>
                <w:rPr>
                  <w:rFonts w:ascii="Cambria Math" w:hAnsi="Cambria Math"/>
                </w:rPr>
                <m:t>φ*</m:t>
              </m:r>
              <m:sSub>
                <m:sSubPr>
                  <m:ctrlPr>
                    <w:rPr>
                      <w:rFonts w:ascii="Cambria Math" w:hAnsi="Cambria Math"/>
                      <w:i/>
                    </w:rPr>
                  </m:ctrlPr>
                </m:sSubPr>
                <m:e>
                  <m:r>
                    <m:rPr>
                      <m:sty m:val="p"/>
                    </m:rPr>
                    <w:rPr>
                      <w:rFonts w:ascii="Cambria Math" w:hAnsi="Cambria Math"/>
                    </w:rPr>
                    <m:t>Ω</m:t>
                  </m:r>
                </m:e>
                <m:sub>
                  <m:r>
                    <w:rPr>
                      <w:rFonts w:ascii="Cambria Math" w:hAnsi="Cambria Math"/>
                    </w:rPr>
                    <m:t>Z</m:t>
                  </m:r>
                </m:sub>
              </m:sSub>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cosθsinθdθ=</m:t>
              </m:r>
            </m:e>
          </m:nary>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μdμ=</m:t>
              </m:r>
            </m:e>
          </m:nary>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3</m:t>
                          </m:r>
                        </m:sup>
                      </m:sSup>
                    </m:num>
                    <m:den>
                      <m:r>
                        <w:rPr>
                          <w:rFonts w:ascii="Cambria Math" w:hAnsi="Cambria Math"/>
                        </w:rPr>
                        <m:t>3</m:t>
                      </m:r>
                    </m:den>
                  </m:f>
                  <m:r>
                    <w:rPr>
                      <w:rFonts w:ascii="Cambria Math" w:hAnsi="Cambria Math"/>
                    </w:rPr>
                    <m:t>sinBz</m:t>
                  </m:r>
                </m:e>
              </m:d>
            </m:e>
            <m:sub>
              <m:r>
                <w:rPr>
                  <w:rFonts w:ascii="Cambria Math" w:hAnsi="Cambria Math"/>
                </w:rPr>
                <m:t>0</m:t>
              </m:r>
            </m:sub>
            <m:sup>
              <m:r>
                <w:rPr>
                  <w:rFonts w:ascii="Cambria Math" w:hAnsi="Cambria Math"/>
                </w:rPr>
                <m:t>1</m:t>
              </m:r>
            </m:sup>
          </m:sSubSup>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sinBz-0-0</m:t>
              </m:r>
            </m:e>
          </m:d>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cosBz</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AsinBz</m:t>
                  </m:r>
                </m:num>
                <m:den>
                  <m:r>
                    <w:rPr>
                      <w:rFonts w:ascii="Cambria Math" w:hAnsi="Cambria Math"/>
                    </w:rPr>
                    <m:t>3</m:t>
                  </m:r>
                </m:den>
              </m:f>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rsidR="00234D74" w:rsidRDefault="0015627D" w:rsidP="00234D74">
      <w:pPr>
        <w:pStyle w:val="ListParagraph"/>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z</m:t>
                      </m:r>
                    </m:sub>
                  </m:sSub>
                </m:e>
              </m:acc>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f>
                <m:fPr>
                  <m:ctrlPr>
                    <w:rPr>
                      <w:rFonts w:ascii="Cambria Math" w:hAnsi="Cambria Math"/>
                      <w:i/>
                    </w:rPr>
                  </m:ctrlPr>
                </m:fPr>
                <m:num>
                  <m:r>
                    <w:rPr>
                      <w:rFonts w:ascii="Cambria Math" w:hAnsi="Cambria Math"/>
                    </w:rPr>
                    <m:t>π</m:t>
                  </m:r>
                </m:num>
                <m:den>
                  <m:r>
                    <w:rPr>
                      <w:rFonts w:ascii="Cambria Math" w:hAnsi="Cambria Math"/>
                    </w:rPr>
                    <m:t>2</m:t>
                  </m:r>
                </m:den>
              </m:f>
            </m:sub>
            <m:sup>
              <m:r>
                <w:rPr>
                  <w:rFonts w:ascii="Cambria Math" w:hAnsi="Cambria Math"/>
                </w:rPr>
                <m:t>π</m:t>
              </m:r>
            </m:sup>
            <m:e>
              <m:r>
                <w:rPr>
                  <w:rFonts w:ascii="Cambria Math" w:hAnsi="Cambria Math"/>
                </w:rPr>
                <m:t>φ*</m:t>
              </m:r>
              <m:sSub>
                <m:sSubPr>
                  <m:ctrlPr>
                    <w:rPr>
                      <w:rFonts w:ascii="Cambria Math" w:hAnsi="Cambria Math"/>
                      <w:i/>
                    </w:rPr>
                  </m:ctrlPr>
                </m:sSubPr>
                <m:e>
                  <m:r>
                    <m:rPr>
                      <m:sty m:val="p"/>
                    </m:rPr>
                    <w:rPr>
                      <w:rFonts w:ascii="Cambria Math" w:hAnsi="Cambria Math"/>
                    </w:rPr>
                    <m:t>Ω</m:t>
                  </m:r>
                </m:e>
                <m:sub>
                  <m:r>
                    <w:rPr>
                      <w:rFonts w:ascii="Cambria Math" w:hAnsi="Cambria Math"/>
                    </w:rPr>
                    <m:t>Z</m:t>
                  </m:r>
                </m:sub>
              </m:sSub>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f>
                <m:fPr>
                  <m:ctrlPr>
                    <w:rPr>
                      <w:rFonts w:ascii="Cambria Math" w:hAnsi="Cambria Math"/>
                      <w:i/>
                    </w:rPr>
                  </m:ctrlPr>
                </m:fPr>
                <m:num>
                  <m:r>
                    <w:rPr>
                      <w:rFonts w:ascii="Cambria Math" w:hAnsi="Cambria Math"/>
                    </w:rPr>
                    <m:t>π</m:t>
                  </m:r>
                </m:num>
                <m:den>
                  <m:r>
                    <w:rPr>
                      <w:rFonts w:ascii="Cambria Math" w:hAnsi="Cambria Math"/>
                    </w:rPr>
                    <m:t>2</m:t>
                  </m:r>
                </m:den>
              </m:f>
            </m:sub>
            <m:sup>
              <m:r>
                <w:rPr>
                  <w:rFonts w:ascii="Cambria Math" w:hAnsi="Cambria Math"/>
                </w:rPr>
                <m:t>π</m:t>
              </m:r>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cosθsinθdθ=</m:t>
              </m:r>
            </m:e>
          </m:nary>
          <m:nary>
            <m:naryPr>
              <m:limLoc m:val="subSup"/>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dα</m:t>
              </m:r>
            </m:e>
          </m:nary>
          <m:nary>
            <m:naryPr>
              <m:limLoc m:val="subSup"/>
              <m:ctrlPr>
                <w:rPr>
                  <w:rFonts w:ascii="Cambria Math" w:hAnsi="Cambria Math"/>
                  <w:i/>
                </w:rPr>
              </m:ctrlPr>
            </m:naryPr>
            <m:sub>
              <m:r>
                <w:rPr>
                  <w:rFonts w:ascii="Cambria Math" w:hAnsi="Cambria Math"/>
                </w:rPr>
                <m:t>-1</m:t>
              </m:r>
            </m:sub>
            <m:sup>
              <m:r>
                <w:rPr>
                  <w:rFonts w:ascii="Cambria Math" w:hAnsi="Cambria Math"/>
                </w:rPr>
                <m:t>0</m:t>
              </m:r>
            </m:sup>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+AμsinBz</m:t>
                  </m:r>
                </m:e>
              </m:d>
              <m:r>
                <w:rPr>
                  <w:rFonts w:ascii="Cambria Math" w:hAnsi="Cambria Math"/>
                </w:rPr>
                <m:t>μdμ=</m:t>
              </m:r>
            </m:e>
          </m:nary>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3</m:t>
                          </m:r>
                        </m:sup>
                      </m:sSup>
                    </m:num>
                    <m:den>
                      <m:r>
                        <w:rPr>
                          <w:rFonts w:ascii="Cambria Math" w:hAnsi="Cambria Math"/>
                        </w:rPr>
                        <m:t>3</m:t>
                      </m:r>
                    </m:den>
                  </m:f>
                  <m:r>
                    <w:rPr>
                      <w:rFonts w:ascii="Cambria Math" w:hAnsi="Cambria Math"/>
                    </w:rPr>
                    <m:t>sinBz</m:t>
                  </m:r>
                </m:e>
              </m:d>
            </m:e>
            <m:sub>
              <m:r>
                <w:rPr>
                  <w:rFonts w:ascii="Cambria Math" w:hAnsi="Cambria Math"/>
                </w:rPr>
                <m:t>-1</m:t>
              </m:r>
            </m:sub>
            <m:sup>
              <m:r>
                <w:rPr>
                  <w:rFonts w:ascii="Cambria Math" w:hAnsi="Cambria Math"/>
                </w:rPr>
                <m:t>0</m:t>
              </m:r>
            </m:sup>
          </m:sSubSup>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begChr m:val="["/>
              <m:endChr m:val="]"/>
              <m:ctrlPr>
                <w:rPr>
                  <w:rFonts w:ascii="Cambria Math" w:hAnsi="Cambria Math"/>
                  <w:i/>
                </w:rPr>
              </m:ctrlPr>
            </m:dPr>
            <m:e>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cosBz+</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sinBz</m:t>
              </m:r>
            </m:e>
          </m:d>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AsinBz</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cosBz</m:t>
                  </m:r>
                </m:num>
                <m:den>
                  <m:r>
                    <w:rPr>
                      <w:rFonts w:ascii="Cambria Math" w:hAnsi="Cambria Math"/>
                    </w:rPr>
                    <m:t>2</m:t>
                  </m:r>
                </m:den>
              </m:f>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rsidR="00505020" w:rsidRDefault="00505020" w:rsidP="00505020">
      <w:pPr>
        <w:pStyle w:val="ListParagraph"/>
        <w:numPr>
          <w:ilvl w:val="1"/>
          <w:numId w:val="9"/>
        </w:numPr>
      </w:pPr>
      <w:r>
        <w:t>Angular Flux in Terms of Scalar Flux and Current</w:t>
      </w:r>
    </w:p>
    <w:p w:rsidR="00234D74" w:rsidRPr="00505020" w:rsidRDefault="00234D74" w:rsidP="00234D74">
      <w:pPr>
        <w:pStyle w:val="ListParagraph"/>
        <w:ind w:left="360"/>
      </w:pPr>
      <m:oMathPara>
        <m:oMath>
          <m:r>
            <w:rPr>
              <w:rFonts w:ascii="Cambria Math" w:hAnsi="Cambria Math"/>
            </w:rPr>
            <m:t>φ</m:t>
          </m:r>
          <m:d>
            <m:dPr>
              <m:ctrlPr>
                <w:rPr>
                  <w:rFonts w:ascii="Cambria Math" w:hAnsi="Cambria Math"/>
                  <w:i/>
                </w:rPr>
              </m:ctrlPr>
            </m:dPr>
            <m:e>
              <m:r>
                <w:rPr>
                  <w:rFonts w:ascii="Cambria Math" w:hAnsi="Cambria Math"/>
                </w:rPr>
                <m:t>z,μ</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Bz</m:t>
                  </m:r>
                </m:e>
              </m:func>
              <m:r>
                <w:rPr>
                  <w:rFonts w:ascii="Cambria Math" w:hAnsi="Cambria Math"/>
                </w:rPr>
                <m:t>+AμsinB</m:t>
              </m:r>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cosBz+AμsinBz</m:t>
          </m:r>
        </m:oMath>
      </m:oMathPara>
    </w:p>
    <w:p w:rsidR="00234D74" w:rsidRPr="00234D74" w:rsidRDefault="00234D74" w:rsidP="00234D74">
      <w:pPr>
        <w:pStyle w:val="ListParagraph"/>
      </w:pPr>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=4π</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cosBz</m:t>
          </m:r>
        </m:oMath>
      </m:oMathPara>
    </w:p>
    <w:p w:rsidR="00234D74" w:rsidRPr="002140BA" w:rsidRDefault="0015627D" w:rsidP="00234D74">
      <w:pPr>
        <w:pStyle w:val="ListParagraph"/>
      </w:pPr>
      <m:oMathPara>
        <m:oMath>
          <m:sSub>
            <m:sSubPr>
              <m:ctrlPr>
                <w:rPr>
                  <w:rFonts w:ascii="Cambria Math" w:hAnsi="Cambria Math"/>
                  <w:i/>
                </w:rPr>
              </m:ctrlPr>
            </m:sSubPr>
            <m:e>
              <m: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sinBz</m:t>
          </m:r>
        </m:oMath>
      </m:oMathPara>
    </w:p>
    <w:p w:rsidR="002140BA" w:rsidRPr="002140BA" w:rsidRDefault="002140BA" w:rsidP="00234D74">
      <w:pPr>
        <w:pStyle w:val="ListParagraph"/>
      </w:pPr>
      <m:oMathPara>
        <m:oMath>
          <m:r>
            <w:rPr>
              <w:rFonts w:ascii="Cambria Math" w:hAnsi="Cambria Math"/>
            </w:rPr>
            <m:t>φ</m:t>
          </m:r>
          <m:d>
            <m:dPr>
              <m:ctrlPr>
                <w:rPr>
                  <w:rFonts w:ascii="Cambria Math" w:hAnsi="Cambria Math"/>
                  <w:i/>
                </w:rPr>
              </m:ctrlPr>
            </m:dPr>
            <m:e>
              <m:r>
                <w:rPr>
                  <w:rFonts w:ascii="Cambria Math" w:hAnsi="Cambria Math"/>
                </w:rPr>
                <m:t>z,μ</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3μ</m:t>
              </m:r>
              <m:sSub>
                <m:sSubPr>
                  <m:ctrlPr>
                    <w:rPr>
                      <w:rFonts w:ascii="Cambria Math" w:hAnsi="Cambria Math"/>
                      <w:i/>
                    </w:rPr>
                  </m:ctrlPr>
                </m:sSubPr>
                <m:e>
                  <m: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m:t>
                  </m:r>
                </m:e>
              </m:d>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+3μ</m:t>
              </m:r>
              <m:sSub>
                <m:sSubPr>
                  <m:ctrlPr>
                    <w:rPr>
                      <w:rFonts w:ascii="Cambria Math" w:hAnsi="Cambria Math"/>
                      <w:i/>
                    </w:rPr>
                  </m:ctrlPr>
                </m:sSubPr>
                <m:e>
                  <m: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m:t>
                  </m:r>
                </m:e>
              </m:d>
            </m:e>
          </m:d>
        </m:oMath>
      </m:oMathPara>
    </w:p>
    <w:p w:rsidR="002140BA" w:rsidRDefault="002140BA" w:rsidP="00234D74">
      <w:pPr>
        <w:pStyle w:val="ListParagraph"/>
      </w:pPr>
    </w:p>
    <w:p w:rsidR="002140BA" w:rsidRPr="00234D74" w:rsidRDefault="002140BA" w:rsidP="00234D74">
      <w:pPr>
        <w:pStyle w:val="ListParagraph"/>
      </w:pPr>
    </w:p>
    <w:p w:rsidR="00505020" w:rsidRDefault="00505020" w:rsidP="00505020">
      <w:pPr>
        <w:pStyle w:val="ListParagraph"/>
        <w:numPr>
          <w:ilvl w:val="1"/>
          <w:numId w:val="9"/>
        </w:numPr>
      </w:pPr>
      <w:r>
        <w:lastRenderedPageBreak/>
        <w:t>Scalar Flux and Current in Terms of Partial Currents</w:t>
      </w:r>
    </w:p>
    <w:p w:rsidR="002140BA" w:rsidRPr="002140BA" w:rsidRDefault="002140BA" w:rsidP="002140BA">
      <w:pPr>
        <w:pStyle w:val="ListParagraph"/>
      </w:pPr>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=4π</m:t>
          </m:r>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cosBz</m:t>
          </m:r>
        </m:oMath>
      </m:oMathPara>
    </w:p>
    <w:p w:rsidR="002140BA" w:rsidRPr="002140BA" w:rsidRDefault="0015627D" w:rsidP="002140BA">
      <w:pPr>
        <w:pStyle w:val="ListParagraph"/>
      </w:pPr>
      <m:oMathPara>
        <m:oMath>
          <m:sSub>
            <m:sSubPr>
              <m:ctrlPr>
                <w:rPr>
                  <w:rFonts w:ascii="Cambria Math" w:hAnsi="Cambria Math"/>
                  <w:i/>
                </w:rPr>
              </m:ctrlPr>
            </m:sSubPr>
            <m:e>
              <m: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AsinBz</m:t>
          </m:r>
        </m:oMath>
      </m:oMathPara>
    </w:p>
    <w:p w:rsidR="002140BA" w:rsidRPr="002140BA" w:rsidRDefault="0015627D" w:rsidP="002140BA">
      <w:pPr>
        <w:pStyle w:val="ListParagraph"/>
      </w:pPr>
      <m:oMathPara>
        <m:oMath>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(z)=2π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cosBz</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AsinBz</m:t>
                  </m:r>
                </m:num>
                <m:den>
                  <m:r>
                    <w:rPr>
                      <w:rFonts w:ascii="Cambria Math" w:hAnsi="Cambria Math"/>
                    </w:rPr>
                    <m:t>3</m:t>
                  </m:r>
                </m:den>
              </m:f>
            </m:e>
          </m:d>
        </m:oMath>
      </m:oMathPara>
    </w:p>
    <w:p w:rsidR="002140BA" w:rsidRPr="002140BA" w:rsidRDefault="0015627D" w:rsidP="002140BA">
      <w:pPr>
        <w:pStyle w:val="ListParagraph"/>
      </w:pPr>
      <m:oMathPara>
        <m:oMath>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AsinBz</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cosBz</m:t>
                  </m:r>
                </m:num>
                <m:den>
                  <m:r>
                    <w:rPr>
                      <w:rFonts w:ascii="Cambria Math" w:hAnsi="Cambria Math"/>
                    </w:rPr>
                    <m:t>2</m:t>
                  </m:r>
                </m:den>
              </m:f>
            </m:e>
          </m:d>
        </m:oMath>
      </m:oMathPara>
    </w:p>
    <w:p w:rsidR="002140BA" w:rsidRPr="002140BA" w:rsidRDefault="0015627D" w:rsidP="002140BA">
      <w:pPr>
        <w:pStyle w:val="ListParagraph"/>
      </w:pPr>
      <m:oMathPara>
        <m:oMath>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w:rPr>
                  <w:rFonts w:ascii="Cambria Math" w:hAnsi="Cambria Math"/>
                </w:rPr>
                <m:t>cosBz</m:t>
              </m:r>
            </m:e>
          </m:d>
        </m:oMath>
      </m:oMathPara>
    </w:p>
    <w:p w:rsidR="002140BA" w:rsidRPr="002140BA" w:rsidRDefault="002140BA" w:rsidP="002140BA">
      <w:pPr>
        <w:pStyle w:val="ListParagraph"/>
      </w:pPr>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(z)-</m:t>
              </m:r>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e>
          </m:d>
        </m:oMath>
      </m:oMathPara>
    </w:p>
    <w:p w:rsidR="002140BA" w:rsidRPr="002140BA" w:rsidRDefault="0015627D" w:rsidP="002140BA">
      <w:pPr>
        <w:pStyle w:val="ListParagraph"/>
      </w:pPr>
      <m:oMathPara>
        <m:oMath>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=2π</m:t>
          </m:r>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2AsinBz</m:t>
                  </m:r>
                </m:num>
                <m:den>
                  <m:r>
                    <w:rPr>
                      <w:rFonts w:ascii="Cambria Math" w:hAnsi="Cambria Math"/>
                    </w:rPr>
                    <m:t>3</m:t>
                  </m:r>
                </m:den>
              </m:f>
            </m:e>
          </m:d>
        </m:oMath>
      </m:oMathPara>
    </w:p>
    <w:p w:rsidR="002140BA" w:rsidRPr="002140BA" w:rsidRDefault="0015627D" w:rsidP="002140BA">
      <w:pPr>
        <w:pStyle w:val="ListParagraph"/>
      </w:pPr>
      <m:oMathPara>
        <m:oMath>
          <m:sSub>
            <m:sSubPr>
              <m:ctrlPr>
                <w:rPr>
                  <w:rFonts w:ascii="Cambria Math" w:hAnsi="Cambria Math"/>
                  <w:i/>
                </w:rPr>
              </m:ctrlPr>
            </m:sSubPr>
            <m:e>
              <m:r>
                <w:rPr>
                  <w:rFonts w:ascii="Cambria Math" w:hAnsi="Cambria Math"/>
                </w:rPr>
                <m:t>J</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z</m:t>
              </m:r>
            </m:sub>
            <m:sup>
              <m:r>
                <w:rPr>
                  <w:rFonts w:ascii="Cambria Math" w:hAnsi="Cambria Math"/>
                </w:rPr>
                <m:t>-</m:t>
              </m:r>
            </m:sup>
          </m:sSubSup>
          <m:r>
            <w:rPr>
              <w:rFonts w:ascii="Cambria Math" w:hAnsi="Cambria Math"/>
            </w:rPr>
            <m:t>(z)</m:t>
          </m:r>
        </m:oMath>
      </m:oMathPara>
    </w:p>
    <w:p w:rsidR="00AE4B9C" w:rsidRDefault="00505020" w:rsidP="00063F12">
      <w:pPr>
        <w:pStyle w:val="ListParagraph"/>
        <w:numPr>
          <w:ilvl w:val="0"/>
          <w:numId w:val="9"/>
        </w:numPr>
      </w:pPr>
      <w:r>
        <w:t>One Group Integral Transport Equation</w:t>
      </w:r>
    </w:p>
    <w:p w:rsidR="00155D72" w:rsidRPr="00155D72" w:rsidRDefault="00155D72" w:rsidP="00155D72">
      <w:pPr>
        <w:pStyle w:val="ListParagraph"/>
        <w:ind w:left="360"/>
      </w:pPr>
      <m:oMathPara>
        <m:oMath>
          <m:r>
            <w:rPr>
              <w:rFonts w:ascii="Cambria Math" w:hAnsi="Cambria Math"/>
            </w:rPr>
            <m:t>ϕ</m:t>
          </m:r>
          <m:d>
            <m:dPr>
              <m:ctrlPr>
                <w:rPr>
                  <w:rFonts w:ascii="Cambria Math" w:hAnsi="Cambria Math"/>
                  <w:i/>
                </w:rPr>
              </m:ctrlPr>
            </m:dPr>
            <m:e>
              <m:r>
                <w:rPr>
                  <w:rFonts w:ascii="Cambria Math" w:hAnsi="Cambria Math"/>
                </w:rPr>
                <m:t>r,E</m:t>
              </m:r>
            </m:e>
          </m:d>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V</m:t>
                  </m:r>
                </m:e>
                <m:sup>
                  <m:r>
                    <w:rPr>
                      <w:rFonts w:ascii="Cambria Math" w:hAnsi="Cambria Math"/>
                    </w:rPr>
                    <m:t>'</m:t>
                  </m:r>
                </m:sup>
              </m:sSup>
            </m:sub>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over all scattering and source events</m:t>
                      </m:r>
                    </m:e>
                    <m:e>
                      <m:r>
                        <w:rPr>
                          <w:rFonts w:ascii="Cambria Math" w:hAnsi="Cambria Math"/>
                        </w:rPr>
                        <m:t>that directly contribute to ϕ</m:t>
                      </m:r>
                      <m:d>
                        <m:dPr>
                          <m:ctrlPr>
                            <w:rPr>
                              <w:rFonts w:ascii="Cambria Math" w:hAnsi="Cambria Math"/>
                              <w:i/>
                            </w:rPr>
                          </m:ctrlPr>
                        </m:dPr>
                        <m:e>
                          <m:r>
                            <w:rPr>
                              <w:rFonts w:ascii="Cambria Math" w:hAnsi="Cambria Math"/>
                            </w:rPr>
                            <m:t>r,E</m:t>
                          </m:r>
                        </m:e>
                      </m:d>
                    </m:e>
                  </m:eqArr>
                </m:e>
              </m:d>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e>
          </m:nary>
        </m:oMath>
      </m:oMathPara>
    </w:p>
    <w:p w:rsidR="00155D72" w:rsidRPr="00155D72" w:rsidRDefault="00155D72" w:rsidP="00155D72">
      <w:pPr>
        <w:pStyle w:val="ListParagraph"/>
        <w:ind w:left="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oMath>
      </m:oMathPara>
    </w:p>
    <w:p w:rsidR="00155D72" w:rsidRPr="00155D72" w:rsidRDefault="0015627D" w:rsidP="00155D72">
      <w:pPr>
        <w:pStyle w:val="ListParagraph"/>
        <w:ind w:left="360"/>
      </w:pPr>
      <m:oMathPara>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r>
                <w:rPr>
                  <w:rFonts w:ascii="Cambria Math" w:hAnsi="Cambria Math"/>
                </w:rPr>
                <m:t>d</m:t>
              </m:r>
              <m:r>
                <m:rPr>
                  <m:sty m:val="p"/>
                </m:rPr>
                <w:rPr>
                  <w:rFonts w:ascii="Cambria Math" w:hAnsi="Cambria Math"/>
                </w:rPr>
                <m:t>Ω</m:t>
              </m:r>
              <m:ctrlPr>
                <w:rPr>
                  <w:rFonts w:ascii="Cambria Math" w:hAnsi="Cambria Math"/>
                </w:rPr>
              </m:ctrlPr>
            </m:num>
            <m:den>
              <m:r>
                <w:rPr>
                  <w:rFonts w:ascii="Cambria Math" w:hAnsi="Cambria Math"/>
                </w:rPr>
                <m:t>4π</m:t>
              </m:r>
            </m:den>
          </m:f>
        </m:oMath>
      </m:oMathPara>
    </w:p>
    <w:p w:rsidR="00155D72" w:rsidRPr="00155D72" w:rsidRDefault="00155D72" w:rsidP="00155D72">
      <w:pPr>
        <w:pStyle w:val="ListParagraph"/>
        <w:ind w:left="360"/>
      </w:pPr>
      <m:oMathPara>
        <m:oMath>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oMath>
      </m:oMathPara>
    </w:p>
    <w:p w:rsidR="00155D72" w:rsidRPr="00155D72" w:rsidRDefault="00155D72" w:rsidP="00155D72">
      <w:pPr>
        <w:pStyle w:val="ListParagraph"/>
        <w:ind w:left="360"/>
      </w:pPr>
      <m:oMathPara>
        <m:oMath>
          <m:r>
            <w:rPr>
              <w:rFonts w:ascii="Cambria Math" w:hAnsi="Cambria Math"/>
            </w:rPr>
            <m:t>df=d</m:t>
          </m:r>
          <m:r>
            <m:rPr>
              <m:sty m:val="p"/>
            </m:rPr>
            <w:rPr>
              <w:rFonts w:ascii="Cambria Math" w:hAnsi="Cambria Math"/>
            </w:rPr>
            <m:t>Ω</m:t>
          </m:r>
          <m:r>
            <w:rPr>
              <w:rFonts w:ascii="Cambria Math" w:hAnsi="Cambria Math"/>
            </w:rPr>
            <m:t>∙l</m:t>
          </m:r>
        </m:oMath>
      </m:oMathPara>
    </w:p>
    <w:p w:rsidR="00155D72" w:rsidRPr="00155D72" w:rsidRDefault="0015627D" w:rsidP="00155D72">
      <w:pPr>
        <w:pStyle w:val="ListParagraph"/>
        <w:ind w:left="360"/>
      </w:pP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E</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e>
              </m:d>
            </m:e>
          </m:func>
        </m:oMath>
      </m:oMathPara>
    </w:p>
    <w:p w:rsidR="00155D72" w:rsidRPr="00155D72" w:rsidRDefault="0015627D" w:rsidP="00155D72">
      <w:pPr>
        <w:pStyle w:val="ListParagraph"/>
        <w:ind w:left="360"/>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e>
                  </m:nary>
                </m:e>
              </m:d>
            </m:e>
          </m:func>
        </m:oMath>
      </m:oMathPara>
    </w:p>
    <w:p w:rsidR="00155D72" w:rsidRPr="00155D72" w:rsidRDefault="00155D72" w:rsidP="00155D72">
      <w:pPr>
        <w:pStyle w:val="ListParagraph"/>
        <w:ind w:left="360"/>
      </w:pPr>
      <m:oMathPara>
        <m:oMath>
          <m:r>
            <w:rPr>
              <w:rFonts w:ascii="Cambria Math" w:hAnsi="Cambria Math"/>
            </w:rPr>
            <m:t>ϕ</m:t>
          </m:r>
          <m:d>
            <m:dPr>
              <m:ctrlPr>
                <w:rPr>
                  <w:rFonts w:ascii="Cambria Math" w:hAnsi="Cambria Math"/>
                  <w:i/>
                </w:rPr>
              </m:ctrlPr>
            </m:dPr>
            <m:e>
              <m:r>
                <w:rPr>
                  <w:rFonts w:ascii="Cambria Math" w:hAnsi="Cambria Math"/>
                </w:rPr>
                <m:t>r,E</m:t>
              </m:r>
            </m:e>
          </m:d>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V</m:t>
                  </m:r>
                </m:e>
                <m:sup>
                  <m:r>
                    <w:rPr>
                      <w:rFonts w:ascii="Cambria Math" w:hAnsi="Cambria Math"/>
                    </w:rPr>
                    <m:t>'</m:t>
                  </m:r>
                </m:sup>
              </m:sSup>
            </m:sub>
            <m:sup/>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E</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e>
                  </m:d>
                </m:e>
              </m:func>
            </m:e>
          </m:nary>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4π</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oMath>
      </m:oMathPara>
    </w:p>
    <w:p w:rsidR="00155D72" w:rsidRPr="00155D72" w:rsidRDefault="00155D72" w:rsidP="00155D72">
      <w:pPr>
        <w:pStyle w:val="ListParagraph"/>
        <w:ind w:left="360"/>
      </w:pPr>
      <m:oMathPara>
        <m:oMath>
          <m:r>
            <w:rPr>
              <w:rFonts w:ascii="Cambria Math" w:hAnsi="Cambria Math"/>
            </w:rPr>
            <m:t>q</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r>
            <w:rPr>
              <w:rFonts w:ascii="Cambria Math" w:hAnsi="Cambria Math"/>
            </w:rPr>
            <m:t>ϕ</m:t>
          </m:r>
          <m:d>
            <m:dPr>
              <m:ctrlPr>
                <w:rPr>
                  <w:rFonts w:ascii="Cambria Math" w:hAnsi="Cambria Math"/>
                  <w:i/>
                </w:rPr>
              </m:ctrlPr>
            </m:dPr>
            <m:e>
              <m:r>
                <w:rPr>
                  <w:rFonts w:ascii="Cambria Math" w:hAnsi="Cambria Math"/>
                </w:rPr>
                <m:t>r</m:t>
              </m:r>
            </m:e>
          </m:d>
        </m:oMath>
      </m:oMathPara>
    </w:p>
    <w:p w:rsidR="00155D72" w:rsidRPr="00BF7B34" w:rsidRDefault="00155D72" w:rsidP="00155D72">
      <w:pPr>
        <w:pStyle w:val="ListParagraph"/>
        <w:ind w:left="360"/>
      </w:pPr>
      <m:oMathPara>
        <m:oMath>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nary>
            <m:naryPr>
              <m:limLoc m:val="subSup"/>
              <m:ctrlPr>
                <w:rPr>
                  <w:rFonts w:ascii="Cambria Math" w:hAnsi="Cambria Math"/>
                  <w:i/>
                </w:rPr>
              </m:ctrlPr>
            </m:naryPr>
            <m:sub>
              <m:r>
                <w:rPr>
                  <w:rFonts w:ascii="Cambria Math" w:hAnsi="Cambria Math"/>
                </w:rPr>
                <m:t>V</m:t>
              </m:r>
            </m:sub>
            <m:sup/>
            <m:e>
              <m:r>
                <w:rPr>
                  <w:rFonts w:ascii="Cambria Math" w:hAnsi="Cambria Math"/>
                </w:rPr>
                <m:t>ϕ</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e>
                  </m:d>
                </m:e>
              </m:func>
            </m:e>
          </m:nary>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4π</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 xml:space="preserve"> </m:t>
          </m:r>
        </m:oMath>
      </m:oMathPara>
    </w:p>
    <w:p w:rsidR="00BF7B34" w:rsidRPr="00F650BA" w:rsidRDefault="00BF7B34" w:rsidP="00155D72">
      <w:pPr>
        <w:pStyle w:val="ListParagraph"/>
        <w:ind w:left="360"/>
      </w:pPr>
      <w:r>
        <w:t>Both fluxes show contributions from two regions.  The first term in each equation shows the contribution from the scattering of the source neutrons in the inner area.  The second term in each equation shows the contribution from scattering in the outer shell.</w:t>
      </w:r>
    </w:p>
    <w:p w:rsidR="00F650BA" w:rsidRPr="00155D72" w:rsidRDefault="0015627D" w:rsidP="00F650BA">
      <w:pPr>
        <w:pStyle w:val="ListParagraph"/>
        <w:ind w:left="360"/>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s1</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a1</m:t>
                              </m:r>
                            </m:sub>
                          </m:sSub>
                          <m:r>
                            <w:rPr>
                              <w:rFonts w:ascii="Cambria Math" w:hAnsi="Cambria Math"/>
                            </w:rPr>
                            <m:t>r</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m:t>
                      </m:r>
                      <m:r>
                        <w:rPr>
                          <w:rFonts w:ascii="Cambria Math" w:hAnsi="Cambria Math"/>
                        </w:rPr>
                        <m:t>inθdϕdrdθ</m:t>
                      </m:r>
                    </m:e>
                  </m:nary>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R-r</m:t>
                  </m:r>
                </m:sub>
                <m:sup>
                  <m:r>
                    <w:rPr>
                      <w:rFonts w:ascii="Cambria Math" w:hAnsi="Cambria Math"/>
                    </w:rPr>
                    <m:t>L</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a2</m:t>
                              </m:r>
                            </m:sub>
                          </m:sSub>
                          <m:d>
                            <m:dPr>
                              <m:ctrlPr>
                                <w:rPr>
                                  <w:rFonts w:ascii="Cambria Math" w:hAnsi="Cambria Math"/>
                                  <w:i/>
                                </w:rPr>
                              </m:ctrlPr>
                            </m:dPr>
                            <m:e>
                              <m:r>
                                <w:rPr>
                                  <w:rFonts w:ascii="Cambria Math" w:hAnsi="Cambria Math"/>
                                </w:rPr>
                                <m:t>L-R</m:t>
                              </m:r>
                            </m:e>
                          </m:d>
                        </m:sup>
                      </m:sSup>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r>
                        <w:rPr>
                          <w:rFonts w:ascii="Cambria Math" w:hAnsi="Cambria Math"/>
                        </w:rPr>
                        <m:t>sinθdϕdrdθ</m:t>
                      </m:r>
                    </m:e>
                  </m:nary>
                </m:e>
              </m:nary>
            </m:e>
          </m:nary>
        </m:oMath>
      </m:oMathPara>
    </w:p>
    <w:p w:rsidR="00F650BA" w:rsidRPr="00155D72" w:rsidRDefault="0015627D" w:rsidP="00F650BA">
      <w:pPr>
        <w:pStyle w:val="ListParagraph"/>
        <w:ind w:left="360"/>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s1</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a1</m:t>
                              </m:r>
                            </m:sub>
                          </m:sSub>
                          <m:r>
                            <w:rPr>
                              <w:rFonts w:ascii="Cambria Math" w:hAnsi="Cambria Math"/>
                            </w:rPr>
                            <m:t>r</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sinθdϕdrdθ</m:t>
                      </m:r>
                    </m:e>
                  </m:nary>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R</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a2</m:t>
                              </m:r>
                            </m:sub>
                          </m:sSub>
                          <m:d>
                            <m:dPr>
                              <m:ctrlPr>
                                <w:rPr>
                                  <w:rFonts w:ascii="Cambria Math" w:hAnsi="Cambria Math"/>
                                  <w:i/>
                                </w:rPr>
                              </m:ctrlPr>
                            </m:dPr>
                            <m:e>
                              <m:r>
                                <w:rPr>
                                  <w:rFonts w:ascii="Cambria Math" w:hAnsi="Cambria Math"/>
                                </w:rPr>
                                <m:t>L-R</m:t>
                              </m:r>
                            </m:e>
                          </m:d>
                        </m:sup>
                      </m:sSup>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r>
                        <w:rPr>
                          <w:rFonts w:ascii="Cambria Math" w:hAnsi="Cambria Math"/>
                        </w:rPr>
                        <m:t>sinθdϕdrdθ</m:t>
                      </m:r>
                    </m:e>
                  </m:nary>
                </m:e>
              </m:nary>
            </m:e>
          </m:nary>
        </m:oMath>
      </m:oMathPara>
    </w:p>
    <w:p w:rsidR="00505020" w:rsidRDefault="00505020" w:rsidP="00063F12">
      <w:pPr>
        <w:pStyle w:val="ListParagraph"/>
        <w:numPr>
          <w:ilvl w:val="0"/>
          <w:numId w:val="9"/>
        </w:numPr>
      </w:pPr>
      <w:r>
        <w:t>Iterati</w:t>
      </w:r>
      <w:r w:rsidR="007C7FCD">
        <w:t>ve Computational Procedure for F</w:t>
      </w:r>
      <w:r>
        <w:t>inding Flux</w:t>
      </w:r>
    </w:p>
    <w:p w:rsidR="00155D72" w:rsidRDefault="00136B28" w:rsidP="00155D72">
      <w:pPr>
        <w:pStyle w:val="ListParagraph"/>
        <w:numPr>
          <w:ilvl w:val="1"/>
          <w:numId w:val="9"/>
        </w:numPr>
      </w:pPr>
      <w:r>
        <w:t xml:space="preserve">Calculation of First Iterate using </w:t>
      </w:r>
      <m:oMath>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t>
            </m:r>
          </m:sub>
        </m:sSub>
      </m:oMath>
    </w:p>
    <w:p w:rsidR="00BA2335" w:rsidRDefault="0015627D" w:rsidP="00BA2335">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=0 (because infinite absorption)</m:t>
          </m:r>
        </m:oMath>
      </m:oMathPara>
    </w:p>
    <w:p w:rsidR="00BA2335" w:rsidRPr="00BA2335" w:rsidRDefault="0015627D" w:rsidP="00BA2335">
      <w:pPr>
        <w:pStyle w:val="ListParagraph"/>
        <w:ind w:left="360"/>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s1</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a1</m:t>
                              </m:r>
                            </m:sub>
                          </m:sSub>
                          <m:r>
                            <w:rPr>
                              <w:rFonts w:ascii="Cambria Math" w:hAnsi="Cambria Math"/>
                            </w:rPr>
                            <m:t>r</m:t>
                          </m:r>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sinθdϕdrdθ</m:t>
                      </m:r>
                    </m:e>
                  </m:nary>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R</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a2</m:t>
                              </m:r>
                            </m:sub>
                          </m:sSub>
                          <m:d>
                            <m:dPr>
                              <m:ctrlPr>
                                <w:rPr>
                                  <w:rFonts w:ascii="Cambria Math" w:hAnsi="Cambria Math"/>
                                  <w:i/>
                                </w:rPr>
                              </m:ctrlPr>
                            </m:dPr>
                            <m:e>
                              <m:r>
                                <w:rPr>
                                  <w:rFonts w:ascii="Cambria Math" w:hAnsi="Cambria Math"/>
                                </w:rPr>
                                <m:t>L-R</m:t>
                              </m:r>
                            </m:e>
                          </m:d>
                        </m:sup>
                      </m:sSup>
                      <m:sSup>
                        <m:sSupPr>
                          <m:ctrlPr>
                            <w:rPr>
                              <w:rFonts w:ascii="Cambria Math" w:hAnsi="Cambria Math"/>
                              <w:i/>
                            </w:rPr>
                          </m:ctrlPr>
                        </m:sSupPr>
                        <m:e>
                          <m:d>
                            <m:dPr>
                              <m:ctrlPr>
                                <w:rPr>
                                  <w:rFonts w:ascii="Cambria Math" w:hAnsi="Cambria Math"/>
                                  <w:i/>
                                </w:rPr>
                              </m:ctrlPr>
                            </m:dPr>
                            <m:e>
                              <m:r>
                                <w:rPr>
                                  <w:rFonts w:ascii="Cambria Math" w:hAnsi="Cambria Math"/>
                                </w:rPr>
                                <m:t>L-R</m:t>
                              </m:r>
                            </m:e>
                          </m:d>
                        </m:e>
                        <m:sup>
                          <m:r>
                            <w:rPr>
                              <w:rFonts w:ascii="Cambria Math" w:hAnsi="Cambria Math"/>
                            </w:rPr>
                            <m:t>2</m:t>
                          </m:r>
                        </m:sup>
                      </m:sSup>
                      <m:r>
                        <w:rPr>
                          <w:rFonts w:ascii="Cambria Math" w:hAnsi="Cambria Math"/>
                        </w:rPr>
                        <m:t>sinθdϕdrdθ</m:t>
                      </m:r>
                    </m:e>
                  </m:nary>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R</m:t>
                  </m:r>
                </m:sub>
                <m:sup>
                  <m:r>
                    <w:rPr>
                      <w:rFonts w:ascii="Cambria Math" w:hAnsi="Cambria Math"/>
                    </w:rPr>
                    <m:t>r</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S</m:t>
                          </m:r>
                        </m:num>
                        <m:den>
                          <m:r>
                            <w:rPr>
                              <w:rFonts w:ascii="Cambria Math" w:hAnsi="Cambria Math"/>
                            </w:rPr>
                            <m:t>4π</m:t>
                          </m:r>
                        </m:den>
                      </m:f>
                      <m:r>
                        <w:rPr>
                          <w:rFonts w:ascii="Cambria Math" w:hAnsi="Cambria Math"/>
                        </w:rPr>
                        <m:t>sinθdϕdrdθ</m:t>
                      </m:r>
                    </m:e>
                  </m:nary>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f>
            <m:fPr>
              <m:ctrlPr>
                <w:rPr>
                  <w:rFonts w:ascii="Cambria Math" w:hAnsi="Cambria Math"/>
                  <w:i/>
                </w:rPr>
              </m:ctrlPr>
            </m:fPr>
            <m:num>
              <m:r>
                <w:rPr>
                  <w:rFonts w:ascii="Cambria Math" w:hAnsi="Cambria Math"/>
                </w:rPr>
                <m:t>2π</m:t>
              </m:r>
            </m:num>
            <m:den>
              <m:r>
                <w:rPr>
                  <w:rFonts w:ascii="Cambria Math" w:hAnsi="Cambria Math"/>
                </w:rPr>
                <m:t>4π</m:t>
              </m:r>
            </m:den>
          </m:f>
          <m:nary>
            <m:naryPr>
              <m:limLoc m:val="subSup"/>
              <m:ctrlPr>
                <w:rPr>
                  <w:rFonts w:ascii="Cambria Math" w:hAnsi="Cambria Math"/>
                  <w:i/>
                </w:rPr>
              </m:ctrlPr>
            </m:naryPr>
            <m:sub>
              <m:r>
                <w:rPr>
                  <w:rFonts w:ascii="Cambria Math" w:hAnsi="Cambria Math"/>
                </w:rPr>
                <m:t>R</m:t>
              </m:r>
            </m:sub>
            <m:sup>
              <m:r>
                <w:rPr>
                  <w:rFonts w:ascii="Cambria Math" w:hAnsi="Cambria Math"/>
                </w:rPr>
                <m:t>∞</m:t>
              </m:r>
            </m:sup>
            <m:e>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Ssinθdrdθ</m:t>
                  </m:r>
                </m:e>
              </m:nary>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f>
            <m:fPr>
              <m:ctrlPr>
                <w:rPr>
                  <w:rFonts w:ascii="Cambria Math" w:hAnsi="Cambria Math"/>
                  <w:i/>
                </w:rPr>
              </m:ctrlPr>
            </m:fPr>
            <m:num>
              <m:r>
                <w:rPr>
                  <w:rFonts w:ascii="Cambria Math" w:hAnsi="Cambria Math"/>
                </w:rPr>
                <m:t>2π</m:t>
              </m:r>
            </m:num>
            <m:den>
              <m:r>
                <w:rPr>
                  <w:rFonts w:ascii="Cambria Math" w:hAnsi="Cambria Math"/>
                </w:rPr>
                <m:t>4π</m:t>
              </m:r>
            </m:den>
          </m:f>
          <m:nary>
            <m:naryPr>
              <m:limLoc m:val="subSup"/>
              <m:ctrlPr>
                <w:rPr>
                  <w:rFonts w:ascii="Cambria Math" w:hAnsi="Cambria Math"/>
                  <w:i/>
                </w:rPr>
              </m:ctrlPr>
            </m:naryPr>
            <m:sub>
              <m:r>
                <w:rPr>
                  <w:rFonts w:ascii="Cambria Math" w:hAnsi="Cambria Math"/>
                </w:rPr>
                <m:t>R</m:t>
              </m:r>
            </m:sub>
            <m:sup>
              <m:r>
                <w:rPr>
                  <w:rFonts w:ascii="Cambria Math" w:hAnsi="Cambria Math"/>
                </w:rPr>
                <m:t>∞</m:t>
              </m:r>
            </m:sup>
            <m:e>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Sdμdr</m:t>
                  </m:r>
                </m:e>
              </m:nary>
            </m:e>
          </m:nary>
        </m:oMath>
      </m:oMathPara>
    </w:p>
    <w:p w:rsidR="00BA2335" w:rsidRDefault="00BA2335" w:rsidP="00BA2335">
      <w:pPr>
        <w:pStyle w:val="ListParagraph"/>
        <w:ind w:left="360"/>
      </w:pPr>
      <w:r>
        <w:t>For First iterate</w:t>
      </w:r>
      <w:r w:rsidR="001B6007">
        <w:t>, we assume there is a linear approximation of the flux</w:t>
      </w:r>
      <w:r>
        <w:t>:</w:t>
      </w:r>
    </w:p>
    <w:p w:rsidR="00BA2335" w:rsidRPr="009A525E" w:rsidRDefault="0015627D" w:rsidP="00BA2335">
      <w:pPr>
        <w:pStyle w:val="ListParagraph"/>
        <w:ind w:left="360"/>
      </w:pPr>
      <m:oMathPara>
        <m:oMath>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r</m:t>
              </m:r>
            </m:e>
          </m:d>
          <m:r>
            <w:rPr>
              <w:rFonts w:ascii="Cambria Math" w:hAnsi="Cambria Math"/>
            </w:rPr>
            <m:t>=Ax+B=</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R</m:t>
              </m:r>
            </m:sub>
            <m:sup>
              <m:r>
                <w:rPr>
                  <w:rFonts w:ascii="Cambria Math" w:hAnsi="Cambria Math"/>
                </w:rPr>
                <m:t>∞</m:t>
              </m:r>
            </m:sup>
            <m:e>
              <m:r>
                <w:rPr>
                  <w:rFonts w:ascii="Cambria Math" w:hAnsi="Cambria Math"/>
                </w:rPr>
                <m:t>2Sdr</m:t>
              </m:r>
            </m:e>
          </m:nary>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R</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S</m:t>
          </m:r>
          <m:d>
            <m:dPr>
              <m:ctrlPr>
                <w:rPr>
                  <w:rFonts w:ascii="Cambria Math" w:hAnsi="Cambria Math"/>
                  <w:i/>
                </w:rPr>
              </m:ctrlPr>
            </m:dPr>
            <m:e>
              <m:r>
                <w:rPr>
                  <w:rFonts w:ascii="Cambria Math" w:hAnsi="Cambria Math"/>
                </w:rPr>
                <m:t>r-R</m:t>
              </m:r>
            </m:e>
          </m:d>
        </m:oMath>
      </m:oMathPara>
    </w:p>
    <w:p w:rsidR="009A525E" w:rsidRPr="009A525E" w:rsidRDefault="0015627D" w:rsidP="00BA2335">
      <w:pPr>
        <w:pStyle w:val="ListParagraph"/>
        <w:ind w:left="360"/>
      </w:pPr>
      <m:oMathPara>
        <m:oMath>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=Ar+B=</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S</m:t>
          </m:r>
          <m:d>
            <m:dPr>
              <m:ctrlPr>
                <w:rPr>
                  <w:rFonts w:ascii="Cambria Math" w:hAnsi="Cambria Math"/>
                  <w:i/>
                </w:rPr>
              </m:ctrlPr>
            </m:dPr>
            <m:e>
              <m:r>
                <w:rPr>
                  <w:rFonts w:ascii="Cambria Math" w:hAnsi="Cambria Math"/>
                </w:rPr>
                <m:t>r-R</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Sr-</m:t>
          </m:r>
          <m:sSub>
            <m:sSubPr>
              <m:ctrlPr>
                <w:rPr>
                  <w:rFonts w:ascii="Cambria Math" w:hAnsi="Cambria Math"/>
                  <w:i/>
                </w:rPr>
              </m:ctrlPr>
            </m:sSubPr>
            <m:e>
              <m:r>
                <m:rPr>
                  <m:sty m:val="p"/>
                </m:rPr>
                <w:rPr>
                  <w:rFonts w:ascii="Cambria Math" w:hAnsi="Cambria Math"/>
                </w:rPr>
                <m:t>Σ</m:t>
              </m:r>
            </m:e>
            <m:sub>
              <m:r>
                <w:rPr>
                  <w:rFonts w:ascii="Cambria Math" w:hAnsi="Cambria Math"/>
                </w:rPr>
                <m:t>s2</m:t>
              </m:r>
            </m:sub>
          </m:sSub>
          <m:r>
            <w:rPr>
              <w:rFonts w:ascii="Cambria Math" w:hAnsi="Cambria Math"/>
            </w:rPr>
            <m:t>SR</m:t>
          </m:r>
        </m:oMath>
      </m:oMathPara>
    </w:p>
    <w:p w:rsidR="009A525E" w:rsidRPr="007533F1" w:rsidRDefault="007533F1" w:rsidP="00BA2335">
      <w:pPr>
        <w:pStyle w:val="ListParagraph"/>
        <w:ind w:left="360"/>
      </w:pPr>
      <m:oMathPara>
        <m:oMath>
          <m:r>
            <w:rPr>
              <w:rFonts w:ascii="Cambria Math" w:hAnsi="Cambria Math"/>
            </w:rPr>
            <m:t>B=-</m:t>
          </m:r>
          <m:sSub>
            <m:sSubPr>
              <m:ctrlPr>
                <w:rPr>
                  <w:rFonts w:ascii="Cambria Math" w:hAnsi="Cambria Math"/>
                  <w:i/>
                </w:rPr>
              </m:ctrlPr>
            </m:sSubPr>
            <m:e>
              <m:r>
                <m:rPr>
                  <m:sty m:val="p"/>
                </m:rPr>
                <w:rPr>
                  <w:rFonts w:ascii="Cambria Math" w:hAnsi="Cambria Math"/>
                </w:rPr>
                <m:t>Σ</m:t>
              </m:r>
            </m:e>
            <m:sub>
              <m:r>
                <w:rPr>
                  <w:rFonts w:ascii="Cambria Math" w:hAnsi="Cambria Math"/>
                </w:rPr>
                <m:t>s2</m:t>
              </m:r>
            </m:sub>
          </m:sSub>
          <m:r>
            <w:rPr>
              <w:rFonts w:ascii="Cambria Math" w:hAnsi="Cambria Math"/>
            </w:rPr>
            <m:t>SR</m:t>
          </m:r>
        </m:oMath>
      </m:oMathPara>
    </w:p>
    <w:p w:rsidR="007533F1" w:rsidRPr="007533F1" w:rsidRDefault="007533F1" w:rsidP="007533F1">
      <w:pPr>
        <w:pStyle w:val="ListParagraph"/>
        <w:ind w:left="360"/>
      </w:pPr>
      <m:oMathPara>
        <m:oMath>
          <m:r>
            <w:rPr>
              <w:rFonts w:ascii="Cambria Math" w:hAnsi="Cambria Math"/>
            </w:rPr>
            <m:t>A=</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S</m:t>
          </m:r>
        </m:oMath>
      </m:oMathPara>
    </w:p>
    <w:p w:rsidR="000D5E39" w:rsidRPr="00136B28" w:rsidRDefault="000D5E39" w:rsidP="000D5E39">
      <w:pPr>
        <w:pStyle w:val="ListParagraph"/>
      </w:pPr>
    </w:p>
    <w:p w:rsidR="00BA2335" w:rsidRPr="005C3195" w:rsidRDefault="00136B28" w:rsidP="00CF6D0C">
      <w:pPr>
        <w:pStyle w:val="ListParagraph"/>
        <w:numPr>
          <w:ilvl w:val="1"/>
          <w:numId w:val="9"/>
        </w:numPr>
        <w:rPr>
          <w:rFonts w:ascii="Cambria Math" w:hAnsi="Cambria Math"/>
          <w:oMath/>
        </w:rPr>
      </w:pPr>
      <w:r>
        <w:t xml:space="preserve">Plot of First Iterate </w:t>
      </w:r>
      <m:oMath>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m:t>
                </m:r>
              </m:sup>
            </m:sSup>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ϕ</m:t>
                </m:r>
              </m:e>
              <m:sub>
                <m:r>
                  <w:rPr>
                    <w:rFonts w:ascii="Cambria Math" w:hAnsi="Cambria Math"/>
                  </w:rPr>
                  <m:t>∞</m:t>
                </m:r>
              </m:sub>
            </m:sSub>
          </m:den>
        </m:f>
      </m:oMath>
    </w:p>
    <w:p w:rsidR="005C3195" w:rsidRPr="00CF6D0C" w:rsidRDefault="0015627D" w:rsidP="005C3195">
      <w:pPr>
        <w:pStyle w:val="ListParagraph"/>
        <w:rPr>
          <w:rFonts w:ascii="Cambria Math" w:hAnsi="Cambria Math"/>
          <w:oMath/>
        </w:rPr>
      </w:pPr>
      <m:oMathPara>
        <m:oMath>
          <m:sSub>
            <m:sSubPr>
              <m:ctrlPr>
                <w:rPr>
                  <w:rFonts w:ascii="Cambria Math" w:hAnsi="Cambria Math"/>
                  <w:i/>
                </w:rPr>
              </m:ctrlPr>
            </m:sSubPr>
            <m:e>
              <m:r>
                <w:rPr>
                  <w:rFonts w:ascii="Cambria Math" w:hAnsi="Cambria Math"/>
                </w:rPr>
                <m:t>ϕ</m:t>
              </m:r>
            </m:e>
            <m:sub>
              <m:r>
                <w:rPr>
                  <w:rFonts w:ascii="Cambria Math" w:hAnsi="Cambria Math"/>
                </w:rPr>
                <m:t>∞</m:t>
              </m:r>
            </m:sub>
          </m:sSub>
          <m:r>
            <w:rPr>
              <w:rFonts w:ascii="Cambria Math" w:hAnsi="Cambria Math"/>
            </w:rPr>
            <m:t>=S</m:t>
          </m:r>
        </m:oMath>
      </m:oMathPara>
    </w:p>
    <w:p w:rsidR="00CF6D0C" w:rsidRPr="007533F1" w:rsidRDefault="0015627D" w:rsidP="00CF6D0C">
      <w:pPr>
        <w:pStyle w:val="ListParagraph"/>
      </w:pPr>
      <m:oMathPara>
        <m:oMathParaPr>
          <m:jc m:val="center"/>
        </m:oMathParaPr>
        <m:oMath>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Sr-</m:t>
          </m:r>
          <m:sSub>
            <m:sSubPr>
              <m:ctrlPr>
                <w:rPr>
                  <w:rFonts w:ascii="Cambria Math" w:hAnsi="Cambria Math"/>
                  <w:i/>
                </w:rPr>
              </m:ctrlPr>
            </m:sSubPr>
            <m:e>
              <m:r>
                <m:rPr>
                  <m:sty m:val="p"/>
                </m:rPr>
                <w:rPr>
                  <w:rFonts w:ascii="Cambria Math" w:hAnsi="Cambria Math"/>
                </w:rPr>
                <m:t>Σ</m:t>
              </m:r>
            </m:e>
            <m:sub>
              <m:r>
                <w:rPr>
                  <w:rFonts w:ascii="Cambria Math" w:hAnsi="Cambria Math"/>
                </w:rPr>
                <m:t>s2</m:t>
              </m:r>
            </m:sub>
          </m:sSub>
          <m:r>
            <w:rPr>
              <w:rFonts w:ascii="Cambria Math" w:hAnsi="Cambria Math"/>
            </w:rPr>
            <m:t>SR</m:t>
          </m:r>
        </m:oMath>
      </m:oMathPara>
    </w:p>
    <w:p w:rsidR="007533F1" w:rsidRPr="001B6007" w:rsidRDefault="0015627D" w:rsidP="00CF6D0C">
      <w:pPr>
        <w:pStyle w:val="ListParagraph"/>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m:t>
                  </m:r>
                </m:sup>
              </m:sSup>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ϕ</m:t>
                  </m:r>
                </m:e>
                <m:sub>
                  <m:r>
                    <w:rPr>
                      <w:rFonts w:ascii="Cambria Math" w:hAnsi="Cambria Math"/>
                    </w:rPr>
                    <m:t>∞</m:t>
                  </m:r>
                </m:sub>
              </m:sSub>
            </m:den>
          </m:f>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r>
            <w:rPr>
              <w:rFonts w:ascii="Cambria Math" w:hAnsi="Cambria Math"/>
            </w:rPr>
            <m:t>r-</m:t>
          </m:r>
          <m:sSub>
            <m:sSubPr>
              <m:ctrlPr>
                <w:rPr>
                  <w:rFonts w:ascii="Cambria Math" w:hAnsi="Cambria Math"/>
                  <w:i/>
                </w:rPr>
              </m:ctrlPr>
            </m:sSubPr>
            <m:e>
              <m:r>
                <m:rPr>
                  <m:sty m:val="p"/>
                </m:rPr>
                <w:rPr>
                  <w:rFonts w:ascii="Cambria Math" w:hAnsi="Cambria Math"/>
                </w:rPr>
                <m:t>Σ</m:t>
              </m:r>
            </m:e>
            <m:sub>
              <m:r>
                <w:rPr>
                  <w:rFonts w:ascii="Cambria Math" w:hAnsi="Cambria Math"/>
                </w:rPr>
                <m:t>s2</m:t>
              </m:r>
            </m:sub>
          </m:sSub>
          <m:r>
            <w:rPr>
              <w:rFonts w:ascii="Cambria Math" w:hAnsi="Cambria Math"/>
            </w:rPr>
            <m:t>R</m:t>
          </m:r>
        </m:oMath>
      </m:oMathPara>
    </w:p>
    <w:p w:rsidR="001B6007" w:rsidRPr="007533F1" w:rsidRDefault="001B6007" w:rsidP="001B6007">
      <w:pPr>
        <w:pStyle w:val="ListParagraph"/>
        <w:jc w:val="center"/>
        <w:rPr>
          <w:rFonts w:ascii="Cambria Math" w:hAnsi="Cambria Math"/>
          <w:oMath/>
        </w:rPr>
      </w:pPr>
      <w:r>
        <w:t>See plot below (including diffusion equation solution).</w:t>
      </w:r>
    </w:p>
    <w:p w:rsidR="00136B28" w:rsidRDefault="00136B28" w:rsidP="00155D72">
      <w:pPr>
        <w:pStyle w:val="ListParagraph"/>
        <w:numPr>
          <w:ilvl w:val="1"/>
          <w:numId w:val="9"/>
        </w:numPr>
      </w:pPr>
      <w:r>
        <w:t>Qualitatively between iterate stages</w:t>
      </w:r>
    </w:p>
    <w:p w:rsidR="000D5E39" w:rsidRDefault="000D5E39" w:rsidP="000D5E39">
      <w:pPr>
        <w:pStyle w:val="ListParagraph"/>
      </w:pPr>
      <w:r>
        <w:t xml:space="preserve">Through iteration, the solution found for this equation is an </w:t>
      </w:r>
      <m:oMath>
        <m:r>
          <w:rPr>
            <w:rFonts w:ascii="Cambria Math" w:hAnsi="Cambria Math"/>
          </w:rPr>
          <m:t>n</m:t>
        </m:r>
      </m:oMath>
      <w:r>
        <w:t xml:space="preserve"> order polynomial.  It is constant for the 0</w:t>
      </w:r>
      <w:r w:rsidRPr="000D5E39">
        <w:rPr>
          <w:vertAlign w:val="superscript"/>
        </w:rPr>
        <w:t>th</w:t>
      </w:r>
      <w:r>
        <w:t xml:space="preserve"> </w:t>
      </w:r>
      <w:proofErr w:type="gramStart"/>
      <w:r>
        <w:t>iterate,</w:t>
      </w:r>
      <w:proofErr w:type="gramEnd"/>
      <w:r>
        <w:t xml:space="preserve"> a linear function for the 1</w:t>
      </w:r>
      <w:r w:rsidRPr="000D5E39">
        <w:rPr>
          <w:vertAlign w:val="superscript"/>
        </w:rPr>
        <w:t>st</w:t>
      </w:r>
      <w:r>
        <w:t xml:space="preserve"> iterate, a parabola for the 2</w:t>
      </w:r>
      <w:r w:rsidRPr="000D5E39">
        <w:rPr>
          <w:vertAlign w:val="superscript"/>
        </w:rPr>
        <w:t>nd</w:t>
      </w:r>
      <w:r>
        <w:t xml:space="preserve"> iterate.  Although we can increase the order to infinity, we will never reach the true answer, since the true answer is a Bessel function.  The approximation will converge towards, but never reach the true distribution of flux.</w:t>
      </w:r>
    </w:p>
    <w:p w:rsidR="00136B28" w:rsidRDefault="00136B28" w:rsidP="00155D72">
      <w:pPr>
        <w:pStyle w:val="ListParagraph"/>
        <w:numPr>
          <w:ilvl w:val="1"/>
          <w:numId w:val="9"/>
        </w:numPr>
      </w:pPr>
      <w:r>
        <w:t>Solve one group diffusion for this case;  plot and compare results</w:t>
      </w:r>
    </w:p>
    <w:p w:rsidR="00136B28" w:rsidRPr="00AD0635" w:rsidRDefault="00136B28" w:rsidP="00136B28">
      <w:pPr>
        <w:pStyle w:val="ListParagraph"/>
      </w:pPr>
      <m:oMathPara>
        <m:oMath>
          <m:r>
            <w:rPr>
              <w:rFonts w:ascii="Cambria Math" w:hAnsi="Cambria Math"/>
            </w:rPr>
            <m:t>-</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r</m:t>
              </m:r>
            </m:e>
          </m:d>
          <m:r>
            <m:rPr>
              <m:sty m:val="p"/>
            </m:rP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r</m:t>
              </m:r>
            </m:e>
          </m:d>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(r)</m:t>
          </m:r>
        </m:oMath>
      </m:oMathPara>
    </w:p>
    <w:p w:rsidR="00AD0635" w:rsidRPr="00AD0635" w:rsidRDefault="0015627D" w:rsidP="00136B28">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=0</m:t>
          </m:r>
        </m:oMath>
      </m:oMathPara>
    </w:p>
    <w:p w:rsidR="00AD0635" w:rsidRPr="00AD0635" w:rsidRDefault="00AD0635" w:rsidP="00136B28">
      <w:pPr>
        <w:pStyle w:val="ListParagraph"/>
      </w:pPr>
      <m:oMathPara>
        <m:oMath>
          <m:r>
            <w:rPr>
              <w:rFonts w:ascii="Cambria Math" w:hAnsi="Cambria Math"/>
            </w:rPr>
            <m:t>-D</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=S</m:t>
          </m:r>
        </m:oMath>
      </m:oMathPara>
    </w:p>
    <w:p w:rsidR="00AD0635" w:rsidRPr="00AD0635" w:rsidRDefault="0015627D" w:rsidP="00136B28">
      <w:pPr>
        <w:pStyle w:val="ListParagraph"/>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AD0635" w:rsidRPr="00AD0635" w:rsidRDefault="0015627D" w:rsidP="00136B28">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AD0635" w:rsidRPr="00AD0635" w:rsidRDefault="0015627D" w:rsidP="00136B28">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=0 @ r=R</m:t>
          </m:r>
        </m:oMath>
      </m:oMathPara>
    </w:p>
    <w:p w:rsidR="00AD0635" w:rsidRPr="005233EF" w:rsidRDefault="0015627D" w:rsidP="00136B28">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oMath>
      </m:oMathPara>
    </w:p>
    <w:p w:rsidR="005233EF" w:rsidRPr="005233EF" w:rsidRDefault="005233EF" w:rsidP="00136B28">
      <w:pPr>
        <w:pStyle w:val="ListParagrap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2</m:t>
                  </m:r>
                </m:sub>
              </m:sSub>
            </m:num>
            <m:den>
              <m:r>
                <w:rPr>
                  <w:rFonts w:ascii="Cambria Math" w:hAnsi="Cambria Math"/>
                </w:rPr>
                <m:t>dr</m:t>
              </m:r>
            </m:den>
          </m:f>
          <m:r>
            <w:rPr>
              <w:rFonts w:ascii="Cambria Math" w:hAnsi="Cambria Math"/>
            </w:rPr>
            <m:t>=0 @ r=R</m:t>
          </m:r>
        </m:oMath>
      </m:oMathPara>
    </w:p>
    <w:p w:rsidR="005233EF" w:rsidRPr="005233EF" w:rsidRDefault="005233EF" w:rsidP="00136B28">
      <w:pPr>
        <w:pStyle w:val="ListParagraph"/>
      </w:pPr>
      <m:oMathPara>
        <m:oMath>
          <m:f>
            <m:fPr>
              <m:ctrlPr>
                <w:rPr>
                  <w:rFonts w:ascii="Cambria Math" w:hAnsi="Cambria Math"/>
                  <w:i/>
                </w:rPr>
              </m:ctrlPr>
            </m:fPr>
            <m:num>
              <m:r>
                <w:rPr>
                  <w:rFonts w:ascii="Cambria Math" w:hAnsi="Cambria Math"/>
                </w:rPr>
                <m:t>SR</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rsidR="005233EF" w:rsidRPr="005233EF" w:rsidRDefault="005233EF" w:rsidP="00136B28">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D</m:t>
              </m:r>
            </m:den>
          </m:f>
        </m:oMath>
      </m:oMathPara>
    </w:p>
    <w:p w:rsidR="005233EF" w:rsidRPr="005233EF" w:rsidRDefault="005233EF" w:rsidP="005233EF">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oMath>
      </m:oMathPara>
    </w:p>
    <w:p w:rsidR="00277147" w:rsidRPr="005233EF" w:rsidRDefault="0015627D" w:rsidP="00136B28">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D</m:t>
              </m:r>
            </m:den>
          </m:f>
          <m:r>
            <w:rPr>
              <w:rFonts w:ascii="Cambria Math" w:hAnsi="Cambria Math"/>
            </w:rPr>
            <m:t>r+</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oMath>
      </m:oMathPara>
    </w:p>
    <w:p w:rsidR="005233EF" w:rsidRPr="00277147" w:rsidRDefault="005233EF" w:rsidP="00136B28">
      <w:pPr>
        <w:pStyle w:val="ListParagraph"/>
      </w:pPr>
      <m:oMathPara>
        <m:oMath>
          <m:sSub>
            <m:sSubPr>
              <m:ctrlPr>
                <w:rPr>
                  <w:rFonts w:ascii="Cambria Math" w:hAnsi="Cambria Math"/>
                  <w:i/>
                </w:rPr>
              </m:ctrlPr>
            </m:sSubPr>
            <m:e>
              <m:r>
                <w:rPr>
                  <w:rFonts w:ascii="Cambria Math" w:hAnsi="Cambria Math"/>
                </w:rPr>
                <m:t>ϕ</m:t>
              </m:r>
            </m:e>
            <m:sub>
              <m:r>
                <w:rPr>
                  <w:rFonts w:ascii="Cambria Math" w:hAnsi="Cambria Math"/>
                </w:rPr>
                <m:t>∞</m:t>
              </m:r>
            </m:sub>
          </m:sSub>
          <m:r>
            <w:rPr>
              <w:rFonts w:ascii="Cambria Math" w:hAnsi="Cambria Math"/>
            </w:rPr>
            <m:t>=S</m:t>
          </m:r>
        </m:oMath>
      </m:oMathPara>
    </w:p>
    <w:p w:rsidR="00277147" w:rsidRPr="00277147" w:rsidRDefault="0015627D" w:rsidP="00136B28">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ϕ</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sSub>
                <m:sSubPr>
                  <m:ctrlPr>
                    <w:rPr>
                      <w:rFonts w:ascii="Cambria Math" w:hAnsi="Cambria Math"/>
                      <w:i/>
                    </w:rPr>
                  </m:ctrlPr>
                </m:sSubPr>
                <m:e>
                  <m:r>
                    <w:rPr>
                      <w:rFonts w:ascii="Cambria Math" w:hAnsi="Cambria Math"/>
                    </w:rPr>
                    <m:t>ϕ</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m:t>
                  </m:r>
                </m:sub>
              </m:sSub>
            </m:den>
          </m:f>
          <m:r>
            <w:rPr>
              <w:rFonts w:ascii="Cambria Math" w:hAnsi="Cambria Math"/>
            </w:rPr>
            <m:t>r+</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sSub>
                <m:sSubPr>
                  <m:ctrlPr>
                    <w:rPr>
                      <w:rFonts w:ascii="Cambria Math" w:hAnsi="Cambria Math"/>
                      <w:i/>
                    </w:rPr>
                  </m:ctrlPr>
                </m:sSubPr>
                <m:e>
                  <m:r>
                    <w:rPr>
                      <w:rFonts w:ascii="Cambria Math" w:hAnsi="Cambria Math"/>
                    </w:rPr>
                    <m:t>ϕ</m:t>
                  </m:r>
                </m:e>
                <m:sub>
                  <m:r>
                    <w:rPr>
                      <w:rFonts w:ascii="Cambria Math" w:hAnsi="Cambria Math"/>
                    </w:rPr>
                    <m: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-2Rr+</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2D</m:t>
              </m:r>
            </m:den>
          </m:f>
        </m:oMath>
      </m:oMathPara>
    </w:p>
    <w:p w:rsidR="00277147" w:rsidRPr="00BA1621" w:rsidRDefault="00277147" w:rsidP="00136B28">
      <w:pPr>
        <w:pStyle w:val="ListParagraph"/>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s2</m:t>
                  </m:r>
                </m:sub>
              </m:sSub>
            </m:den>
          </m:f>
        </m:oMath>
      </m:oMathPara>
    </w:p>
    <w:p w:rsidR="00BA1621" w:rsidRDefault="00BA1621" w:rsidP="00BA1621">
      <w:pPr>
        <w:pStyle w:val="ListParagraph"/>
        <w:keepNext/>
      </w:pPr>
      <w:bookmarkStart w:id="0" w:name="_GoBack"/>
      <w:bookmarkEnd w:id="0"/>
      <w:r>
        <w:rPr>
          <w:noProof/>
        </w:rPr>
        <w:drawing>
          <wp:inline distT="0" distB="0" distL="0" distR="0" wp14:anchorId="2066AFB0" wp14:editId="1E6EC80F">
            <wp:extent cx="5333334" cy="3999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es_over_phi_infinity.png"/>
                    <pic:cNvPicPr/>
                  </pic:nvPicPr>
                  <pic:blipFill>
                    <a:blip r:embed="rId9">
                      <a:extLst>
                        <a:ext uri="{28A0092B-C50C-407E-A947-70E740481C1C}">
                          <a14:useLocalDpi xmlns:a14="http://schemas.microsoft.com/office/drawing/2010/main" val="0"/>
                        </a:ext>
                      </a:extLst>
                    </a:blip>
                    <a:stretch>
                      <a:fillRect/>
                    </a:stretch>
                  </pic:blipFill>
                  <pic:spPr>
                    <a:xfrm>
                      <a:off x="0" y="0"/>
                      <a:ext cx="5333334" cy="3999999"/>
                    </a:xfrm>
                    <a:prstGeom prst="rect">
                      <a:avLst/>
                    </a:prstGeom>
                  </pic:spPr>
                </pic:pic>
              </a:graphicData>
            </a:graphic>
          </wp:inline>
        </w:drawing>
      </w:r>
    </w:p>
    <w:p w:rsidR="00BA1621" w:rsidRDefault="00BA1621" w:rsidP="00BA1621">
      <w:pPr>
        <w:pStyle w:val="Caption"/>
      </w:pPr>
      <w:r>
        <w:t xml:space="preserve">Figure </w:t>
      </w:r>
      <w:fldSimple w:instr=" SEQ Figure \* ARABIC ">
        <w:r>
          <w:rPr>
            <w:noProof/>
          </w:rPr>
          <w:t>1</w:t>
        </w:r>
      </w:fldSimple>
      <w:r>
        <w:t xml:space="preserve"> Flux Profile Over Radius</w:t>
      </w:r>
    </w:p>
    <w:p w:rsidR="00BA1621" w:rsidRPr="00BA1621" w:rsidRDefault="00BA1621" w:rsidP="00BA1621">
      <w:r>
        <w:t>The chart above shows how the approximations start to come closer to the approximation given by diffusion theory.  They will converge as the iteration increases.</w:t>
      </w:r>
    </w:p>
    <w:p w:rsidR="00505020" w:rsidRDefault="00505020" w:rsidP="00063F12">
      <w:pPr>
        <w:pStyle w:val="ListParagraph"/>
        <w:numPr>
          <w:ilvl w:val="0"/>
          <w:numId w:val="9"/>
        </w:numPr>
      </w:pPr>
      <w:r>
        <w:t>Separation of Energy and Spatial Variables</w:t>
      </w:r>
    </w:p>
    <w:p w:rsidR="00B342BC" w:rsidRPr="00D929A4" w:rsidRDefault="0015627D" w:rsidP="00B342BC">
      <w:pPr>
        <w:pStyle w:val="ListParagraph"/>
        <w:ind w:left="360"/>
      </w:pPr>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ϕ</m:t>
          </m:r>
          <m:d>
            <m:dPr>
              <m:ctrlPr>
                <w:rPr>
                  <w:rFonts w:ascii="Cambria Math" w:hAnsi="Cambria Math"/>
                  <w:i/>
                </w:rPr>
              </m:ctrlPr>
            </m:dPr>
            <m:e>
              <m:r>
                <w:rPr>
                  <w:rFonts w:ascii="Cambria Math" w:hAnsi="Cambria Math"/>
                </w:rPr>
                <m:t>r</m:t>
              </m:r>
            </m:e>
          </m:d>
          <m:r>
            <w:rPr>
              <w:rFonts w:ascii="Cambria Math" w:hAnsi="Cambria Math"/>
            </w:rPr>
            <m:t>=0</m:t>
          </m:r>
        </m:oMath>
      </m:oMathPara>
    </w:p>
    <w:p w:rsidR="00D929A4" w:rsidRPr="00B342BC" w:rsidRDefault="0015627D" w:rsidP="00B342BC">
      <w:pPr>
        <w:pStyle w:val="ListParagraph"/>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=0</m:t>
          </m:r>
        </m:oMath>
      </m:oMathPara>
    </w:p>
    <w:p w:rsidR="00B342BC" w:rsidRPr="00D929A4" w:rsidRDefault="0015627D" w:rsidP="00B342BC">
      <w:pPr>
        <w:pStyle w:val="ListParagraph"/>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E</m:t>
                  </m:r>
                </m:e>
              </m:d>
            </m:e>
          </m:d>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=λχ(E)</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)φ(</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e>
              </m:nary>
            </m:e>
          </m:nary>
        </m:oMath>
      </m:oMathPara>
    </w:p>
    <w:p w:rsidR="00D929A4" w:rsidRDefault="00D929A4" w:rsidP="00D929A4">
      <w:pPr>
        <w:pStyle w:val="ListParagraph"/>
        <w:numPr>
          <w:ilvl w:val="1"/>
          <w:numId w:val="9"/>
        </w:numPr>
      </w:pPr>
      <w:r>
        <w:t>Material Buckling</w:t>
      </w:r>
    </w:p>
    <w:p w:rsidR="00D929A4" w:rsidRDefault="00D929A4" w:rsidP="00D929A4">
      <w:pPr>
        <w:pStyle w:val="ListParagraph"/>
      </w:pPr>
      <w:r>
        <w:t>To solve for material buckling, follow mathematical steps as shown:</w:t>
      </w:r>
    </w:p>
    <w:p w:rsidR="005F6D6A" w:rsidRDefault="005F6D6A" w:rsidP="00D929A4">
      <w:pPr>
        <w:pStyle w:val="ListParagraph"/>
      </w:pPr>
      <w:r>
        <w:t xml:space="preserve">Assuming no scattering because of one Energy group, </w:t>
      </w:r>
      <m:oMath>
        <m:r>
          <w:rPr>
            <w:rFonts w:ascii="Cambria Math" w:hAnsi="Cambria Math"/>
          </w:rPr>
          <m:t>χ</m:t>
        </m:r>
      </m:oMath>
      <w:r>
        <w:t xml:space="preserve"> is unneeded because all fission neutrons are born into the energy group (since there is only one)</w:t>
      </w:r>
    </w:p>
    <w:p w:rsidR="00D929A4" w:rsidRPr="00D929A4" w:rsidRDefault="0015627D" w:rsidP="00D929A4">
      <w:pPr>
        <w:pStyle w:val="ListParagraph"/>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E</m:t>
                  </m:r>
                </m:e>
              </m:d>
            </m:e>
          </m:d>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=λ</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)φ(</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e>
          </m:nary>
        </m:oMath>
      </m:oMathPara>
    </w:p>
    <w:p w:rsidR="00D929A4" w:rsidRPr="005F6D6A" w:rsidRDefault="005F6D6A" w:rsidP="00D929A4">
      <w:pPr>
        <w:pStyle w:val="ListParagraph"/>
      </w:pPr>
      <m:oMathPara>
        <m:oMath>
          <m:r>
            <w:rPr>
              <w:rFonts w:ascii="Cambria Math" w:hAnsi="Cambria Math"/>
            </w:rPr>
            <m:t>D</m:t>
          </m:r>
          <m:d>
            <m:dPr>
              <m:ctrlPr>
                <w:rPr>
                  <w:rFonts w:ascii="Cambria Math" w:hAnsi="Cambria Math"/>
                  <w:i/>
                </w:rPr>
              </m:ctrlPr>
            </m:dPr>
            <m:e>
              <m:r>
                <w:rPr>
                  <w:rFonts w:ascii="Cambria Math" w:hAnsi="Cambria Math"/>
                </w:rPr>
                <m:t>E</m:t>
              </m:r>
            </m:e>
          </m:d>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num>
            <m:den>
              <m:r>
                <w:rPr>
                  <w:rFonts w:ascii="Cambria Math" w:hAnsi="Cambria Math"/>
                </w:rPr>
                <m:t>φ</m:t>
              </m:r>
              <m:d>
                <m:dPr>
                  <m:ctrlPr>
                    <w:rPr>
                      <w:rFonts w:ascii="Cambria Math" w:hAnsi="Cambria Math"/>
                      <w:i/>
                    </w:rPr>
                  </m:ctrlPr>
                </m:dPr>
                <m:e>
                  <m:r>
                    <w:rPr>
                      <w:rFonts w:ascii="Cambria Math" w:hAnsi="Cambria Math"/>
                    </w:rPr>
                    <m:t>E</m:t>
                  </m:r>
                </m:e>
              </m:d>
            </m:den>
          </m:f>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e>
          </m:d>
        </m:oMath>
      </m:oMathPara>
    </w:p>
    <w:p w:rsidR="005F6D6A" w:rsidRPr="005F6D6A" w:rsidRDefault="005F6D6A" w:rsidP="00D929A4">
      <w:pPr>
        <w:pStyle w:val="ListParagraph"/>
      </w:pPr>
      <m:oMathPara>
        <m:oMath>
          <m:r>
            <w:rPr>
              <w:rFonts w:ascii="Cambria Math" w:hAnsi="Cambria Math"/>
            </w:rPr>
            <m:t>λ=1 (steady state)</m:t>
          </m:r>
        </m:oMath>
      </m:oMathPara>
    </w:p>
    <w:p w:rsidR="005F6D6A" w:rsidRPr="005F6D6A" w:rsidRDefault="0015627D" w:rsidP="00D929A4">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0.00584 c</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-0.0044 c</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0.4 cm</m:t>
              </m:r>
            </m:den>
          </m:f>
          <m:r>
            <w:rPr>
              <w:rFonts w:ascii="Cambria Math" w:hAnsi="Cambria Math"/>
            </w:rPr>
            <m:t>=0.0036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D929A4" w:rsidRDefault="00D929A4" w:rsidP="00D929A4">
      <w:pPr>
        <w:pStyle w:val="ListParagraph"/>
        <w:numPr>
          <w:ilvl w:val="1"/>
          <w:numId w:val="9"/>
        </w:numPr>
      </w:pPr>
      <w:r>
        <w:t>Find k=1/</w:t>
      </w:r>
      <m:oMath>
        <m:r>
          <w:rPr>
            <w:rFonts w:ascii="Cambria Math" w:hAnsi="Cambria Math"/>
          </w:rPr>
          <m:t>λ</m:t>
        </m:r>
      </m:oMath>
      <w:r>
        <w:t xml:space="preserve">  for </w:t>
      </w:r>
      <m:oMath>
        <m:r>
          <w:rPr>
            <w:rFonts w:ascii="Cambria Math" w:hAnsi="Cambria Math"/>
          </w:rPr>
          <m:t>a=50 cm</m:t>
        </m:r>
      </m:oMath>
    </w:p>
    <w:p w:rsidR="005F6D6A" w:rsidRDefault="009148CD" w:rsidP="005F6D6A">
      <w:pPr>
        <w:pStyle w:val="ListParagraph"/>
      </w:pPr>
      <w:r>
        <w:t xml:space="preserve">Using the value for a, the geometric buckling must be solved.  Then, the lambda-mode material buckling is set equal to that solution.  From there, </w:t>
      </w:r>
      <m:oMath>
        <m:r>
          <w:rPr>
            <w:rFonts w:ascii="Cambria Math" w:hAnsi="Cambria Math"/>
          </w:rPr>
          <m:t>λ</m:t>
        </m:r>
      </m:oMath>
      <w:r>
        <w:t xml:space="preserve"> can be solved for, and used to calculate k.</w:t>
      </w:r>
    </w:p>
    <w:p w:rsidR="009148CD" w:rsidRPr="00902DD5" w:rsidRDefault="0015627D" w:rsidP="005F6D6A">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a</m:t>
                          </m:r>
                        </m:e>
                        <m:sub>
                          <m:r>
                            <w:rPr>
                              <w:rFonts w:ascii="Cambria Math" w:hAnsi="Cambria Math"/>
                            </w:rPr>
                            <m:t>extrap</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50 cm+</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λ</m:t>
                          </m:r>
                        </m:e>
                        <m:sub>
                          <m:r>
                            <w:rPr>
                              <w:rFonts w:ascii="Cambria Math" w:hAnsi="Cambria Math"/>
                            </w:rPr>
                            <m:t>a</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50.8 cm</m:t>
                      </m:r>
                    </m:den>
                  </m:f>
                </m:e>
              </m:d>
            </m:e>
            <m:sup>
              <m:r>
                <w:rPr>
                  <w:rFonts w:ascii="Cambria Math" w:hAnsi="Cambria Math"/>
                </w:rPr>
                <m:t>2</m:t>
              </m:r>
            </m:sup>
          </m:sSup>
          <m:r>
            <w:rPr>
              <w:rFonts w:ascii="Cambria Math" w:hAnsi="Cambria Math"/>
            </w:rPr>
            <m:t>=0.00382448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902DD5" w:rsidRPr="00902DD5" w:rsidRDefault="0015627D" w:rsidP="005F6D6A">
      <w:pPr>
        <w:pStyle w:val="ListParagraph"/>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=3D=1.2 cm</m:t>
          </m:r>
        </m:oMath>
      </m:oMathPara>
    </w:p>
    <w:p w:rsidR="00902DD5" w:rsidRPr="00902DD5" w:rsidRDefault="0015627D" w:rsidP="005F6D6A">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num>
            <m:den>
              <m:r>
                <w:rPr>
                  <w:rFonts w:ascii="Cambria Math" w:hAnsi="Cambria Math"/>
                </w:rPr>
                <m:t>D</m:t>
              </m:r>
            </m:den>
          </m:f>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oMath>
      </m:oMathPara>
    </w:p>
    <w:p w:rsidR="00902DD5" w:rsidRPr="00902DD5" w:rsidRDefault="00902DD5" w:rsidP="005F6D6A">
      <w:pPr>
        <w:pStyle w:val="ListParagraph"/>
        <w:rPr>
          <w:bCs/>
          <w:color w:val="000000"/>
          <w:bdr w:val="none" w:sz="0" w:space="0" w:color="auto" w:frame="1"/>
          <w:shd w:val="clear" w:color="auto" w:fill="FDF7E9"/>
        </w:rPr>
      </w:pPr>
      <m:oMathPara>
        <m:oMath>
          <m:r>
            <w:rPr>
              <w:rFonts w:ascii="Cambria Math" w:hAnsi="Cambria Math"/>
            </w:rPr>
            <m:t>λ=</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r>
                <w:rPr>
                  <w:rFonts w:ascii="Cambria Math" w:hAnsi="Cambria Math"/>
                </w:rPr>
                <m:t>D+</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a</m:t>
                  </m:r>
                </m:sub>
              </m:sSub>
              <m:r>
                <w:rPr>
                  <w:rFonts w:ascii="Cambria Math" w:hAnsi="Cambria Math"/>
                </w:rPr>
                <m:t>)</m:t>
              </m:r>
            </m:num>
            <m:den>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0.00382448 c</m:t>
                  </m:r>
                  <m:sSup>
                    <m:sSupPr>
                      <m:ctrlPr>
                        <w:rPr>
                          <w:rFonts w:ascii="Cambria Math" w:hAnsi="Cambria Math"/>
                          <w:i/>
                        </w:rPr>
                      </m:ctrlPr>
                    </m:sSupPr>
                    <m:e>
                      <m:r>
                        <w:rPr>
                          <w:rFonts w:ascii="Cambria Math" w:hAnsi="Cambria Math"/>
                        </w:rPr>
                        <m:t>m</m:t>
                      </m:r>
                    </m:e>
                    <m:sup>
                      <m:r>
                        <w:rPr>
                          <w:rFonts w:ascii="Cambria Math" w:hAnsi="Cambria Math"/>
                        </w:rPr>
                        <m:t>-2</m:t>
                      </m:r>
                    </m:sup>
                  </m:sSup>
                </m:e>
              </m:d>
              <m:d>
                <m:dPr>
                  <m:ctrlPr>
                    <w:rPr>
                      <w:rFonts w:ascii="Cambria Math" w:hAnsi="Cambria Math"/>
                      <w:i/>
                    </w:rPr>
                  </m:ctrlPr>
                </m:dPr>
                <m:e>
                  <m:r>
                    <w:rPr>
                      <w:rFonts w:ascii="Cambria Math" w:hAnsi="Cambria Math"/>
                    </w:rPr>
                    <m:t>0.4 cm</m:t>
                  </m:r>
                </m:e>
              </m:d>
              <m:r>
                <w:rPr>
                  <w:rFonts w:ascii="Cambria Math" w:hAnsi="Cambria Math"/>
                </w:rPr>
                <m:t>+</m:t>
              </m:r>
              <m:d>
                <m:dPr>
                  <m:ctrlPr>
                    <w:rPr>
                      <w:rFonts w:ascii="Cambria Math" w:hAnsi="Cambria Math"/>
                      <w:i/>
                    </w:rPr>
                  </m:ctrlPr>
                </m:dPr>
                <m:e>
                  <m:r>
                    <w:rPr>
                      <w:rFonts w:ascii="Cambria Math" w:hAnsi="Cambria Math"/>
                    </w:rPr>
                    <m:t>0.0044 c</m:t>
                  </m:r>
                  <m:sSup>
                    <m:sSupPr>
                      <m:ctrlPr>
                        <w:rPr>
                          <w:rFonts w:ascii="Cambria Math" w:hAnsi="Cambria Math"/>
                          <w:i/>
                        </w:rPr>
                      </m:ctrlPr>
                    </m:sSupPr>
                    <m:e>
                      <m:r>
                        <w:rPr>
                          <w:rFonts w:ascii="Cambria Math" w:hAnsi="Cambria Math"/>
                        </w:rPr>
                        <m:t>m</m:t>
                      </m:r>
                    </m:e>
                    <m:sup>
                      <m:r>
                        <w:rPr>
                          <w:rFonts w:ascii="Cambria Math" w:hAnsi="Cambria Math"/>
                        </w:rPr>
                        <m:t>-1</m:t>
                      </m:r>
                    </m:sup>
                  </m:sSup>
                </m:e>
              </m:d>
            </m:num>
            <m:den>
              <m:r>
                <w:rPr>
                  <w:rFonts w:ascii="Cambria Math" w:hAnsi="Cambria Math"/>
                </w:rPr>
                <m:t>0.00584 c</m:t>
              </m:r>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m:t>
          </m:r>
          <m:r>
            <m:rPr>
              <m:sty m:val="p"/>
            </m:rPr>
            <w:rPr>
              <w:rFonts w:ascii="Cambria Math" w:hAnsi="Cambria Math" w:cs="Tahoma"/>
              <w:color w:val="000000"/>
              <w:bdr w:val="none" w:sz="0" w:space="0" w:color="auto" w:frame="1"/>
              <w:shd w:val="clear" w:color="auto" w:fill="FDF7E9"/>
            </w:rPr>
            <m:t>1.01537</m:t>
          </m:r>
        </m:oMath>
      </m:oMathPara>
    </w:p>
    <w:p w:rsidR="00902DD5" w:rsidRPr="00902DD5" w:rsidRDefault="00902DD5" w:rsidP="005F6D6A">
      <w:pPr>
        <w:pStyle w:val="ListParagraph"/>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1.01537</m:t>
              </m:r>
            </m:den>
          </m:f>
          <m:r>
            <w:rPr>
              <w:rFonts w:ascii="Cambria Math" w:hAnsi="Cambria Math"/>
            </w:rPr>
            <m:t>=0.98486</m:t>
          </m:r>
        </m:oMath>
      </m:oMathPara>
    </w:p>
    <w:p w:rsidR="00D929A4" w:rsidRDefault="00D929A4" w:rsidP="00D929A4">
      <w:pPr>
        <w:pStyle w:val="ListParagraph"/>
        <w:numPr>
          <w:ilvl w:val="1"/>
          <w:numId w:val="9"/>
        </w:numPr>
      </w:pPr>
      <w:r>
        <w:t xml:space="preserve">Find the critical dimension </w:t>
      </w:r>
      <m:oMath>
        <m:sSub>
          <m:sSubPr>
            <m:ctrlPr>
              <w:rPr>
                <w:rFonts w:ascii="Cambria Math" w:hAnsi="Cambria Math"/>
                <w:i/>
              </w:rPr>
            </m:ctrlPr>
          </m:sSubPr>
          <m:e>
            <m:r>
              <w:rPr>
                <w:rFonts w:ascii="Cambria Math" w:hAnsi="Cambria Math"/>
              </w:rPr>
              <m:t>a</m:t>
            </m:r>
          </m:e>
          <m:sub>
            <m:r>
              <w:rPr>
                <w:rFonts w:ascii="Cambria Math" w:hAnsi="Cambria Math"/>
              </w:rPr>
              <m:t>c</m:t>
            </m:r>
          </m:sub>
        </m:sSub>
      </m:oMath>
    </w:p>
    <w:p w:rsidR="00902DD5" w:rsidRDefault="00902DD5" w:rsidP="00902DD5">
      <w:pPr>
        <w:pStyle w:val="ListParagraph"/>
      </w:pPr>
      <w:r>
        <w:t>In this case, the fundamental lambda mode solution (</w:t>
      </w:r>
      <m:oMath>
        <m:r>
          <w:rPr>
            <w:rFonts w:ascii="Cambria Math" w:hAnsi="Cambria Math"/>
          </w:rPr>
          <m:t>λ=1</m:t>
        </m:r>
      </m:oMath>
      <w:r>
        <w:t>) is used.  Material buckling is set equal to geometric buckling and solved for.</w:t>
      </w:r>
    </w:p>
    <w:p w:rsidR="00902DD5" w:rsidRPr="00902DD5" w:rsidRDefault="0015627D" w:rsidP="00902DD5">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num>
            <m:den>
              <m:r>
                <w:rPr>
                  <w:rFonts w:ascii="Cambria Math" w:hAnsi="Cambria Math"/>
                </w:rPr>
                <m:t>D</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λ</m:t>
                          </m:r>
                        </m:e>
                        <m:sub>
                          <m:r>
                            <w:rPr>
                              <w:rFonts w:ascii="Cambria Math" w:hAnsi="Cambria Math"/>
                            </w:rPr>
                            <m:t>a</m:t>
                          </m:r>
                        </m:sub>
                      </m:sSub>
                    </m:den>
                  </m:f>
                </m:e>
              </m:d>
            </m:e>
            <m:sup>
              <m:r>
                <w:rPr>
                  <w:rFonts w:ascii="Cambria Math" w:hAnsi="Cambria Math"/>
                </w:rPr>
                <m:t>2</m:t>
              </m:r>
            </m:sup>
          </m:sSup>
        </m:oMath>
      </m:oMathPara>
    </w:p>
    <w:p w:rsidR="00902DD5" w:rsidRPr="00902DD5" w:rsidRDefault="0015627D" w:rsidP="00902DD5">
      <w:pPr>
        <w:pStyle w:val="ListParagrap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num>
                    <m:den>
                      <m:r>
                        <w:rPr>
                          <w:rFonts w:ascii="Cambria Math" w:hAnsi="Cambria Math"/>
                        </w:rPr>
                        <m:t>D</m:t>
                      </m:r>
                    </m:den>
                  </m:f>
                </m:e>
              </m:rad>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0.00584 c</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-0.0044 c</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0.4 cm</m:t>
                      </m:r>
                    </m:den>
                  </m:f>
                </m:e>
              </m:rad>
            </m:den>
          </m:f>
          <m:r>
            <w:rPr>
              <w:rFonts w:ascii="Cambria Math" w:hAnsi="Cambria Math"/>
            </w:rPr>
            <m:t>-</m:t>
          </m:r>
          <m:d>
            <m:dPr>
              <m:ctrlPr>
                <w:rPr>
                  <w:rFonts w:ascii="Cambria Math" w:hAnsi="Cambria Math"/>
                  <w:i/>
                </w:rPr>
              </m:ctrlPr>
            </m:dPr>
            <m:e>
              <m:r>
                <w:rPr>
                  <w:rFonts w:ascii="Cambria Math" w:hAnsi="Cambria Math"/>
                </w:rPr>
                <m:t>0.8 cm</m:t>
              </m:r>
            </m:e>
          </m:d>
          <m:r>
            <w:rPr>
              <w:rFonts w:ascii="Cambria Math" w:hAnsi="Cambria Math"/>
            </w:rPr>
            <m:t>=51.5599 cm</m:t>
          </m:r>
        </m:oMath>
      </m:oMathPara>
    </w:p>
    <w:p w:rsidR="00D929A4" w:rsidRDefault="00D929A4" w:rsidP="00D929A4">
      <w:pPr>
        <w:pStyle w:val="ListParagraph"/>
        <w:numPr>
          <w:ilvl w:val="1"/>
          <w:numId w:val="9"/>
        </w:numPr>
      </w:pPr>
      <w:r>
        <w:t xml:space="preserve">Increase the critical dimension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=1.05</m:t>
        </m:r>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find absorption needed to make critical.</w:t>
      </w:r>
    </w:p>
    <w:p w:rsidR="00902DD5" w:rsidRDefault="008A480F" w:rsidP="00902DD5">
      <w:pPr>
        <w:pStyle w:val="ListParagraph"/>
      </w:pPr>
      <w:r>
        <w:t>After increasing critical dimension and finding the geometric buckling, set equal to material buckling and solve for absorption cross section.</w:t>
      </w:r>
    </w:p>
    <w:p w:rsidR="008A480F" w:rsidRDefault="0015627D" w:rsidP="00902DD5">
      <w:pPr>
        <w:pStyle w:val="ListParagraph"/>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=1.05</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=54.1379 cm</m:t>
          </m:r>
        </m:oMath>
      </m:oMathPara>
    </w:p>
    <w:p w:rsidR="008A480F" w:rsidRPr="00902DD5" w:rsidRDefault="0015627D" w:rsidP="008A480F">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a</m:t>
                          </m:r>
                        </m:e>
                        <m:sub>
                          <m:r>
                            <w:rPr>
                              <w:rFonts w:ascii="Cambria Math" w:hAnsi="Cambria Math"/>
                            </w:rPr>
                            <m:t>extrap</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54.1379 cm+</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λ</m:t>
                          </m:r>
                        </m:e>
                        <m:sub>
                          <m:r>
                            <w:rPr>
                              <w:rFonts w:ascii="Cambria Math" w:hAnsi="Cambria Math"/>
                            </w:rPr>
                            <m:t>a</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54.9379 cm</m:t>
                      </m:r>
                    </m:den>
                  </m:f>
                </m:e>
              </m:d>
            </m:e>
            <m:sup>
              <m:r>
                <w:rPr>
                  <w:rFonts w:ascii="Cambria Math" w:hAnsi="Cambria Math"/>
                </w:rPr>
                <m:t>2</m:t>
              </m:r>
            </m:sup>
          </m:sSup>
          <m:r>
            <w:rPr>
              <w:rFonts w:ascii="Cambria Math" w:hAnsi="Cambria Math"/>
            </w:rPr>
            <m:t>=0.00327006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8A480F" w:rsidRPr="00902DD5" w:rsidRDefault="0015627D" w:rsidP="008A480F">
      <w:pPr>
        <w:pStyle w:val="ListParagraph"/>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=3D=1.2 cm</m:t>
          </m:r>
        </m:oMath>
      </m:oMathPara>
    </w:p>
    <w:p w:rsidR="008A480F" w:rsidRPr="008A480F" w:rsidRDefault="0015627D" w:rsidP="008A480F">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a</m:t>
                  </m:r>
                </m:sub>
              </m:sSub>
            </m:num>
            <m:den>
              <m:r>
                <w:rPr>
                  <w:rFonts w:ascii="Cambria Math" w:hAnsi="Cambria Math"/>
                </w:rPr>
                <m:t>D</m:t>
              </m:r>
            </m:den>
          </m:f>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oMath>
      </m:oMathPara>
    </w:p>
    <w:p w:rsidR="008A480F" w:rsidRPr="008A480F" w:rsidRDefault="0015627D" w:rsidP="008A480F">
      <w:pPr>
        <w:pStyle w:val="ListParagraph"/>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a</m:t>
              </m:r>
            </m:sub>
          </m:sSub>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g</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0.00584 c</m:t>
              </m:r>
              <m:sSup>
                <m:sSupPr>
                  <m:ctrlPr>
                    <w:rPr>
                      <w:rFonts w:ascii="Cambria Math" w:hAnsi="Cambria Math"/>
                      <w:i/>
                    </w:rPr>
                  </m:ctrlPr>
                </m:sSupPr>
                <m:e>
                  <m:r>
                    <w:rPr>
                      <w:rFonts w:ascii="Cambria Math" w:hAnsi="Cambria Math"/>
                    </w:rPr>
                    <m:t>m</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0.4 cm</m:t>
              </m:r>
            </m:e>
          </m:d>
          <m:d>
            <m:dPr>
              <m:ctrlPr>
                <w:rPr>
                  <w:rFonts w:ascii="Cambria Math" w:hAnsi="Cambria Math"/>
                  <w:i/>
                </w:rPr>
              </m:ctrlPr>
            </m:dPr>
            <m:e>
              <m:r>
                <w:rPr>
                  <w:rFonts w:ascii="Cambria Math" w:hAnsi="Cambria Math"/>
                </w:rPr>
                <m:t>0.00327006 c</m:t>
              </m:r>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=0.004531 c</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8A480F" w:rsidRDefault="008A480F" w:rsidP="008A480F">
      <w:pPr>
        <w:pStyle w:val="ListParagraph"/>
        <w:jc w:val="center"/>
      </w:pPr>
      <w:r>
        <w:t>(a small increase in absorption will make this critical again)</w:t>
      </w:r>
    </w:p>
    <w:p w:rsidR="00D929A4" w:rsidRDefault="00D929A4" w:rsidP="00D929A4">
      <w:pPr>
        <w:pStyle w:val="ListParagraph"/>
        <w:numPr>
          <w:ilvl w:val="1"/>
          <w:numId w:val="9"/>
        </w:numPr>
      </w:pPr>
      <w:r>
        <w:t xml:space="preserve">Modify composition so </w:t>
      </w:r>
      <m:oMath>
        <m:r>
          <w:rPr>
            <w:rFonts w:ascii="Cambria Math" w:hAnsi="Cambria Math"/>
          </w:rPr>
          <m:t>k=1.05</m:t>
        </m:r>
      </m:oMath>
    </w:p>
    <w:p w:rsidR="008A480F" w:rsidRDefault="008A480F" w:rsidP="008A480F">
      <w:pPr>
        <w:pStyle w:val="ListParagraph"/>
      </w:pPr>
      <w:r>
        <w:t xml:space="preserve">Lambda mode solutions are basically increasing </w:t>
      </w:r>
      <m:oMath>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oMath>
      <w:r>
        <w:t xml:space="preserve"> because of their multiplication.  For this case, lambda mode solution is found corresponding to k=1.05, then the material buckling is set equal to geometric buckling.  The product of </w:t>
      </w:r>
      <m:oMath>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oMath>
      <w:r>
        <w:t xml:space="preserve"> is equal to the new </w:t>
      </w:r>
      <w:proofErr w:type="gramStart"/>
      <w:r>
        <w:t xml:space="preserve">composition </w:t>
      </w:r>
      <w:proofErr w:type="gramEnd"/>
      <m:oMath>
        <m:r>
          <w:rPr>
            <w:rFonts w:ascii="Cambria Math" w:hAnsi="Cambria Math"/>
          </w:rPr>
          <m:t>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oMath>
      <w:r>
        <w:t>.</w:t>
      </w:r>
    </w:p>
    <w:p w:rsidR="008A480F" w:rsidRPr="008A480F" w:rsidRDefault="008A480F" w:rsidP="008A480F">
      <w:pPr>
        <w:pStyle w:val="ListParagraph"/>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1.05</m:t>
              </m:r>
            </m:den>
          </m:f>
          <m:r>
            <w:rPr>
              <w:rFonts w:ascii="Cambria Math" w:hAnsi="Cambria Math"/>
            </w:rPr>
            <m:t>=0.9524</m:t>
          </m:r>
        </m:oMath>
      </m:oMathPara>
    </w:p>
    <w:p w:rsidR="008A480F" w:rsidRPr="008A480F" w:rsidRDefault="008A480F" w:rsidP="008A480F">
      <w:pPr>
        <w:pStyle w:val="ListParagraph"/>
      </w:pPr>
      <m:oMathPara>
        <m:oMath>
          <m:r>
            <w:rPr>
              <w:rFonts w:ascii="Cambria Math" w:hAnsi="Cambria Math"/>
            </w:rPr>
            <m:t>λν</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f</m:t>
              </m:r>
            </m:sub>
          </m:sSub>
          <m:r>
            <w:rPr>
              <w:rFonts w:ascii="Cambria Math" w:hAnsi="Cambria Math"/>
            </w:rPr>
            <m:t>=0.9524*</m:t>
          </m:r>
          <m:d>
            <m:dPr>
              <m:ctrlPr>
                <w:rPr>
                  <w:rFonts w:ascii="Cambria Math" w:hAnsi="Cambria Math"/>
                  <w:i/>
                </w:rPr>
              </m:ctrlPr>
            </m:dPr>
            <m:e>
              <m:r>
                <w:rPr>
                  <w:rFonts w:ascii="Cambria Math" w:hAnsi="Cambria Math"/>
                </w:rPr>
                <m:t>0.00584 c</m:t>
              </m:r>
              <m:sSup>
                <m:sSupPr>
                  <m:ctrlPr>
                    <w:rPr>
                      <w:rFonts w:ascii="Cambria Math" w:hAnsi="Cambria Math"/>
                      <w:i/>
                    </w:rPr>
                  </m:ctrlPr>
                </m:sSupPr>
                <m:e>
                  <m:r>
                    <w:rPr>
                      <w:rFonts w:ascii="Cambria Math" w:hAnsi="Cambria Math"/>
                    </w:rPr>
                    <m:t>m</m:t>
                  </m:r>
                </m:e>
                <m:sup>
                  <m:r>
                    <w:rPr>
                      <w:rFonts w:ascii="Cambria Math" w:hAnsi="Cambria Math"/>
                    </w:rPr>
                    <m:t>-1</m:t>
                  </m:r>
                </m:sup>
              </m:sSup>
            </m:e>
          </m:d>
          <m:r>
            <w:rPr>
              <w:rFonts w:ascii="Cambria Math" w:hAnsi="Cambria Math"/>
            </w:rPr>
            <m:t>=0.00556 c</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 xml:space="preserve"> </m:t>
          </m:r>
        </m:oMath>
      </m:oMathPara>
    </w:p>
    <w:p w:rsidR="008A480F" w:rsidRPr="008A480F" w:rsidRDefault="008A480F" w:rsidP="008A480F">
      <w:pPr>
        <w:pStyle w:val="ListParagraph"/>
        <w:jc w:val="center"/>
      </w:pPr>
      <w:r w:rsidRPr="008A480F">
        <w:t>(</w:t>
      </w:r>
      <w:proofErr w:type="gramStart"/>
      <w:r w:rsidRPr="008A480F">
        <w:t>a</w:t>
      </w:r>
      <w:proofErr w:type="gramEnd"/>
      <w:r w:rsidRPr="008A480F">
        <w:t xml:space="preserve"> small decrease in fission source will make this configuration critical again)</w:t>
      </w:r>
    </w:p>
    <w:sectPr w:rsidR="008A480F" w:rsidRPr="008A480F" w:rsidSect="00386B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3EF" w:rsidRDefault="005233EF" w:rsidP="003C1AE0">
      <w:pPr>
        <w:spacing w:after="0" w:line="240" w:lineRule="auto"/>
      </w:pPr>
      <w:r>
        <w:separator/>
      </w:r>
    </w:p>
  </w:endnote>
  <w:endnote w:type="continuationSeparator" w:id="0">
    <w:p w:rsidR="005233EF" w:rsidRDefault="005233EF" w:rsidP="003C1AE0">
      <w:pPr>
        <w:spacing w:after="0" w:line="240" w:lineRule="auto"/>
      </w:pPr>
      <w:r>
        <w:continuationSeparator/>
      </w:r>
    </w:p>
  </w:endnote>
  <w:endnote w:id="1">
    <w:p w:rsidR="005233EF" w:rsidRDefault="005233EF">
      <w:pPr>
        <w:pStyle w:val="EndnoteText"/>
      </w:pPr>
      <w:r>
        <w:rPr>
          <w:rStyle w:val="EndnoteReference"/>
        </w:rPr>
        <w:endnoteRef/>
      </w:r>
      <w:r>
        <w:t xml:space="preserve"> Assuming </w:t>
      </w:r>
      <m:oMath>
        <m:r>
          <w:rPr>
            <w:rFonts w:ascii="Cambria Math" w:hAnsi="Cambria Math"/>
          </w:rPr>
          <m:t>θ</m:t>
        </m:r>
      </m:oMath>
      <w:r>
        <w:t xml:space="preserve"> is the azimuthal angle even though the questions states that it is </w:t>
      </w:r>
      <w:proofErr w:type="gramStart"/>
      <w:r>
        <w:t>polar</w:t>
      </w:r>
      <w:proofErr w:type="gramEnd"/>
      <w:r>
        <w:t xml:space="preserve"> because using it as the polar angle would result in integration of trig functions of odd order from 0 to </w:t>
      </w:r>
      <m:oMath>
        <m:r>
          <w:rPr>
            <w:rFonts w:ascii="Cambria Math" w:hAnsi="Cambria Math"/>
          </w:rPr>
          <m:t>2π</m:t>
        </m:r>
      </m:oMath>
      <w:r>
        <w:t xml:space="preserve"> and be zero.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3EF" w:rsidRDefault="005233EF" w:rsidP="003C1AE0">
      <w:pPr>
        <w:spacing w:after="0" w:line="240" w:lineRule="auto"/>
      </w:pPr>
      <w:r>
        <w:separator/>
      </w:r>
    </w:p>
  </w:footnote>
  <w:footnote w:type="continuationSeparator" w:id="0">
    <w:p w:rsidR="005233EF" w:rsidRDefault="005233EF" w:rsidP="003C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233EF">
      <w:tc>
        <w:tcPr>
          <w:tcW w:w="0" w:type="auto"/>
          <w:tcBorders>
            <w:right w:val="single" w:sz="6" w:space="0" w:color="000000" w:themeColor="text1"/>
          </w:tcBorders>
        </w:tcPr>
        <w:p w:rsidR="005233EF" w:rsidRDefault="005233EF" w:rsidP="003C1AE0">
          <w:pPr>
            <w:pStyle w:val="Header"/>
            <w:jc w:val="right"/>
          </w:pPr>
          <w:r>
            <w:t>Alex Hagen</w:t>
          </w:r>
        </w:p>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5233EF" w:rsidRDefault="005233EF">
              <w:pPr>
                <w:pStyle w:val="Header"/>
                <w:jc w:val="right"/>
                <w:rPr>
                  <w:b/>
                  <w:bCs/>
                </w:rPr>
              </w:pPr>
              <w:r>
                <w:rPr>
                  <w:b/>
                  <w:bCs/>
                </w:rPr>
                <w:t>NUCL 510 HMWK 6</w:t>
              </w:r>
            </w:p>
          </w:sdtContent>
        </w:sdt>
      </w:tc>
      <w:tc>
        <w:tcPr>
          <w:tcW w:w="1152" w:type="dxa"/>
          <w:tcBorders>
            <w:left w:val="single" w:sz="6" w:space="0" w:color="000000" w:themeColor="text1"/>
          </w:tcBorders>
        </w:tcPr>
        <w:p w:rsidR="005233EF" w:rsidRDefault="005233EF">
          <w:pPr>
            <w:pStyle w:val="Header"/>
            <w:rPr>
              <w:b/>
              <w:bCs/>
            </w:rPr>
          </w:pPr>
          <w:r>
            <w:fldChar w:fldCharType="begin"/>
          </w:r>
          <w:r>
            <w:instrText xml:space="preserve"> PAGE   \* MERGEFORMAT </w:instrText>
          </w:r>
          <w:r>
            <w:fldChar w:fldCharType="separate"/>
          </w:r>
          <w:r w:rsidR="00E20172">
            <w:rPr>
              <w:noProof/>
            </w:rPr>
            <w:t>3</w:t>
          </w:r>
          <w:r>
            <w:rPr>
              <w:noProof/>
            </w:rPr>
            <w:fldChar w:fldCharType="end"/>
          </w:r>
        </w:p>
      </w:tc>
    </w:tr>
  </w:tbl>
  <w:p w:rsidR="005233EF" w:rsidRDefault="005233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5116"/>
    <w:multiLevelType w:val="multilevel"/>
    <w:tmpl w:val="4FA84418"/>
    <w:lvl w:ilvl="0">
      <w:start w:val="1"/>
      <w:numFmt w:val="decimal"/>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nsid w:val="1F19310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64A36B5"/>
    <w:multiLevelType w:val="multilevel"/>
    <w:tmpl w:val="5F7EDC84"/>
    <w:lvl w:ilvl="0">
      <w:start w:val="1"/>
      <w:numFmt w:val="decimal"/>
      <w:lvlText w:val="%1)"/>
      <w:lvlJc w:val="left"/>
      <w:pPr>
        <w:ind w:left="360" w:hanging="360"/>
      </w:p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C343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5920561"/>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F546D69"/>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2FB7172"/>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94A0FEC"/>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9124DD"/>
    <w:multiLevelType w:val="hybridMultilevel"/>
    <w:tmpl w:val="958480C8"/>
    <w:lvl w:ilvl="0" w:tplc="8AFC5E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C1AE0"/>
    <w:rsid w:val="00033081"/>
    <w:rsid w:val="00043D59"/>
    <w:rsid w:val="000521F2"/>
    <w:rsid w:val="00056CAD"/>
    <w:rsid w:val="00063F12"/>
    <w:rsid w:val="000757EC"/>
    <w:rsid w:val="0008420C"/>
    <w:rsid w:val="000D5E39"/>
    <w:rsid w:val="000E4088"/>
    <w:rsid w:val="00100F33"/>
    <w:rsid w:val="0013032D"/>
    <w:rsid w:val="00135DAA"/>
    <w:rsid w:val="00136B28"/>
    <w:rsid w:val="00147E91"/>
    <w:rsid w:val="00155D72"/>
    <w:rsid w:val="0015627D"/>
    <w:rsid w:val="00172D17"/>
    <w:rsid w:val="001833D8"/>
    <w:rsid w:val="001B2CC4"/>
    <w:rsid w:val="001B6007"/>
    <w:rsid w:val="001C02B9"/>
    <w:rsid w:val="001C2347"/>
    <w:rsid w:val="001D22FF"/>
    <w:rsid w:val="001D29FE"/>
    <w:rsid w:val="002140BA"/>
    <w:rsid w:val="00217FEF"/>
    <w:rsid w:val="00230C4D"/>
    <w:rsid w:val="00234D74"/>
    <w:rsid w:val="002402EE"/>
    <w:rsid w:val="002413FE"/>
    <w:rsid w:val="0024494C"/>
    <w:rsid w:val="00265147"/>
    <w:rsid w:val="00277147"/>
    <w:rsid w:val="0028034B"/>
    <w:rsid w:val="002922F2"/>
    <w:rsid w:val="00304C39"/>
    <w:rsid w:val="00311842"/>
    <w:rsid w:val="0033305B"/>
    <w:rsid w:val="00357A7B"/>
    <w:rsid w:val="00371536"/>
    <w:rsid w:val="00386B46"/>
    <w:rsid w:val="00387C9B"/>
    <w:rsid w:val="003C1AE0"/>
    <w:rsid w:val="00407DAB"/>
    <w:rsid w:val="00430B45"/>
    <w:rsid w:val="00437E36"/>
    <w:rsid w:val="00461CC9"/>
    <w:rsid w:val="004801C4"/>
    <w:rsid w:val="004853F0"/>
    <w:rsid w:val="004967D1"/>
    <w:rsid w:val="00496EE8"/>
    <w:rsid w:val="004B106D"/>
    <w:rsid w:val="004B5787"/>
    <w:rsid w:val="004B6462"/>
    <w:rsid w:val="004E4B86"/>
    <w:rsid w:val="004E796E"/>
    <w:rsid w:val="004F0329"/>
    <w:rsid w:val="00502738"/>
    <w:rsid w:val="00505020"/>
    <w:rsid w:val="005233EF"/>
    <w:rsid w:val="00526112"/>
    <w:rsid w:val="00553D8F"/>
    <w:rsid w:val="00565AAC"/>
    <w:rsid w:val="00577254"/>
    <w:rsid w:val="0058203F"/>
    <w:rsid w:val="00585B09"/>
    <w:rsid w:val="00585EF3"/>
    <w:rsid w:val="005C3062"/>
    <w:rsid w:val="005C3195"/>
    <w:rsid w:val="005E687D"/>
    <w:rsid w:val="005F0F74"/>
    <w:rsid w:val="005F5D9C"/>
    <w:rsid w:val="005F6D6A"/>
    <w:rsid w:val="006513DD"/>
    <w:rsid w:val="006820F7"/>
    <w:rsid w:val="00684487"/>
    <w:rsid w:val="006A6618"/>
    <w:rsid w:val="006C0262"/>
    <w:rsid w:val="006C6FAF"/>
    <w:rsid w:val="006E2B86"/>
    <w:rsid w:val="006F1D71"/>
    <w:rsid w:val="007013AC"/>
    <w:rsid w:val="0071452C"/>
    <w:rsid w:val="00726430"/>
    <w:rsid w:val="007430BC"/>
    <w:rsid w:val="007533F1"/>
    <w:rsid w:val="00757F8F"/>
    <w:rsid w:val="00795F4B"/>
    <w:rsid w:val="007C7FCD"/>
    <w:rsid w:val="007F391A"/>
    <w:rsid w:val="00803ADC"/>
    <w:rsid w:val="00831010"/>
    <w:rsid w:val="00841659"/>
    <w:rsid w:val="008A480F"/>
    <w:rsid w:val="00902DD5"/>
    <w:rsid w:val="009148CD"/>
    <w:rsid w:val="00952AEF"/>
    <w:rsid w:val="009A525E"/>
    <w:rsid w:val="009A61F3"/>
    <w:rsid w:val="009B078D"/>
    <w:rsid w:val="00A0285C"/>
    <w:rsid w:val="00A04349"/>
    <w:rsid w:val="00A07566"/>
    <w:rsid w:val="00A11EB2"/>
    <w:rsid w:val="00A13B3D"/>
    <w:rsid w:val="00A5069B"/>
    <w:rsid w:val="00A93885"/>
    <w:rsid w:val="00AD0635"/>
    <w:rsid w:val="00AD3993"/>
    <w:rsid w:val="00AD523A"/>
    <w:rsid w:val="00AE4B9C"/>
    <w:rsid w:val="00B140E1"/>
    <w:rsid w:val="00B14DE0"/>
    <w:rsid w:val="00B27656"/>
    <w:rsid w:val="00B342BC"/>
    <w:rsid w:val="00B449D3"/>
    <w:rsid w:val="00B46CA2"/>
    <w:rsid w:val="00B51A73"/>
    <w:rsid w:val="00B653CB"/>
    <w:rsid w:val="00B76D93"/>
    <w:rsid w:val="00BA1621"/>
    <w:rsid w:val="00BA2335"/>
    <w:rsid w:val="00BA7DE6"/>
    <w:rsid w:val="00BF2236"/>
    <w:rsid w:val="00BF64AF"/>
    <w:rsid w:val="00BF7B34"/>
    <w:rsid w:val="00C344FD"/>
    <w:rsid w:val="00C504C0"/>
    <w:rsid w:val="00C80799"/>
    <w:rsid w:val="00C96870"/>
    <w:rsid w:val="00CC4F6F"/>
    <w:rsid w:val="00CE05B3"/>
    <w:rsid w:val="00CF6D0C"/>
    <w:rsid w:val="00D07B97"/>
    <w:rsid w:val="00D13C08"/>
    <w:rsid w:val="00D3550C"/>
    <w:rsid w:val="00D375E5"/>
    <w:rsid w:val="00D53932"/>
    <w:rsid w:val="00D75CE1"/>
    <w:rsid w:val="00D929A4"/>
    <w:rsid w:val="00D97C37"/>
    <w:rsid w:val="00DB3C8C"/>
    <w:rsid w:val="00DC3444"/>
    <w:rsid w:val="00DC6B45"/>
    <w:rsid w:val="00E02227"/>
    <w:rsid w:val="00E17125"/>
    <w:rsid w:val="00E20172"/>
    <w:rsid w:val="00E34F77"/>
    <w:rsid w:val="00E42EB4"/>
    <w:rsid w:val="00E46627"/>
    <w:rsid w:val="00E5451D"/>
    <w:rsid w:val="00EC1259"/>
    <w:rsid w:val="00EC6AC4"/>
    <w:rsid w:val="00ED123E"/>
    <w:rsid w:val="00EF1F7A"/>
    <w:rsid w:val="00F00DBA"/>
    <w:rsid w:val="00F26492"/>
    <w:rsid w:val="00F53AB9"/>
    <w:rsid w:val="00F650BA"/>
    <w:rsid w:val="00F750EA"/>
    <w:rsid w:val="00F75550"/>
    <w:rsid w:val="00F76D17"/>
    <w:rsid w:val="00FA38E5"/>
    <w:rsid w:val="00FB2B5A"/>
    <w:rsid w:val="00FB5DFF"/>
    <w:rsid w:val="00FD3EBB"/>
    <w:rsid w:val="00FD6F24"/>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240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0"/>
  </w:style>
  <w:style w:type="paragraph" w:styleId="Heading1">
    <w:name w:val="heading 1"/>
    <w:basedOn w:val="Normal"/>
    <w:next w:val="Normal"/>
    <w:link w:val="Heading1Char"/>
    <w:uiPriority w:val="9"/>
    <w:qFormat/>
    <w:rsid w:val="003C1A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1AE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1A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1A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C1AE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C1AE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C1AE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C1AE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C1AE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E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C1AE0"/>
    <w:rPr>
      <w:smallCaps/>
      <w:sz w:val="48"/>
      <w:szCs w:val="48"/>
    </w:rPr>
  </w:style>
  <w:style w:type="paragraph" w:styleId="Header">
    <w:name w:val="header"/>
    <w:basedOn w:val="Normal"/>
    <w:link w:val="HeaderChar"/>
    <w:uiPriority w:val="99"/>
    <w:unhideWhenUsed/>
    <w:rsid w:val="003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AE0"/>
  </w:style>
  <w:style w:type="paragraph" w:styleId="Footer">
    <w:name w:val="footer"/>
    <w:basedOn w:val="Normal"/>
    <w:link w:val="FooterChar"/>
    <w:uiPriority w:val="99"/>
    <w:unhideWhenUsed/>
    <w:rsid w:val="003C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AE0"/>
  </w:style>
  <w:style w:type="paragraph" w:styleId="BalloonText">
    <w:name w:val="Balloon Text"/>
    <w:basedOn w:val="Normal"/>
    <w:link w:val="BalloonTextChar"/>
    <w:uiPriority w:val="99"/>
    <w:semiHidden/>
    <w:unhideWhenUsed/>
    <w:rsid w:val="003C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E0"/>
    <w:rPr>
      <w:rFonts w:ascii="Tahoma" w:hAnsi="Tahoma" w:cs="Tahoma"/>
      <w:sz w:val="16"/>
      <w:szCs w:val="16"/>
    </w:rPr>
  </w:style>
  <w:style w:type="character" w:styleId="PlaceholderText">
    <w:name w:val="Placeholder Text"/>
    <w:basedOn w:val="DefaultParagraphFont"/>
    <w:uiPriority w:val="99"/>
    <w:semiHidden/>
    <w:rsid w:val="003C1AE0"/>
    <w:rPr>
      <w:color w:val="808080"/>
    </w:rPr>
  </w:style>
  <w:style w:type="character" w:customStyle="1" w:styleId="Heading1Char">
    <w:name w:val="Heading 1 Char"/>
    <w:basedOn w:val="DefaultParagraphFont"/>
    <w:link w:val="Heading1"/>
    <w:uiPriority w:val="9"/>
    <w:rsid w:val="003C1AE0"/>
    <w:rPr>
      <w:smallCaps/>
      <w:spacing w:val="5"/>
      <w:sz w:val="32"/>
      <w:szCs w:val="32"/>
    </w:rPr>
  </w:style>
  <w:style w:type="character" w:customStyle="1" w:styleId="Heading2Char">
    <w:name w:val="Heading 2 Char"/>
    <w:basedOn w:val="DefaultParagraphFont"/>
    <w:link w:val="Heading2"/>
    <w:uiPriority w:val="9"/>
    <w:rsid w:val="003C1AE0"/>
    <w:rPr>
      <w:smallCaps/>
      <w:spacing w:val="5"/>
      <w:sz w:val="28"/>
      <w:szCs w:val="28"/>
    </w:rPr>
  </w:style>
  <w:style w:type="character" w:customStyle="1" w:styleId="Heading3Char">
    <w:name w:val="Heading 3 Char"/>
    <w:basedOn w:val="DefaultParagraphFont"/>
    <w:link w:val="Heading3"/>
    <w:uiPriority w:val="9"/>
    <w:rsid w:val="003C1AE0"/>
    <w:rPr>
      <w:smallCaps/>
      <w:spacing w:val="5"/>
      <w:sz w:val="24"/>
      <w:szCs w:val="24"/>
    </w:rPr>
  </w:style>
  <w:style w:type="character" w:customStyle="1" w:styleId="Heading4Char">
    <w:name w:val="Heading 4 Char"/>
    <w:basedOn w:val="DefaultParagraphFont"/>
    <w:link w:val="Heading4"/>
    <w:uiPriority w:val="9"/>
    <w:semiHidden/>
    <w:rsid w:val="003C1AE0"/>
    <w:rPr>
      <w:smallCaps/>
      <w:spacing w:val="10"/>
      <w:sz w:val="22"/>
      <w:szCs w:val="22"/>
    </w:rPr>
  </w:style>
  <w:style w:type="character" w:customStyle="1" w:styleId="Heading5Char">
    <w:name w:val="Heading 5 Char"/>
    <w:basedOn w:val="DefaultParagraphFont"/>
    <w:link w:val="Heading5"/>
    <w:uiPriority w:val="9"/>
    <w:semiHidden/>
    <w:rsid w:val="003C1AE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C1AE0"/>
    <w:rPr>
      <w:smallCaps/>
      <w:color w:val="C0504D" w:themeColor="accent2"/>
      <w:spacing w:val="5"/>
      <w:sz w:val="22"/>
    </w:rPr>
  </w:style>
  <w:style w:type="character" w:customStyle="1" w:styleId="Heading7Char">
    <w:name w:val="Heading 7 Char"/>
    <w:basedOn w:val="DefaultParagraphFont"/>
    <w:link w:val="Heading7"/>
    <w:uiPriority w:val="9"/>
    <w:semiHidden/>
    <w:rsid w:val="003C1AE0"/>
    <w:rPr>
      <w:b/>
      <w:smallCaps/>
      <w:color w:val="C0504D" w:themeColor="accent2"/>
      <w:spacing w:val="10"/>
    </w:rPr>
  </w:style>
  <w:style w:type="character" w:customStyle="1" w:styleId="Heading8Char">
    <w:name w:val="Heading 8 Char"/>
    <w:basedOn w:val="DefaultParagraphFont"/>
    <w:link w:val="Heading8"/>
    <w:uiPriority w:val="9"/>
    <w:semiHidden/>
    <w:rsid w:val="003C1AE0"/>
    <w:rPr>
      <w:b/>
      <w:i/>
      <w:smallCaps/>
      <w:color w:val="943634" w:themeColor="accent2" w:themeShade="BF"/>
    </w:rPr>
  </w:style>
  <w:style w:type="character" w:customStyle="1" w:styleId="Heading9Char">
    <w:name w:val="Heading 9 Char"/>
    <w:basedOn w:val="DefaultParagraphFont"/>
    <w:link w:val="Heading9"/>
    <w:uiPriority w:val="9"/>
    <w:semiHidden/>
    <w:rsid w:val="003C1AE0"/>
    <w:rPr>
      <w:b/>
      <w:i/>
      <w:smallCaps/>
      <w:color w:val="622423" w:themeColor="accent2" w:themeShade="7F"/>
    </w:rPr>
  </w:style>
  <w:style w:type="paragraph" w:styleId="Subtitle">
    <w:name w:val="Subtitle"/>
    <w:basedOn w:val="Normal"/>
    <w:next w:val="Normal"/>
    <w:link w:val="SubtitleChar"/>
    <w:uiPriority w:val="11"/>
    <w:qFormat/>
    <w:rsid w:val="003C1A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C1AE0"/>
    <w:rPr>
      <w:rFonts w:asciiTheme="majorHAnsi" w:eastAsiaTheme="majorEastAsia" w:hAnsiTheme="majorHAnsi" w:cstheme="majorBidi"/>
      <w:szCs w:val="22"/>
    </w:rPr>
  </w:style>
  <w:style w:type="character" w:styleId="Strong">
    <w:name w:val="Strong"/>
    <w:uiPriority w:val="22"/>
    <w:qFormat/>
    <w:rsid w:val="003C1AE0"/>
    <w:rPr>
      <w:b/>
      <w:color w:val="C0504D" w:themeColor="accent2"/>
    </w:rPr>
  </w:style>
  <w:style w:type="character" w:styleId="Emphasis">
    <w:name w:val="Emphasis"/>
    <w:uiPriority w:val="20"/>
    <w:qFormat/>
    <w:rsid w:val="003C1AE0"/>
    <w:rPr>
      <w:b/>
      <w:i/>
      <w:spacing w:val="10"/>
    </w:rPr>
  </w:style>
  <w:style w:type="paragraph" w:styleId="NoSpacing">
    <w:name w:val="No Spacing"/>
    <w:basedOn w:val="Normal"/>
    <w:link w:val="NoSpacingChar"/>
    <w:uiPriority w:val="1"/>
    <w:qFormat/>
    <w:rsid w:val="003C1AE0"/>
    <w:pPr>
      <w:spacing w:after="0" w:line="240" w:lineRule="auto"/>
    </w:pPr>
  </w:style>
  <w:style w:type="paragraph" w:styleId="ListParagraph">
    <w:name w:val="List Paragraph"/>
    <w:basedOn w:val="Normal"/>
    <w:uiPriority w:val="34"/>
    <w:qFormat/>
    <w:rsid w:val="003C1AE0"/>
    <w:pPr>
      <w:ind w:left="720"/>
      <w:contextualSpacing/>
    </w:pPr>
  </w:style>
  <w:style w:type="paragraph" w:styleId="Quote">
    <w:name w:val="Quote"/>
    <w:basedOn w:val="Normal"/>
    <w:next w:val="Normal"/>
    <w:link w:val="QuoteChar"/>
    <w:uiPriority w:val="29"/>
    <w:qFormat/>
    <w:rsid w:val="003C1AE0"/>
    <w:rPr>
      <w:i/>
    </w:rPr>
  </w:style>
  <w:style w:type="character" w:customStyle="1" w:styleId="QuoteChar">
    <w:name w:val="Quote Char"/>
    <w:basedOn w:val="DefaultParagraphFont"/>
    <w:link w:val="Quote"/>
    <w:uiPriority w:val="29"/>
    <w:rsid w:val="003C1AE0"/>
    <w:rPr>
      <w:i/>
    </w:rPr>
  </w:style>
  <w:style w:type="paragraph" w:styleId="IntenseQuote">
    <w:name w:val="Intense Quote"/>
    <w:basedOn w:val="Normal"/>
    <w:next w:val="Normal"/>
    <w:link w:val="IntenseQuoteChar"/>
    <w:uiPriority w:val="30"/>
    <w:qFormat/>
    <w:rsid w:val="003C1AE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C1AE0"/>
    <w:rPr>
      <w:b/>
      <w:i/>
      <w:color w:val="FFFFFF" w:themeColor="background1"/>
      <w:shd w:val="clear" w:color="auto" w:fill="C0504D" w:themeFill="accent2"/>
    </w:rPr>
  </w:style>
  <w:style w:type="character" w:styleId="SubtleEmphasis">
    <w:name w:val="Subtle Emphasis"/>
    <w:uiPriority w:val="19"/>
    <w:qFormat/>
    <w:rsid w:val="003C1AE0"/>
    <w:rPr>
      <w:i/>
    </w:rPr>
  </w:style>
  <w:style w:type="character" w:styleId="IntenseEmphasis">
    <w:name w:val="Intense Emphasis"/>
    <w:uiPriority w:val="21"/>
    <w:qFormat/>
    <w:rsid w:val="003C1AE0"/>
    <w:rPr>
      <w:b/>
      <w:i/>
      <w:color w:val="C0504D" w:themeColor="accent2"/>
      <w:spacing w:val="10"/>
    </w:rPr>
  </w:style>
  <w:style w:type="character" w:styleId="SubtleReference">
    <w:name w:val="Subtle Reference"/>
    <w:uiPriority w:val="31"/>
    <w:qFormat/>
    <w:rsid w:val="003C1AE0"/>
    <w:rPr>
      <w:b/>
    </w:rPr>
  </w:style>
  <w:style w:type="character" w:styleId="IntenseReference">
    <w:name w:val="Intense Reference"/>
    <w:uiPriority w:val="32"/>
    <w:qFormat/>
    <w:rsid w:val="003C1AE0"/>
    <w:rPr>
      <w:b/>
      <w:bCs/>
      <w:smallCaps/>
      <w:spacing w:val="5"/>
      <w:sz w:val="22"/>
      <w:szCs w:val="22"/>
      <w:u w:val="single"/>
    </w:rPr>
  </w:style>
  <w:style w:type="character" w:styleId="BookTitle">
    <w:name w:val="Book Title"/>
    <w:uiPriority w:val="33"/>
    <w:qFormat/>
    <w:rsid w:val="003C1A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1AE0"/>
    <w:pPr>
      <w:outlineLvl w:val="9"/>
    </w:pPr>
    <w:rPr>
      <w:lang w:bidi="en-US"/>
    </w:rPr>
  </w:style>
  <w:style w:type="paragraph" w:styleId="Caption">
    <w:name w:val="caption"/>
    <w:basedOn w:val="Normal"/>
    <w:next w:val="Normal"/>
    <w:uiPriority w:val="35"/>
    <w:unhideWhenUsed/>
    <w:qFormat/>
    <w:rsid w:val="003C1AE0"/>
    <w:rPr>
      <w:b/>
      <w:bCs/>
      <w:caps/>
      <w:sz w:val="16"/>
      <w:szCs w:val="18"/>
    </w:rPr>
  </w:style>
  <w:style w:type="character" w:customStyle="1" w:styleId="NoSpacingChar">
    <w:name w:val="No Spacing Char"/>
    <w:basedOn w:val="DefaultParagraphFont"/>
    <w:link w:val="NoSpacing"/>
    <w:uiPriority w:val="1"/>
    <w:rsid w:val="003C1AE0"/>
  </w:style>
  <w:style w:type="table" w:customStyle="1" w:styleId="LightShading1">
    <w:name w:val="Light Shading1"/>
    <w:basedOn w:val="TableNormal"/>
    <w:uiPriority w:val="60"/>
    <w:rsid w:val="006A6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C4F6F"/>
    <w:pPr>
      <w:spacing w:after="0" w:line="240" w:lineRule="auto"/>
    </w:pPr>
  </w:style>
  <w:style w:type="character" w:customStyle="1" w:styleId="FootnoteTextChar">
    <w:name w:val="Footnote Text Char"/>
    <w:basedOn w:val="DefaultParagraphFont"/>
    <w:link w:val="FootnoteText"/>
    <w:uiPriority w:val="99"/>
    <w:semiHidden/>
    <w:rsid w:val="00CC4F6F"/>
  </w:style>
  <w:style w:type="character" w:styleId="FootnoteReference">
    <w:name w:val="footnote reference"/>
    <w:basedOn w:val="DefaultParagraphFont"/>
    <w:uiPriority w:val="99"/>
    <w:semiHidden/>
    <w:unhideWhenUsed/>
    <w:rsid w:val="00CC4F6F"/>
    <w:rPr>
      <w:vertAlign w:val="superscript"/>
    </w:rPr>
  </w:style>
  <w:style w:type="paragraph" w:styleId="EndnoteText">
    <w:name w:val="endnote text"/>
    <w:basedOn w:val="Normal"/>
    <w:link w:val="EndnoteTextChar"/>
    <w:uiPriority w:val="99"/>
    <w:semiHidden/>
    <w:unhideWhenUsed/>
    <w:rsid w:val="00CC4F6F"/>
    <w:pPr>
      <w:spacing w:after="0" w:line="240" w:lineRule="auto"/>
    </w:pPr>
  </w:style>
  <w:style w:type="character" w:customStyle="1" w:styleId="EndnoteTextChar">
    <w:name w:val="Endnote Text Char"/>
    <w:basedOn w:val="DefaultParagraphFont"/>
    <w:link w:val="EndnoteText"/>
    <w:uiPriority w:val="99"/>
    <w:semiHidden/>
    <w:rsid w:val="00CC4F6F"/>
  </w:style>
  <w:style w:type="character" w:styleId="EndnoteReference">
    <w:name w:val="endnote reference"/>
    <w:basedOn w:val="DefaultParagraphFont"/>
    <w:uiPriority w:val="99"/>
    <w:semiHidden/>
    <w:unhideWhenUsed/>
    <w:rsid w:val="00CC4F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8078">
      <w:bodyDiv w:val="1"/>
      <w:marLeft w:val="0"/>
      <w:marRight w:val="0"/>
      <w:marTop w:val="0"/>
      <w:marBottom w:val="0"/>
      <w:divBdr>
        <w:top w:val="none" w:sz="0" w:space="0" w:color="auto"/>
        <w:left w:val="none" w:sz="0" w:space="0" w:color="auto"/>
        <w:bottom w:val="none" w:sz="0" w:space="0" w:color="auto"/>
        <w:right w:val="none" w:sz="0" w:space="0" w:color="auto"/>
      </w:divBdr>
    </w:div>
    <w:div w:id="397169676">
      <w:bodyDiv w:val="1"/>
      <w:marLeft w:val="0"/>
      <w:marRight w:val="0"/>
      <w:marTop w:val="0"/>
      <w:marBottom w:val="0"/>
      <w:divBdr>
        <w:top w:val="none" w:sz="0" w:space="0" w:color="auto"/>
        <w:left w:val="none" w:sz="0" w:space="0" w:color="auto"/>
        <w:bottom w:val="none" w:sz="0" w:space="0" w:color="auto"/>
        <w:right w:val="none" w:sz="0" w:space="0" w:color="auto"/>
      </w:divBdr>
    </w:div>
    <w:div w:id="481510432">
      <w:bodyDiv w:val="1"/>
      <w:marLeft w:val="0"/>
      <w:marRight w:val="0"/>
      <w:marTop w:val="0"/>
      <w:marBottom w:val="0"/>
      <w:divBdr>
        <w:top w:val="none" w:sz="0" w:space="0" w:color="auto"/>
        <w:left w:val="none" w:sz="0" w:space="0" w:color="auto"/>
        <w:bottom w:val="none" w:sz="0" w:space="0" w:color="auto"/>
        <w:right w:val="none" w:sz="0" w:space="0" w:color="auto"/>
      </w:divBdr>
    </w:div>
    <w:div w:id="729767705">
      <w:bodyDiv w:val="1"/>
      <w:marLeft w:val="0"/>
      <w:marRight w:val="0"/>
      <w:marTop w:val="0"/>
      <w:marBottom w:val="0"/>
      <w:divBdr>
        <w:top w:val="none" w:sz="0" w:space="0" w:color="auto"/>
        <w:left w:val="none" w:sz="0" w:space="0" w:color="auto"/>
        <w:bottom w:val="none" w:sz="0" w:space="0" w:color="auto"/>
        <w:right w:val="none" w:sz="0" w:space="0" w:color="auto"/>
      </w:divBdr>
    </w:div>
    <w:div w:id="1058432844">
      <w:bodyDiv w:val="1"/>
      <w:marLeft w:val="0"/>
      <w:marRight w:val="0"/>
      <w:marTop w:val="0"/>
      <w:marBottom w:val="0"/>
      <w:divBdr>
        <w:top w:val="none" w:sz="0" w:space="0" w:color="auto"/>
        <w:left w:val="none" w:sz="0" w:space="0" w:color="auto"/>
        <w:bottom w:val="none" w:sz="0" w:space="0" w:color="auto"/>
        <w:right w:val="none" w:sz="0" w:space="0" w:color="auto"/>
      </w:divBdr>
    </w:div>
    <w:div w:id="1562906971">
      <w:bodyDiv w:val="1"/>
      <w:marLeft w:val="0"/>
      <w:marRight w:val="0"/>
      <w:marTop w:val="0"/>
      <w:marBottom w:val="0"/>
      <w:divBdr>
        <w:top w:val="none" w:sz="0" w:space="0" w:color="auto"/>
        <w:left w:val="none" w:sz="0" w:space="0" w:color="auto"/>
        <w:bottom w:val="none" w:sz="0" w:space="0" w:color="auto"/>
        <w:right w:val="none" w:sz="0" w:space="0" w:color="auto"/>
      </w:divBdr>
    </w:div>
    <w:div w:id="15920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6FB077AB464C23BD2994A0D111F258"/>
        <w:category>
          <w:name w:val="General"/>
          <w:gallery w:val="placeholder"/>
        </w:category>
        <w:types>
          <w:type w:val="bbPlcHdr"/>
        </w:types>
        <w:behaviors>
          <w:behavior w:val="content"/>
        </w:behaviors>
        <w:guid w:val="{846177C7-CCCC-43D3-B405-512F820174E8}"/>
      </w:docPartPr>
      <w:docPartBody>
        <w:p w:rsidR="00D0395D" w:rsidRDefault="00D0395D">
          <w:r w:rsidRPr="007D214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0395D"/>
    <w:rsid w:val="00157E84"/>
    <w:rsid w:val="00192CD0"/>
    <w:rsid w:val="003228B2"/>
    <w:rsid w:val="004A7CAC"/>
    <w:rsid w:val="007125E5"/>
    <w:rsid w:val="007712E4"/>
    <w:rsid w:val="00794A6F"/>
    <w:rsid w:val="008168CE"/>
    <w:rsid w:val="008C0D3F"/>
    <w:rsid w:val="0096435A"/>
    <w:rsid w:val="009B3486"/>
    <w:rsid w:val="009D3249"/>
    <w:rsid w:val="00A159B3"/>
    <w:rsid w:val="00B1260A"/>
    <w:rsid w:val="00B25F8A"/>
    <w:rsid w:val="00B26655"/>
    <w:rsid w:val="00B677F2"/>
    <w:rsid w:val="00BA6A0A"/>
    <w:rsid w:val="00CE7B2A"/>
    <w:rsid w:val="00D008D5"/>
    <w:rsid w:val="00D0395D"/>
    <w:rsid w:val="00DF2830"/>
    <w:rsid w:val="00E40173"/>
    <w:rsid w:val="00F2739B"/>
    <w:rsid w:val="00F3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6753D664646FC903A0D5ECC62C95B">
    <w:name w:val="EDD6753D664646FC903A0D5ECC62C95B"/>
    <w:rsid w:val="00D0395D"/>
  </w:style>
  <w:style w:type="paragraph" w:customStyle="1" w:styleId="21E79BDFC2DC40BBBFFF5717B3092176">
    <w:name w:val="21E79BDFC2DC40BBBFFF5717B3092176"/>
    <w:rsid w:val="00D0395D"/>
  </w:style>
  <w:style w:type="character" w:styleId="PlaceholderText">
    <w:name w:val="Placeholder Text"/>
    <w:basedOn w:val="DefaultParagraphFont"/>
    <w:uiPriority w:val="99"/>
    <w:semiHidden/>
    <w:rsid w:val="00F35F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Wol11</b:Tag>
    <b:SourceType>InternetSite</b:SourceType>
    <b:Guid>{7F62E359-9C81-49D9-8B29-9826CD550B5E}</b:Guid>
    <b:Author>
      <b:Author>
        <b:Corporate>Wolfram Alpha LLC</b:Corporate>
      </b:Author>
    </b:Author>
    <b:Title>Wolfram|Alpha: Computational Knowledge Engine</b:Title>
    <b:InternetSiteTitle>Wolfram Alpha</b:InternetSiteTitle>
    <b:Year>2011</b:Year>
    <b:YearAccessed>2011</b:YearAccessed>
    <b:URL>http://www.wolframalpha.com</b:URL>
    <b:RefOrder>1</b:RefOrder>
  </b:Source>
  <b:Source>
    <b:Tag>MRa06</b:Tag>
    <b:SourceType>Report</b:SourceType>
    <b:Guid>{EDDF153A-6009-4153-A0E6-6D583820059C}</b:Guid>
    <b:Title>Neutron Collision Theory</b:Title>
    <b:Year>2006</b:Year>
    <b:Publisher>Department of Nuclear, Plasma and Radiological Engineering</b:Publisher>
    <b:StandardNumber>FSL-33</b:StandardNumber>
    <b:Author>
      <b:Author>
        <b:NameList>
          <b:Person>
            <b:Last>Ragheb</b:Last>
            <b:First>M.</b:First>
          </b:Person>
        </b:NameList>
      </b:Author>
    </b:Author>
    <b:RefOrder>2</b:RefOrder>
  </b:Source>
</b:Sources>
</file>

<file path=customXml/itemProps1.xml><?xml version="1.0" encoding="utf-8"?>
<ds:datastoreItem xmlns:ds="http://schemas.openxmlformats.org/officeDocument/2006/customXml" ds:itemID="{6AEDFC6F-0727-4161-A07F-05076EBF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NUCL 510 HMWK 6</vt:lpstr>
    </vt:vector>
  </TitlesOfParts>
  <Company>Grizli777</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510 HMWK 6</dc:title>
  <dc:subject/>
  <dc:creator>Alex Hagen</dc:creator>
  <cp:keywords/>
  <dc:description/>
  <cp:lastModifiedBy>Alex Hagen</cp:lastModifiedBy>
  <cp:revision>35</cp:revision>
  <dcterms:created xsi:type="dcterms:W3CDTF">2011-08-30T15:18:00Z</dcterms:created>
  <dcterms:modified xsi:type="dcterms:W3CDTF">2011-10-17T02:10:00Z</dcterms:modified>
</cp:coreProperties>
</file>