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748E" w14:textId="77777777" w:rsidR="00CB4C72" w:rsidRPr="00CB4C72" w:rsidRDefault="72D04D2C" w:rsidP="72D04D2C">
      <w:pPr>
        <w:shd w:val="clear" w:color="auto" w:fill="FFFFFF" w:themeFill="background1"/>
        <w:spacing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72D04D2C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NIMB = </w:t>
      </w:r>
      <w:proofErr w:type="spellStart"/>
      <w:r w:rsidRPr="72D04D2C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NeuroImaging</w:t>
      </w:r>
      <w:proofErr w:type="spellEnd"/>
      <w:r w:rsidRPr="72D04D2C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 My Brain</w:t>
      </w:r>
    </w:p>
    <w:p w14:paraId="2D84AC64" w14:textId="4508B949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Pipeline has 2 stages:</w:t>
      </w:r>
    </w:p>
    <w:p w14:paraId="782E9A27" w14:textId="2FB03725" w:rsidR="72D04D2C" w:rsidRDefault="72D04D2C" w:rsidP="72D04D2C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Processing stage</w:t>
      </w:r>
    </w:p>
    <w:p w14:paraId="7A9946EF" w14:textId="50FD3BB5" w:rsidR="72D04D2C" w:rsidRDefault="72D04D2C" w:rsidP="72D04D2C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Check Data stage</w:t>
      </w:r>
    </w:p>
    <w:p w14:paraId="1A6AEC2E" w14:textId="524226E9" w:rsidR="72D04D2C" w:rsidRDefault="72D04D2C" w:rsidP="72D04D2C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Statistical Analysis Stage</w:t>
      </w:r>
    </w:p>
    <w:p w14:paraId="524D6B0A" w14:textId="7969C780" w:rsidR="72D04D2C" w:rsidRDefault="72D04D2C" w:rsidP="72D04D2C">
      <w:pPr>
        <w:shd w:val="clear" w:color="auto" w:fill="FFFFFF" w:themeFill="background1"/>
        <w:spacing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28AFA5" w14:textId="6F066DC7" w:rsidR="72D04D2C" w:rsidRDefault="72D04D2C" w:rsidP="72D04D2C">
      <w:pPr>
        <w:shd w:val="clear" w:color="auto" w:fill="FFFFFF" w:themeFill="background1"/>
        <w:spacing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In the PROCESSING STAGE:</w:t>
      </w:r>
    </w:p>
    <w:p w14:paraId="3746158B" w14:textId="46AD6822" w:rsidR="72D04D2C" w:rsidRDefault="72D04D2C" w:rsidP="72D04D2C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="240"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Performs processing of the provided MRI files </w:t>
      </w:r>
    </w:p>
    <w:p w14:paraId="20F28B6B" w14:textId="60C31068" w:rsidR="72D04D2C" w:rsidRDefault="72D04D2C" w:rsidP="72D04D2C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="240"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If multiple time points are provided, a longitudinal analysis will be performed </w:t>
      </w:r>
    </w:p>
    <w:p w14:paraId="411F2419" w14:textId="70B2E50F" w:rsidR="72D04D2C" w:rsidRDefault="72D04D2C" w:rsidP="72D04D2C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="240"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extracts stats for individual participants</w:t>
      </w:r>
    </w:p>
    <w:p w14:paraId="261411F6" w14:textId="3BBB5EEB" w:rsidR="72D04D2C" w:rsidRDefault="72D04D2C" w:rsidP="72D04D2C">
      <w:pPr>
        <w:shd w:val="clear" w:color="auto" w:fill="FFFFFF" w:themeFill="background1"/>
        <w:spacing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CHECK DATA STAGE:</w:t>
      </w:r>
    </w:p>
    <w:p w14:paraId="44FCEC2D" w14:textId="11C2B3B1" w:rsidR="72D04D2C" w:rsidRDefault="72D04D2C" w:rsidP="72D04D2C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="240" w:line="240" w:lineRule="auto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Checks the processed data/ results and potential </w:t>
      </w:r>
      <w:r w:rsidR="006B150F" w:rsidRPr="72D04D2C">
        <w:rPr>
          <w:rFonts w:ascii="Segoe UI" w:eastAsia="Times New Roman" w:hAnsi="Segoe UI" w:cs="Segoe UI"/>
          <w:color w:val="24292E"/>
          <w:sz w:val="24"/>
          <w:szCs w:val="24"/>
        </w:rPr>
        <w:t>outlining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values in the individual stats, compared to other participants and previous experience (AI, ML)</w:t>
      </w:r>
    </w:p>
    <w:p w14:paraId="54DF7D97" w14:textId="44E41592" w:rsidR="72D04D2C" w:rsidRDefault="72D04D2C" w:rsidP="72D04D2C">
      <w:pPr>
        <w:shd w:val="clear" w:color="auto" w:fill="FFFFFF" w:themeFill="background1"/>
        <w:spacing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STATISTICAL STAGE:</w:t>
      </w:r>
    </w:p>
    <w:p w14:paraId="797EEE40" w14:textId="66E6A463" w:rsidR="72D04D2C" w:rsidRDefault="72D04D2C" w:rsidP="72D04D2C">
      <w:pPr>
        <w:shd w:val="clear" w:color="auto" w:fill="FFFFFF" w:themeFill="background1"/>
        <w:spacing w:beforeAutospacing="1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After processing is done, if the file with groups is provided, App performs statistical analysis.</w:t>
      </w:r>
    </w:p>
    <w:p w14:paraId="5D0E9AC4" w14:textId="1B9F0F7B" w:rsidR="72D04D2C" w:rsidRDefault="72D04D2C" w:rsidP="72D04D2C">
      <w:pPr>
        <w:shd w:val="clear" w:color="auto" w:fill="FFFFFF" w:themeFill="background1"/>
        <w:spacing w:beforeAutospacing="1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If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is installed on the local computer,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GLM analysis will be done.</w:t>
      </w:r>
    </w:p>
    <w:p w14:paraId="29D2C2B6" w14:textId="24A94ECB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2C0E5F" w14:textId="20392202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B5E3CE" w14:textId="77777777" w:rsidR="00CB4C72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Pipeline starts with the </w:t>
      </w:r>
      <w:proofErr w:type="spellStart"/>
      <w:r w:rsidRPr="72D04D2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exe.pyw</w:t>
      </w:r>
      <w:proofErr w:type="spellEnd"/>
      <w:r w:rsidRPr="72D04D2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file (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python </w:t>
      </w:r>
      <w:proofErr w:type="spellStart"/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exe.pyw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34ECBD8B" w14:textId="575C1E31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136099" w14:textId="0F5F3CFD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E27930" w14:textId="77777777" w:rsidR="008565A2" w:rsidRPr="008565A2" w:rsidRDefault="72D04D2C" w:rsidP="72D04D2C">
      <w:pPr>
        <w:shd w:val="clear" w:color="auto" w:fill="FFFFFF" w:themeFill="background1"/>
        <w:spacing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GUI-main</w:t>
      </w:r>
    </w:p>
    <w:p w14:paraId="504E7582" w14:textId="77777777" w:rsidR="008565A2" w:rsidRPr="008565A2" w:rsidRDefault="008565A2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8565A2">
        <w:rPr>
          <w:rFonts w:ascii="Segoe UI" w:eastAsia="Times New Roman" w:hAnsi="Segoe UI" w:cs="Segoe UI"/>
          <w:color w:val="24292E"/>
          <w:sz w:val="24"/>
          <w:szCs w:val="24"/>
        </w:rPr>
        <w:t xml:space="preserve">Button </w:t>
      </w:r>
      <w:r w:rsidR="00CE77DE">
        <w:rPr>
          <w:rFonts w:ascii="Segoe UI" w:eastAsia="Times New Roman" w:hAnsi="Segoe UI" w:cs="Segoe UI"/>
          <w:i/>
          <w:color w:val="24292E"/>
          <w:sz w:val="24"/>
          <w:szCs w:val="24"/>
        </w:rPr>
        <w:t>project n</w:t>
      </w:r>
      <w:r w:rsidRPr="008565A2">
        <w:rPr>
          <w:rFonts w:ascii="Segoe UI" w:eastAsia="Times New Roman" w:hAnsi="Segoe UI" w:cs="Segoe UI"/>
          <w:i/>
          <w:color w:val="24292E"/>
          <w:sz w:val="24"/>
          <w:szCs w:val="24"/>
        </w:rPr>
        <w:t>ame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(default =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not 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E77DE">
        <w:rPr>
          <w:rFonts w:ascii="Segoe UI" w:eastAsia="Times New Roman" w:hAnsi="Segoe UI" w:cs="Segoe UI"/>
          <w:color w:val="24292E"/>
          <w:sz w:val="24"/>
          <w:szCs w:val="24"/>
        </w:rPr>
        <w:t xml:space="preserve"> (each project has a different name)</w:t>
      </w:r>
    </w:p>
    <w:p w14:paraId="331A80DC" w14:textId="77777777" w:rsidR="008565A2" w:rsidRDefault="72D04D2C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Button 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 processing</w:t>
      </w:r>
    </w:p>
    <w:p w14:paraId="16844CB2" w14:textId="3BA9374E" w:rsidR="72D04D2C" w:rsidRDefault="72D04D2C" w:rsidP="72D04D2C">
      <w:pPr>
        <w:shd w:val="clear" w:color="auto" w:fill="FFFFFF" w:themeFill="background1"/>
        <w:spacing w:line="240" w:lineRule="auto"/>
        <w:ind w:firstLine="720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4F81BD" w:themeColor="accent1"/>
          <w:sz w:val="24"/>
          <w:szCs w:val="24"/>
        </w:rPr>
        <w:t>temporary-Button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copy subjects to cluster</w:t>
      </w:r>
    </w:p>
    <w:p w14:paraId="536E2979" w14:textId="399FD9A2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30D86AF8" w14:textId="77777777" w:rsidR="008565A2" w:rsidRDefault="72D04D2C" w:rsidP="72D04D2C">
      <w:pPr>
        <w:shd w:val="clear" w:color="auto" w:fill="FFFFFF" w:themeFill="background1"/>
        <w:spacing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Delimiting line</w:t>
      </w:r>
    </w:p>
    <w:p w14:paraId="149C133A" w14:textId="77777777" w:rsidR="008565A2" w:rsidRDefault="008565A2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Button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cluster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(default =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not 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72A6659" w14:textId="77777777" w:rsidR="00912653" w:rsidRDefault="00912653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FF3AC8" w14:textId="77777777" w:rsidR="00912653" w:rsidRPr="00290397" w:rsidRDefault="00912653" w:rsidP="00912653">
      <w:pPr>
        <w:shd w:val="clear" w:color="auto" w:fill="FFFFFF"/>
        <w:spacing w:line="240" w:lineRule="auto"/>
        <w:ind w:left="1134"/>
        <w:rPr>
          <w:rFonts w:ascii="Segoe UI" w:eastAsia="Times New Roman" w:hAnsi="Segoe UI" w:cs="Segoe UI"/>
          <w:color w:val="FF0000"/>
          <w:sz w:val="24"/>
          <w:szCs w:val="24"/>
        </w:rPr>
      </w:pPr>
      <w:r w:rsidRPr="00290397">
        <w:rPr>
          <w:rFonts w:ascii="Segoe UI" w:eastAsia="Times New Roman" w:hAnsi="Segoe UI" w:cs="Segoe UI"/>
          <w:color w:val="FF0000"/>
          <w:sz w:val="24"/>
          <w:szCs w:val="24"/>
        </w:rPr>
        <w:t>2 change: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(temporarily, until everything works)</w:t>
      </w:r>
    </w:p>
    <w:p w14:paraId="241FEC57" w14:textId="77777777" w:rsidR="00912653" w:rsidRPr="00912653" w:rsidRDefault="00912653" w:rsidP="00912653">
      <w:pPr>
        <w:ind w:left="1134" w:firstLine="720"/>
        <w:rPr>
          <w:rFonts w:ascii="Segoe UI" w:eastAsia="Times New Roman" w:hAnsi="Segoe UI" w:cs="Segoe UI"/>
          <w:color w:val="4F81BD" w:themeColor="accent1"/>
          <w:sz w:val="24"/>
          <w:szCs w:val="24"/>
        </w:rPr>
      </w:pPr>
      <w:r w:rsidRPr="00912653">
        <w:rPr>
          <w:rFonts w:ascii="Segoe UI" w:eastAsia="Times New Roman" w:hAnsi="Segoe UI" w:cs="Segoe UI"/>
          <w:color w:val="4F81BD" w:themeColor="accent1"/>
          <w:sz w:val="24"/>
          <w:szCs w:val="24"/>
        </w:rPr>
        <w:lastRenderedPageBreak/>
        <w:t>Add button: retrieving data from the remote/cluster</w:t>
      </w:r>
    </w:p>
    <w:p w14:paraId="122340BA" w14:textId="77777777" w:rsidR="00912653" w:rsidRPr="00912653" w:rsidRDefault="00912653" w:rsidP="00912653">
      <w:pPr>
        <w:ind w:left="1134" w:firstLine="720"/>
        <w:rPr>
          <w:rFonts w:ascii="Segoe UI" w:eastAsia="Times New Roman" w:hAnsi="Segoe UI" w:cs="Segoe UI"/>
          <w:color w:val="4F81BD" w:themeColor="accent1"/>
          <w:sz w:val="24"/>
          <w:szCs w:val="24"/>
        </w:rPr>
      </w:pPr>
      <w:r w:rsidRPr="00912653">
        <w:rPr>
          <w:rFonts w:ascii="Segoe UI" w:eastAsia="Times New Roman" w:hAnsi="Segoe UI" w:cs="Segoe UI"/>
          <w:color w:val="4F81BD" w:themeColor="accent1"/>
          <w:sz w:val="24"/>
          <w:szCs w:val="24"/>
        </w:rPr>
        <w:t>Add button: extract stats</w:t>
      </w:r>
    </w:p>
    <w:p w14:paraId="0A37501D" w14:textId="77777777" w:rsidR="00290397" w:rsidRPr="008565A2" w:rsidRDefault="00290397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B38335" w14:textId="77777777" w:rsidR="00CE77DE" w:rsidRDefault="00CE77DE" w:rsidP="007A532D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8565A2">
        <w:rPr>
          <w:rFonts w:ascii="Segoe UI" w:eastAsia="Times New Roman" w:hAnsi="Segoe UI" w:cs="Segoe UI"/>
          <w:b/>
          <w:color w:val="24292E"/>
          <w:sz w:val="24"/>
          <w:szCs w:val="24"/>
        </w:rPr>
        <w:t>GUI-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project name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(after pressing the button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project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project)</w:t>
      </w:r>
    </w:p>
    <w:p w14:paraId="324F33B8" w14:textId="36E0A3F4" w:rsidR="008F0ACA" w:rsidRDefault="00D81D8E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</w:p>
    <w:p w14:paraId="0682741F" w14:textId="29E8D540" w:rsidR="72D04D2C" w:rsidRDefault="72D04D2C" w:rsidP="72D04D2C">
      <w:pPr>
        <w:shd w:val="clear" w:color="auto" w:fill="FFFFFF" w:themeFill="background1"/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button MRI folder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DDD6AE9" w14:textId="701BB3B9" w:rsidR="72D04D2C" w:rsidRDefault="72D04D2C" w:rsidP="72D04D2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Version 1: receives a .json file with the corresponding addresses of the MRI files or the path to the folder with the MRI data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(.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dcm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or 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nii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data)</w:t>
      </w:r>
    </w:p>
    <w:p w14:paraId="546C0A92" w14:textId="730944C6" w:rsidR="72D04D2C" w:rsidRDefault="72D04D2C" w:rsidP="72D04D2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Version 2: receives the folder that has a BIDS structure</w:t>
      </w:r>
    </w:p>
    <w:p w14:paraId="1EF84B3B" w14:textId="1FB81B5A" w:rsidR="72D04D2C" w:rsidRDefault="72D04D2C" w:rsidP="72D04D2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Version n3: receives the folder with the csv files that pre-classified the MRI folder or </w:t>
      </w:r>
      <w:r>
        <w:t xml:space="preserve">baseline: </w:t>
      </w:r>
      <w:proofErr w:type="spellStart"/>
      <w:r>
        <w:t>Main_File</w:t>
      </w:r>
      <w:proofErr w:type="spellEnd"/>
      <w:r>
        <w:t xml:space="preserve"> = ENTRY: (address of the main file with data (may have the with extension “_tp1”)); tp1: Longitudinal-file_tp1 = ENTRY: (address of the file with data </w:t>
      </w:r>
      <w:proofErr w:type="spellStart"/>
      <w:r>
        <w:t>tp</w:t>
      </w:r>
      <w:proofErr w:type="spellEnd"/>
      <w:r>
        <w:t xml:space="preserve"> 1); Longitudinal-file_tp2 = address of the file with data </w:t>
      </w:r>
      <w:proofErr w:type="spellStart"/>
      <w:r>
        <w:t>tp</w:t>
      </w:r>
      <w:proofErr w:type="spellEnd"/>
      <w:r>
        <w:t xml:space="preserve"> 2</w:t>
      </w:r>
    </w:p>
    <w:p w14:paraId="56B7519A" w14:textId="51237511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BD0109" w14:textId="2D6C1F3D" w:rsidR="008F0ACA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button Results folder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 path to the folder that will have the results</w:t>
      </w:r>
    </w:p>
    <w:p w14:paraId="411F47C9" w14:textId="3181CAE8" w:rsidR="008F0ACA" w:rsidRDefault="72D04D2C" w:rsidP="72D04D2C">
      <w:pPr>
        <w:shd w:val="clear" w:color="auto" w:fill="FFFFFF" w:themeFill="background1"/>
        <w:spacing w:line="240" w:lineRule="auto"/>
        <w:ind w:left="2410" w:hanging="2410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button GLM folder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 folder used to send the statistical results after the GLM analysis. GLM analysis can be performed ONLY on a virtual Linus machine.</w:t>
      </w:r>
    </w:p>
    <w:p w14:paraId="61F5A2F8" w14:textId="119882B0" w:rsidR="72D04D2C" w:rsidRDefault="72D04D2C" w:rsidP="72D04D2C">
      <w:pPr>
        <w:shd w:val="clear" w:color="auto" w:fill="FFFFFF" w:themeFill="background1"/>
        <w:rPr>
          <w:i/>
          <w:iCs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button File with clinical data and groups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path to the excel file that has the names of the subjects and the groups. </w:t>
      </w:r>
      <w:r w:rsidRPr="72D04D2C">
        <w:rPr>
          <w:i/>
          <w:iCs/>
        </w:rPr>
        <w:t>One excel/ csv file is provided that has the id’s and groups (‘group’)</w:t>
      </w:r>
    </w:p>
    <w:p w14:paraId="04A0C473" w14:textId="2BAB4A5E" w:rsidR="72D04D2C" w:rsidRDefault="72D04D2C" w:rsidP="72D04D2C">
      <w:pPr>
        <w:shd w:val="clear" w:color="auto" w:fill="FFFFFF" w:themeFill="background1"/>
        <w:spacing w:line="240" w:lineRule="auto"/>
        <w:ind w:left="2410" w:hanging="241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DAB6C7B" w14:textId="77777777" w:rsidR="00290397" w:rsidRDefault="00290397" w:rsidP="008F0A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D08D3D" w14:textId="0FD58B8C" w:rsidR="00290397" w:rsidRPr="008F0ACA" w:rsidRDefault="72D04D2C" w:rsidP="72D04D2C">
      <w:pPr>
        <w:shd w:val="clear" w:color="auto" w:fill="FFFFFF" w:themeFill="background1"/>
        <w:spacing w:line="240" w:lineRule="auto"/>
        <w:ind w:left="2552" w:hanging="392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16"/>
          <w:szCs w:val="16"/>
        </w:rPr>
        <w:t xml:space="preserve">commented: Button </w:t>
      </w:r>
      <w:r w:rsidRPr="72D04D2C">
        <w:rPr>
          <w:rFonts w:ascii="Segoe UI" w:eastAsia="Times New Roman" w:hAnsi="Segoe UI" w:cs="Segoe UI"/>
          <w:i/>
          <w:iCs/>
          <w:color w:val="24292E"/>
          <w:sz w:val="16"/>
          <w:szCs w:val="16"/>
        </w:rPr>
        <w:t>Change data</w:t>
      </w:r>
      <w:r w:rsidRPr="72D04D2C">
        <w:rPr>
          <w:rFonts w:ascii="Segoe UI" w:eastAsia="Times New Roman" w:hAnsi="Segoe UI" w:cs="Segoe UI"/>
          <w:color w:val="24292E"/>
          <w:sz w:val="16"/>
          <w:szCs w:val="16"/>
        </w:rPr>
        <w:t xml:space="preserve"> – change data for the existing project, manually + update </w:t>
      </w:r>
      <w:proofErr w:type="spellStart"/>
      <w:r w:rsidRPr="72D04D2C">
        <w:rPr>
          <w:rFonts w:ascii="Segoe UI" w:eastAsia="Times New Roman" w:hAnsi="Segoe UI" w:cs="Segoe UI"/>
          <w:color w:val="24292E"/>
          <w:sz w:val="16"/>
          <w:szCs w:val="16"/>
        </w:rPr>
        <w:t>sqlite</w:t>
      </w:r>
      <w:proofErr w:type="spellEnd"/>
      <w:r w:rsidRPr="72D04D2C">
        <w:rPr>
          <w:rFonts w:ascii="Segoe UI" w:eastAsia="Times New Roman" w:hAnsi="Segoe UI" w:cs="Segoe UI"/>
          <w:color w:val="24292E"/>
          <w:sz w:val="16"/>
          <w:szCs w:val="16"/>
        </w:rPr>
        <w:t xml:space="preserve"> database</w:t>
      </w:r>
    </w:p>
    <w:p w14:paraId="3A620DAC" w14:textId="77777777" w:rsidR="00290397" w:rsidRDefault="00290397" w:rsidP="002903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532D">
        <w:rPr>
          <w:rFonts w:ascii="Segoe UI" w:eastAsia="Times New Roman" w:hAnsi="Segoe UI" w:cs="Segoe UI"/>
          <w:color w:val="24292E"/>
          <w:sz w:val="24"/>
          <w:szCs w:val="24"/>
        </w:rPr>
        <w:t>Button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Add cluster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add a new project to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02EB378F" w14:textId="77777777" w:rsidR="00290397" w:rsidRDefault="00290397" w:rsidP="002903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2FB30A" w14:textId="77777777" w:rsidR="00CE77DE" w:rsidRDefault="00CE77DE" w:rsidP="00CE77DE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8565A2">
        <w:rPr>
          <w:rFonts w:ascii="Segoe UI" w:eastAsia="Times New Roman" w:hAnsi="Segoe UI" w:cs="Segoe UI"/>
          <w:b/>
          <w:color w:val="24292E"/>
          <w:sz w:val="24"/>
          <w:szCs w:val="24"/>
        </w:rPr>
        <w:t>GUI-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cluster name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(after pressing the button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cluster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1F46E1B" w14:textId="77777777" w:rsidR="007A532D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Username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 username used to access the cluster</w:t>
      </w:r>
    </w:p>
    <w:p w14:paraId="4C7B549B" w14:textId="77777777" w:rsidR="007A532D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Cluster address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 address to access the cluster (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e.g., beluga.computecanada.ca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925198F" w14:textId="5190A937" w:rsidR="007A532D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Home folder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is the folder on the cluster that is used to install the NIMB scripts (in the folder …/a), install the anaconda.sh and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software (if needed).</w:t>
      </w: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</w:p>
    <w:p w14:paraId="76D8F534" w14:textId="31F04D4C" w:rsidR="007A532D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Scratch/Working folder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the folder on the cluster that will be used to perform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processing (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e.g., /scratch)</w:t>
      </w:r>
    </w:p>
    <w:p w14:paraId="16D4DFE5" w14:textId="33B7A359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App_DIR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folder where the NIMB scripts on the remote computer will be copied, by default it will be located in /home/USER/a or /home/USER/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nimb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, but for beluga this folder must be /home/USER/projects/def-SUPERVISOR/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nimb</w:t>
      </w:r>
      <w:proofErr w:type="spellEnd"/>
    </w:p>
    <w:p w14:paraId="6D02F30F" w14:textId="3E886E7B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Subjects_raw_DIR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folder on the cluster that is used to receive the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raw 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dcm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or 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nii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or .nii.gz files that will further be used for processing. By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default</w:t>
      </w:r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it is located in the /home/USER/subjects.</w:t>
      </w:r>
    </w:p>
    <w:p w14:paraId="5F129FCF" w14:textId="3C9FAF62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lastRenderedPageBreak/>
        <w:t>Processed_SUBJECTS_DIR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: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folder that will store the processed subjects, after finishing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pipeline. All subjects send to this folder are either processed or have an error in the processing and were removed from the processing stream. By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default</w:t>
      </w:r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it is located in /scratch/USER/processed (“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fs-processed” at the moment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FEB8458" w14:textId="77777777" w:rsidR="007A532D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Supervisor CCRI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is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ComputeCanada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CCRI number of the supervisor (mandatory for Compute Canada accounts)</w:t>
      </w:r>
    </w:p>
    <w:p w14:paraId="6A05A809" w14:textId="77777777" w:rsidR="007A532D" w:rsidRDefault="007A532D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EB5045" w14:textId="77777777" w:rsidR="007A532D" w:rsidRPr="008F0ACA" w:rsidRDefault="007A532D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Button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Change data</w:t>
      </w:r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– change data for the existing cluster</w:t>
      </w:r>
      <w:r w:rsidR="00290397">
        <w:rPr>
          <w:rFonts w:ascii="Segoe UI" w:eastAsia="Times New Roman" w:hAnsi="Segoe UI" w:cs="Segoe UI"/>
          <w:color w:val="24292E"/>
          <w:sz w:val="24"/>
          <w:szCs w:val="24"/>
        </w:rPr>
        <w:t xml:space="preserve">+ update </w:t>
      </w:r>
      <w:proofErr w:type="spellStart"/>
      <w:r w:rsidR="00290397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="00290397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3C4DA682" w14:textId="77777777" w:rsidR="007A532D" w:rsidRDefault="007A532D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532D">
        <w:rPr>
          <w:rFonts w:ascii="Segoe UI" w:eastAsia="Times New Roman" w:hAnsi="Segoe UI" w:cs="Segoe UI"/>
          <w:color w:val="24292E"/>
          <w:sz w:val="24"/>
          <w:szCs w:val="24"/>
        </w:rPr>
        <w:t>Button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Add cluster</w:t>
      </w:r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– add a new cluster to the </w:t>
      </w:r>
      <w:proofErr w:type="spellStart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5A39BBE3" w14:textId="77777777" w:rsidR="008F0ACA" w:rsidRPr="008F0ACA" w:rsidRDefault="008F0ACA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</w:p>
    <w:p w14:paraId="7A1836D3" w14:textId="77777777" w:rsidR="007A532D" w:rsidRDefault="007A532D" w:rsidP="007A532D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8565A2">
        <w:rPr>
          <w:rFonts w:ascii="Segoe UI" w:eastAsia="Times New Roman" w:hAnsi="Segoe UI" w:cs="Segoe UI"/>
          <w:b/>
          <w:color w:val="24292E"/>
          <w:sz w:val="24"/>
          <w:szCs w:val="24"/>
        </w:rPr>
        <w:t>GUI-</w:t>
      </w:r>
      <w:r w:rsidRPr="007A532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cluster name-Change data</w:t>
      </w:r>
      <w:r w:rsidR="008F0A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– DATA ENTRY</w:t>
      </w:r>
    </w:p>
    <w:p w14:paraId="6D47D66F" w14:textId="77777777" w:rsidR="008F0ACA" w:rsidRDefault="008F0ACA" w:rsidP="008F0AC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8565A2">
        <w:rPr>
          <w:rFonts w:ascii="Segoe UI" w:eastAsia="Times New Roman" w:hAnsi="Segoe UI" w:cs="Segoe UI"/>
          <w:b/>
          <w:color w:val="24292E"/>
          <w:sz w:val="24"/>
          <w:szCs w:val="24"/>
        </w:rPr>
        <w:t>GUI-</w:t>
      </w:r>
      <w:r w:rsidRPr="007A532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cluster name-Add cluster</w:t>
      </w:r>
    </w:p>
    <w:p w14:paraId="59B27618" w14:textId="77777777" w:rsidR="007A532D" w:rsidRPr="008F0ACA" w:rsidRDefault="007A532D" w:rsidP="008F0ACA">
      <w:pPr>
        <w:shd w:val="clear" w:color="auto" w:fill="FFFFFF"/>
        <w:spacing w:line="240" w:lineRule="auto"/>
        <w:ind w:left="1560" w:hanging="1560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Cluster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name of the cluster</w:t>
      </w:r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(at the moment defaults </w:t>
      </w:r>
      <w:proofErr w:type="gramStart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>are:</w:t>
      </w:r>
      <w:proofErr w:type="gramEnd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beluga, </w:t>
      </w:r>
      <w:proofErr w:type="spellStart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>mammouth</w:t>
      </w:r>
      <w:proofErr w:type="spellEnd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, </w:t>
      </w:r>
      <w:proofErr w:type="spellStart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>niagara</w:t>
      </w:r>
      <w:proofErr w:type="spellEnd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, </w:t>
      </w:r>
      <w:proofErr w:type="spellStart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>helios</w:t>
      </w:r>
      <w:proofErr w:type="spellEnd"/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>)</w:t>
      </w:r>
    </w:p>
    <w:p w14:paraId="60E2CCD1" w14:textId="77777777" w:rsidR="008F0ACA" w:rsidRDefault="008F0ACA" w:rsidP="008F0A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532D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Username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username used to access the cluster (</w:t>
      </w:r>
      <w:r w:rsidRPr="008F0ACA">
        <w:rPr>
          <w:rFonts w:ascii="Segoe UI" w:eastAsia="Times New Roman" w:hAnsi="Segoe UI" w:cs="Segoe UI"/>
          <w:i/>
          <w:color w:val="24292E"/>
          <w:sz w:val="24"/>
          <w:szCs w:val="24"/>
        </w:rPr>
        <w:t>e.g., user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8D4E574" w14:textId="77777777" w:rsidR="008F0ACA" w:rsidRDefault="008F0ACA" w:rsidP="008F0A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Cluster address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address to access the cluster (</w:t>
      </w:r>
      <w:r w:rsidRPr="007A532D">
        <w:rPr>
          <w:rFonts w:ascii="Segoe UI" w:eastAsia="Times New Roman" w:hAnsi="Segoe UI" w:cs="Segoe UI"/>
          <w:i/>
          <w:color w:val="24292E"/>
          <w:sz w:val="24"/>
          <w:szCs w:val="24"/>
        </w:rPr>
        <w:t>e.g., beluga.computecanada.ca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A2EAE9A" w14:textId="77777777" w:rsidR="007A532D" w:rsidRDefault="008F0ACA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Cluster </w:t>
      </w:r>
      <w:r w:rsidR="009251A3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SCRATCH</w:t>
      </w: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</w:t>
      </w:r>
      <w:r w:rsidR="007A532D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folder</w:t>
      </w:r>
      <w:r w:rsidR="007A532D">
        <w:rPr>
          <w:rFonts w:ascii="Segoe UI" w:eastAsia="Times New Roman" w:hAnsi="Segoe UI" w:cs="Segoe UI"/>
          <w:color w:val="24292E"/>
          <w:sz w:val="24"/>
          <w:szCs w:val="24"/>
        </w:rPr>
        <w:t xml:space="preserve">: the folder on the cluster that will be used to perform the </w:t>
      </w:r>
      <w:proofErr w:type="spellStart"/>
      <w:r w:rsidR="007A532D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="007A532D">
        <w:rPr>
          <w:rFonts w:ascii="Segoe UI" w:eastAsia="Times New Roman" w:hAnsi="Segoe UI" w:cs="Segoe UI"/>
          <w:color w:val="24292E"/>
          <w:sz w:val="24"/>
          <w:szCs w:val="24"/>
        </w:rPr>
        <w:t xml:space="preserve"> processing (</w:t>
      </w:r>
      <w:r w:rsidR="007A532D">
        <w:rPr>
          <w:rFonts w:ascii="Segoe UI" w:eastAsia="Times New Roman" w:hAnsi="Segoe UI" w:cs="Segoe UI"/>
          <w:i/>
          <w:color w:val="24292E"/>
          <w:sz w:val="24"/>
          <w:szCs w:val="24"/>
        </w:rPr>
        <w:t>e.g., /scratch)</w:t>
      </w:r>
    </w:p>
    <w:p w14:paraId="51ED988E" w14:textId="77777777" w:rsidR="007A532D" w:rsidRPr="008F0ACA" w:rsidRDefault="008F0ACA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Cluster </w:t>
      </w:r>
      <w:r w:rsidR="009251A3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HOME</w:t>
      </w:r>
      <w:r w:rsidR="007A532D" w:rsidRPr="007A532D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 folder</w:t>
      </w:r>
      <w:r w:rsidR="007A532D">
        <w:rPr>
          <w:rFonts w:ascii="Segoe UI" w:eastAsia="Times New Roman" w:hAnsi="Segoe UI" w:cs="Segoe UI"/>
          <w:color w:val="24292E"/>
          <w:sz w:val="24"/>
          <w:szCs w:val="24"/>
        </w:rPr>
        <w:t xml:space="preserve">: is the folder on the cluster that is used to install the NIMB scripts (in the folder …/a), install the anaconda.sh and the </w:t>
      </w:r>
      <w:proofErr w:type="spellStart"/>
      <w:r w:rsidR="007A532D">
        <w:rPr>
          <w:rFonts w:ascii="Segoe UI" w:eastAsia="Times New Roman" w:hAnsi="Segoe UI" w:cs="Segoe UI"/>
          <w:color w:val="24292E"/>
          <w:sz w:val="24"/>
          <w:szCs w:val="24"/>
        </w:rPr>
        <w:t>FreeSurfer</w:t>
      </w:r>
      <w:proofErr w:type="spellEnd"/>
      <w:r w:rsidR="007A532D">
        <w:rPr>
          <w:rFonts w:ascii="Segoe UI" w:eastAsia="Times New Roman" w:hAnsi="Segoe UI" w:cs="Segoe UI"/>
          <w:color w:val="24292E"/>
          <w:sz w:val="24"/>
          <w:szCs w:val="24"/>
        </w:rPr>
        <w:t xml:space="preserve"> software (if needed).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beluga cluster the address is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/home/USER/project/def-USER</w:t>
      </w:r>
    </w:p>
    <w:p w14:paraId="26A69AAD" w14:textId="77777777" w:rsidR="008F0ACA" w:rsidRDefault="008F0ACA" w:rsidP="008F0ACA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Password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user enters the password to access the cluster. Password is displayed in stars.</w:t>
      </w:r>
    </w:p>
    <w:p w14:paraId="41C8F396" w14:textId="0BB2EB12" w:rsidR="008F0ACA" w:rsidRPr="008F0ACA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Supervisor CCRI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is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ComputeCanada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CCRI number of the supervisor (mandatory for Compute Canada accounts) and a script must be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writte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 if the CCRI is mandatory, and if yes – the USER must be asked to provide it.</w:t>
      </w:r>
    </w:p>
    <w:p w14:paraId="72A3D3EC" w14:textId="77777777" w:rsidR="007A532D" w:rsidRDefault="007A532D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DDFED5" w14:textId="77777777" w:rsidR="007A532D" w:rsidRPr="008F0ACA" w:rsidRDefault="007A532D" w:rsidP="007A53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Button 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>Submit</w:t>
      </w:r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– triggers the module and saves the data to the </w:t>
      </w:r>
      <w:proofErr w:type="spellStart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5DED92F2" w14:textId="77777777" w:rsidR="00CE77DE" w:rsidRDefault="007A532D" w:rsidP="009251A3">
      <w:pPr>
        <w:shd w:val="clear" w:color="auto" w:fill="FFFFFF"/>
        <w:spacing w:line="240" w:lineRule="auto"/>
        <w:ind w:left="1701" w:hanging="1701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7A532D">
        <w:rPr>
          <w:rFonts w:ascii="Segoe UI" w:eastAsia="Times New Roman" w:hAnsi="Segoe UI" w:cs="Segoe UI"/>
          <w:color w:val="24292E"/>
          <w:sz w:val="24"/>
          <w:szCs w:val="24"/>
        </w:rPr>
        <w:t>Button</w:t>
      </w:r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Delete</w:t>
      </w:r>
      <w:r w:rsidR="008F0ACA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</w:t>
      </w:r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– triggers the module and removes the cluster data from the </w:t>
      </w:r>
      <w:proofErr w:type="spellStart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="008F0ACA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28A916C2" w14:textId="64B371CF" w:rsidR="72D04D2C" w:rsidRDefault="72D04D2C" w:rsidP="72D04D2C">
      <w:pPr>
        <w:shd w:val="clear" w:color="auto" w:fill="FFFFFF" w:themeFill="background1"/>
        <w:spacing w:line="240" w:lineRule="auto"/>
        <w:ind w:left="1701" w:hanging="1701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4BB8E19A" w14:textId="797CC23D" w:rsidR="72D04D2C" w:rsidRDefault="72D04D2C" w:rsidP="72D04D2C">
      <w:r>
        <w:t xml:space="preserve">Save data in a </w:t>
      </w:r>
      <w:r w:rsidRPr="72D04D2C">
        <w:rPr>
          <w:b/>
          <w:bCs/>
        </w:rPr>
        <w:t xml:space="preserve">SQL </w:t>
      </w:r>
      <w:r>
        <w:t xml:space="preserve">file stored on local and </w:t>
      </w:r>
      <w:proofErr w:type="spellStart"/>
      <w:r>
        <w:t>encripted</w:t>
      </w:r>
      <w:proofErr w:type="spellEnd"/>
    </w:p>
    <w:p w14:paraId="2A0DAA22" w14:textId="77777777" w:rsidR="72D04D2C" w:rsidRDefault="72D04D2C"/>
    <w:p w14:paraId="336A5BFC" w14:textId="77777777" w:rsidR="72D04D2C" w:rsidRDefault="72D04D2C"/>
    <w:p w14:paraId="3C79C29B" w14:textId="10510E97" w:rsidR="72D04D2C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672566B" w14:textId="4821CE91" w:rsidR="72D04D2C" w:rsidRDefault="72D04D2C">
      <w:r>
        <w:br w:type="page"/>
      </w:r>
    </w:p>
    <w:p w14:paraId="7C89780C" w14:textId="7A15DD4B" w:rsidR="72D04D2C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FF0000"/>
          <w:sz w:val="32"/>
          <w:szCs w:val="32"/>
        </w:rPr>
        <w:lastRenderedPageBreak/>
        <w:t>PROCESSING STAGE:</w:t>
      </w:r>
    </w:p>
    <w:p w14:paraId="3FAD9C06" w14:textId="39A41536" w:rsidR="00290397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BUTTON-do processing</w:t>
      </w:r>
    </w:p>
    <w:p w14:paraId="15F34B9E" w14:textId="1CB52E77" w:rsidR="00290397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(after pressing the button </w:t>
      </w:r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 processing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on GUI-main)</w:t>
      </w:r>
    </w:p>
    <w:p w14:paraId="05157F19" w14:textId="427A230E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CHECK_CLUSTER_SETUP</w:t>
      </w:r>
    </w:p>
    <w:p w14:paraId="62F18BEB" w14:textId="35500975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everything OK:</w:t>
      </w:r>
    </w:p>
    <w:p w14:paraId="1D8641B7" w14:textId="397AF485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MRI_DIR_LOOP:</w:t>
      </w:r>
    </w:p>
    <w:p w14:paraId="0712E312" w14:textId="2C7F0503" w:rsidR="00290397" w:rsidRDefault="72D04D2C" w:rsidP="72D04D2C">
      <w:pPr>
        <w:shd w:val="clear" w:color="auto" w:fill="FFFFFF" w:themeFill="background1"/>
        <w:spacing w:line="240" w:lineRule="auto"/>
        <w:ind w:left="720"/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an MRI folder is provided:</w:t>
      </w:r>
    </w:p>
    <w:p w14:paraId="4C357ACB" w14:textId="6113D010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>CLASSIFY_FOLDERS</w:t>
      </w:r>
    </w:p>
    <w:p w14:paraId="192E6725" w14:textId="2567FCA8" w:rsidR="00290397" w:rsidRDefault="72D04D2C" w:rsidP="72D04D2C">
      <w:pPr>
        <w:shd w:val="clear" w:color="auto" w:fill="FFFFFF" w:themeFill="background1"/>
        <w:spacing w:line="240" w:lineRule="auto"/>
        <w:ind w:left="1440"/>
      </w:pPr>
      <w:bookmarkStart w:id="0" w:name="_GoBack"/>
      <w:r>
        <w:t>JSON</w:t>
      </w:r>
      <w:bookmarkEnd w:id="0"/>
      <w:r>
        <w:t>_LOOP</w:t>
      </w:r>
    </w:p>
    <w:p w14:paraId="609E54A9" w14:textId="17287B96" w:rsidR="00290397" w:rsidRDefault="00290397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DC7A85" w14:textId="45F0C018" w:rsidR="00290397" w:rsidRDefault="72D04D2C" w:rsidP="72D04D2C">
      <w:pPr>
        <w:shd w:val="clear" w:color="auto" w:fill="FFFFFF" w:themeFill="background1"/>
        <w:spacing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JSON_LOOP:</w:t>
      </w:r>
    </w:p>
    <w:p w14:paraId="698ECB19" w14:textId="2B1194D5" w:rsidR="00290397" w:rsidRDefault="72D04D2C" w:rsidP="72D04D2C">
      <w:pPr>
        <w:shd w:val="clear" w:color="auto" w:fill="FFFFFF" w:themeFill="background1"/>
        <w:spacing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.json file is provided:</w:t>
      </w:r>
    </w:p>
    <w:p w14:paraId="3E41E17D" w14:textId="5A278C6B" w:rsidR="00290397" w:rsidRDefault="00290397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read file,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for each _id in the file:</w:t>
      </w:r>
    </w:p>
    <w:p w14:paraId="00E4FAC2" w14:textId="348A645A" w:rsidR="00FE0CFD" w:rsidRDefault="00290397" w:rsidP="72D04D2C">
      <w:p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i</w:t>
      </w:r>
      <w:r w:rsidR="00FE0CFD">
        <w:rPr>
          <w:rFonts w:ascii="Segoe UI" w:eastAsia="Times New Roman" w:hAnsi="Segoe UI" w:cs="Segoe UI"/>
          <w:color w:val="24292E"/>
          <w:sz w:val="24"/>
          <w:szCs w:val="24"/>
        </w:rPr>
        <w:t xml:space="preserve">f _id is NOT present in the </w:t>
      </w:r>
      <w:r w:rsidR="00FE0CFD"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Results folder</w:t>
      </w:r>
      <w:r w:rsidR="00FE0CFD" w:rsidRPr="00FE0CF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F829ABE" w14:textId="05F49AA7" w:rsidR="72D04D2C" w:rsidRDefault="72D04D2C" w:rsidP="72D04D2C">
      <w:pPr>
        <w:shd w:val="clear" w:color="auto" w:fill="FFFFFF" w:themeFill="background1"/>
        <w:spacing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CHECK_REMOTE</w:t>
      </w:r>
    </w:p>
    <w:p w14:paraId="286A5262" w14:textId="40E06355" w:rsidR="72D04D2C" w:rsidRDefault="72D04D2C" w:rsidP="72D04D2C">
      <w:pPr>
        <w:shd w:val="clear" w:color="auto" w:fill="FFFFFF" w:themeFill="background1"/>
        <w:spacing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COPY_to_REMOTE</w:t>
      </w:r>
      <w:proofErr w:type="spellEnd"/>
    </w:p>
    <w:p w14:paraId="36D3D2C8" w14:textId="7A457A76" w:rsidR="72D04D2C" w:rsidRDefault="72D04D2C" w:rsidP="72D04D2C">
      <w:pPr>
        <w:shd w:val="clear" w:color="auto" w:fill="FFFFFF" w:themeFill="background1"/>
        <w:spacing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START_REMOTE_PROCESSING</w:t>
      </w:r>
    </w:p>
    <w:p w14:paraId="340D2269" w14:textId="296938FB" w:rsidR="72D04D2C" w:rsidRDefault="72D04D2C" w:rsidP="72D04D2C">
      <w:pPr>
        <w:shd w:val="clear" w:color="auto" w:fill="FFFFFF" w:themeFill="background1"/>
        <w:spacing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GET_PROCESSED</w:t>
      </w:r>
    </w:p>
    <w:p w14:paraId="324CA27B" w14:textId="77777777" w:rsidR="00290397" w:rsidRDefault="00FE0CFD" w:rsidP="72D04D2C">
      <w:pPr>
        <w:shd w:val="clear" w:color="auto" w:fill="FFFFFF" w:themeFill="background1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else:</w:t>
      </w:r>
    </w:p>
    <w:p w14:paraId="643A81C8" w14:textId="1F06BCC5" w:rsidR="00290397" w:rsidRDefault="72D04D2C" w:rsidP="72D04D2C">
      <w:pPr>
        <w:shd w:val="clear" w:color="auto" w:fill="FFFFFF" w:themeFill="background1"/>
        <w:spacing w:line="240" w:lineRule="auto"/>
        <w:ind w:left="216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CHECKING DATA STAGE:</w:t>
      </w:r>
    </w:p>
    <w:p w14:paraId="6BCFA76D" w14:textId="0403E841" w:rsidR="00290397" w:rsidRDefault="72D04D2C" w:rsidP="72D04D2C">
      <w:pPr>
        <w:shd w:val="clear" w:color="auto" w:fill="FFFFFF" w:themeFill="background1"/>
        <w:spacing w:line="240" w:lineRule="auto"/>
        <w:ind w:left="216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If True: </w:t>
      </w:r>
      <w:r w:rsidRPr="72D04D2C">
        <w:rPr>
          <w:rFonts w:ascii="Segoe UI" w:eastAsia="Times New Roman" w:hAnsi="Segoe UI" w:cs="Segoe UI"/>
          <w:sz w:val="24"/>
          <w:szCs w:val="24"/>
        </w:rPr>
        <w:t>STATISTICAL ANALYSIS STAGE</w:t>
      </w:r>
    </w:p>
    <w:p w14:paraId="737D23FE" w14:textId="30E3E660" w:rsidR="00290397" w:rsidRDefault="00290397" w:rsidP="72D04D2C">
      <w:pPr>
        <w:spacing w:line="240" w:lineRule="auto"/>
      </w:pPr>
    </w:p>
    <w:p w14:paraId="4FE5B8DB" w14:textId="3A60584A" w:rsidR="00290397" w:rsidRDefault="00290397" w:rsidP="72D04D2C">
      <w:pPr>
        <w:spacing w:line="240" w:lineRule="auto"/>
      </w:pPr>
    </w:p>
    <w:p w14:paraId="6F4924BE" w14:textId="3D15D950" w:rsidR="00290397" w:rsidRDefault="72D04D2C" w:rsidP="72D04D2C">
      <w:pPr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MODULES/ SCRIPTS on LOCAL</w:t>
      </w:r>
    </w:p>
    <w:p w14:paraId="7B8B2CA3" w14:textId="1418F987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Class </w:t>
      </w:r>
      <w:r w:rsidRPr="72D04D2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CHECK_REMOTE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7360C62" w14:textId="6426BE55" w:rsidR="00290397" w:rsidRDefault="72D04D2C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check how much space is available on the remote for in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Subjects_raw_DIR</w:t>
      </w:r>
      <w:proofErr w:type="spellEnd"/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folder.</w:t>
      </w:r>
    </w:p>
    <w:p w14:paraId="38002959" w14:textId="75C4033E" w:rsidR="00290397" w:rsidRDefault="72D04D2C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Use the available space to compute how many subjects can be copied to the remote.</w:t>
      </w:r>
    </w:p>
    <w:p w14:paraId="55D5B3C6" w14:textId="1FE0EF2B" w:rsidR="00290397" w:rsidRDefault="00290397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D4E6D4" w14:textId="1B2B2ED2" w:rsidR="00290397" w:rsidRDefault="72D04D2C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Return: the nr of subjects that can be copied</w:t>
      </w:r>
    </w:p>
    <w:p w14:paraId="6DE7670F" w14:textId="35DA78C5" w:rsidR="00290397" w:rsidRDefault="00290397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A0B84F" w14:textId="3715C239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Class </w:t>
      </w:r>
      <w:proofErr w:type="spellStart"/>
      <w:r w:rsidRPr="72D04D2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COPY_to_REMOTE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B171989" w14:textId="0D768D63" w:rsidR="00290397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CHECK_REMOTE is &gt;0:</w:t>
      </w:r>
    </w:p>
    <w:p w14:paraId="725B7613" w14:textId="4E13F945" w:rsidR="00290397" w:rsidRDefault="72D04D2C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-&gt; start copying the MRI data for each _id from the .json file to the remote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Subjects_raw_DIR</w:t>
      </w:r>
      <w:proofErr w:type="spellEnd"/>
    </w:p>
    <w:p w14:paraId="032C58A5" w14:textId="632887DA" w:rsidR="00290397" w:rsidRDefault="00290397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6A4D26B" w14:textId="2825C058" w:rsidR="00290397" w:rsidRDefault="72D04D2C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-&gt; copy folder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with 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dcm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_id to </w:t>
      </w:r>
      <w:proofErr w:type="spellStart"/>
      <w:r w:rsidRPr="72D04D2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Sujects_raw_DIR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using the structure folder: _id+_+ session+_+MRI-type (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MRI_type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= _t1 or _flair) (e.g.: pls_hc000_ses-1_t1/). folder contains all .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dcm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files or </w:t>
      </w:r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the .</w:t>
      </w:r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nii.gz file</w:t>
      </w:r>
    </w:p>
    <w:p w14:paraId="03A440E2" w14:textId="22D3B51A" w:rsidR="00290397" w:rsidRDefault="00290397" w:rsidP="72D04D2C">
      <w:pPr>
        <w:shd w:val="clear" w:color="auto" w:fill="FFFFFF" w:themeFill="background1"/>
        <w:spacing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01C590" w14:textId="29CF90EA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 xml:space="preserve">-&gt; create another </w:t>
      </w:r>
      <w:proofErr w:type="spellStart"/>
      <w:r>
        <w:t>new_subjects.json</w:t>
      </w:r>
      <w:proofErr w:type="spellEnd"/>
      <w:r>
        <w:t xml:space="preserve"> file that will have same BIDS structure: _id -&gt; session -&gt; </w:t>
      </w:r>
      <w:proofErr w:type="spellStart"/>
      <w:r>
        <w:t>anat</w:t>
      </w:r>
      <w:proofErr w:type="spellEnd"/>
      <w:r>
        <w:t xml:space="preserve"> -&gt; MRI-type -&gt; path to the folder on the remote with </w:t>
      </w:r>
      <w:proofErr w:type="gramStart"/>
      <w:r>
        <w:t>the .</w:t>
      </w:r>
      <w:proofErr w:type="spellStart"/>
      <w:r>
        <w:t>dcm</w:t>
      </w:r>
      <w:proofErr w:type="spellEnd"/>
      <w:proofErr w:type="gramEnd"/>
      <w:r>
        <w:t xml:space="preserve"> or .</w:t>
      </w:r>
      <w:proofErr w:type="spellStart"/>
      <w:r>
        <w:t>nii</w:t>
      </w:r>
      <w:proofErr w:type="spellEnd"/>
      <w:r>
        <w:t xml:space="preserve"> files</w:t>
      </w:r>
    </w:p>
    <w:p w14:paraId="7940BB82" w14:textId="7CBDF9EE" w:rsidR="00290397" w:rsidRDefault="00290397" w:rsidP="72D04D2C">
      <w:pPr>
        <w:shd w:val="clear" w:color="auto" w:fill="FFFFFF" w:themeFill="background1"/>
        <w:spacing w:line="240" w:lineRule="auto"/>
        <w:ind w:left="1440"/>
      </w:pPr>
    </w:p>
    <w:p w14:paraId="21386F05" w14:textId="4B9134DE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 xml:space="preserve">-&gt; for each _id that is copied, update the </w:t>
      </w:r>
      <w:proofErr w:type="spellStart"/>
      <w:r>
        <w:t>new_subjects.json</w:t>
      </w:r>
      <w:proofErr w:type="spellEnd"/>
      <w:r>
        <w:t xml:space="preserve"> file</w:t>
      </w:r>
    </w:p>
    <w:p w14:paraId="2F9B981A" w14:textId="68E3B41D" w:rsidR="00290397" w:rsidRDefault="00290397" w:rsidP="72D04D2C">
      <w:pPr>
        <w:shd w:val="clear" w:color="auto" w:fill="FFFFFF" w:themeFill="background1"/>
        <w:spacing w:line="240" w:lineRule="auto"/>
        <w:ind w:left="1440"/>
      </w:pPr>
    </w:p>
    <w:p w14:paraId="5E6E9E54" w14:textId="21107E57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 xml:space="preserve">-&gt; when all _id </w:t>
      </w:r>
      <w:proofErr w:type="gramStart"/>
      <w:r>
        <w:t>are</w:t>
      </w:r>
      <w:proofErr w:type="gramEnd"/>
      <w:r>
        <w:t xml:space="preserve"> copied based on the available space, send the </w:t>
      </w:r>
      <w:proofErr w:type="spellStart"/>
      <w:r>
        <w:t>new_subjects.json</w:t>
      </w:r>
      <w:proofErr w:type="spellEnd"/>
      <w:r>
        <w:t xml:space="preserve"> file to remote folder </w:t>
      </w:r>
      <w:proofErr w:type="spellStart"/>
      <w:r>
        <w:t>App_DIR</w:t>
      </w:r>
      <w:proofErr w:type="spellEnd"/>
    </w:p>
    <w:p w14:paraId="5823DCFE" w14:textId="4BC80C75" w:rsidR="00290397" w:rsidRDefault="00290397" w:rsidP="72D04D2C">
      <w:pPr>
        <w:shd w:val="clear" w:color="auto" w:fill="FFFFFF" w:themeFill="background1"/>
        <w:spacing w:line="240" w:lineRule="auto"/>
        <w:ind w:left="1440"/>
      </w:pPr>
    </w:p>
    <w:p w14:paraId="31790ADD" w14:textId="50CA4438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 xml:space="preserve">-&gt; start the analysis on the </w:t>
      </w:r>
      <w:proofErr w:type="spellStart"/>
      <w:r>
        <w:t>rmeote</w:t>
      </w:r>
      <w:proofErr w:type="spellEnd"/>
      <w:r>
        <w:t xml:space="preserve"> with START_REMOTE_PROCESSING</w:t>
      </w:r>
    </w:p>
    <w:p w14:paraId="1DA2451E" w14:textId="771CB1FE" w:rsidR="00290397" w:rsidRDefault="00290397" w:rsidP="72D04D2C">
      <w:pPr>
        <w:shd w:val="clear" w:color="auto" w:fill="FFFFFF" w:themeFill="background1"/>
        <w:spacing w:line="240" w:lineRule="auto"/>
        <w:ind w:left="1440"/>
      </w:pPr>
    </w:p>
    <w:p w14:paraId="6CB2A2CA" w14:textId="3015F894" w:rsidR="00290397" w:rsidRDefault="72D04D2C" w:rsidP="72D04D2C">
      <w:pPr>
        <w:shd w:val="clear" w:color="auto" w:fill="FFFFFF" w:themeFill="background1"/>
        <w:spacing w:line="240" w:lineRule="auto"/>
      </w:pPr>
      <w:r>
        <w:t xml:space="preserve">Class </w:t>
      </w:r>
      <w:r w:rsidRPr="72D04D2C">
        <w:rPr>
          <w:b/>
          <w:bCs/>
          <w:color w:val="FF0000"/>
        </w:rPr>
        <w:t>START_REMOTE_PROCESSING</w:t>
      </w:r>
      <w:r>
        <w:t>:</w:t>
      </w:r>
    </w:p>
    <w:p w14:paraId="43F20143" w14:textId="6FA3676C" w:rsidR="00290397" w:rsidRDefault="72D04D2C" w:rsidP="72D04D2C">
      <w:pPr>
        <w:shd w:val="clear" w:color="auto" w:fill="FFFFFF" w:themeFill="background1"/>
        <w:spacing w:line="240" w:lineRule="auto"/>
      </w:pPr>
      <w:r>
        <w:t>Makes the connection with the remote</w:t>
      </w:r>
    </w:p>
    <w:p w14:paraId="34FF4F0B" w14:textId="4E5E0773" w:rsidR="00290397" w:rsidRDefault="00290397" w:rsidP="72D04D2C">
      <w:pPr>
        <w:shd w:val="clear" w:color="auto" w:fill="FFFFFF" w:themeFill="background1"/>
        <w:spacing w:line="240" w:lineRule="auto"/>
      </w:pPr>
    </w:p>
    <w:p w14:paraId="69F6B3B9" w14:textId="62BCFDF2" w:rsidR="00290397" w:rsidRDefault="72D04D2C" w:rsidP="72D04D2C">
      <w:pPr>
        <w:shd w:val="clear" w:color="auto" w:fill="FFFFFF" w:themeFill="background1"/>
        <w:spacing w:line="240" w:lineRule="auto"/>
      </w:pPr>
      <w:r>
        <w:t>If remote has a scheduler (</w:t>
      </w:r>
      <w:proofErr w:type="spellStart"/>
      <w:r>
        <w:t>slurm</w:t>
      </w:r>
      <w:proofErr w:type="spellEnd"/>
      <w:r>
        <w:t>, pbs):</w:t>
      </w:r>
    </w:p>
    <w:p w14:paraId="45C915D5" w14:textId="4D84D0C7" w:rsidR="00290397" w:rsidRDefault="72D04D2C" w:rsidP="72D04D2C">
      <w:pPr>
        <w:shd w:val="clear" w:color="auto" w:fill="FFFFFF" w:themeFill="background1"/>
        <w:spacing w:line="240" w:lineRule="auto"/>
        <w:ind w:left="720"/>
      </w:pPr>
      <w:r>
        <w:t xml:space="preserve">Sends the </w:t>
      </w:r>
      <w:proofErr w:type="spellStart"/>
      <w:r>
        <w:t>App_DIR</w:t>
      </w:r>
      <w:proofErr w:type="spellEnd"/>
      <w:r>
        <w:t>/</w:t>
      </w:r>
      <w:proofErr w:type="spellStart"/>
      <w:r>
        <w:t>run.pbs</w:t>
      </w:r>
      <w:proofErr w:type="spellEnd"/>
      <w:r>
        <w:t xml:space="preserve"> to the scheduler using the corresponding “run” command (</w:t>
      </w:r>
      <w:proofErr w:type="spellStart"/>
      <w:r>
        <w:t>sbatch</w:t>
      </w:r>
      <w:proofErr w:type="spellEnd"/>
      <w:r>
        <w:t xml:space="preserve"> or other)</w:t>
      </w:r>
    </w:p>
    <w:p w14:paraId="7D04F9E3" w14:textId="474C37B9" w:rsidR="00290397" w:rsidRDefault="00290397" w:rsidP="72D04D2C">
      <w:pPr>
        <w:shd w:val="clear" w:color="auto" w:fill="FFFFFF" w:themeFill="background1"/>
        <w:spacing w:line="240" w:lineRule="auto"/>
        <w:ind w:left="720"/>
      </w:pPr>
    </w:p>
    <w:p w14:paraId="7E2EF199" w14:textId="23F77CBB" w:rsidR="00290397" w:rsidRDefault="72D04D2C" w:rsidP="72D04D2C">
      <w:pPr>
        <w:shd w:val="clear" w:color="auto" w:fill="FFFFFF" w:themeFill="background1"/>
        <w:spacing w:line="240" w:lineRule="auto"/>
        <w:ind w:left="720"/>
      </w:pPr>
      <w:r>
        <w:t>If remote does NOT has a scheduler:</w:t>
      </w:r>
    </w:p>
    <w:p w14:paraId="7B9A33C7" w14:textId="26952A4F" w:rsidR="00290397" w:rsidRDefault="72D04D2C" w:rsidP="72D04D2C">
      <w:pPr>
        <w:shd w:val="clear" w:color="auto" w:fill="FFFFFF" w:themeFill="background1"/>
        <w:spacing w:line="240" w:lineRule="auto"/>
        <w:ind w:left="720"/>
      </w:pPr>
      <w:r>
        <w:t xml:space="preserve">Check if </w:t>
      </w:r>
      <w:proofErr w:type="spellStart"/>
      <w:r>
        <w:t>tmux</w:t>
      </w:r>
      <w:proofErr w:type="spellEnd"/>
      <w:r>
        <w:t xml:space="preserve"> or screen is installed</w:t>
      </w:r>
    </w:p>
    <w:p w14:paraId="37C702B5" w14:textId="34695295" w:rsidR="00290397" w:rsidRDefault="72D04D2C" w:rsidP="72D04D2C">
      <w:pPr>
        <w:shd w:val="clear" w:color="auto" w:fill="FFFFFF" w:themeFill="background1"/>
        <w:spacing w:line="240" w:lineRule="auto"/>
        <w:ind w:left="720"/>
      </w:pPr>
      <w:r>
        <w:t>If True:</w:t>
      </w:r>
    </w:p>
    <w:p w14:paraId="5CF7E6C6" w14:textId="521FB3BC" w:rsidR="00290397" w:rsidRDefault="72D04D2C" w:rsidP="72D04D2C">
      <w:pPr>
        <w:shd w:val="clear" w:color="auto" w:fill="FFFFFF" w:themeFill="background1"/>
        <w:spacing w:line="240" w:lineRule="auto"/>
        <w:ind w:left="1440"/>
      </w:pPr>
      <w:r>
        <w:t xml:space="preserve">Send the running command to a new </w:t>
      </w:r>
      <w:proofErr w:type="spellStart"/>
      <w:r>
        <w:t>tmux</w:t>
      </w:r>
      <w:proofErr w:type="spellEnd"/>
      <w:r>
        <w:t xml:space="preserve"> or screen</w:t>
      </w:r>
    </w:p>
    <w:p w14:paraId="13B218DD" w14:textId="05D2B389" w:rsidR="00290397" w:rsidRDefault="00290397" w:rsidP="72D04D2C">
      <w:pPr>
        <w:shd w:val="clear" w:color="auto" w:fill="FFFFFF" w:themeFill="background1"/>
        <w:spacing w:line="240" w:lineRule="auto"/>
        <w:ind w:left="1440"/>
      </w:pPr>
    </w:p>
    <w:p w14:paraId="6893096E" w14:textId="71E05F6A" w:rsidR="00290397" w:rsidRDefault="00290397" w:rsidP="72D04D2C">
      <w:pPr>
        <w:shd w:val="clear" w:color="auto" w:fill="FFFFFF" w:themeFill="background1"/>
        <w:spacing w:line="240" w:lineRule="auto"/>
      </w:pPr>
    </w:p>
    <w:p w14:paraId="37D0B12F" w14:textId="4798CF58" w:rsidR="00290397" w:rsidRDefault="00290397" w:rsidP="72D04D2C">
      <w:pPr>
        <w:spacing w:line="240" w:lineRule="auto"/>
      </w:pPr>
    </w:p>
    <w:p w14:paraId="1CC457DF" w14:textId="0654222A" w:rsidR="00290397" w:rsidRDefault="00290397" w:rsidP="72D04D2C">
      <w:pPr>
        <w:spacing w:line="240" w:lineRule="auto"/>
      </w:pPr>
    </w:p>
    <w:p w14:paraId="362310F8" w14:textId="557B1B92" w:rsidR="00290397" w:rsidRDefault="72D04D2C" w:rsidP="72D04D2C">
      <w:pPr>
        <w:spacing w:line="240" w:lineRule="auto"/>
        <w:rPr>
          <w:b/>
          <w:bCs/>
          <w:color w:val="FF0000"/>
        </w:rPr>
      </w:pPr>
      <w:r w:rsidRPr="72D04D2C">
        <w:rPr>
          <w:sz w:val="24"/>
          <w:szCs w:val="24"/>
        </w:rPr>
        <w:t xml:space="preserve">Class </w:t>
      </w:r>
      <w:r w:rsidRPr="72D04D2C">
        <w:rPr>
          <w:b/>
          <w:bCs/>
          <w:color w:val="FF0000"/>
          <w:sz w:val="24"/>
          <w:szCs w:val="24"/>
        </w:rPr>
        <w:t>GET_PROCESSED</w:t>
      </w:r>
      <w:r w:rsidRPr="72D04D2C">
        <w:rPr>
          <w:b/>
          <w:bCs/>
          <w:color w:val="FF0000"/>
        </w:rPr>
        <w:t>:</w:t>
      </w:r>
      <w:r w:rsidRPr="72D04D2C">
        <w:t xml:space="preserve"> (retrieves the processed folder from the remote)</w:t>
      </w:r>
    </w:p>
    <w:p w14:paraId="3BC82B18" w14:textId="2E6C1C1F" w:rsidR="00290397" w:rsidRDefault="72D04D2C" w:rsidP="72D04D2C">
      <w:pPr>
        <w:spacing w:before="60" w:afterAutospacing="1" w:line="240" w:lineRule="auto"/>
        <w:ind w:firstLine="720"/>
      </w:pPr>
      <w:r>
        <w:t>Check if there are folders in the remote folder:</w:t>
      </w:r>
    </w:p>
    <w:p w14:paraId="3418399A" w14:textId="13F7A5E8" w:rsidR="00290397" w:rsidRDefault="72D04D2C" w:rsidP="72D04D2C">
      <w:pPr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If True: Copy from the Remote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processed_SUBJECTS_DIR</w:t>
      </w:r>
      <w:proofErr w:type="spellEnd"/>
    </w:p>
    <w:p w14:paraId="778A9A35" w14:textId="43C47A73" w:rsidR="00290397" w:rsidRDefault="72D04D2C" w:rsidP="72D04D2C">
      <w:pPr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t>For each folder:</w:t>
      </w:r>
    </w:p>
    <w:p w14:paraId="028D9A56" w14:textId="77777777" w:rsidR="00290397" w:rsidRDefault="72D04D2C" w:rsidP="72D04D2C">
      <w:pPr>
        <w:spacing w:line="240" w:lineRule="auto"/>
        <w:ind w:firstLine="2160"/>
      </w:pPr>
      <w:r>
        <w:t>If the ‘long’ name is present in the folder:</w:t>
      </w:r>
    </w:p>
    <w:p w14:paraId="11919B10" w14:textId="77777777" w:rsidR="00290397" w:rsidRDefault="72D04D2C" w:rsidP="72D04D2C">
      <w:pPr>
        <w:spacing w:line="240" w:lineRule="auto"/>
        <w:ind w:firstLine="2880"/>
      </w:pPr>
      <w:r>
        <w:t>Copy the folder to:</w:t>
      </w:r>
    </w:p>
    <w:p w14:paraId="30E9C4B8" w14:textId="77777777" w:rsidR="00290397" w:rsidRDefault="72D04D2C" w:rsidP="72D04D2C">
      <w:pPr>
        <w:spacing w:line="240" w:lineRule="auto"/>
        <w:ind w:left="2880" w:firstLine="720"/>
      </w:pPr>
      <w:proofErr w:type="spellStart"/>
      <w:r>
        <w:t>PATH_to_save</w:t>
      </w:r>
      <w:proofErr w:type="spellEnd"/>
      <w:r>
        <w:t xml:space="preserve"> results/processed/</w:t>
      </w:r>
      <w:proofErr w:type="spellStart"/>
      <w:r>
        <w:t>freesurfer_longitudinal</w:t>
      </w:r>
      <w:proofErr w:type="spellEnd"/>
    </w:p>
    <w:p w14:paraId="24616379" w14:textId="77777777" w:rsidR="00290397" w:rsidRDefault="72D04D2C" w:rsidP="72D04D2C">
      <w:pPr>
        <w:spacing w:line="240" w:lineRule="auto"/>
        <w:ind w:firstLine="2880"/>
      </w:pPr>
      <w:r>
        <w:t>Check that the copy was performed correctly.</w:t>
      </w:r>
    </w:p>
    <w:p w14:paraId="73BA33CC" w14:textId="77777777" w:rsidR="00290397" w:rsidRDefault="72D04D2C" w:rsidP="72D04D2C">
      <w:pPr>
        <w:spacing w:line="240" w:lineRule="auto"/>
        <w:ind w:firstLine="3600"/>
      </w:pPr>
      <w:r>
        <w:t>If copy is correct:</w:t>
      </w:r>
    </w:p>
    <w:p w14:paraId="4A23F27C" w14:textId="77777777" w:rsidR="00290397" w:rsidRDefault="72D04D2C" w:rsidP="72D04D2C">
      <w:pPr>
        <w:spacing w:line="240" w:lineRule="auto"/>
        <w:ind w:firstLine="4320"/>
      </w:pPr>
      <w:r>
        <w:t>Remove the copied folder from the remote folder</w:t>
      </w:r>
    </w:p>
    <w:p w14:paraId="615D5405" w14:textId="469FDA07" w:rsidR="00290397" w:rsidRDefault="72D04D2C" w:rsidP="72D04D2C">
      <w:pPr>
        <w:spacing w:line="240" w:lineRule="auto"/>
        <w:ind w:firstLine="3600"/>
      </w:pPr>
      <w:r>
        <w:t>Else:</w:t>
      </w:r>
    </w:p>
    <w:p w14:paraId="204E9A09" w14:textId="236C1690" w:rsidR="00290397" w:rsidRDefault="72D04D2C" w:rsidP="72D04D2C">
      <w:pPr>
        <w:spacing w:line="240" w:lineRule="auto"/>
        <w:ind w:left="720" w:firstLine="3600"/>
      </w:pPr>
      <w:r>
        <w:t>Remove copied folder from the local, restart copy. Try 3 times.</w:t>
      </w:r>
    </w:p>
    <w:p w14:paraId="6F8F46B4" w14:textId="77777777" w:rsidR="00290397" w:rsidRDefault="72D04D2C" w:rsidP="72D04D2C">
      <w:pPr>
        <w:spacing w:line="240" w:lineRule="auto"/>
        <w:ind w:firstLine="2160"/>
      </w:pPr>
      <w:r>
        <w:t>If there are no more folders with the “long” name in the remote folder:</w:t>
      </w:r>
    </w:p>
    <w:p w14:paraId="04E31B2E" w14:textId="77777777" w:rsidR="00290397" w:rsidRDefault="72D04D2C" w:rsidP="72D04D2C">
      <w:pPr>
        <w:spacing w:line="240" w:lineRule="auto"/>
        <w:ind w:firstLine="2880"/>
      </w:pPr>
      <w:r>
        <w:t>If there are folder with the name ‘base’ in their name:</w:t>
      </w:r>
    </w:p>
    <w:p w14:paraId="35CBAC19" w14:textId="2898C584" w:rsidR="00290397" w:rsidRDefault="72D04D2C" w:rsidP="72D04D2C">
      <w:pPr>
        <w:spacing w:line="240" w:lineRule="auto"/>
        <w:ind w:firstLine="3600"/>
      </w:pPr>
      <w:r>
        <w:lastRenderedPageBreak/>
        <w:t>Copy those folders to:</w:t>
      </w:r>
    </w:p>
    <w:p w14:paraId="30E04588" w14:textId="4A991F4F" w:rsidR="00290397" w:rsidRDefault="72D04D2C" w:rsidP="72D04D2C">
      <w:pPr>
        <w:spacing w:line="240" w:lineRule="auto"/>
        <w:ind w:firstLine="3600"/>
      </w:pPr>
      <w:proofErr w:type="spellStart"/>
      <w:r>
        <w:t>PATH_local</w:t>
      </w:r>
      <w:proofErr w:type="spellEnd"/>
      <w:r>
        <w:t>/processed/</w:t>
      </w:r>
      <w:proofErr w:type="spellStart"/>
      <w:r>
        <w:t>freesurfer_longitudinal_base</w:t>
      </w:r>
      <w:proofErr w:type="spellEnd"/>
    </w:p>
    <w:p w14:paraId="46CB653E" w14:textId="77777777" w:rsidR="00290397" w:rsidRDefault="72D04D2C" w:rsidP="72D04D2C">
      <w:pPr>
        <w:spacing w:line="240" w:lineRule="auto"/>
        <w:ind w:firstLine="3600"/>
      </w:pPr>
      <w:r>
        <w:t>Check if copy is correct as in the previous step.</w:t>
      </w:r>
    </w:p>
    <w:p w14:paraId="72DA4263" w14:textId="77777777" w:rsidR="00290397" w:rsidRDefault="72D04D2C" w:rsidP="72D04D2C">
      <w:pPr>
        <w:spacing w:line="240" w:lineRule="auto"/>
        <w:ind w:firstLine="2160"/>
      </w:pPr>
      <w:r>
        <w:t>If there are no more folders with the ‘base’ name in their names:</w:t>
      </w:r>
    </w:p>
    <w:p w14:paraId="4EA158CF" w14:textId="77777777" w:rsidR="00290397" w:rsidRDefault="72D04D2C" w:rsidP="72D04D2C">
      <w:pPr>
        <w:spacing w:line="240" w:lineRule="auto"/>
        <w:ind w:firstLine="2880"/>
      </w:pPr>
      <w:r>
        <w:t>Copy each remaining folder to:</w:t>
      </w:r>
    </w:p>
    <w:p w14:paraId="0AC3CE25" w14:textId="77777777" w:rsidR="00290397" w:rsidRDefault="72D04D2C" w:rsidP="72D04D2C">
      <w:pPr>
        <w:spacing w:line="240" w:lineRule="auto"/>
        <w:ind w:firstLine="3600"/>
      </w:pPr>
      <w:proofErr w:type="spellStart"/>
      <w:r>
        <w:t>PATH_local</w:t>
      </w:r>
      <w:proofErr w:type="spellEnd"/>
      <w:r>
        <w:t>/processed/</w:t>
      </w:r>
      <w:proofErr w:type="spellStart"/>
      <w:r>
        <w:t>freesurfer</w:t>
      </w:r>
      <w:proofErr w:type="spellEnd"/>
    </w:p>
    <w:p w14:paraId="560F2998" w14:textId="481EA2DF" w:rsidR="00290397" w:rsidRDefault="00290397" w:rsidP="72D04D2C">
      <w:pPr>
        <w:spacing w:line="240" w:lineRule="auto"/>
      </w:pPr>
    </w:p>
    <w:p w14:paraId="5A6500A7" w14:textId="4A57C66D" w:rsidR="00290397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verify that all files were copied</w:t>
      </w:r>
    </w:p>
    <w:p w14:paraId="5CAD24C7" w14:textId="5C4F1C02" w:rsidR="00290397" w:rsidRDefault="72D04D2C" w:rsidP="72D04D2C">
      <w:pPr>
        <w:shd w:val="clear" w:color="auto" w:fill="FFFFFF" w:themeFill="background1"/>
        <w:spacing w:before="6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True: delete the cluster files/folder (in the ‘processed’ and the ‘subjects’ folders)</w:t>
      </w:r>
    </w:p>
    <w:p w14:paraId="2E3B5F45" w14:textId="1A7AAC6A" w:rsidR="00290397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Start EXTRACT_STATS</w:t>
      </w:r>
    </w:p>
    <w:p w14:paraId="1E2A19C9" w14:textId="50EFF54C" w:rsidR="00290397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Start STATISTICAL_ANALYSIS</w:t>
      </w:r>
    </w:p>
    <w:p w14:paraId="5301E881" w14:textId="5864B79C" w:rsidR="00290397" w:rsidRDefault="00290397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7FFB1C" w14:textId="6ED3B625" w:rsidR="00290397" w:rsidRDefault="00290397" w:rsidP="72D04D2C">
      <w:pPr>
        <w:spacing w:line="240" w:lineRule="auto"/>
      </w:pPr>
    </w:p>
    <w:p w14:paraId="113DFF62" w14:textId="3C39DE69" w:rsidR="00290397" w:rsidRDefault="00290397" w:rsidP="72D04D2C">
      <w:pPr>
        <w:spacing w:line="240" w:lineRule="auto"/>
      </w:pPr>
    </w:p>
    <w:p w14:paraId="215A3553" w14:textId="4A8E503C" w:rsidR="00290397" w:rsidRDefault="72D04D2C" w:rsidP="72D04D2C">
      <w:pPr>
        <w:spacing w:line="240" w:lineRule="auto"/>
      </w:pPr>
      <w:r>
        <w:t xml:space="preserve">Class </w:t>
      </w:r>
      <w:r w:rsidRPr="72D04D2C">
        <w:rPr>
          <w:b/>
          <w:bCs/>
          <w:color w:val="FF0000"/>
        </w:rPr>
        <w:t>CLASSIFY_FOLDERS</w:t>
      </w:r>
      <w:r>
        <w:t>: (Data Classifier)</w:t>
      </w:r>
    </w:p>
    <w:p w14:paraId="4D6AD7C1" w14:textId="53176359" w:rsidR="00290397" w:rsidRDefault="72D04D2C" w:rsidP="72D04D2C">
      <w:pPr>
        <w:shd w:val="clear" w:color="auto" w:fill="FFFFFF" w:themeFill="background1"/>
        <w:spacing w:beforeAutospacing="1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Files are being classified for each participant as presented in the examples in the example files in the “a/classification/Data” </w:t>
      </w:r>
    </w:p>
    <w:p w14:paraId="68601BFF" w14:textId="14D38A89" w:rsidR="00290397" w:rsidRDefault="72D04D2C" w:rsidP="72D04D2C">
      <w:pPr>
        <w:shd w:val="clear" w:color="auto" w:fill="FFFFFF" w:themeFill="background1"/>
        <w:spacing w:beforeAutospacing="1"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Script a/classification/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DataClassifier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DataClassifier</w:t>
      </w:r>
      <w:proofErr w:type="spellEnd"/>
    </w:p>
    <w:p w14:paraId="02C6B125" w14:textId="77777777" w:rsidR="00290397" w:rsidRDefault="72D04D2C" w:rsidP="72D04D2C">
      <w:pPr>
        <w:spacing w:line="240" w:lineRule="auto"/>
        <w:ind w:left="720" w:firstLine="720"/>
        <w:rPr>
          <w:i/>
          <w:iCs/>
        </w:rPr>
      </w:pPr>
      <w:r w:rsidRPr="72D04D2C">
        <w:rPr>
          <w:i/>
          <w:iCs/>
        </w:rPr>
        <w:t>script extract id’s</w:t>
      </w:r>
    </w:p>
    <w:p w14:paraId="7229F25A" w14:textId="77777777" w:rsidR="00290397" w:rsidRDefault="72D04D2C" w:rsidP="72D04D2C">
      <w:pPr>
        <w:spacing w:line="240" w:lineRule="auto"/>
        <w:ind w:left="720" w:firstLine="720"/>
        <w:rPr>
          <w:i/>
          <w:iCs/>
        </w:rPr>
      </w:pPr>
      <w:r w:rsidRPr="72D04D2C">
        <w:rPr>
          <w:i/>
          <w:iCs/>
        </w:rPr>
        <w:t>based on the id - searches in the ‘</w:t>
      </w:r>
      <w:proofErr w:type="spellStart"/>
      <w:r w:rsidRPr="72D04D2C">
        <w:rPr>
          <w:i/>
          <w:iCs/>
        </w:rPr>
        <w:t>address_of_the_DCM_folder</w:t>
      </w:r>
      <w:proofErr w:type="spellEnd"/>
      <w:r w:rsidRPr="72D04D2C">
        <w:rPr>
          <w:i/>
          <w:iCs/>
        </w:rPr>
        <w:t>’ folders for the specified id</w:t>
      </w:r>
    </w:p>
    <w:p w14:paraId="0C7857FF" w14:textId="77777777" w:rsidR="00290397" w:rsidRDefault="72D04D2C" w:rsidP="72D04D2C">
      <w:pPr>
        <w:spacing w:line="240" w:lineRule="auto"/>
        <w:ind w:left="720" w:firstLine="720"/>
        <w:rPr>
          <w:i/>
          <w:iCs/>
        </w:rPr>
      </w:pPr>
      <w:r w:rsidRPr="72D04D2C">
        <w:rPr>
          <w:i/>
          <w:iCs/>
        </w:rPr>
        <w:t>classifies time points based on the criteria defined by the user.</w:t>
      </w:r>
    </w:p>
    <w:p w14:paraId="562660B4" w14:textId="77777777" w:rsidR="00290397" w:rsidRDefault="72D04D2C" w:rsidP="72D04D2C">
      <w:pPr>
        <w:spacing w:line="240" w:lineRule="auto"/>
        <w:ind w:left="720" w:firstLine="720"/>
        <w:rPr>
          <w:i/>
          <w:iCs/>
        </w:rPr>
      </w:pPr>
      <w:r w:rsidRPr="72D04D2C">
        <w:rPr>
          <w:i/>
          <w:iCs/>
        </w:rPr>
        <w:t>Criteria - will be provided in the ‘entry data’; e.g., user will be asked to type the parameter that differentiates different time points (</w:t>
      </w:r>
      <w:proofErr w:type="spellStart"/>
      <w:r w:rsidRPr="72D04D2C">
        <w:rPr>
          <w:i/>
          <w:iCs/>
        </w:rPr>
        <w:t>e.g</w:t>
      </w:r>
      <w:proofErr w:type="spellEnd"/>
      <w:r w:rsidRPr="72D04D2C">
        <w:rPr>
          <w:i/>
          <w:iCs/>
        </w:rPr>
        <w:t>, _</w:t>
      </w:r>
      <w:proofErr w:type="spellStart"/>
      <w:r w:rsidRPr="72D04D2C">
        <w:rPr>
          <w:i/>
          <w:iCs/>
        </w:rPr>
        <w:t>tp</w:t>
      </w:r>
      <w:proofErr w:type="spellEnd"/>
      <w:r w:rsidRPr="72D04D2C">
        <w:rPr>
          <w:i/>
          <w:iCs/>
        </w:rPr>
        <w:t>), script will search for ‘_</w:t>
      </w:r>
      <w:proofErr w:type="spellStart"/>
      <w:r w:rsidRPr="72D04D2C">
        <w:rPr>
          <w:i/>
          <w:iCs/>
        </w:rPr>
        <w:t>tp</w:t>
      </w:r>
      <w:proofErr w:type="spellEnd"/>
      <w:r w:rsidRPr="72D04D2C">
        <w:rPr>
          <w:i/>
          <w:iCs/>
        </w:rPr>
        <w:t>’ in folder’s name and classify accordingly.</w:t>
      </w:r>
    </w:p>
    <w:p w14:paraId="40AA2FEC" w14:textId="694B1309" w:rsidR="00CB4C72" w:rsidRDefault="00CB4C72" w:rsidP="72D04D2C">
      <w:pPr>
        <w:spacing w:before="100" w:beforeAutospacing="1" w:after="240" w:line="240" w:lineRule="auto"/>
        <w:rPr>
          <w:i/>
          <w:iCs/>
        </w:rPr>
      </w:pPr>
    </w:p>
    <w:p w14:paraId="68646A26" w14:textId="06A10428" w:rsidR="00CB4C72" w:rsidRDefault="72D04D2C" w:rsidP="72D04D2C">
      <w:pPr>
        <w:ind w:firstLine="720"/>
        <w:rPr>
          <w:color w:val="00B0F0"/>
        </w:rPr>
      </w:pPr>
      <w:r w:rsidRPr="72D04D2C">
        <w:rPr>
          <w:b/>
          <w:bCs/>
          <w:color w:val="00B0F0"/>
        </w:rPr>
        <w:t>Data Classification excel/csv based</w:t>
      </w:r>
    </w:p>
    <w:p w14:paraId="2B913275" w14:textId="77777777" w:rsidR="00CB4C72" w:rsidRDefault="00CB4C72" w:rsidP="72D04D2C">
      <w:pPr>
        <w:ind w:left="720"/>
      </w:pPr>
      <w:r>
        <w:tab/>
        <w:t xml:space="preserve">pandas, access the </w:t>
      </w:r>
      <w:proofErr w:type="spellStart"/>
      <w:r>
        <w:t>Main_File</w:t>
      </w:r>
      <w:proofErr w:type="spellEnd"/>
      <w:r>
        <w:t xml:space="preserve"> file (excel, csv) usually time point 1 (i.e., “tp1”)</w:t>
      </w:r>
    </w:p>
    <w:p w14:paraId="68142194" w14:textId="77777777" w:rsidR="00CB4C72" w:rsidRDefault="00CB4C72" w:rsidP="00CB4C72">
      <w:r>
        <w:tab/>
      </w:r>
      <w:r>
        <w:tab/>
        <w:t>extract column ‘id’</w:t>
      </w:r>
    </w:p>
    <w:p w14:paraId="04855462" w14:textId="77777777" w:rsidR="00CB4C72" w:rsidRDefault="00CB4C72" w:rsidP="00CB4C72">
      <w:r>
        <w:tab/>
      </w:r>
      <w:r>
        <w:tab/>
        <w:t xml:space="preserve">for each </w:t>
      </w:r>
      <w:proofErr w:type="spellStart"/>
      <w:r>
        <w:t>main_id</w:t>
      </w:r>
      <w:proofErr w:type="spellEnd"/>
      <w:r>
        <w:t>:</w:t>
      </w:r>
    </w:p>
    <w:p w14:paraId="39040665" w14:textId="77777777" w:rsidR="00CB4C72" w:rsidRDefault="00CB4C72" w:rsidP="00CB4C72">
      <w:r>
        <w:tab/>
      </w:r>
      <w:r>
        <w:tab/>
      </w:r>
      <w:r>
        <w:tab/>
        <w:t>extract name of t1/flair/t2 for MAIN_FILE</w:t>
      </w:r>
    </w:p>
    <w:p w14:paraId="42EE10CE" w14:textId="77777777" w:rsidR="00CB4C72" w:rsidRDefault="00CB4C72" w:rsidP="00CB4C72">
      <w:r>
        <w:tab/>
      </w:r>
      <w:r>
        <w:tab/>
      </w:r>
      <w:r>
        <w:tab/>
      </w:r>
      <w:r>
        <w:tab/>
        <w:t>for each file (t1/ flair/ t2):</w:t>
      </w:r>
    </w:p>
    <w:p w14:paraId="5AF96784" w14:textId="77777777" w:rsidR="00CB4C72" w:rsidRDefault="00CB4C72" w:rsidP="00CB4C72">
      <w:pPr>
        <w:ind w:firstLine="720"/>
      </w:pPr>
      <w:r>
        <w:tab/>
      </w:r>
      <w:r>
        <w:tab/>
      </w:r>
      <w:r>
        <w:tab/>
      </w:r>
      <w:r>
        <w:tab/>
        <w:t xml:space="preserve">PATH_FILE = </w:t>
      </w:r>
      <w:proofErr w:type="spellStart"/>
      <w:r>
        <w:t>check_if_file_is_</w:t>
      </w:r>
      <w:proofErr w:type="gramStart"/>
      <w:r>
        <w:t>present</w:t>
      </w:r>
      <w:proofErr w:type="spellEnd"/>
      <w:r>
        <w:t>(</w:t>
      </w:r>
      <w:proofErr w:type="gramEnd"/>
      <w:r>
        <w:t>):</w:t>
      </w:r>
    </w:p>
    <w:p w14:paraId="03AD7471" w14:textId="77777777" w:rsidR="00CB4C72" w:rsidRDefault="00CB4C72" w:rsidP="00CB4C72">
      <w:pPr>
        <w:ind w:firstLine="720"/>
      </w:pPr>
      <w:r>
        <w:tab/>
      </w:r>
      <w:r>
        <w:tab/>
      </w:r>
      <w:r>
        <w:tab/>
      </w:r>
      <w:r>
        <w:tab/>
        <w:t>if PATH_FILE not null:</w:t>
      </w:r>
    </w:p>
    <w:p w14:paraId="79FF89C0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sent_to_</w:t>
      </w:r>
      <w:proofErr w:type="gramStart"/>
      <w:r>
        <w:t>dictionary</w:t>
      </w:r>
      <w:proofErr w:type="spellEnd"/>
      <w:r>
        <w:t>(</w:t>
      </w:r>
      <w:proofErr w:type="gramEnd"/>
      <w:r>
        <w:t>PATH_FILE)</w:t>
      </w:r>
    </w:p>
    <w:p w14:paraId="17DE32E7" w14:textId="77777777" w:rsidR="00CB4C72" w:rsidRDefault="00CB4C72" w:rsidP="00CB4C72">
      <w:r>
        <w:lastRenderedPageBreak/>
        <w:tab/>
      </w:r>
      <w:r>
        <w:tab/>
      </w:r>
      <w:r>
        <w:tab/>
        <w:t xml:space="preserve">if there are additional </w:t>
      </w:r>
      <w:proofErr w:type="spellStart"/>
      <w:r>
        <w:t>tp</w:t>
      </w:r>
      <w:proofErr w:type="spellEnd"/>
      <w:r>
        <w:t xml:space="preserve"> files (based on the Longitudinal-TP-names value):</w:t>
      </w:r>
    </w:p>
    <w:p w14:paraId="3CF32AA8" w14:textId="77777777" w:rsidR="00CB4C72" w:rsidRDefault="00CB4C72" w:rsidP="00CB4C72">
      <w:pPr>
        <w:ind w:firstLine="720"/>
      </w:pPr>
      <w:r>
        <w:tab/>
      </w:r>
      <w:r>
        <w:tab/>
        <w:t xml:space="preserve">if </w:t>
      </w:r>
      <w:proofErr w:type="spellStart"/>
      <w:r>
        <w:t>main_id</w:t>
      </w:r>
      <w:proofErr w:type="spellEnd"/>
      <w:r>
        <w:t xml:space="preserve"> in list of </w:t>
      </w:r>
      <w:proofErr w:type="gramStart"/>
      <w:r>
        <w:t>id’s</w:t>
      </w:r>
      <w:proofErr w:type="gramEnd"/>
      <w:r>
        <w:t xml:space="preserve"> for the </w:t>
      </w:r>
      <w:proofErr w:type="spellStart"/>
      <w:r>
        <w:t>tp</w:t>
      </w:r>
      <w:proofErr w:type="spellEnd"/>
      <w:r>
        <w:t xml:space="preserve"> file:</w:t>
      </w:r>
    </w:p>
    <w:p w14:paraId="2FE67EC6" w14:textId="77777777" w:rsidR="00CB4C72" w:rsidRDefault="00CB4C72" w:rsidP="00CB4C72">
      <w:pPr>
        <w:ind w:left="1440" w:firstLine="720"/>
      </w:pPr>
      <w:r>
        <w:tab/>
        <w:t xml:space="preserve">extract the name of t1/flair/t2 DIR or NII.FILE for the that specific </w:t>
      </w:r>
      <w:proofErr w:type="spellStart"/>
      <w:r>
        <w:t>tp</w:t>
      </w:r>
      <w:proofErr w:type="spellEnd"/>
    </w:p>
    <w:p w14:paraId="487CA27E" w14:textId="77777777" w:rsidR="00CB4C72" w:rsidRDefault="00CB4C72" w:rsidP="00CB4C72">
      <w:r>
        <w:tab/>
      </w:r>
      <w:r>
        <w:tab/>
      </w:r>
      <w:r>
        <w:tab/>
      </w:r>
      <w:r>
        <w:tab/>
        <w:t>for each file (t1/ flair/ t2):</w:t>
      </w:r>
    </w:p>
    <w:p w14:paraId="5E37C4EC" w14:textId="77777777" w:rsidR="00CB4C72" w:rsidRDefault="00CB4C72" w:rsidP="00CB4C72">
      <w:pPr>
        <w:ind w:firstLine="720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check_if_file_is_</w:t>
      </w:r>
      <w:proofErr w:type="gramStart"/>
      <w:r>
        <w:t>present</w:t>
      </w:r>
      <w:proofErr w:type="spellEnd"/>
      <w:r>
        <w:t>(</w:t>
      </w:r>
      <w:proofErr w:type="gramEnd"/>
      <w:r>
        <w:t>):</w:t>
      </w:r>
    </w:p>
    <w:p w14:paraId="23EF768F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sent_to_</w:t>
      </w:r>
      <w:proofErr w:type="gramStart"/>
      <w:r>
        <w:t>dictionary</w:t>
      </w:r>
      <w:proofErr w:type="spellEnd"/>
      <w:r>
        <w:t>(</w:t>
      </w:r>
      <w:proofErr w:type="gramEnd"/>
      <w:r>
        <w:t>)</w:t>
      </w:r>
    </w:p>
    <w:p w14:paraId="11E2FE77" w14:textId="286D7230" w:rsidR="72D04D2C" w:rsidRDefault="72D04D2C" w:rsidP="72D04D2C"/>
    <w:p w14:paraId="56C1EC9A" w14:textId="77777777" w:rsidR="00CB4C72" w:rsidRDefault="72D04D2C" w:rsidP="72D04D2C">
      <w:pPr>
        <w:ind w:firstLine="720"/>
      </w:pPr>
      <w:r>
        <w:t xml:space="preserve">def </w:t>
      </w:r>
      <w:proofErr w:type="spellStart"/>
      <w:r>
        <w:t>check_if_file_is_</w:t>
      </w:r>
      <w:proofErr w:type="gramStart"/>
      <w:r>
        <w:t>present</w:t>
      </w:r>
      <w:proofErr w:type="spellEnd"/>
      <w:r>
        <w:t>(</w:t>
      </w:r>
      <w:proofErr w:type="gramEnd"/>
      <w:r>
        <w:t>DIR, PATH):</w:t>
      </w:r>
    </w:p>
    <w:p w14:paraId="3CF2D8B6" w14:textId="77777777" w:rsidR="00CB4C72" w:rsidRDefault="00CB4C72" w:rsidP="00CB4C72">
      <w:pPr>
        <w:ind w:left="2160" w:firstLine="720"/>
      </w:pPr>
      <w:r>
        <w:rPr>
          <w:noProof/>
        </w:rPr>
        <w:drawing>
          <wp:inline distT="114300" distB="114300" distL="114300" distR="114300" wp14:anchorId="04B6A3FA" wp14:editId="6DBD5CA6">
            <wp:extent cx="4275117" cy="38119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606" cy="3824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EC4C0" w14:textId="77777777" w:rsidR="00CB4C72" w:rsidRDefault="00CB4C72" w:rsidP="00CB4C72">
      <w:pPr>
        <w:ind w:left="1440" w:firstLine="720"/>
      </w:pPr>
      <w:proofErr w:type="spellStart"/>
      <w:r>
        <w:t>list_dcm_files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5BF32400" w14:textId="77777777" w:rsidR="00CB4C72" w:rsidRDefault="00CB4C72" w:rsidP="00CB4C72">
      <w:pPr>
        <w:ind w:left="1440" w:firstLine="720"/>
      </w:pPr>
      <w:r>
        <w:t xml:space="preserve">if </w:t>
      </w:r>
      <w:proofErr w:type="spellStart"/>
      <w:proofErr w:type="gramStart"/>
      <w:r>
        <w:t>path.isdir</w:t>
      </w:r>
      <w:proofErr w:type="spellEnd"/>
      <w:proofErr w:type="gramEnd"/>
      <w:r>
        <w:t xml:space="preserve">(PATH+DIR): </w:t>
      </w:r>
    </w:p>
    <w:p w14:paraId="733ADF22" w14:textId="77777777" w:rsidR="00CB4C72" w:rsidRDefault="00CB4C72" w:rsidP="00CB4C72">
      <w:r>
        <w:tab/>
      </w:r>
      <w:r>
        <w:tab/>
      </w:r>
      <w:r>
        <w:tab/>
      </w:r>
      <w:r>
        <w:tab/>
        <w:t>if False:</w:t>
      </w:r>
    </w:p>
    <w:p w14:paraId="5B31979C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 ERROR no folder”, folder name)</w:t>
      </w:r>
    </w:p>
    <w:p w14:paraId="27707E1E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  <w:t>pass</w:t>
      </w:r>
    </w:p>
    <w:p w14:paraId="103DB24D" w14:textId="77777777" w:rsidR="00CB4C72" w:rsidRDefault="00CB4C72" w:rsidP="00CB4C72">
      <w:r>
        <w:tab/>
      </w:r>
      <w:r>
        <w:tab/>
      </w:r>
      <w:r>
        <w:tab/>
      </w:r>
      <w:r>
        <w:tab/>
        <w:t xml:space="preserve">if </w:t>
      </w:r>
      <w:proofErr w:type="gramStart"/>
      <w:r>
        <w:t>‘.</w:t>
      </w:r>
      <w:proofErr w:type="spellStart"/>
      <w:r>
        <w:t>dcm</w:t>
      </w:r>
      <w:proofErr w:type="spellEnd"/>
      <w:proofErr w:type="gramEnd"/>
      <w:r>
        <w:t xml:space="preserve">’ in FILE_NAME in </w:t>
      </w:r>
      <w:proofErr w:type="spellStart"/>
      <w:r>
        <w:t>listdir</w:t>
      </w:r>
      <w:proofErr w:type="spellEnd"/>
      <w:r>
        <w:t>(PATH+DIR):</w:t>
      </w:r>
    </w:p>
    <w:p w14:paraId="5CCDBB93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  <w:t>if False:</w:t>
      </w:r>
    </w:p>
    <w:p w14:paraId="5F181FAE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 ERROR no </w:t>
      </w:r>
      <w:proofErr w:type="spellStart"/>
      <w:r>
        <w:t>dcm</w:t>
      </w:r>
      <w:proofErr w:type="spellEnd"/>
      <w:r>
        <w:t xml:space="preserve"> files in the folder”)</w:t>
      </w:r>
    </w:p>
    <w:p w14:paraId="69502E63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  <w:t>pass</w:t>
      </w:r>
    </w:p>
    <w:p w14:paraId="60243343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>PATH+DIR))&gt;15:</w:t>
      </w:r>
    </w:p>
    <w:p w14:paraId="5B67C438" w14:textId="77777777" w:rsidR="00CB4C72" w:rsidRDefault="00CB4C72" w:rsidP="00CB4C72">
      <w:pPr>
        <w:ind w:left="3600" w:firstLine="720"/>
      </w:pPr>
      <w:r>
        <w:t>PATH + ‘/’ DIR+’/’+sorted(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>PATH+DIR)[0])</w:t>
      </w:r>
    </w:p>
    <w:p w14:paraId="34217C48" w14:textId="77777777" w:rsidR="00CB4C72" w:rsidRDefault="00CB4C72" w:rsidP="00CB4C72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path.isfile</w:t>
      </w:r>
      <w:proofErr w:type="spellEnd"/>
      <w:proofErr w:type="gramEnd"/>
      <w:r>
        <w:t>(PATH+DIR):</w:t>
      </w:r>
    </w:p>
    <w:p w14:paraId="46C772E9" w14:textId="77777777" w:rsidR="00CB4C72" w:rsidRDefault="00CB4C72" w:rsidP="00CB4C72">
      <w:r>
        <w:tab/>
      </w:r>
      <w:r>
        <w:tab/>
      </w:r>
      <w:r>
        <w:tab/>
      </w:r>
      <w:r>
        <w:tab/>
        <w:t xml:space="preserve">if </w:t>
      </w:r>
      <w:proofErr w:type="gramStart"/>
      <w:r>
        <w:t>‘.</w:t>
      </w:r>
      <w:proofErr w:type="spellStart"/>
      <w:r>
        <w:t>nii</w:t>
      </w:r>
      <w:proofErr w:type="spellEnd"/>
      <w:proofErr w:type="gramEnd"/>
      <w:r>
        <w:t>’ in FILE_NAME:</w:t>
      </w:r>
    </w:p>
    <w:p w14:paraId="17B5AEC2" w14:textId="77777777" w:rsidR="00CB4C72" w:rsidRDefault="00CB4C72" w:rsidP="00CB4C72">
      <w:r>
        <w:lastRenderedPageBreak/>
        <w:tab/>
      </w:r>
      <w:r>
        <w:tab/>
      </w:r>
      <w:r>
        <w:tab/>
      </w:r>
      <w:r>
        <w:tab/>
      </w:r>
      <w:r>
        <w:tab/>
        <w:t>PATH+’/’+</w:t>
      </w:r>
      <w:proofErr w:type="spellStart"/>
      <w:r>
        <w:t>FILE_NAME_if_nii</w:t>
      </w:r>
      <w:proofErr w:type="spellEnd"/>
    </w:p>
    <w:p w14:paraId="61D69459" w14:textId="77777777" w:rsidR="00CB4C72" w:rsidRDefault="00CB4C72" w:rsidP="72D04D2C">
      <w:pPr>
        <w:ind w:left="720"/>
      </w:pPr>
      <w:r>
        <w:tab/>
        <w:t>return PATH_FILE</w:t>
      </w:r>
    </w:p>
    <w:p w14:paraId="328585FB" w14:textId="27E3D973" w:rsidR="72D04D2C" w:rsidRDefault="72D04D2C" w:rsidP="72D04D2C"/>
    <w:p w14:paraId="682993FD" w14:textId="77777777" w:rsidR="00CB4C72" w:rsidRDefault="72D04D2C" w:rsidP="72D04D2C">
      <w:pPr>
        <w:ind w:firstLine="720"/>
      </w:pPr>
      <w:r>
        <w:t xml:space="preserve">def </w:t>
      </w:r>
      <w:proofErr w:type="spellStart"/>
      <w:r>
        <w:t>sent_to_</w:t>
      </w:r>
      <w:proofErr w:type="gramStart"/>
      <w:r>
        <w:t>dictionary</w:t>
      </w:r>
      <w:proofErr w:type="spellEnd"/>
      <w:r>
        <w:t>(</w:t>
      </w:r>
      <w:proofErr w:type="gramEnd"/>
      <w:r>
        <w:t>PATH_FILE):</w:t>
      </w:r>
    </w:p>
    <w:p w14:paraId="5B8DC082" w14:textId="77777777" w:rsidR="00CB4C72" w:rsidRDefault="72D04D2C" w:rsidP="72D04D2C">
      <w:pPr>
        <w:ind w:firstLine="720"/>
      </w:pPr>
      <w:proofErr w:type="gramStart"/>
      <w:r>
        <w:t>note:</w:t>
      </w:r>
      <w:proofErr w:type="gramEnd"/>
      <w:r>
        <w:t xml:space="preserve"> structure of the </w:t>
      </w:r>
      <w:r w:rsidRPr="72D04D2C">
        <w:rPr>
          <w:b/>
          <w:bCs/>
        </w:rPr>
        <w:t>subjects</w:t>
      </w:r>
      <w:r>
        <w:t xml:space="preserve"> folder</w:t>
      </w:r>
    </w:p>
    <w:p w14:paraId="6ED50821" w14:textId="77777777" w:rsidR="00CB4C72" w:rsidRDefault="00CB4C72" w:rsidP="00CB4C72">
      <w:r>
        <w:tab/>
      </w:r>
      <w:r>
        <w:tab/>
        <w:t xml:space="preserve">send to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“</w:t>
      </w:r>
      <w:proofErr w:type="spellStart"/>
      <w:r>
        <w:t>classification_dict</w:t>
      </w:r>
      <w:proofErr w:type="spellEnd"/>
      <w:r>
        <w:t>”:</w:t>
      </w:r>
    </w:p>
    <w:p w14:paraId="318EE633" w14:textId="77777777" w:rsidR="00CB4C72" w:rsidRPr="00D1389D" w:rsidRDefault="00CB4C72" w:rsidP="00CB4C72">
      <w:pPr>
        <w:rPr>
          <w:lang w:val="fr-CA"/>
        </w:rPr>
      </w:pPr>
      <w:r>
        <w:tab/>
      </w:r>
      <w:r>
        <w:tab/>
      </w:r>
      <w:r>
        <w:tab/>
      </w:r>
      <w:r w:rsidRPr="00D1389D">
        <w:rPr>
          <w:lang w:val="fr-CA"/>
        </w:rPr>
        <w:t>{‘subj_id1’:</w:t>
      </w:r>
    </w:p>
    <w:p w14:paraId="19B79254" w14:textId="77777777" w:rsidR="00CB4C72" w:rsidRPr="00D1389D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  <w:t>{</w:t>
      </w:r>
      <w:proofErr w:type="gramStart"/>
      <w:r>
        <w:rPr>
          <w:i/>
          <w:lang w:val="fr-CA"/>
        </w:rPr>
        <w:t>tp</w:t>
      </w:r>
      <w:proofErr w:type="gramEnd"/>
      <w:r>
        <w:rPr>
          <w:i/>
          <w:lang w:val="fr-CA"/>
        </w:rPr>
        <w:t>1</w:t>
      </w:r>
      <w:r w:rsidRPr="00D1389D">
        <w:rPr>
          <w:lang w:val="fr-CA"/>
        </w:rPr>
        <w:t>:</w:t>
      </w:r>
    </w:p>
    <w:p w14:paraId="05FED68F" w14:textId="77777777" w:rsidR="00CB4C72" w:rsidRPr="00D1389D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>
        <w:rPr>
          <w:lang w:val="fr-CA"/>
        </w:rPr>
        <w:t xml:space="preserve">        </w:t>
      </w:r>
      <w:r w:rsidRPr="00D1389D">
        <w:rPr>
          <w:lang w:val="fr-CA"/>
        </w:rPr>
        <w:t>{</w:t>
      </w:r>
      <w:r w:rsidRPr="00D1389D">
        <w:rPr>
          <w:i/>
          <w:lang w:val="fr-CA"/>
        </w:rPr>
        <w:t>‘</w:t>
      </w:r>
      <w:proofErr w:type="spellStart"/>
      <w:r w:rsidRPr="00D1389D">
        <w:rPr>
          <w:i/>
          <w:lang w:val="fr-CA"/>
        </w:rPr>
        <w:t>anat</w:t>
      </w:r>
      <w:proofErr w:type="spellEnd"/>
      <w:r w:rsidRPr="00D1389D">
        <w:rPr>
          <w:i/>
          <w:lang w:val="fr-CA"/>
        </w:rPr>
        <w:t>’</w:t>
      </w:r>
      <w:r w:rsidRPr="00D1389D">
        <w:rPr>
          <w:lang w:val="fr-CA"/>
        </w:rPr>
        <w:t>:</w:t>
      </w:r>
    </w:p>
    <w:p w14:paraId="03637702" w14:textId="77777777" w:rsidR="00CB4C72" w:rsidRPr="00D1389D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  <w:t>{</w:t>
      </w:r>
      <w:r w:rsidRPr="00D1389D">
        <w:rPr>
          <w:i/>
          <w:lang w:val="fr-CA"/>
        </w:rPr>
        <w:t>‘t1’</w:t>
      </w:r>
      <w:r w:rsidRPr="00D1389D">
        <w:rPr>
          <w:lang w:val="fr-CA"/>
        </w:rPr>
        <w:t>:</w:t>
      </w:r>
    </w:p>
    <w:p w14:paraId="629FBF32" w14:textId="77777777" w:rsidR="00CB4C72" w:rsidRDefault="00CB4C72" w:rsidP="00CB4C72"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>
        <w:t>[PATH_FILE]</w:t>
      </w:r>
    </w:p>
    <w:p w14:paraId="7CA91A77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‘flair’</w:t>
      </w:r>
      <w:r>
        <w:t>:</w:t>
      </w:r>
    </w:p>
    <w:p w14:paraId="5910BF55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[file flair for tp0 for id]</w:t>
      </w:r>
    </w:p>
    <w:p w14:paraId="1FA49722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‘t2’</w:t>
      </w:r>
      <w:r>
        <w:t>:</w:t>
      </w:r>
    </w:p>
    <w:p w14:paraId="393ED6B0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[file t2 for tp0 for id]</w:t>
      </w:r>
    </w:p>
    <w:p w14:paraId="2239F6FF" w14:textId="77777777" w:rsidR="00CB4C72" w:rsidRPr="001E6BEA" w:rsidRDefault="00CB4C72" w:rsidP="00CB4C72">
      <w:pPr>
        <w:ind w:left="3600" w:firstLine="720"/>
        <w:rPr>
          <w:lang w:val="fr-CA"/>
        </w:rPr>
      </w:pPr>
      <w:r w:rsidRPr="001E6BEA">
        <w:rPr>
          <w:lang w:val="fr-CA"/>
        </w:rPr>
        <w:t>}</w:t>
      </w:r>
    </w:p>
    <w:p w14:paraId="63C85824" w14:textId="77777777" w:rsidR="00CB4C72" w:rsidRPr="001E6BEA" w:rsidRDefault="00CB4C72" w:rsidP="00CB4C72">
      <w:pPr>
        <w:ind w:left="2268" w:firstLine="720"/>
        <w:rPr>
          <w:lang w:val="fr-CA"/>
        </w:rPr>
      </w:pPr>
      <w:r w:rsidRPr="001E6BEA">
        <w:rPr>
          <w:i/>
          <w:lang w:val="fr-CA"/>
        </w:rPr>
        <w:t>‘</w:t>
      </w:r>
      <w:proofErr w:type="gramStart"/>
      <w:r w:rsidRPr="001E6BEA">
        <w:rPr>
          <w:i/>
          <w:lang w:val="fr-CA"/>
        </w:rPr>
        <w:t>tp</w:t>
      </w:r>
      <w:proofErr w:type="gramEnd"/>
      <w:r w:rsidRPr="001E6BEA">
        <w:rPr>
          <w:i/>
          <w:lang w:val="fr-CA"/>
        </w:rPr>
        <w:t>2’</w:t>
      </w:r>
      <w:r w:rsidRPr="001E6BEA">
        <w:rPr>
          <w:lang w:val="fr-CA"/>
        </w:rPr>
        <w:t>:</w:t>
      </w:r>
    </w:p>
    <w:p w14:paraId="0EDC4890" w14:textId="77777777" w:rsidR="00CB4C72" w:rsidRPr="00D1389D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>
        <w:rPr>
          <w:lang w:val="fr-CA"/>
        </w:rPr>
        <w:t xml:space="preserve">        </w:t>
      </w:r>
      <w:r w:rsidRPr="00D1389D">
        <w:rPr>
          <w:lang w:val="fr-CA"/>
        </w:rPr>
        <w:t>{</w:t>
      </w:r>
      <w:r w:rsidRPr="00D1389D">
        <w:rPr>
          <w:i/>
          <w:lang w:val="fr-CA"/>
        </w:rPr>
        <w:t>‘</w:t>
      </w:r>
      <w:proofErr w:type="spellStart"/>
      <w:r w:rsidRPr="00D1389D">
        <w:rPr>
          <w:i/>
          <w:lang w:val="fr-CA"/>
        </w:rPr>
        <w:t>anat</w:t>
      </w:r>
      <w:proofErr w:type="spellEnd"/>
      <w:r w:rsidRPr="00D1389D">
        <w:rPr>
          <w:i/>
          <w:lang w:val="fr-CA"/>
        </w:rPr>
        <w:t>’</w:t>
      </w:r>
      <w:r w:rsidRPr="00D1389D">
        <w:rPr>
          <w:lang w:val="fr-CA"/>
        </w:rPr>
        <w:t>:</w:t>
      </w:r>
    </w:p>
    <w:p w14:paraId="10E98464" w14:textId="77777777" w:rsidR="00CB4C72" w:rsidRPr="00D1389D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  <w:t>{</w:t>
      </w:r>
      <w:r w:rsidRPr="00D1389D">
        <w:rPr>
          <w:i/>
          <w:lang w:val="fr-CA"/>
        </w:rPr>
        <w:t>‘t1’</w:t>
      </w:r>
      <w:r w:rsidRPr="00D1389D">
        <w:rPr>
          <w:lang w:val="fr-CA"/>
        </w:rPr>
        <w:t>:</w:t>
      </w:r>
    </w:p>
    <w:p w14:paraId="44FCFB4D" w14:textId="77777777" w:rsidR="00CB4C72" w:rsidRPr="00CE5545" w:rsidRDefault="00CB4C72" w:rsidP="00CB4C72">
      <w:pPr>
        <w:rPr>
          <w:lang w:val="fr-CA"/>
        </w:rPr>
      </w:pP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D1389D">
        <w:rPr>
          <w:lang w:val="fr-CA"/>
        </w:rPr>
        <w:tab/>
      </w:r>
      <w:r w:rsidRPr="00CE5545">
        <w:rPr>
          <w:lang w:val="fr-CA"/>
        </w:rPr>
        <w:t>[PATH_FILE]</w:t>
      </w:r>
    </w:p>
    <w:p w14:paraId="078F3580" w14:textId="77777777" w:rsidR="00CB4C72" w:rsidRPr="001E6BEA" w:rsidRDefault="00CB4C72" w:rsidP="00CB4C72">
      <w:r w:rsidRPr="00CE5545">
        <w:rPr>
          <w:lang w:val="fr-CA"/>
        </w:rPr>
        <w:tab/>
      </w:r>
      <w:r w:rsidRPr="00CE5545">
        <w:rPr>
          <w:lang w:val="fr-CA"/>
        </w:rPr>
        <w:tab/>
      </w:r>
      <w:r w:rsidRPr="00CE5545">
        <w:rPr>
          <w:lang w:val="fr-CA"/>
        </w:rPr>
        <w:tab/>
      </w:r>
      <w:r w:rsidRPr="00CE5545">
        <w:rPr>
          <w:lang w:val="fr-CA"/>
        </w:rPr>
        <w:tab/>
      </w:r>
      <w:r w:rsidRPr="00CE5545">
        <w:rPr>
          <w:lang w:val="fr-CA"/>
        </w:rPr>
        <w:tab/>
      </w:r>
      <w:r w:rsidRPr="00CE5545">
        <w:rPr>
          <w:lang w:val="fr-CA"/>
        </w:rPr>
        <w:tab/>
      </w:r>
      <w:r w:rsidRPr="001E6BEA">
        <w:rPr>
          <w:i/>
        </w:rPr>
        <w:t>‘flair’</w:t>
      </w:r>
      <w:r w:rsidRPr="001E6BEA">
        <w:t>:</w:t>
      </w:r>
    </w:p>
    <w:p w14:paraId="78725CB6" w14:textId="77777777" w:rsidR="00CB4C72" w:rsidRDefault="00CB4C72" w:rsidP="00CB4C72">
      <w:r w:rsidRPr="001E6BEA">
        <w:tab/>
      </w:r>
      <w:r w:rsidRPr="001E6BEA">
        <w:tab/>
      </w:r>
      <w:r w:rsidRPr="001E6BEA">
        <w:tab/>
      </w:r>
      <w:r w:rsidRPr="001E6BEA">
        <w:tab/>
      </w:r>
      <w:r w:rsidRPr="001E6BEA">
        <w:tab/>
      </w:r>
      <w:r w:rsidRPr="001E6BEA">
        <w:tab/>
      </w:r>
      <w:r w:rsidRPr="001E6BEA">
        <w:tab/>
      </w:r>
      <w:r>
        <w:t>[file flair for tp0 for id]</w:t>
      </w:r>
    </w:p>
    <w:p w14:paraId="154C498C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‘t2’</w:t>
      </w:r>
      <w:r>
        <w:t>:</w:t>
      </w:r>
    </w:p>
    <w:p w14:paraId="3CA3D7FD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[file t2 for tp0 for id]</w:t>
      </w:r>
    </w:p>
    <w:p w14:paraId="46AE40AA" w14:textId="77777777" w:rsidR="00CB4C72" w:rsidRDefault="00CB4C72" w:rsidP="00CB4C72">
      <w:pPr>
        <w:ind w:left="3600" w:firstLine="720"/>
      </w:pPr>
      <w:r>
        <w:t>}</w:t>
      </w:r>
    </w:p>
    <w:p w14:paraId="4191FED8" w14:textId="77777777" w:rsidR="00CB4C72" w:rsidRDefault="00CB4C72" w:rsidP="00CB4C72">
      <w:pPr>
        <w:ind w:left="3600" w:firstLine="720"/>
      </w:pPr>
      <w:r>
        <w:t>-”-</w:t>
      </w:r>
    </w:p>
    <w:p w14:paraId="7AE58401" w14:textId="77777777" w:rsidR="00CB4C72" w:rsidRDefault="00CB4C72" w:rsidP="00CB4C72">
      <w:pPr>
        <w:ind w:left="2880" w:firstLine="720"/>
      </w:pPr>
      <w:r>
        <w:t>}</w:t>
      </w:r>
    </w:p>
    <w:p w14:paraId="4286D95D" w14:textId="77777777" w:rsidR="00CB4C72" w:rsidRDefault="00CB4C72" w:rsidP="00CB4C72">
      <w:pPr>
        <w:ind w:left="2160" w:firstLine="720"/>
      </w:pPr>
      <w:r>
        <w:t>}</w:t>
      </w:r>
    </w:p>
    <w:p w14:paraId="14CD49EA" w14:textId="77777777" w:rsidR="00CB4C72" w:rsidRDefault="00CB4C72" w:rsidP="00CB4C72">
      <w:pPr>
        <w:ind w:left="2160"/>
      </w:pPr>
      <w:r>
        <w:t>‘subj_id2’:</w:t>
      </w:r>
    </w:p>
    <w:p w14:paraId="1FC39945" w14:textId="77777777" w:rsidR="00CB4C72" w:rsidRDefault="00CB4C72" w:rsidP="00CB4C72">
      <w:pPr>
        <w:ind w:left="2160"/>
      </w:pPr>
    </w:p>
    <w:p w14:paraId="202DEC99" w14:textId="77777777" w:rsidR="00CB4C72" w:rsidRDefault="00CB4C72" w:rsidP="00CB4C72">
      <w:pPr>
        <w:ind w:left="1440" w:firstLine="720"/>
      </w:pPr>
      <w:r>
        <w:t>}</w:t>
      </w:r>
    </w:p>
    <w:p w14:paraId="3DC9D5FB" w14:textId="77777777" w:rsidR="00CB4C72" w:rsidRDefault="00CB4C72" w:rsidP="00CB4C72">
      <w:r>
        <w:tab/>
      </w:r>
      <w:r>
        <w:tab/>
      </w:r>
      <w:r>
        <w:tab/>
        <w:t xml:space="preserve">id, </w:t>
      </w:r>
      <w:proofErr w:type="spellStart"/>
      <w:r>
        <w:t>files_types</w:t>
      </w:r>
      <w:proofErr w:type="spellEnd"/>
      <w:r>
        <w:t xml:space="preserve"> for each </w:t>
      </w:r>
      <w:proofErr w:type="spellStart"/>
      <w:r>
        <w:t>tp</w:t>
      </w:r>
      <w:proofErr w:type="spellEnd"/>
      <w:r>
        <w:t xml:space="preserve"> (e.g., tp1_flair, tp1_t1, tp2_t1, </w:t>
      </w:r>
      <w:proofErr w:type="spellStart"/>
      <w:r>
        <w:t>etc</w:t>
      </w:r>
      <w:proofErr w:type="spellEnd"/>
      <w:r>
        <w:t>)</w:t>
      </w:r>
    </w:p>
    <w:p w14:paraId="0562CB0E" w14:textId="77777777" w:rsidR="00CB4C72" w:rsidRDefault="00CB4C72" w:rsidP="00CB4C72"/>
    <w:p w14:paraId="34CE0A41" w14:textId="77777777" w:rsidR="00CB4C72" w:rsidRDefault="00CB4C72" w:rsidP="00CB4C72"/>
    <w:p w14:paraId="2D918C14" w14:textId="77777777" w:rsidR="00CB4C72" w:rsidRDefault="00CB4C72" w:rsidP="00CB4C72">
      <w:r>
        <w:tab/>
        <w:t xml:space="preserve">open </w:t>
      </w:r>
      <w:proofErr w:type="spellStart"/>
      <w:r>
        <w:t>classification_dict</w:t>
      </w:r>
      <w:proofErr w:type="spellEnd"/>
      <w:r>
        <w:t>:</w:t>
      </w:r>
    </w:p>
    <w:p w14:paraId="5A3D08BD" w14:textId="77777777" w:rsidR="00CB4C72" w:rsidRDefault="00CB4C72" w:rsidP="00CB4C72">
      <w:r>
        <w:tab/>
      </w:r>
      <w:r>
        <w:tab/>
        <w:t>for each id:</w:t>
      </w:r>
    </w:p>
    <w:p w14:paraId="4343B9DF" w14:textId="77777777" w:rsidR="00CB4C72" w:rsidRDefault="00CB4C72" w:rsidP="00CB4C72">
      <w:r>
        <w:tab/>
      </w:r>
      <w:r>
        <w:tab/>
      </w:r>
      <w:r>
        <w:tab/>
        <w:t>for ‘</w:t>
      </w:r>
      <w:proofErr w:type="spellStart"/>
      <w:r>
        <w:t>anat</w:t>
      </w:r>
      <w:proofErr w:type="spellEnd"/>
      <w:r>
        <w:t>’:</w:t>
      </w:r>
    </w:p>
    <w:p w14:paraId="1888C53D" w14:textId="77777777" w:rsidR="00CB4C72" w:rsidRDefault="00CB4C72" w:rsidP="00CB4C72">
      <w:r>
        <w:tab/>
      </w:r>
      <w:r>
        <w:tab/>
      </w:r>
      <w:r>
        <w:tab/>
      </w:r>
      <w:r>
        <w:tab/>
        <w:t xml:space="preserve">if there &gt;1 </w:t>
      </w:r>
      <w:proofErr w:type="spellStart"/>
      <w:r>
        <w:t>tp</w:t>
      </w:r>
      <w:proofErr w:type="spellEnd"/>
      <w:r>
        <w:t>:</w:t>
      </w:r>
    </w:p>
    <w:p w14:paraId="01F6276E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  <w:t>go longitudinal analysis:</w:t>
      </w:r>
    </w:p>
    <w:p w14:paraId="33BC88A4" w14:textId="77777777" w:rsidR="00CB4C72" w:rsidRDefault="00CB4C72" w:rsidP="00CB4C72">
      <w:pPr>
        <w:ind w:left="720" w:firstLine="720"/>
      </w:pPr>
      <w:r>
        <w:tab/>
      </w:r>
      <w:r>
        <w:tab/>
        <w:t>else:</w:t>
      </w:r>
    </w:p>
    <w:p w14:paraId="7AE6123F" w14:textId="77777777" w:rsidR="00CB4C72" w:rsidRDefault="00CB4C72" w:rsidP="00CB4C72">
      <w:r>
        <w:tab/>
      </w:r>
      <w:r>
        <w:tab/>
      </w:r>
      <w:r>
        <w:tab/>
      </w:r>
      <w:r>
        <w:tab/>
      </w:r>
      <w:r>
        <w:tab/>
        <w:t>go cross-sectional analysis</w:t>
      </w:r>
    </w:p>
    <w:p w14:paraId="0A1D2ECD" w14:textId="77777777" w:rsidR="00CB4C72" w:rsidRDefault="00CB4C72" w:rsidP="00CB4C72">
      <w:r>
        <w:tab/>
        <w:t>if cross-sectional:</w:t>
      </w:r>
    </w:p>
    <w:p w14:paraId="11B6C5F2" w14:textId="77777777" w:rsidR="00CB4C72" w:rsidRDefault="00CB4C72" w:rsidP="00CB4C72">
      <w:r>
        <w:tab/>
      </w:r>
      <w:r>
        <w:tab/>
        <w:t>create batch file for cross-sectional</w:t>
      </w:r>
    </w:p>
    <w:p w14:paraId="38E27F5C" w14:textId="77777777" w:rsidR="00CB4C72" w:rsidRDefault="00CB4C72" w:rsidP="00CB4C72">
      <w:r>
        <w:tab/>
        <w:t>if longitudinal:</w:t>
      </w:r>
    </w:p>
    <w:p w14:paraId="08B7BC69" w14:textId="77777777" w:rsidR="00CB4C72" w:rsidRDefault="00CB4C72" w:rsidP="00CB4C72">
      <w:r>
        <w:lastRenderedPageBreak/>
        <w:tab/>
      </w:r>
      <w:r>
        <w:tab/>
        <w:t>create batch file for longitudinal</w:t>
      </w:r>
    </w:p>
    <w:p w14:paraId="7B45A6B1" w14:textId="767D22C5" w:rsidR="72D04D2C" w:rsidRDefault="72D04D2C" w:rsidP="72D04D2C"/>
    <w:p w14:paraId="7495BE3F" w14:textId="57705E6C" w:rsidR="72D04D2C" w:rsidRDefault="72D04D2C" w:rsidP="72D04D2C"/>
    <w:p w14:paraId="22767FBA" w14:textId="7DA5F8E4" w:rsidR="72D04D2C" w:rsidRDefault="72D04D2C" w:rsidP="72D04D2C">
      <w:pPr>
        <w:ind w:firstLine="720"/>
        <w:rPr>
          <w:i/>
          <w:iCs/>
        </w:rPr>
      </w:pPr>
      <w:r w:rsidRPr="72D04D2C">
        <w:rPr>
          <w:b/>
          <w:bCs/>
          <w:color w:val="00B0F0"/>
        </w:rPr>
        <w:t>Data Classification BIDS-folder based</w:t>
      </w:r>
    </w:p>
    <w:p w14:paraId="2017AF40" w14:textId="0FC082DE" w:rsidR="72D04D2C" w:rsidRDefault="72D04D2C" w:rsidP="72D04D2C">
      <w:pPr>
        <w:ind w:firstLine="720"/>
        <w:rPr>
          <w:i/>
          <w:iCs/>
        </w:rPr>
      </w:pPr>
      <w:r w:rsidRPr="72D04D2C">
        <w:rPr>
          <w:i/>
          <w:iCs/>
        </w:rPr>
        <w:t>STEP - NOT READY.</w:t>
      </w:r>
    </w:p>
    <w:p w14:paraId="2282D065" w14:textId="0E5B7B02" w:rsidR="72D04D2C" w:rsidRDefault="72D04D2C" w:rsidP="72D04D2C"/>
    <w:p w14:paraId="67D9F9F1" w14:textId="4798CF58" w:rsidR="72D04D2C" w:rsidRDefault="72D04D2C" w:rsidP="72D04D2C"/>
    <w:p w14:paraId="0620391C" w14:textId="1C3C453D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70D3AF" w14:textId="7335A579" w:rsidR="72D04D2C" w:rsidRDefault="72D04D2C" w:rsidP="72D04D2C">
      <w:pPr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MODULES/ SCRIPTS on REMOTE</w:t>
      </w:r>
    </w:p>
    <w:p w14:paraId="7B62D1D5" w14:textId="77777777" w:rsidR="72D04D2C" w:rsidRDefault="72D04D2C" w:rsidP="72D04D2C">
      <w:pPr>
        <w:rPr>
          <w:color w:val="FF0000"/>
        </w:rPr>
      </w:pPr>
      <w:r w:rsidRPr="72D04D2C">
        <w:rPr>
          <w:color w:val="FF0000"/>
        </w:rPr>
        <w:t>CLUSTER</w:t>
      </w:r>
    </w:p>
    <w:p w14:paraId="34DC296D" w14:textId="77777777" w:rsidR="72D04D2C" w:rsidRDefault="72D04D2C">
      <w:r>
        <w:t>Crun.py</w:t>
      </w:r>
    </w:p>
    <w:p w14:paraId="4A7407B0" w14:textId="77777777" w:rsidR="72D04D2C" w:rsidRDefault="72D04D2C">
      <w:r>
        <w:t>Read the a/subjtext.txt</w:t>
      </w:r>
    </w:p>
    <w:p w14:paraId="30CF82D4" w14:textId="77777777" w:rsidR="72D04D2C" w:rsidRDefault="72D04D2C">
      <w:r>
        <w:t>Based on the subjects will search for all subjects in the $HOME/projects/def-</w:t>
      </w:r>
      <w:proofErr w:type="spellStart"/>
      <w:r>
        <w:t>hanganua</w:t>
      </w:r>
      <w:proofErr w:type="spellEnd"/>
      <w:r>
        <w:t>/subjects/</w:t>
      </w:r>
    </w:p>
    <w:p w14:paraId="0916FD21" w14:textId="77777777" w:rsidR="72D04D2C" w:rsidRDefault="72D04D2C"/>
    <w:p w14:paraId="74BE95E4" w14:textId="77777777" w:rsidR="72D04D2C" w:rsidRDefault="72D04D2C">
      <w:r>
        <w:t xml:space="preserve">Will use the </w:t>
      </w:r>
      <w:proofErr w:type="spellStart"/>
      <w:r>
        <w:t>cmd</w:t>
      </w:r>
      <w:proofErr w:type="spellEnd"/>
      <w:r>
        <w:t>: “recon-all –I subj ID”</w:t>
      </w:r>
    </w:p>
    <w:p w14:paraId="37242C9A" w14:textId="77777777" w:rsidR="72D04D2C" w:rsidRDefault="72D04D2C">
      <w:r>
        <w:t>Will create the new subjects ID in the $HOME/projects/def-</w:t>
      </w:r>
      <w:proofErr w:type="spellStart"/>
      <w:r>
        <w:t>hanganua</w:t>
      </w:r>
      <w:proofErr w:type="spellEnd"/>
      <w:r>
        <w:t>/fs-</w:t>
      </w:r>
      <w:proofErr w:type="spellStart"/>
      <w:r>
        <w:t>subejcsts</w:t>
      </w:r>
      <w:proofErr w:type="spellEnd"/>
    </w:p>
    <w:p w14:paraId="59A35B72" w14:textId="77777777" w:rsidR="72D04D2C" w:rsidRDefault="72D04D2C">
      <w:r>
        <w:t xml:space="preserve">Will start the </w:t>
      </w:r>
      <w:proofErr w:type="gramStart"/>
      <w:r>
        <w:t>run(</w:t>
      </w:r>
      <w:proofErr w:type="gramEnd"/>
      <w:r>
        <w:t>) loop.</w:t>
      </w:r>
    </w:p>
    <w:p w14:paraId="5710C67E" w14:textId="77777777" w:rsidR="72D04D2C" w:rsidRDefault="72D04D2C"/>
    <w:p w14:paraId="03201B9F" w14:textId="7D41D3D6" w:rsidR="72D04D2C" w:rsidRDefault="72D04D2C">
      <w:r>
        <w:t>Until all subjects are processed and Moved to “</w:t>
      </w:r>
      <w:proofErr w:type="spellStart"/>
      <w:r>
        <w:t>processed_SUBJECTS_DIR</w:t>
      </w:r>
      <w:proofErr w:type="spellEnd"/>
      <w:r>
        <w:t>” folder</w:t>
      </w:r>
    </w:p>
    <w:p w14:paraId="6D7D6E72" w14:textId="77777777" w:rsidR="72D04D2C" w:rsidRDefault="72D04D2C"/>
    <w:p w14:paraId="5DC5B69F" w14:textId="77777777" w:rsidR="72D04D2C" w:rsidRDefault="72D04D2C">
      <w:r>
        <w:t xml:space="preserve">Send </w:t>
      </w:r>
      <w:proofErr w:type="gramStart"/>
      <w:r>
        <w:t>To</w:t>
      </w:r>
      <w:proofErr w:type="gramEnd"/>
      <w:r>
        <w:t xml:space="preserve"> Cluster:</w:t>
      </w:r>
    </w:p>
    <w:p w14:paraId="219A3D43" w14:textId="77777777" w:rsidR="72D04D2C" w:rsidRDefault="72D04D2C" w:rsidP="72D04D2C">
      <w:pPr>
        <w:ind w:firstLine="720"/>
      </w:pPr>
      <w:r>
        <w:t>for each id:</w:t>
      </w:r>
    </w:p>
    <w:p w14:paraId="530C6BA1" w14:textId="77777777" w:rsidR="72D04D2C" w:rsidRDefault="72D04D2C" w:rsidP="72D04D2C">
      <w:pPr>
        <w:ind w:left="720" w:firstLine="720"/>
      </w:pPr>
      <w:r>
        <w:t>send all batch files to cluster</w:t>
      </w:r>
    </w:p>
    <w:p w14:paraId="30723ED9" w14:textId="77777777" w:rsidR="72D04D2C" w:rsidRDefault="72D04D2C" w:rsidP="72D04D2C">
      <w:pPr>
        <w:ind w:firstLine="1440"/>
      </w:pPr>
      <w:r>
        <w:t xml:space="preserve">send </w:t>
      </w:r>
      <w:proofErr w:type="spellStart"/>
      <w:r>
        <w:t>ald</w:t>
      </w:r>
      <w:proofErr w:type="spellEnd"/>
      <w:r>
        <w:t xml:space="preserve"> DCM folders to cluster</w:t>
      </w:r>
    </w:p>
    <w:p w14:paraId="01BEB036" w14:textId="77777777" w:rsidR="72D04D2C" w:rsidRDefault="72D04D2C"/>
    <w:p w14:paraId="29DA57A1" w14:textId="2C0CFD0B" w:rsidR="72D04D2C" w:rsidRDefault="72D04D2C" w:rsidP="72D04D2C"/>
    <w:p w14:paraId="1E9BFC78" w14:textId="33E9ABDA" w:rsidR="72D04D2C" w:rsidRDefault="72D04D2C" w:rsidP="72D04D2C"/>
    <w:p w14:paraId="7D77BB12" w14:textId="77777777" w:rsidR="72D04D2C" w:rsidRDefault="72D04D2C" w:rsidP="72D04D2C">
      <w:pPr>
        <w:rPr>
          <w:color w:val="FF0000"/>
        </w:rPr>
      </w:pPr>
      <w:r w:rsidRPr="72D04D2C">
        <w:rPr>
          <w:color w:val="FF0000"/>
        </w:rPr>
        <w:t>LOGGING STAGE:</w:t>
      </w:r>
    </w:p>
    <w:p w14:paraId="2F21386A" w14:textId="77777777" w:rsidR="72D04D2C" w:rsidRDefault="72D04D2C" w:rsidP="72D04D2C">
      <w:pPr>
        <w:ind w:firstLine="720"/>
      </w:pPr>
      <w:r>
        <w:t xml:space="preserve">initiating </w:t>
      </w:r>
      <w:proofErr w:type="spellStart"/>
      <w:r>
        <w:t>cmd</w:t>
      </w:r>
      <w:proofErr w:type="spellEnd"/>
      <w:r>
        <w:t xml:space="preserve"> on cluster</w:t>
      </w:r>
    </w:p>
    <w:p w14:paraId="19F47178" w14:textId="77777777" w:rsidR="72D04D2C" w:rsidRDefault="72D04D2C">
      <w:r>
        <w:t>extracting data</w:t>
      </w:r>
    </w:p>
    <w:p w14:paraId="00A530E6" w14:textId="77777777" w:rsidR="72D04D2C" w:rsidRDefault="72D04D2C">
      <w:r>
        <w:t>verifying processing stage</w:t>
      </w:r>
    </w:p>
    <w:p w14:paraId="7EAD2EFD" w14:textId="77777777" w:rsidR="72D04D2C" w:rsidRDefault="72D04D2C"/>
    <w:p w14:paraId="47348557" w14:textId="77777777" w:rsidR="72D04D2C" w:rsidRDefault="72D04D2C"/>
    <w:p w14:paraId="3E498076" w14:textId="77777777" w:rsidR="72D04D2C" w:rsidRDefault="72D04D2C"/>
    <w:p w14:paraId="68A896E4" w14:textId="77777777" w:rsidR="72D04D2C" w:rsidRDefault="72D04D2C"/>
    <w:p w14:paraId="10FD8C71" w14:textId="77777777" w:rsidR="72D04D2C" w:rsidRDefault="72D04D2C" w:rsidP="72D04D2C">
      <w:pPr>
        <w:rPr>
          <w:color w:val="FF0000"/>
        </w:rPr>
      </w:pPr>
      <w:r w:rsidRPr="72D04D2C">
        <w:rPr>
          <w:color w:val="FF0000"/>
        </w:rPr>
        <w:t>LOG file</w:t>
      </w:r>
    </w:p>
    <w:p w14:paraId="28EA104D" w14:textId="77777777" w:rsidR="72D04D2C" w:rsidRDefault="72D04D2C">
      <w:r>
        <w:t>file (probably csv) that will be updated by the local pipeline and will show:</w:t>
      </w:r>
    </w:p>
    <w:p w14:paraId="2148AAE5" w14:textId="77777777" w:rsidR="72D04D2C" w:rsidRDefault="72D04D2C" w:rsidP="72D04D2C">
      <w:pPr>
        <w:ind w:firstLine="720"/>
      </w:pPr>
      <w:r>
        <w:t>current status for each id for FS analysis</w:t>
      </w:r>
    </w:p>
    <w:p w14:paraId="0514BEFA" w14:textId="77777777" w:rsidR="72D04D2C" w:rsidRDefault="72D04D2C" w:rsidP="72D04D2C">
      <w:pPr>
        <w:ind w:firstLine="1440"/>
      </w:pPr>
      <w:r>
        <w:t>columns with ‘OK’ answer for:</w:t>
      </w:r>
    </w:p>
    <w:p w14:paraId="792293FF" w14:textId="77777777" w:rsidR="72D04D2C" w:rsidRDefault="72D04D2C" w:rsidP="72D04D2C">
      <w:pPr>
        <w:ind w:firstLine="2160"/>
      </w:pPr>
      <w:r>
        <w:t>recon</w:t>
      </w:r>
    </w:p>
    <w:p w14:paraId="0D18A338" w14:textId="77777777" w:rsidR="72D04D2C" w:rsidRDefault="72D04D2C" w:rsidP="72D04D2C">
      <w:pPr>
        <w:ind w:firstLine="2160"/>
      </w:pPr>
      <w:r>
        <w:t>hip</w:t>
      </w:r>
    </w:p>
    <w:p w14:paraId="0F4F2535" w14:textId="77777777" w:rsidR="72D04D2C" w:rsidRDefault="72D04D2C" w:rsidP="72D04D2C">
      <w:pPr>
        <w:ind w:firstLine="2160"/>
      </w:pPr>
      <w:proofErr w:type="spellStart"/>
      <w:r>
        <w:t>bstem</w:t>
      </w:r>
      <w:proofErr w:type="spellEnd"/>
    </w:p>
    <w:p w14:paraId="78EE675D" w14:textId="77777777" w:rsidR="72D04D2C" w:rsidRDefault="72D04D2C" w:rsidP="72D04D2C">
      <w:pPr>
        <w:ind w:firstLine="2160"/>
      </w:pPr>
      <w:r>
        <w:lastRenderedPageBreak/>
        <w:t>stats</w:t>
      </w:r>
    </w:p>
    <w:p w14:paraId="7C5F34CD" w14:textId="77777777" w:rsidR="72D04D2C" w:rsidRDefault="72D04D2C"/>
    <w:p w14:paraId="25493AFD" w14:textId="77777777" w:rsidR="72D04D2C" w:rsidRDefault="72D04D2C"/>
    <w:p w14:paraId="0E1E5D47" w14:textId="77777777" w:rsidR="72D04D2C" w:rsidRDefault="72D04D2C"/>
    <w:p w14:paraId="1600C092" w14:textId="77777777" w:rsidR="72D04D2C" w:rsidRDefault="72D04D2C"/>
    <w:p w14:paraId="1B21D814" w14:textId="77777777" w:rsidR="72D04D2C" w:rsidRDefault="72D04D2C"/>
    <w:p w14:paraId="33258F8D" w14:textId="77777777" w:rsidR="72D04D2C" w:rsidRDefault="72D04D2C"/>
    <w:p w14:paraId="5859E4FE" w14:textId="77777777" w:rsidR="72D04D2C" w:rsidRDefault="72D04D2C"/>
    <w:p w14:paraId="2AACBF3E" w14:textId="77777777" w:rsidR="72D04D2C" w:rsidRDefault="72D04D2C"/>
    <w:p w14:paraId="163AC04D" w14:textId="77777777" w:rsidR="72D04D2C" w:rsidRDefault="72D04D2C"/>
    <w:p w14:paraId="3ED0350E" w14:textId="77777777" w:rsidR="72D04D2C" w:rsidRDefault="72D04D2C"/>
    <w:p w14:paraId="15C1815B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“””</w:t>
      </w:r>
    </w:p>
    <w:p w14:paraId="7D902A95" w14:textId="77777777" w:rsidR="72D04D2C" w:rsidRDefault="72D04D2C" w:rsidP="72D04D2C">
      <w:pPr>
        <w:rPr>
          <w:i/>
          <w:iCs/>
        </w:rPr>
      </w:pPr>
    </w:p>
    <w:p w14:paraId="79C1EA04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One excel/ csv file is provided that had the id’s and groups (‘group’)</w:t>
      </w:r>
    </w:p>
    <w:p w14:paraId="55D8CD9E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script extract id’s</w:t>
      </w:r>
    </w:p>
    <w:p w14:paraId="72585D5E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based on the id - searches in the ‘</w:t>
      </w:r>
      <w:proofErr w:type="spellStart"/>
      <w:r w:rsidRPr="72D04D2C">
        <w:rPr>
          <w:i/>
          <w:iCs/>
        </w:rPr>
        <w:t>address_of_the_DCM_folder</w:t>
      </w:r>
      <w:proofErr w:type="spellEnd"/>
      <w:r w:rsidRPr="72D04D2C">
        <w:rPr>
          <w:i/>
          <w:iCs/>
        </w:rPr>
        <w:t>’ folders for the specified id</w:t>
      </w:r>
    </w:p>
    <w:p w14:paraId="30588832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classifies time points based on the criteria defined by the user. Criteria - will be provided in the ‘entry data’ in the browser; e.g., user will be asked to type the parameter that differentiates different time points (</w:t>
      </w:r>
      <w:proofErr w:type="spellStart"/>
      <w:r w:rsidRPr="72D04D2C">
        <w:rPr>
          <w:i/>
          <w:iCs/>
        </w:rPr>
        <w:t>e.g</w:t>
      </w:r>
      <w:proofErr w:type="spellEnd"/>
      <w:r w:rsidRPr="72D04D2C">
        <w:rPr>
          <w:i/>
          <w:iCs/>
        </w:rPr>
        <w:t>, _</w:t>
      </w:r>
      <w:proofErr w:type="spellStart"/>
      <w:r w:rsidRPr="72D04D2C">
        <w:rPr>
          <w:i/>
          <w:iCs/>
        </w:rPr>
        <w:t>tp</w:t>
      </w:r>
      <w:proofErr w:type="spellEnd"/>
      <w:r w:rsidRPr="72D04D2C">
        <w:rPr>
          <w:i/>
          <w:iCs/>
        </w:rPr>
        <w:t>), script will search for ‘_</w:t>
      </w:r>
      <w:proofErr w:type="spellStart"/>
      <w:r w:rsidRPr="72D04D2C">
        <w:rPr>
          <w:i/>
          <w:iCs/>
        </w:rPr>
        <w:t>tp</w:t>
      </w:r>
      <w:proofErr w:type="spellEnd"/>
      <w:r w:rsidRPr="72D04D2C">
        <w:rPr>
          <w:i/>
          <w:iCs/>
        </w:rPr>
        <w:t>’ in folder’s name and classify accordingly.</w:t>
      </w:r>
    </w:p>
    <w:p w14:paraId="6A27A65A" w14:textId="77777777" w:rsidR="72D04D2C" w:rsidRDefault="72D04D2C" w:rsidP="72D04D2C">
      <w:pPr>
        <w:rPr>
          <w:i/>
          <w:iCs/>
        </w:rPr>
      </w:pPr>
      <w:r w:rsidRPr="72D04D2C">
        <w:rPr>
          <w:i/>
          <w:iCs/>
        </w:rPr>
        <w:t>“””</w:t>
      </w:r>
    </w:p>
    <w:p w14:paraId="7B90EA67" w14:textId="77777777" w:rsidR="72D04D2C" w:rsidRDefault="72D04D2C"/>
    <w:p w14:paraId="18D83769" w14:textId="77777777" w:rsidR="72D04D2C" w:rsidRDefault="72D04D2C"/>
    <w:p w14:paraId="23DA3814" w14:textId="77777777" w:rsidR="72D04D2C" w:rsidRDefault="72D04D2C">
      <w:r>
        <w:t xml:space="preserve">Send </w:t>
      </w:r>
      <w:proofErr w:type="gramStart"/>
      <w:r>
        <w:t>To</w:t>
      </w:r>
      <w:proofErr w:type="gramEnd"/>
      <w:r>
        <w:t xml:space="preserve"> Cluster:</w:t>
      </w:r>
    </w:p>
    <w:p w14:paraId="45BEB980" w14:textId="77777777" w:rsidR="72D04D2C" w:rsidRDefault="72D04D2C" w:rsidP="72D04D2C">
      <w:pPr>
        <w:ind w:firstLine="720"/>
      </w:pPr>
      <w:r>
        <w:t>for each id:</w:t>
      </w:r>
    </w:p>
    <w:p w14:paraId="7BA52933" w14:textId="77777777" w:rsidR="72D04D2C" w:rsidRDefault="72D04D2C" w:rsidP="72D04D2C">
      <w:pPr>
        <w:ind w:left="720" w:firstLine="720"/>
      </w:pPr>
      <w:r>
        <w:t>send all batch files to cluster</w:t>
      </w:r>
    </w:p>
    <w:p w14:paraId="73B4861A" w14:textId="77777777" w:rsidR="72D04D2C" w:rsidRDefault="72D04D2C" w:rsidP="72D04D2C">
      <w:pPr>
        <w:ind w:firstLine="1440"/>
      </w:pPr>
      <w:r>
        <w:t xml:space="preserve">send </w:t>
      </w:r>
      <w:proofErr w:type="spellStart"/>
      <w:r>
        <w:t>ald</w:t>
      </w:r>
      <w:proofErr w:type="spellEnd"/>
      <w:r>
        <w:t xml:space="preserve"> DCM folders to cluster</w:t>
      </w:r>
    </w:p>
    <w:p w14:paraId="7782A0A1" w14:textId="77777777" w:rsidR="72D04D2C" w:rsidRDefault="72D04D2C"/>
    <w:p w14:paraId="0D8560D6" w14:textId="77777777" w:rsidR="72D04D2C" w:rsidRDefault="72D04D2C"/>
    <w:p w14:paraId="04CAADF5" w14:textId="77777777" w:rsidR="72D04D2C" w:rsidRDefault="72D04D2C"/>
    <w:p w14:paraId="7C702D16" w14:textId="77777777" w:rsidR="72D04D2C" w:rsidRDefault="72D04D2C">
      <w:r>
        <w:t>LOGGING STAGE:</w:t>
      </w:r>
    </w:p>
    <w:p w14:paraId="2BAEA0B0" w14:textId="77777777" w:rsidR="72D04D2C" w:rsidRDefault="72D04D2C" w:rsidP="72D04D2C">
      <w:pPr>
        <w:ind w:firstLine="720"/>
      </w:pPr>
      <w:r>
        <w:t xml:space="preserve">initiating </w:t>
      </w:r>
      <w:proofErr w:type="spellStart"/>
      <w:r>
        <w:t>cmd</w:t>
      </w:r>
      <w:proofErr w:type="spellEnd"/>
      <w:r>
        <w:t xml:space="preserve"> on cluster</w:t>
      </w:r>
    </w:p>
    <w:p w14:paraId="6C6B533C" w14:textId="77777777" w:rsidR="72D04D2C" w:rsidRDefault="72D04D2C">
      <w:r>
        <w:t>extracting data</w:t>
      </w:r>
    </w:p>
    <w:p w14:paraId="60430CCA" w14:textId="77777777" w:rsidR="72D04D2C" w:rsidRDefault="72D04D2C">
      <w:r>
        <w:t>verifying processing stage</w:t>
      </w:r>
    </w:p>
    <w:p w14:paraId="2BCE7F0A" w14:textId="77777777" w:rsidR="72D04D2C" w:rsidRDefault="72D04D2C"/>
    <w:p w14:paraId="275AA572" w14:textId="77777777" w:rsidR="72D04D2C" w:rsidRDefault="72D04D2C"/>
    <w:p w14:paraId="3C415FEF" w14:textId="77777777" w:rsidR="72D04D2C" w:rsidRDefault="72D04D2C"/>
    <w:p w14:paraId="5B47B7EA" w14:textId="77777777" w:rsidR="72D04D2C" w:rsidRDefault="72D04D2C"/>
    <w:p w14:paraId="3067EE11" w14:textId="77777777" w:rsidR="72D04D2C" w:rsidRDefault="72D04D2C">
      <w:r>
        <w:t>LOG file</w:t>
      </w:r>
    </w:p>
    <w:p w14:paraId="75A2E00F" w14:textId="77777777" w:rsidR="72D04D2C" w:rsidRDefault="72D04D2C">
      <w:r>
        <w:t>file (probably csv) that will be updated by the local pipeline and will show:</w:t>
      </w:r>
    </w:p>
    <w:p w14:paraId="2361A3E5" w14:textId="77777777" w:rsidR="72D04D2C" w:rsidRDefault="72D04D2C" w:rsidP="72D04D2C">
      <w:pPr>
        <w:ind w:firstLine="720"/>
      </w:pPr>
      <w:r>
        <w:t>current status for each id for FS analysis</w:t>
      </w:r>
    </w:p>
    <w:p w14:paraId="78F30977" w14:textId="77777777" w:rsidR="72D04D2C" w:rsidRDefault="72D04D2C" w:rsidP="72D04D2C">
      <w:pPr>
        <w:ind w:firstLine="1440"/>
      </w:pPr>
      <w:r>
        <w:t>columns with ‘OK’ answer for:</w:t>
      </w:r>
    </w:p>
    <w:p w14:paraId="0C286717" w14:textId="77777777" w:rsidR="72D04D2C" w:rsidRDefault="72D04D2C" w:rsidP="72D04D2C">
      <w:pPr>
        <w:ind w:firstLine="2160"/>
      </w:pPr>
      <w:r>
        <w:t>recon</w:t>
      </w:r>
    </w:p>
    <w:p w14:paraId="05E3AC12" w14:textId="77777777" w:rsidR="72D04D2C" w:rsidRDefault="72D04D2C" w:rsidP="72D04D2C">
      <w:pPr>
        <w:ind w:firstLine="2160"/>
      </w:pPr>
      <w:r>
        <w:t>hip</w:t>
      </w:r>
    </w:p>
    <w:p w14:paraId="64904CC0" w14:textId="77777777" w:rsidR="72D04D2C" w:rsidRDefault="72D04D2C" w:rsidP="72D04D2C">
      <w:pPr>
        <w:ind w:firstLine="2160"/>
      </w:pPr>
      <w:proofErr w:type="spellStart"/>
      <w:r>
        <w:lastRenderedPageBreak/>
        <w:t>bstem</w:t>
      </w:r>
      <w:proofErr w:type="spellEnd"/>
    </w:p>
    <w:p w14:paraId="4728B39B" w14:textId="77777777" w:rsidR="72D04D2C" w:rsidRDefault="72D04D2C" w:rsidP="72D04D2C">
      <w:pPr>
        <w:ind w:firstLine="2160"/>
      </w:pPr>
      <w:r>
        <w:t>stats</w:t>
      </w:r>
    </w:p>
    <w:p w14:paraId="0020ECB6" w14:textId="6FF31315" w:rsidR="72D04D2C" w:rsidRDefault="72D04D2C" w:rsidP="72D04D2C"/>
    <w:p w14:paraId="24E7102E" w14:textId="57410F1B" w:rsidR="72D04D2C" w:rsidRDefault="72D04D2C" w:rsidP="72D04D2C"/>
    <w:p w14:paraId="0D758DBE" w14:textId="0324311C" w:rsidR="72D04D2C" w:rsidRDefault="72D04D2C" w:rsidP="72D04D2C"/>
    <w:p w14:paraId="6908AA55" w14:textId="1C728690" w:rsidR="72D04D2C" w:rsidRDefault="72D04D2C" w:rsidP="72D04D2C"/>
    <w:p w14:paraId="6EEE409E" w14:textId="4033FF6D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F91BA6E" w14:textId="5333EC6F" w:rsidR="72D04D2C" w:rsidRDefault="72D04D2C">
      <w:r>
        <w:br w:type="page"/>
      </w:r>
    </w:p>
    <w:p w14:paraId="7D934562" w14:textId="045A2213" w:rsidR="72D04D2C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FF0000"/>
          <w:sz w:val="32"/>
          <w:szCs w:val="32"/>
        </w:rPr>
        <w:lastRenderedPageBreak/>
        <w:t>CHECK DATA STAGE:</w:t>
      </w:r>
    </w:p>
    <w:p w14:paraId="1D1C6724" w14:textId="03100C41" w:rsidR="72D04D2C" w:rsidRDefault="72D04D2C" w:rsidP="72D04D2C">
      <w:pPr>
        <w:spacing w:before="60" w:afterAutospacing="1" w:line="240" w:lineRule="auto"/>
        <w:rPr>
          <w:rFonts w:ascii="Segoe UI" w:eastAsia="Segoe UI" w:hAnsi="Segoe UI" w:cs="Segoe UI"/>
          <w:sz w:val="24"/>
          <w:szCs w:val="24"/>
        </w:rPr>
      </w:pPr>
      <w:r w:rsidRPr="72D04D2C">
        <w:rPr>
          <w:rFonts w:ascii="Segoe UI" w:eastAsia="Segoe UI" w:hAnsi="Segoe UI" w:cs="Segoe UI"/>
          <w:color w:val="24292E"/>
          <w:sz w:val="24"/>
          <w:szCs w:val="24"/>
        </w:rPr>
        <w:t>check if _id processed completely and all files present</w:t>
      </w:r>
    </w:p>
    <w:p w14:paraId="5886AAF9" w14:textId="5280322D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863AE2" w14:textId="560D15DE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D3441EE" w14:textId="468A02B7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12B3FD" w14:textId="65343B9C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000F63" w14:textId="298A5F1A" w:rsidR="72D04D2C" w:rsidRDefault="72D04D2C">
      <w:r>
        <w:br w:type="page"/>
      </w:r>
    </w:p>
    <w:p w14:paraId="43E7949C" w14:textId="44580835" w:rsidR="72D04D2C" w:rsidRDefault="72D04D2C" w:rsidP="72D04D2C">
      <w:pPr>
        <w:shd w:val="clear" w:color="auto" w:fill="FFFFFF" w:themeFill="background1"/>
        <w:spacing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32"/>
          <w:szCs w:val="32"/>
        </w:rPr>
      </w:pPr>
      <w:r w:rsidRPr="72D04D2C">
        <w:rPr>
          <w:rFonts w:ascii="Segoe UI" w:eastAsia="Times New Roman" w:hAnsi="Segoe UI" w:cs="Segoe UI"/>
          <w:b/>
          <w:bCs/>
          <w:color w:val="FF0000"/>
          <w:sz w:val="32"/>
          <w:szCs w:val="32"/>
        </w:rPr>
        <w:lastRenderedPageBreak/>
        <w:t>STATISTICAL ANALYSIS STAGE: (on local)</w:t>
      </w:r>
    </w:p>
    <w:p w14:paraId="071E33A4" w14:textId="46DEC369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61798A" w14:textId="3DBCCB9D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Class </w:t>
      </w:r>
      <w:r w:rsidRPr="72D04D2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EXTRACT_STATS</w:t>
      </w:r>
    </w:p>
    <w:p w14:paraId="7D86BD43" w14:textId="02E81DEE" w:rsidR="72D04D2C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Extract statistical data for each _id</w:t>
      </w:r>
    </w:p>
    <w:p w14:paraId="261C4F20" w14:textId="3DA99E4E" w:rsidR="72D04D2C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Create the excel file with data.</w:t>
      </w:r>
    </w:p>
    <w:p w14:paraId="7011E939" w14:textId="3098116B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881D97B" w14:textId="5F1B2967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9FC067" w14:textId="3C77FB76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D79CBA" w14:textId="7CA0AB9F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Class </w:t>
      </w:r>
      <w:r w:rsidRPr="72D04D2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STATISTICAL_ANALYSIS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D172F27" w14:textId="34157EC2" w:rsidR="72D04D2C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i/>
          <w:iCs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Perform statistical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analysi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the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File_with_clinical_data_and_groups</w:t>
      </w:r>
      <w:proofErr w:type="spellEnd"/>
    </w:p>
    <w:p w14:paraId="2DEB7A15" w14:textId="466E1A50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F81D61" w14:textId="3EA89FD2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742707" w14:textId="15BB9FF0" w:rsidR="72D04D2C" w:rsidRDefault="72D04D2C" w:rsidP="72D04D2C">
      <w:p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Class </w:t>
      </w:r>
      <w:r w:rsidRPr="72D04D2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DO_FREESURFER_GLM</w:t>
      </w: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9990380" w14:textId="77777777" w:rsidR="72D04D2C" w:rsidRDefault="72D04D2C" w:rsidP="72D04D2C">
      <w:pPr>
        <w:shd w:val="clear" w:color="auto" w:fill="FFFFFF" w:themeFill="background1"/>
        <w:spacing w:before="6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If VM with FS is provided – local app will perform the GLM.</w:t>
      </w:r>
    </w:p>
    <w:p w14:paraId="6A164361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saves FDR corrected images</w:t>
      </w:r>
    </w:p>
    <w:p w14:paraId="5D92D6A9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save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MonteCarlo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corrected images =&gt; python stats on data</w:t>
      </w:r>
    </w:p>
    <w:p w14:paraId="6179763C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distribution (</w:t>
      </w:r>
      <w:proofErr w:type="spellStart"/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seaborn.distplot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seaborn.jointplot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1F89B35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group descriptions (</w:t>
      </w:r>
      <w:proofErr w:type="spellStart"/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scipy.stats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ttest_ind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f_oneway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bartlett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mannwhitneyu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kruskal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7B5560E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correlations (</w:t>
      </w:r>
      <w:proofErr w:type="spellStart"/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pandas.DataFrame.corr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pearson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, spearman, 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kendall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))</w:t>
      </w:r>
    </w:p>
    <w:p w14:paraId="39BF3E1E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anova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statsmodels.formula.api.ols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CCC13E7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linear regression (</w:t>
      </w:r>
      <w:proofErr w:type="spellStart"/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seaborn.lmplot</w:t>
      </w:r>
      <w:proofErr w:type="spellEnd"/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1B7755F" w14:textId="77777777" w:rsidR="72D04D2C" w:rsidRDefault="72D04D2C" w:rsidP="72D04D2C">
      <w:pPr>
        <w:numPr>
          <w:ilvl w:val="1"/>
          <w:numId w:val="4"/>
        </w:numPr>
        <w:shd w:val="clear" w:color="auto" w:fill="FFFFFF" w:themeFill="background1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logistic regression (</w:t>
      </w:r>
      <w:proofErr w:type="spellStart"/>
      <w:proofErr w:type="gramStart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sklearn.linear</w:t>
      </w:r>
      <w:proofErr w:type="gram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_model.LogisticRegression</w:t>
      </w:r>
      <w:proofErr w:type="spellEnd"/>
      <w:r w:rsidRPr="72D04D2C">
        <w:rPr>
          <w:rFonts w:ascii="Segoe UI" w:eastAsia="Times New Roman" w:hAnsi="Segoe UI" w:cs="Segoe UI"/>
          <w:color w:val="24292E"/>
          <w:sz w:val="24"/>
          <w:szCs w:val="24"/>
        </w:rPr>
        <w:t>())</w:t>
      </w:r>
    </w:p>
    <w:p w14:paraId="7642C73C" w14:textId="0D97922A" w:rsidR="72D04D2C" w:rsidRDefault="72D04D2C" w:rsidP="72D04D2C">
      <w:pPr>
        <w:shd w:val="clear" w:color="auto" w:fill="FFFFFF" w:themeFill="background1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763E0B" w14:textId="5F77209E" w:rsidR="72D04D2C" w:rsidRDefault="72D04D2C" w:rsidP="72D04D2C">
      <w:pPr>
        <w:jc w:val="center"/>
        <w:rPr>
          <w:b/>
          <w:bCs/>
          <w:color w:val="FF0000"/>
        </w:rPr>
      </w:pPr>
    </w:p>
    <w:p w14:paraId="79AE566F" w14:textId="49362111" w:rsidR="72D04D2C" w:rsidRDefault="72D04D2C" w:rsidP="72D04D2C">
      <w:pPr>
        <w:jc w:val="center"/>
        <w:rPr>
          <w:b/>
          <w:bCs/>
          <w:color w:val="FF0000"/>
        </w:rPr>
      </w:pPr>
    </w:p>
    <w:p w14:paraId="1DA6542E" w14:textId="77777777" w:rsidR="00912653" w:rsidRPr="00C41C5B" w:rsidRDefault="00912653" w:rsidP="00C41C5B"/>
    <w:p w14:paraId="4916EE05" w14:textId="21BB2EE8" w:rsidR="72D04D2C" w:rsidRDefault="72D04D2C" w:rsidP="72D04D2C"/>
    <w:p w14:paraId="23036684" w14:textId="58CA53AB" w:rsidR="72D04D2C" w:rsidRDefault="72D04D2C" w:rsidP="72D04D2C"/>
    <w:sectPr w:rsidR="72D04D2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4185B" w14:textId="77777777" w:rsidR="00BB24FB" w:rsidRDefault="00BB24FB">
      <w:pPr>
        <w:spacing w:line="240" w:lineRule="auto"/>
      </w:pPr>
      <w:r>
        <w:separator/>
      </w:r>
    </w:p>
  </w:endnote>
  <w:endnote w:type="continuationSeparator" w:id="0">
    <w:p w14:paraId="54A45E27" w14:textId="77777777" w:rsidR="00BB24FB" w:rsidRDefault="00BB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6B0A" w14:textId="77777777" w:rsidR="00BB24FB" w:rsidRDefault="00BB24FB">
      <w:pPr>
        <w:spacing w:line="240" w:lineRule="auto"/>
      </w:pPr>
      <w:r>
        <w:separator/>
      </w:r>
    </w:p>
  </w:footnote>
  <w:footnote w:type="continuationSeparator" w:id="0">
    <w:p w14:paraId="37712662" w14:textId="77777777" w:rsidR="00BB24FB" w:rsidRDefault="00BB2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1E394" w14:textId="77777777" w:rsidR="00343803" w:rsidRDefault="003438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4E90"/>
    <w:multiLevelType w:val="hybridMultilevel"/>
    <w:tmpl w:val="7E9A50AE"/>
    <w:lvl w:ilvl="0" w:tplc="8EBA1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62C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72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0F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66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28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CD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0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67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DF8"/>
    <w:multiLevelType w:val="hybridMultilevel"/>
    <w:tmpl w:val="0D76ADC0"/>
    <w:lvl w:ilvl="0" w:tplc="1B2E2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7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C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62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B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C3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66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0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46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25AB"/>
    <w:multiLevelType w:val="multilevel"/>
    <w:tmpl w:val="A98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034E5"/>
    <w:multiLevelType w:val="hybridMultilevel"/>
    <w:tmpl w:val="DFC639E0"/>
    <w:lvl w:ilvl="0" w:tplc="A5FC66F0">
      <w:start w:val="1"/>
      <w:numFmt w:val="decimal"/>
      <w:lvlText w:val="%1."/>
      <w:lvlJc w:val="left"/>
      <w:pPr>
        <w:ind w:left="720" w:hanging="360"/>
      </w:pPr>
    </w:lvl>
    <w:lvl w:ilvl="1" w:tplc="A3240EF4">
      <w:start w:val="1"/>
      <w:numFmt w:val="lowerLetter"/>
      <w:lvlText w:val="%2."/>
      <w:lvlJc w:val="left"/>
      <w:pPr>
        <w:ind w:left="1440" w:hanging="360"/>
      </w:pPr>
    </w:lvl>
    <w:lvl w:ilvl="2" w:tplc="E3A49262">
      <w:start w:val="1"/>
      <w:numFmt w:val="lowerRoman"/>
      <w:lvlText w:val="%3."/>
      <w:lvlJc w:val="right"/>
      <w:pPr>
        <w:ind w:left="2160" w:hanging="180"/>
      </w:pPr>
    </w:lvl>
    <w:lvl w:ilvl="3" w:tplc="3A32E158">
      <w:start w:val="1"/>
      <w:numFmt w:val="decimal"/>
      <w:lvlText w:val="%4."/>
      <w:lvlJc w:val="left"/>
      <w:pPr>
        <w:ind w:left="2880" w:hanging="360"/>
      </w:pPr>
    </w:lvl>
    <w:lvl w:ilvl="4" w:tplc="A0C07110">
      <w:start w:val="1"/>
      <w:numFmt w:val="lowerLetter"/>
      <w:lvlText w:val="%5."/>
      <w:lvlJc w:val="left"/>
      <w:pPr>
        <w:ind w:left="3600" w:hanging="360"/>
      </w:pPr>
    </w:lvl>
    <w:lvl w:ilvl="5" w:tplc="1138CE00">
      <w:start w:val="1"/>
      <w:numFmt w:val="lowerRoman"/>
      <w:lvlText w:val="%6."/>
      <w:lvlJc w:val="right"/>
      <w:pPr>
        <w:ind w:left="4320" w:hanging="180"/>
      </w:pPr>
    </w:lvl>
    <w:lvl w:ilvl="6" w:tplc="85127598">
      <w:start w:val="1"/>
      <w:numFmt w:val="decimal"/>
      <w:lvlText w:val="%7."/>
      <w:lvlJc w:val="left"/>
      <w:pPr>
        <w:ind w:left="5040" w:hanging="360"/>
      </w:pPr>
    </w:lvl>
    <w:lvl w:ilvl="7" w:tplc="AAA291A4">
      <w:start w:val="1"/>
      <w:numFmt w:val="lowerLetter"/>
      <w:lvlText w:val="%8."/>
      <w:lvlJc w:val="left"/>
      <w:pPr>
        <w:ind w:left="5760" w:hanging="360"/>
      </w:pPr>
    </w:lvl>
    <w:lvl w:ilvl="8" w:tplc="D90C21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03"/>
    <w:rsid w:val="000254A2"/>
    <w:rsid w:val="00290397"/>
    <w:rsid w:val="00343803"/>
    <w:rsid w:val="006B150F"/>
    <w:rsid w:val="006B6945"/>
    <w:rsid w:val="007A532D"/>
    <w:rsid w:val="008565A2"/>
    <w:rsid w:val="008F0ACA"/>
    <w:rsid w:val="00912653"/>
    <w:rsid w:val="009251A3"/>
    <w:rsid w:val="00AA7589"/>
    <w:rsid w:val="00BB24FB"/>
    <w:rsid w:val="00C41C5B"/>
    <w:rsid w:val="00CB4C72"/>
    <w:rsid w:val="00CE77DE"/>
    <w:rsid w:val="00D46FB2"/>
    <w:rsid w:val="00D81D8E"/>
    <w:rsid w:val="00FE0CFD"/>
    <w:rsid w:val="72D0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3CE9"/>
  <w15:docId w15:val="{A0BF6E59-3C97-4D49-8663-1252AB02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Van-Tien Hoang</cp:lastModifiedBy>
  <cp:revision>10</cp:revision>
  <dcterms:created xsi:type="dcterms:W3CDTF">2020-01-03T22:39:00Z</dcterms:created>
  <dcterms:modified xsi:type="dcterms:W3CDTF">2020-02-27T15:53:00Z</dcterms:modified>
</cp:coreProperties>
</file>