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D" w:rsidRDefault="00151976" w:rsidP="00151976">
      <w:pPr>
        <w:pStyle w:val="1"/>
      </w:pPr>
      <w:r>
        <w:t>深度卷积网络：实例探究</w:t>
      </w:r>
    </w:p>
    <w:p w:rsidR="00151976" w:rsidRDefault="00151976" w:rsidP="00151976">
      <w:pPr>
        <w:pStyle w:val="2"/>
      </w:pPr>
      <w:r>
        <w:rPr>
          <w:rFonts w:hint="eastAsia"/>
        </w:rPr>
        <w:t>为什么要进行实例探究</w:t>
      </w:r>
    </w:p>
    <w:p w:rsidR="00151976" w:rsidRDefault="00151976" w:rsidP="00151976">
      <w:pPr>
        <w:ind w:firstLineChars="200" w:firstLine="420"/>
      </w:pPr>
      <w:r>
        <w:rPr>
          <w:rFonts w:hint="eastAsia"/>
        </w:rPr>
        <w:t>过去几年的很多研究都是在探究如何用基本构件来搭建有效的网络结构，而我们学习卷积神经网络，最直观的方式之一就是看看他们的做法，学习他们的结构和搭建方式。而在一项任务中表现优异的网络结构，很可能也适用于其他任务。这对我们也有参考价值。</w:t>
      </w:r>
    </w:p>
    <w:p w:rsidR="00151976" w:rsidRDefault="00151976" w:rsidP="00151976">
      <w:pPr>
        <w:ind w:firstLineChars="200" w:firstLine="420"/>
      </w:pPr>
      <w:r>
        <w:rPr>
          <w:rFonts w:hint="eastAsia"/>
        </w:rPr>
        <w:t>这周我们要介绍一些经典的网络结构和比较新颖的网络结构。经典网络结构如Le</w:t>
      </w:r>
      <w:r>
        <w:t>N</w:t>
      </w:r>
      <w:r>
        <w:rPr>
          <w:rFonts w:hint="eastAsia"/>
        </w:rPr>
        <w:t>et</w:t>
      </w:r>
      <w:r>
        <w:t>-5</w:t>
      </w:r>
      <w:r>
        <w:rPr>
          <w:rFonts w:hint="eastAsia"/>
        </w:rPr>
        <w:t>，AlexNet，V</w:t>
      </w:r>
      <w:r>
        <w:t>GG-16</w:t>
      </w:r>
      <w:r>
        <w:rPr>
          <w:rFonts w:hint="eastAsia"/>
        </w:rPr>
        <w:t>，比较新的结构有res</w:t>
      </w:r>
      <w:r>
        <w:t>N</w:t>
      </w:r>
      <w:r>
        <w:rPr>
          <w:rFonts w:hint="eastAsia"/>
        </w:rPr>
        <w:t>et和inception</w:t>
      </w:r>
      <w:r>
        <w:t xml:space="preserve"> N</w:t>
      </w:r>
      <w:r>
        <w:rPr>
          <w:rFonts w:hint="eastAsia"/>
        </w:rPr>
        <w:t>et。</w:t>
      </w:r>
    </w:p>
    <w:p w:rsidR="00151976" w:rsidRDefault="00151976" w:rsidP="00151976">
      <w:pPr>
        <w:pStyle w:val="2"/>
      </w:pPr>
      <w:r>
        <w:rPr>
          <w:rFonts w:hint="eastAsia"/>
        </w:rPr>
        <w:t>经典网络</w:t>
      </w:r>
    </w:p>
    <w:p w:rsidR="00151976" w:rsidRDefault="00151976" w:rsidP="00C24891">
      <w:pPr>
        <w:ind w:firstLineChars="200" w:firstLine="420"/>
      </w:pPr>
      <w:r>
        <w:rPr>
          <w:rFonts w:hint="eastAsia"/>
        </w:rPr>
        <w:t>首先我们来看LeNet-5，这个网络是Lecun在1994年的论文中提出的，目的是为了进行手写数字识别。图像是灰度图像。结构如图所示</w:t>
      </w:r>
    </w:p>
    <w:p w:rsidR="00151976" w:rsidRDefault="00151976" w:rsidP="00151976">
      <w:r>
        <w:rPr>
          <w:noProof/>
        </w:rPr>
        <w:drawing>
          <wp:inline distT="0" distB="0" distL="0" distR="0" wp14:anchorId="0010A8D6" wp14:editId="1A29C79A">
            <wp:extent cx="5274310" cy="1770666"/>
            <wp:effectExtent l="0" t="0" r="2540" b="1270"/>
            <wp:docPr id="155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3931d10222ebaf43490935d391eeceb.png"/>
                    <pic:cNvPicPr>
                      <a:picLocks noChangeAspect="1" noChangeArrowheads="1"/>
                    </pic:cNvPicPr>
                  </pic:nvPicPr>
                  <pic:blipFill>
                    <a:blip r:embed="rId6"/>
                    <a:stretch>
                      <a:fillRect/>
                    </a:stretch>
                  </pic:blipFill>
                  <pic:spPr bwMode="auto">
                    <a:xfrm>
                      <a:off x="0" y="0"/>
                      <a:ext cx="5274310" cy="1770666"/>
                    </a:xfrm>
                    <a:prstGeom prst="rect">
                      <a:avLst/>
                    </a:prstGeom>
                    <a:noFill/>
                    <a:ln w="9525">
                      <a:noFill/>
                      <a:headEnd/>
                      <a:tailEnd/>
                    </a:ln>
                  </pic:spPr>
                </pic:pic>
              </a:graphicData>
            </a:graphic>
          </wp:inline>
        </w:drawing>
      </w:r>
    </w:p>
    <w:p w:rsidR="00151976" w:rsidRDefault="00151976" w:rsidP="00151976">
      <w:pPr>
        <w:ind w:firstLineChars="200" w:firstLine="420"/>
      </w:pPr>
      <w:r>
        <w:rPr>
          <w:rFonts w:hint="eastAsia"/>
        </w:rPr>
        <w:t>在那个论文的年代，当时的人们更习惯于用平均池化而不是最大池化，当时的人们也不使用padding，所以每次卷积过后图像也在变小。分类器现在使用softmax，当时则是用其他分类方法。这个神经网络只有6w个参数，随着网络的加深，通道数量越来越多，而图像尺寸越来越小。这个搭建神经网络的观念一直延续到现在。还有一点就是，多个或一个卷积层之后就会跟上池化层，这个观念也是一直被采纳的。过去，人们使用sigmoid函数或者是tanh函数而不是relu，</w:t>
      </w:r>
      <w:r w:rsidR="00910568">
        <w:rPr>
          <w:rFonts w:hint="eastAsia"/>
        </w:rPr>
        <w:t>而且池化后还使用了sigmoid函数。</w:t>
      </w:r>
    </w:p>
    <w:p w:rsidR="00910568" w:rsidRPr="00151976" w:rsidRDefault="00910568" w:rsidP="00151976">
      <w:pPr>
        <w:ind w:firstLineChars="200" w:firstLine="420"/>
      </w:pPr>
      <w:r>
        <w:rPr>
          <w:rFonts w:hint="eastAsia"/>
        </w:rPr>
        <w:t>具体lenet的代码请看复现代码。</w:t>
      </w:r>
    </w:p>
    <w:p w:rsidR="00151976" w:rsidRDefault="00C24891" w:rsidP="00151976">
      <w:r>
        <w:rPr>
          <w:noProof/>
        </w:rPr>
        <w:drawing>
          <wp:anchor distT="0" distB="0" distL="114300" distR="114300" simplePos="0" relativeHeight="251658240" behindDoc="0" locked="0" layoutInCell="1" allowOverlap="1" wp14:anchorId="323FFFEB" wp14:editId="5C49A167">
            <wp:simplePos x="0" y="0"/>
            <wp:positionH relativeFrom="column">
              <wp:posOffset>2552155</wp:posOffset>
            </wp:positionH>
            <wp:positionV relativeFrom="paragraph">
              <wp:posOffset>36920</wp:posOffset>
            </wp:positionV>
            <wp:extent cx="3624943" cy="207264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4943" cy="20726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p>
    <w:p w:rsidR="00C24891" w:rsidRDefault="00C24891" w:rsidP="00151976">
      <w:r>
        <w:tab/>
      </w:r>
      <w:r>
        <w:rPr>
          <w:rFonts w:hint="eastAsia"/>
        </w:rPr>
        <w:t>接着我们来看Alex</w:t>
      </w:r>
      <w:r>
        <w:t>N</w:t>
      </w:r>
      <w:r>
        <w:rPr>
          <w:rFonts w:hint="eastAsia"/>
        </w:rPr>
        <w:t>et，是以论文的第一作者</w:t>
      </w:r>
      <w:r w:rsidRPr="00C24891">
        <w:t>Alex Krizhevsky</w:t>
      </w:r>
      <w:r>
        <w:rPr>
          <w:rFonts w:hint="eastAsia"/>
        </w:rPr>
        <w:t>的名字命名的，另外两个作者是</w:t>
      </w:r>
      <w:r w:rsidRPr="00C24891">
        <w:rPr>
          <w:rFonts w:hint="eastAsia"/>
        </w:rPr>
        <w:t>是</w:t>
      </w:r>
      <w:r w:rsidRPr="00C24891">
        <w:t>Ilya Sutskever和Geoffery Hinton</w:t>
      </w:r>
      <w:r>
        <w:rPr>
          <w:rFonts w:hint="eastAsia"/>
        </w:rPr>
        <w:t>。大概结构如图所示。</w:t>
      </w:r>
    </w:p>
    <w:p w:rsidR="00C24891" w:rsidRDefault="00C24891" w:rsidP="00151976"/>
    <w:p w:rsidR="00C24891" w:rsidRDefault="00C24891" w:rsidP="00151976"/>
    <w:p w:rsidR="00C24891" w:rsidRDefault="00C24891" w:rsidP="00151976"/>
    <w:p w:rsidR="00C24891" w:rsidRDefault="00C24891" w:rsidP="00151976"/>
    <w:p w:rsidR="00C24891" w:rsidRDefault="00C24891" w:rsidP="00151976"/>
    <w:p w:rsidR="00C24891" w:rsidRDefault="00C24891" w:rsidP="00151976"/>
    <w:p w:rsidR="00C24891" w:rsidRDefault="00C24891" w:rsidP="00151976">
      <w:r>
        <w:tab/>
      </w:r>
      <w:r>
        <w:rPr>
          <w:rFonts w:hint="eastAsia"/>
        </w:rPr>
        <w:t>实际上，Alex</w:t>
      </w:r>
      <w:r>
        <w:t>N</w:t>
      </w:r>
      <w:r>
        <w:rPr>
          <w:rFonts w:hint="eastAsia"/>
        </w:rPr>
        <w:t>et和LeNet有很多相似之处，但Alex</w:t>
      </w:r>
      <w:r>
        <w:t>N</w:t>
      </w:r>
      <w:r>
        <w:rPr>
          <w:rFonts w:hint="eastAsia"/>
        </w:rPr>
        <w:t>et更大，功能也更强，含有大概6000w个参数。</w:t>
      </w:r>
    </w:p>
    <w:p w:rsidR="00C24891" w:rsidRDefault="00C24891" w:rsidP="00151976">
      <w:r>
        <w:tab/>
      </w:r>
      <w:r>
        <w:rPr>
          <w:rFonts w:hint="eastAsia"/>
        </w:rPr>
        <w:t>同时，Alex</w:t>
      </w:r>
      <w:r>
        <w:t>N</w:t>
      </w:r>
      <w:r>
        <w:rPr>
          <w:rFonts w:hint="eastAsia"/>
        </w:rPr>
        <w:t>et采用了relu激活函数，大大加快了反向传播的速度。</w:t>
      </w:r>
    </w:p>
    <w:p w:rsidR="00C24891" w:rsidRDefault="00C24891" w:rsidP="00151976">
      <w:r>
        <w:tab/>
        <w:t>A</w:t>
      </w:r>
      <w:r>
        <w:rPr>
          <w:rFonts w:hint="eastAsia"/>
        </w:rPr>
        <w:t>lexNet的论文中还提到了局部相应归一化这个方法， 如图所示，</w:t>
      </w:r>
      <w:r>
        <w:rPr>
          <w:noProof/>
        </w:rPr>
        <w:drawing>
          <wp:inline distT="0" distB="0" distL="0" distR="0" wp14:anchorId="66A2A07E" wp14:editId="07F3F35E">
            <wp:extent cx="5274310" cy="894749"/>
            <wp:effectExtent l="0" t="0" r="2540" b="635"/>
            <wp:docPr id="155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c258ebaf8c400984a0bc777232fe1d6.pn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5274310" cy="894749"/>
                    </a:xfrm>
                    <a:prstGeom prst="rect">
                      <a:avLst/>
                    </a:prstGeom>
                    <a:noFill/>
                    <a:ln>
                      <a:noFill/>
                    </a:ln>
                    <a:extLst>
                      <a:ext uri="{53640926-AAD7-44D8-BBD7-CCE9431645EC}">
                        <a14:shadowObscured xmlns:a14="http://schemas.microsoft.com/office/drawing/2010/main"/>
                      </a:ext>
                    </a:extLst>
                  </pic:spPr>
                </pic:pic>
              </a:graphicData>
            </a:graphic>
          </wp:inline>
        </w:drawing>
      </w:r>
    </w:p>
    <w:p w:rsidR="00C24891" w:rsidRDefault="00C24891" w:rsidP="00151976">
      <w:r>
        <w:rPr>
          <w:rFonts w:hint="eastAsia"/>
        </w:rPr>
        <w:t>相当于取图像中的某个像素点，对所有通道同时进行归一化操作，</w:t>
      </w:r>
      <w:r w:rsidRPr="00C24891">
        <w:rPr>
          <w:rFonts w:hint="eastAsia"/>
        </w:rPr>
        <w:t>但是后来，很多研究者发现</w:t>
      </w:r>
      <w:r w:rsidRPr="00C24891">
        <w:t>LRN起不到太大作用</w:t>
      </w:r>
      <w:r>
        <w:rPr>
          <w:rFonts w:hint="eastAsia"/>
        </w:rPr>
        <w:t>，所以我们并不适用L</w:t>
      </w:r>
      <w:r>
        <w:t>RN</w:t>
      </w:r>
      <w:r>
        <w:rPr>
          <w:rFonts w:hint="eastAsia"/>
        </w:rPr>
        <w:t>来进行网络训练。</w:t>
      </w:r>
      <w:r w:rsidR="00181B4C">
        <w:rPr>
          <w:rFonts w:hint="eastAsia"/>
        </w:rPr>
        <w:t>最后两个全连接层使用了dropout方法，有效防止了过拟合。</w:t>
      </w:r>
    </w:p>
    <w:p w:rsidR="00181B4C" w:rsidRDefault="00181B4C" w:rsidP="00151976">
      <w:r>
        <w:rPr>
          <w:rFonts w:hint="eastAsia"/>
        </w:rPr>
        <w:t>同时，论文中还提出了一系列的图像增强算法。</w:t>
      </w:r>
    </w:p>
    <w:p w:rsidR="00C24891" w:rsidRDefault="00C24891" w:rsidP="00151976">
      <w:r>
        <w:t>A</w:t>
      </w:r>
      <w:r>
        <w:rPr>
          <w:rFonts w:hint="eastAsia"/>
        </w:rPr>
        <w:t>lexNet在图像识别领域取得了突破性进展，是里程碑之一。</w:t>
      </w:r>
    </w:p>
    <w:p w:rsidR="00181B4C" w:rsidRDefault="00181B4C" w:rsidP="00151976"/>
    <w:p w:rsidR="00181B4C" w:rsidRDefault="006548C9" w:rsidP="00151976">
      <w:r>
        <w:rPr>
          <w:noProof/>
        </w:rPr>
        <w:drawing>
          <wp:anchor distT="0" distB="0" distL="114300" distR="114300" simplePos="0" relativeHeight="251659264" behindDoc="0" locked="0" layoutInCell="1" allowOverlap="1" wp14:anchorId="77F7AECD" wp14:editId="73F9D891">
            <wp:simplePos x="0" y="0"/>
            <wp:positionH relativeFrom="margin">
              <wp:align>left</wp:align>
            </wp:positionH>
            <wp:positionV relativeFrom="paragraph">
              <wp:posOffset>595449</wp:posOffset>
            </wp:positionV>
            <wp:extent cx="5274310" cy="2100580"/>
            <wp:effectExtent l="0" t="0" r="2540" b="0"/>
            <wp:wrapSquare wrapText="bothSides"/>
            <wp:docPr id="156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4a5b3f4c8b34eb8cdca6c36b46af142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2100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81B4C">
        <w:rPr>
          <w:rFonts w:hint="eastAsia"/>
        </w:rPr>
        <w:t>接下来介绍V</w:t>
      </w:r>
      <w:r w:rsidR="00181B4C">
        <w:t xml:space="preserve">GG </w:t>
      </w:r>
      <w:r w:rsidR="00181B4C">
        <w:rPr>
          <w:rFonts w:hint="eastAsia"/>
        </w:rPr>
        <w:t>net，vgg结构简单，层次多，没有像alexnet一样那么多的超参数。结构如图所示，卷积层+全连接层一共16层，卷积层特征数的增加和尺寸的减小都有规律可循，可以说是结构简单。</w:t>
      </w:r>
    </w:p>
    <w:p w:rsidR="006548C9" w:rsidRDefault="006548C9" w:rsidP="00151976"/>
    <w:p w:rsidR="006548C9" w:rsidRDefault="006548C9" w:rsidP="006548C9">
      <w:pPr>
        <w:pStyle w:val="2"/>
      </w:pPr>
      <w:r>
        <w:rPr>
          <w:rFonts w:hint="eastAsia"/>
        </w:rPr>
        <w:t>残差网络(</w:t>
      </w:r>
      <w:r>
        <w:t>resNet)</w:t>
      </w:r>
    </w:p>
    <w:p w:rsidR="006548C9" w:rsidRDefault="006548C9" w:rsidP="006548C9">
      <w:pPr>
        <w:ind w:firstLineChars="200" w:firstLine="420"/>
      </w:pPr>
      <w:r>
        <w:rPr>
          <w:rFonts w:hint="eastAsia"/>
        </w:rPr>
        <w:t>按常理来说，越深的神经网络，参数越多，拟合能力越强，然而我们会发现，当网络大到一定程度时，再增加网络的深度，反而会让网络变得难以训练。</w:t>
      </w:r>
    </w:p>
    <w:p w:rsidR="006548C9" w:rsidRDefault="006548C9" w:rsidP="006548C9">
      <w:pPr>
        <w:ind w:firstLineChars="200" w:firstLine="420"/>
      </w:pPr>
      <w:r>
        <w:rPr>
          <w:rFonts w:hint="eastAsia"/>
        </w:rPr>
        <w:t>这样考虑，就算比原来再额外增加一层，最坏也就是和输入层次形成</w:t>
      </w:r>
      <w:r w:rsidR="00C376D1">
        <w:rPr>
          <w:rFonts w:hint="eastAsia"/>
        </w:rPr>
        <w:t>相同的映射，为何会导致模型变差呢？其实，网络层次变多后，梯度下降与反向传播变得很困难，没有办法那么容易学到全等映射。</w:t>
      </w:r>
    </w:p>
    <w:p w:rsidR="00C376D1" w:rsidRDefault="00C376D1" w:rsidP="006548C9">
      <w:pPr>
        <w:ind w:firstLineChars="200" w:firstLine="420"/>
      </w:pPr>
      <w:r>
        <w:rPr>
          <w:rFonts w:hint="eastAsia"/>
        </w:rPr>
        <w:t>为了解决这个问题，我们可以通过相隔n层，直接把第k层的输出传到k</w:t>
      </w:r>
      <w:r>
        <w:t>+n</w:t>
      </w:r>
      <w:r>
        <w:rPr>
          <w:rFonts w:hint="eastAsia"/>
        </w:rPr>
        <w:t>层去，不就能直接得到全等映射了吗？而且由于我们的网络还在学习，我们可以得到比全等映射更强的函数，由此一些科学家提出了resNet的结构。</w:t>
      </w:r>
    </w:p>
    <w:p w:rsidR="00C376D1" w:rsidRDefault="00C376D1" w:rsidP="006548C9">
      <w:pPr>
        <w:ind w:firstLineChars="200" w:firstLine="420"/>
      </w:pPr>
      <w:r>
        <w:rPr>
          <w:rFonts w:hint="eastAsia"/>
        </w:rPr>
        <w:t>使用resnet，有时层次甚至可以超过100层，resnet使用了跳跃连接的结构。</w:t>
      </w:r>
    </w:p>
    <w:p w:rsidR="00C376D1" w:rsidRPr="006548C9" w:rsidRDefault="00C376D1" w:rsidP="006548C9">
      <w:pPr>
        <w:ind w:firstLineChars="200" w:firstLine="420"/>
      </w:pPr>
      <w:r>
        <w:rPr>
          <w:rFonts w:hint="eastAsia"/>
        </w:rPr>
        <w:t>如图所示，</w:t>
      </w:r>
    </w:p>
    <w:p w:rsidR="006548C9" w:rsidRDefault="00C376D1" w:rsidP="00151976">
      <w:r>
        <w:rPr>
          <w:rFonts w:hint="eastAsia"/>
        </w:rPr>
        <w:lastRenderedPageBreak/>
        <w:t>我们得到</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r>
                  <w:rPr>
                    <w:rFonts w:ascii="Cambria Math" w:hAnsi="Cambria Math"/>
                  </w:rPr>
                  <m:t>l</m:t>
                </m:r>
              </m:e>
            </m:d>
          </m:sup>
        </m:sSup>
      </m:oMath>
      <w:r>
        <w:rPr>
          <w:rFonts w:hint="eastAsia"/>
        </w:rPr>
        <w:t>，想将</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r>
                  <w:rPr>
                    <w:rFonts w:ascii="Cambria Math" w:hAnsi="Cambria Math"/>
                  </w:rPr>
                  <m:t>l</m:t>
                </m:r>
              </m:e>
            </m:d>
          </m:sup>
        </m:sSup>
      </m:oMath>
      <w:r>
        <w:rPr>
          <w:rFonts w:hint="eastAsia"/>
        </w:rPr>
        <w:t>传播到后两层，我们可以直接通过主路径传达，也可以通过中间的捷径，直接将</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r>
                  <w:rPr>
                    <w:rFonts w:ascii="Cambria Math" w:hAnsi="Cambria Math"/>
                  </w:rPr>
                  <m:t>l</m:t>
                </m:r>
              </m:e>
            </m:d>
          </m:sup>
        </m:sSup>
      </m:oMath>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478790</wp:posOffset>
            </wp:positionV>
            <wp:extent cx="5274310" cy="2608580"/>
            <wp:effectExtent l="0" t="0" r="2540" b="1270"/>
            <wp:wrapSquare wrapText="bothSides"/>
            <wp:docPr id="156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0a8471f869d8062ba59598c418da7fb.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274310" cy="2608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r>
          <w:rPr>
            <w:rFonts w:ascii="Cambria Math" w:hAnsi="Cambria Math"/>
          </w:rPr>
          <m:t xml:space="preserve"> </m:t>
        </m:r>
      </m:oMath>
      <w:r>
        <w:rPr>
          <w:rFonts w:hint="eastAsia"/>
        </w:rPr>
        <w:t>传到</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r>
                  <w:rPr>
                    <w:rFonts w:ascii="Cambria Math" w:hAnsi="Cambria Math"/>
                  </w:rPr>
                  <m:t>l</m:t>
                </m:r>
                <m:r>
                  <w:rPr>
                    <w:rFonts w:ascii="Cambria Math" w:hAnsi="Cambria Math" w:hint="eastAsia"/>
                  </w:rPr>
                  <m:t>+2</m:t>
                </m:r>
              </m:e>
            </m:d>
          </m:sup>
        </m:sSup>
      </m:oMath>
      <w:r>
        <w:rPr>
          <w:rFonts w:hint="eastAsia"/>
        </w:rPr>
        <w:t>层，</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r>
                  <w:rPr>
                    <w:rFonts w:ascii="Cambria Math" w:hAnsi="Cambria Math"/>
                  </w:rPr>
                  <m:t>l+2</m:t>
                </m:r>
              </m:e>
            </m:d>
          </m:sup>
        </m:sSup>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d>
                  <m:dPr>
                    <m:begChr m:val="["/>
                    <m:endChr m:val="]"/>
                    <m:ctrlPr>
                      <w:rPr>
                        <w:rFonts w:ascii="Cambria Math" w:hAnsi="Cambria Math"/>
                      </w:rPr>
                    </m:ctrlPr>
                  </m:dPr>
                  <m:e>
                    <m:r>
                      <w:rPr>
                        <w:rFonts w:ascii="Cambria Math" w:hAnsi="Cambria Math"/>
                      </w:rPr>
                      <m:t>l+2</m:t>
                    </m:r>
                  </m:e>
                </m:d>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[l]</m:t>
                </m:r>
              </m:sup>
            </m:sSup>
          </m:e>
        </m:d>
      </m:oMath>
      <w:r>
        <w:rPr>
          <w:rFonts w:hint="eastAsia"/>
        </w:rPr>
        <w:t>。</w:t>
      </w:r>
    </w:p>
    <w:p w:rsidR="006548C9" w:rsidRDefault="00C376D1" w:rsidP="00151976">
      <w:r>
        <w:rPr>
          <w:rFonts w:hint="eastAsia"/>
        </w:rPr>
        <w:t>我们设</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r>
                  <w:rPr>
                    <w:rFonts w:ascii="Cambria Math" w:hAnsi="Cambria Math"/>
                  </w:rPr>
                  <m:t>l+2</m:t>
                </m:r>
              </m:e>
            </m:d>
          </m:sup>
        </m:sSup>
      </m:oMath>
      <w:r>
        <w:rPr>
          <w:rFonts w:hint="eastAsia"/>
        </w:rPr>
        <w:t xml:space="preserve"> =</w:t>
      </w:r>
      <w:r>
        <w:t xml:space="preserve"> </w:t>
      </w:r>
      <w:r>
        <w:rPr>
          <w:rFonts w:hint="eastAsia"/>
        </w:rPr>
        <w:t>y</w:t>
      </w:r>
      <w:r>
        <w:t xml:space="preserve">, </w:t>
      </w:r>
      <w:r>
        <w:rPr>
          <w:rFonts w:hint="eastAsia"/>
        </w:rPr>
        <w:t>我们原来要学习的映射是y</w:t>
      </w:r>
      <w:r>
        <w:t xml:space="preserve"> = x</w:t>
      </w:r>
      <w:r>
        <w:rPr>
          <w:rFonts w:hint="eastAsia"/>
        </w:rPr>
        <w:t>，现在我们令y</w:t>
      </w:r>
      <w:r>
        <w:t xml:space="preserve">  = x+f(x),</w:t>
      </w:r>
      <w:r>
        <w:rPr>
          <w:rFonts w:hint="eastAsia"/>
        </w:rPr>
        <w:t>我们只需学习出一个f</w:t>
      </w:r>
      <w:r>
        <w:t xml:space="preserve">(x) </w:t>
      </w:r>
      <w:r>
        <w:rPr>
          <w:rFonts w:hint="eastAsia"/>
        </w:rPr>
        <w:t>=</w:t>
      </w:r>
      <w:r>
        <w:t xml:space="preserve"> </w:t>
      </w:r>
      <w:r>
        <w:rPr>
          <w:rFonts w:hint="eastAsia"/>
        </w:rPr>
        <w:t>y-</w:t>
      </w:r>
      <w:r>
        <w:t>x</w:t>
      </w:r>
      <w:r>
        <w:rPr>
          <w:rFonts w:hint="eastAsia"/>
        </w:rPr>
        <w:t>的映射即可，这种映射比全等映射容易学习，就让我们的网络能够更深。</w:t>
      </w:r>
      <w:r>
        <w:rPr>
          <w:noProof/>
        </w:rPr>
        <w:drawing>
          <wp:inline distT="0" distB="0" distL="0" distR="0" wp14:anchorId="45A524A8" wp14:editId="6B7C23C9">
            <wp:extent cx="5274310" cy="2936033"/>
            <wp:effectExtent l="0" t="0" r="2540" b="0"/>
            <wp:docPr id="157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077958a616425d76284cecb43c2f458.png"/>
                    <pic:cNvPicPr>
                      <a:picLocks noChangeAspect="1" noChangeArrowheads="1"/>
                    </pic:cNvPicPr>
                  </pic:nvPicPr>
                  <pic:blipFill>
                    <a:blip r:embed="rId11"/>
                    <a:stretch>
                      <a:fillRect/>
                    </a:stretch>
                  </pic:blipFill>
                  <pic:spPr bwMode="auto">
                    <a:xfrm>
                      <a:off x="0" y="0"/>
                      <a:ext cx="5274310" cy="2936033"/>
                    </a:xfrm>
                    <a:prstGeom prst="rect">
                      <a:avLst/>
                    </a:prstGeom>
                    <a:noFill/>
                    <a:ln w="9525">
                      <a:noFill/>
                      <a:headEnd/>
                      <a:tailEnd/>
                    </a:ln>
                  </pic:spPr>
                </pic:pic>
              </a:graphicData>
            </a:graphic>
          </wp:inline>
        </w:drawing>
      </w:r>
    </w:p>
    <w:p w:rsidR="00314829" w:rsidRDefault="00C376D1" w:rsidP="00151976">
      <w:r>
        <w:rPr>
          <w:rFonts w:hint="eastAsia"/>
        </w:rPr>
        <w:t>我们在向后传递激活值时，需要保持维度一致，所以残差网络使用了大量的same卷积。</w:t>
      </w:r>
      <w:r w:rsidR="00314829">
        <w:rPr>
          <w:rFonts w:hint="eastAsia"/>
        </w:rPr>
        <w:t>如果维度改变，可以通过乘上一个矩阵来更改维度。如果通道改变，可以使用1</w:t>
      </w:r>
      <w:r w:rsidR="00314829">
        <w:t>x1</w:t>
      </w:r>
      <w:r w:rsidR="00314829">
        <w:rPr>
          <w:rFonts w:hint="eastAsia"/>
        </w:rPr>
        <w:t>的卷积来改变通道。</w:t>
      </w:r>
    </w:p>
    <w:p w:rsidR="00314829" w:rsidRDefault="00314829" w:rsidP="00151976"/>
    <w:p w:rsidR="00314829" w:rsidRDefault="00314829" w:rsidP="00314829">
      <w:pPr>
        <w:pStyle w:val="2"/>
      </w:pPr>
      <w:r>
        <w:rPr>
          <w:rFonts w:hint="eastAsia"/>
        </w:rPr>
        <w:t>网络中的网络及1</w:t>
      </w:r>
      <w:r>
        <w:t>x1</w:t>
      </w:r>
      <w:r>
        <w:rPr>
          <w:rFonts w:hint="eastAsia"/>
        </w:rPr>
        <w:t>卷积</w:t>
      </w:r>
    </w:p>
    <w:p w:rsidR="006548C9" w:rsidRDefault="00314829" w:rsidP="00151976">
      <w:r>
        <w:rPr>
          <w:rFonts w:hint="eastAsia"/>
        </w:rPr>
        <w:t>如图所示，我们正在使用一个1</w:t>
      </w:r>
      <w:r>
        <w:t>x1</w:t>
      </w:r>
      <w:r>
        <w:rPr>
          <w:rFonts w:hint="eastAsia"/>
        </w:rPr>
        <w:t>的卷积核和原图形进行卷积运算</w:t>
      </w:r>
    </w:p>
    <w:p w:rsidR="00314829" w:rsidRDefault="00314829" w:rsidP="00151976"/>
    <w:p w:rsidR="00314829" w:rsidRDefault="00314829" w:rsidP="00151976"/>
    <w:p w:rsidR="00314829" w:rsidRDefault="00314829" w:rsidP="00151976"/>
    <w:p w:rsidR="006548C9" w:rsidRDefault="006548C9" w:rsidP="00151976"/>
    <w:p w:rsidR="006548C9" w:rsidRDefault="00E60F74" w:rsidP="00151976">
      <w:r>
        <w:rPr>
          <w:noProof/>
        </w:rPr>
        <w:drawing>
          <wp:inline distT="0" distB="0" distL="0" distR="0" wp14:anchorId="4C8A5A7C" wp14:editId="72BE36B0">
            <wp:extent cx="4181475" cy="1123950"/>
            <wp:effectExtent l="0" t="0" r="9525" b="0"/>
            <wp:docPr id="158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97e6c31c2b27a2d4ef9610b8f32b335.png"/>
                    <pic:cNvPicPr>
                      <a:picLocks noChangeAspect="1" noChangeArrowheads="1"/>
                    </pic:cNvPicPr>
                  </pic:nvPicPr>
                  <pic:blipFill>
                    <a:blip r:embed="rId12"/>
                    <a:stretch>
                      <a:fillRect/>
                    </a:stretch>
                  </pic:blipFill>
                  <pic:spPr bwMode="auto">
                    <a:xfrm>
                      <a:off x="0" y="0"/>
                      <a:ext cx="4181475" cy="1123950"/>
                    </a:xfrm>
                    <a:prstGeom prst="rect">
                      <a:avLst/>
                    </a:prstGeom>
                    <a:noFill/>
                    <a:ln w="9525">
                      <a:noFill/>
                      <a:headEnd/>
                      <a:tailEnd/>
                    </a:ln>
                  </pic:spPr>
                </pic:pic>
              </a:graphicData>
            </a:graphic>
          </wp:inline>
        </w:drawing>
      </w:r>
    </w:p>
    <w:p w:rsidR="006548C9" w:rsidRDefault="00E60F74" w:rsidP="00151976">
      <w:r>
        <w:rPr>
          <w:rFonts w:hint="eastAsia"/>
        </w:rPr>
        <w:t>这个1</w:t>
      </w:r>
      <w:r>
        <w:t>x1x32</w:t>
      </w:r>
      <w:r>
        <w:rPr>
          <w:rFonts w:hint="eastAsia"/>
        </w:rPr>
        <w:t>的滤波器中的32个数字可以这样理解，把原图形作为输入，他的每个输入神经元都和这个32个数字中的某一个数字相乘，得到相应的输出结果。如果有多个滤波器，就相当于结果中有多个神经元。这种方法叫做1</w:t>
      </w:r>
      <w:r>
        <w:t>x1</w:t>
      </w:r>
      <w:r>
        <w:rPr>
          <w:rFonts w:hint="eastAsia"/>
        </w:rPr>
        <w:t>卷积，也叫做network</w:t>
      </w:r>
      <w:r>
        <w:t xml:space="preserve"> </w:t>
      </w:r>
      <w:r>
        <w:rPr>
          <w:rFonts w:hint="eastAsia"/>
        </w:rPr>
        <w:t>in</w:t>
      </w:r>
      <w:r>
        <w:t xml:space="preserve"> </w:t>
      </w:r>
      <w:r>
        <w:rPr>
          <w:rFonts w:hint="eastAsia"/>
        </w:rPr>
        <w:t>network。虽然这个论文中的架构没有被广泛使用，但是1</w:t>
      </w:r>
      <w:r>
        <w:t>x1</w:t>
      </w:r>
      <w:r>
        <w:rPr>
          <w:rFonts w:hint="eastAsia"/>
        </w:rPr>
        <w:t>卷积这个方法却被广泛使用了。</w:t>
      </w:r>
    </w:p>
    <w:p w:rsidR="006548C9" w:rsidRDefault="00C722CF" w:rsidP="00151976">
      <w:r>
        <w:tab/>
      </w:r>
      <w:r>
        <w:rPr>
          <w:rFonts w:hint="eastAsia"/>
        </w:rPr>
        <w:t>同时，1x</w:t>
      </w:r>
      <w:r>
        <w:t>1</w:t>
      </w:r>
      <w:r>
        <w:rPr>
          <w:rFonts w:hint="eastAsia"/>
        </w:rPr>
        <w:t>卷积核可以用来进行升维或者降维。</w:t>
      </w:r>
    </w:p>
    <w:p w:rsidR="006548C9" w:rsidRDefault="006548C9" w:rsidP="00151976"/>
    <w:p w:rsidR="0010124E" w:rsidRDefault="0010124E" w:rsidP="0010124E">
      <w:pPr>
        <w:pStyle w:val="2"/>
      </w:pPr>
      <w:r>
        <w:rPr>
          <w:rFonts w:hint="eastAsia"/>
        </w:rPr>
        <w:t>Google</w:t>
      </w:r>
      <w:r>
        <w:t xml:space="preserve"> </w:t>
      </w:r>
      <w:r>
        <w:rPr>
          <w:rFonts w:hint="eastAsia"/>
        </w:rPr>
        <w:t>inception网络</w:t>
      </w:r>
    </w:p>
    <w:p w:rsidR="0010124E" w:rsidRPr="0010124E" w:rsidRDefault="0010124E" w:rsidP="0010124E">
      <w:pPr>
        <w:ind w:firstLineChars="200" w:firstLine="420"/>
      </w:pPr>
      <w:r>
        <w:rPr>
          <w:rFonts w:hint="eastAsia"/>
        </w:rPr>
        <w:t>在构建网络的时候，你会考虑你用多大的池化层，多大的卷积层，而inception网络就可以替你做出决定。</w:t>
      </w:r>
    </w:p>
    <w:p w:rsidR="006548C9" w:rsidRPr="0010124E" w:rsidRDefault="0010124E" w:rsidP="00151976">
      <w:r>
        <w:tab/>
      </w:r>
      <w:r>
        <w:rPr>
          <w:rFonts w:hint="eastAsia"/>
        </w:rPr>
        <w:t>值得一提的是，inception这个词来自于与盗梦空间，其中有句台词叫we</w:t>
      </w:r>
      <w:r>
        <w:t xml:space="preserve"> </w:t>
      </w:r>
      <w:r>
        <w:rPr>
          <w:rFonts w:hint="eastAsia"/>
        </w:rPr>
        <w:t>need</w:t>
      </w:r>
      <w:r>
        <w:t xml:space="preserve"> </w:t>
      </w:r>
      <w:r>
        <w:rPr>
          <w:rFonts w:hint="eastAsia"/>
        </w:rPr>
        <w:t>to</w:t>
      </w:r>
      <w:r>
        <w:t xml:space="preserve"> </w:t>
      </w:r>
      <w:r>
        <w:rPr>
          <w:rFonts w:hint="eastAsia"/>
        </w:rPr>
        <w:t>go</w:t>
      </w:r>
      <w:r>
        <w:t xml:space="preserve"> </w:t>
      </w:r>
      <w:r>
        <w:rPr>
          <w:rFonts w:hint="eastAsia"/>
        </w:rPr>
        <w:t>d</w:t>
      </w:r>
      <w:r>
        <w:t>eeper</w:t>
      </w:r>
      <w:r>
        <w:rPr>
          <w:rFonts w:hint="eastAsia"/>
        </w:rPr>
        <w:t>。</w:t>
      </w:r>
    </w:p>
    <w:p w:rsidR="00314829" w:rsidRDefault="00314829" w:rsidP="00151976"/>
    <w:p w:rsidR="00314829" w:rsidRDefault="00DB25AE" w:rsidP="00151976">
      <w:r>
        <w:rPr>
          <w:rFonts w:hint="eastAsia"/>
        </w:rPr>
        <w:t>如图所示，这是一个inception模块</w:t>
      </w:r>
    </w:p>
    <w:p w:rsidR="00DB25AE" w:rsidRDefault="00DB25AE" w:rsidP="00151976">
      <w:r>
        <w:rPr>
          <w:noProof/>
        </w:rPr>
        <w:drawing>
          <wp:inline distT="0" distB="0" distL="0" distR="0" wp14:anchorId="392755C9" wp14:editId="3512E327">
            <wp:extent cx="4210050" cy="2324100"/>
            <wp:effectExtent l="0" t="0" r="0" b="0"/>
            <wp:docPr id="160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6a042a0f2d3866909533d409ff2ce3b.png"/>
                    <pic:cNvPicPr>
                      <a:picLocks noChangeAspect="1" noChangeArrowheads="1"/>
                    </pic:cNvPicPr>
                  </pic:nvPicPr>
                  <pic:blipFill>
                    <a:blip r:embed="rId13"/>
                    <a:stretch>
                      <a:fillRect/>
                    </a:stretch>
                  </pic:blipFill>
                  <pic:spPr bwMode="auto">
                    <a:xfrm>
                      <a:off x="0" y="0"/>
                      <a:ext cx="4210050" cy="2324100"/>
                    </a:xfrm>
                    <a:prstGeom prst="rect">
                      <a:avLst/>
                    </a:prstGeom>
                    <a:noFill/>
                    <a:ln w="9525">
                      <a:noFill/>
                      <a:headEnd/>
                      <a:tailEnd/>
                    </a:ln>
                  </pic:spPr>
                </pic:pic>
              </a:graphicData>
            </a:graphic>
          </wp:inline>
        </w:drawing>
      </w:r>
      <w:r>
        <w:rPr>
          <w:rFonts w:hint="eastAsia"/>
        </w:rPr>
        <w:t>，而inception网络就是由多个这样的模块构成的，可以由网络自行选择所需要的卷积与池化参数。</w:t>
      </w:r>
    </w:p>
    <w:p w:rsidR="00DB25AE" w:rsidRDefault="00DB25AE" w:rsidP="00151976">
      <w:r>
        <w:rPr>
          <w:noProof/>
        </w:rPr>
        <w:lastRenderedPageBreak/>
        <w:drawing>
          <wp:inline distT="0" distB="0" distL="0" distR="0" wp14:anchorId="6EF7DB5B" wp14:editId="35A71CAF">
            <wp:extent cx="5274310" cy="2716270"/>
            <wp:effectExtent l="0" t="0" r="2540" b="8255"/>
            <wp:docPr id="160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315d2dbcc3053b0146cabd79304ef1d.png"/>
                    <pic:cNvPicPr>
                      <a:picLocks noChangeAspect="1" noChangeArrowheads="1"/>
                    </pic:cNvPicPr>
                  </pic:nvPicPr>
                  <pic:blipFill>
                    <a:blip r:embed="rId14"/>
                    <a:stretch>
                      <a:fillRect/>
                    </a:stretch>
                  </pic:blipFill>
                  <pic:spPr bwMode="auto">
                    <a:xfrm>
                      <a:off x="0" y="0"/>
                      <a:ext cx="5274310" cy="2716270"/>
                    </a:xfrm>
                    <a:prstGeom prst="rect">
                      <a:avLst/>
                    </a:prstGeom>
                    <a:noFill/>
                    <a:ln w="9525">
                      <a:noFill/>
                      <a:headEnd/>
                      <a:tailEnd/>
                    </a:ln>
                  </pic:spPr>
                </pic:pic>
              </a:graphicData>
            </a:graphic>
          </wp:inline>
        </w:drawing>
      </w:r>
    </w:p>
    <w:p w:rsidR="00DB25AE" w:rsidRDefault="00DB25AE" w:rsidP="00151976">
      <w:r>
        <w:rPr>
          <w:rFonts w:hint="eastAsia"/>
        </w:rPr>
        <w:t>通过inception网络，可以让网络变得很深。</w:t>
      </w:r>
    </w:p>
    <w:p w:rsidR="00DB25AE" w:rsidRDefault="00DB25AE" w:rsidP="00DB25AE">
      <w:pPr>
        <w:pStyle w:val="2"/>
      </w:pPr>
      <w:r>
        <w:rPr>
          <w:rFonts w:hint="eastAsia"/>
        </w:rPr>
        <w:t>使用开源的实现方案与迁移学习</w:t>
      </w:r>
    </w:p>
    <w:p w:rsidR="00DB25AE" w:rsidRDefault="00DB25AE" w:rsidP="00DB25AE">
      <w:r>
        <w:rPr>
          <w:rFonts w:hint="eastAsia"/>
        </w:rPr>
        <w:t>当你要实现某项任务时，如果别人已经有过相关经历，你完全可以去网络时使用开源的实现方案，或者是下载预训练模型进行迁移学习，尤其是你的数据量比较小的时候。</w:t>
      </w:r>
    </w:p>
    <w:p w:rsidR="00DB25AE" w:rsidRDefault="00DB25AE" w:rsidP="00DB25AE"/>
    <w:p w:rsidR="00DB25AE" w:rsidRDefault="00DB25AE" w:rsidP="00DB25AE">
      <w:pPr>
        <w:pStyle w:val="2"/>
      </w:pPr>
      <w:r>
        <w:rPr>
          <w:rFonts w:hint="eastAsia"/>
        </w:rPr>
        <w:t>数据增强</w:t>
      </w:r>
    </w:p>
    <w:p w:rsidR="00DB25AE" w:rsidRPr="004B178A" w:rsidRDefault="00DB25AE" w:rsidP="004B178A">
      <w:pPr>
        <w:ind w:firstLineChars="200" w:firstLine="420"/>
        <w:rPr>
          <w:rFonts w:hint="eastAsia"/>
        </w:rPr>
      </w:pPr>
      <w:r>
        <w:rPr>
          <w:rFonts w:hint="eastAsia"/>
        </w:rPr>
        <w:t>大部分</w:t>
      </w:r>
      <w:r w:rsidR="004B178A">
        <w:rPr>
          <w:rFonts w:hint="eastAsia"/>
        </w:rPr>
        <w:t>计算机视觉中的的C</w:t>
      </w:r>
      <w:r w:rsidR="004B178A">
        <w:t>NN</w:t>
      </w:r>
      <w:r w:rsidR="004B178A">
        <w:rPr>
          <w:rFonts w:hint="eastAsia"/>
        </w:rPr>
        <w:t>网络都需要喂入大量的数据，而我们的数据很可能不够，这时使用数据增强就是一个比较好的做法。常用的做法有改变通道颜色，截取图像，翻转图像，P</w:t>
      </w:r>
      <w:r w:rsidR="004B178A">
        <w:t>CA</w:t>
      </w:r>
      <w:r w:rsidR="004B178A">
        <w:rPr>
          <w:rFonts w:hint="eastAsia"/>
        </w:rPr>
        <w:t>颜色增强等方法。</w:t>
      </w:r>
      <w:bookmarkStart w:id="0" w:name="_GoBack"/>
      <w:bookmarkEnd w:id="0"/>
    </w:p>
    <w:sectPr w:rsidR="00DB25AE" w:rsidRPr="004B1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B62" w:rsidRDefault="00D64B62" w:rsidP="00151976">
      <w:r>
        <w:separator/>
      </w:r>
    </w:p>
  </w:endnote>
  <w:endnote w:type="continuationSeparator" w:id="0">
    <w:p w:rsidR="00D64B62" w:rsidRDefault="00D64B62" w:rsidP="0015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B62" w:rsidRDefault="00D64B62" w:rsidP="00151976">
      <w:r>
        <w:separator/>
      </w:r>
    </w:p>
  </w:footnote>
  <w:footnote w:type="continuationSeparator" w:id="0">
    <w:p w:rsidR="00D64B62" w:rsidRDefault="00D64B62" w:rsidP="001519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C43"/>
    <w:rsid w:val="0010124E"/>
    <w:rsid w:val="00151976"/>
    <w:rsid w:val="00181B4C"/>
    <w:rsid w:val="00314829"/>
    <w:rsid w:val="004B178A"/>
    <w:rsid w:val="00521669"/>
    <w:rsid w:val="006548C9"/>
    <w:rsid w:val="0066793D"/>
    <w:rsid w:val="00737977"/>
    <w:rsid w:val="00910568"/>
    <w:rsid w:val="00C00326"/>
    <w:rsid w:val="00C24891"/>
    <w:rsid w:val="00C35265"/>
    <w:rsid w:val="00C376D1"/>
    <w:rsid w:val="00C45059"/>
    <w:rsid w:val="00C722CF"/>
    <w:rsid w:val="00D64B62"/>
    <w:rsid w:val="00DA719D"/>
    <w:rsid w:val="00DB25AE"/>
    <w:rsid w:val="00E47931"/>
    <w:rsid w:val="00E60F74"/>
    <w:rsid w:val="00F92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92EE"/>
  <w15:chartTrackingRefBased/>
  <w15:docId w15:val="{351C9CD3-6424-48F7-B63A-395DB98A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1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19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1976"/>
    <w:rPr>
      <w:sz w:val="18"/>
      <w:szCs w:val="18"/>
    </w:rPr>
  </w:style>
  <w:style w:type="paragraph" w:styleId="a5">
    <w:name w:val="footer"/>
    <w:basedOn w:val="a"/>
    <w:link w:val="a6"/>
    <w:uiPriority w:val="99"/>
    <w:unhideWhenUsed/>
    <w:rsid w:val="00151976"/>
    <w:pPr>
      <w:tabs>
        <w:tab w:val="center" w:pos="4153"/>
        <w:tab w:val="right" w:pos="8306"/>
      </w:tabs>
      <w:snapToGrid w:val="0"/>
      <w:jc w:val="left"/>
    </w:pPr>
    <w:rPr>
      <w:sz w:val="18"/>
      <w:szCs w:val="18"/>
    </w:rPr>
  </w:style>
  <w:style w:type="character" w:customStyle="1" w:styleId="a6">
    <w:name w:val="页脚 字符"/>
    <w:basedOn w:val="a0"/>
    <w:link w:val="a5"/>
    <w:uiPriority w:val="99"/>
    <w:rsid w:val="00151976"/>
    <w:rPr>
      <w:sz w:val="18"/>
      <w:szCs w:val="18"/>
    </w:rPr>
  </w:style>
  <w:style w:type="character" w:customStyle="1" w:styleId="10">
    <w:name w:val="标题 1 字符"/>
    <w:basedOn w:val="a0"/>
    <w:link w:val="1"/>
    <w:uiPriority w:val="9"/>
    <w:rsid w:val="00151976"/>
    <w:rPr>
      <w:b/>
      <w:bCs/>
      <w:kern w:val="44"/>
      <w:sz w:val="44"/>
      <w:szCs w:val="44"/>
    </w:rPr>
  </w:style>
  <w:style w:type="character" w:customStyle="1" w:styleId="20">
    <w:name w:val="标题 2 字符"/>
    <w:basedOn w:val="a0"/>
    <w:link w:val="2"/>
    <w:uiPriority w:val="9"/>
    <w:rsid w:val="00151976"/>
    <w:rPr>
      <w:rFonts w:asciiTheme="majorHAnsi" w:eastAsiaTheme="majorEastAsia" w:hAnsiTheme="majorHAnsi" w:cstheme="majorBidi"/>
      <w:b/>
      <w:bCs/>
      <w:sz w:val="32"/>
      <w:szCs w:val="32"/>
    </w:rPr>
  </w:style>
  <w:style w:type="character" w:styleId="a7">
    <w:name w:val="Placeholder Text"/>
    <w:basedOn w:val="a0"/>
    <w:uiPriority w:val="99"/>
    <w:semiHidden/>
    <w:rsid w:val="00C376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7</cp:revision>
  <dcterms:created xsi:type="dcterms:W3CDTF">2019-11-24T08:54:00Z</dcterms:created>
  <dcterms:modified xsi:type="dcterms:W3CDTF">2019-11-25T08:32:00Z</dcterms:modified>
</cp:coreProperties>
</file>