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10A5" w14:textId="32ECA58E" w:rsidR="009B0151" w:rsidRDefault="005C176B" w:rsidP="00476D0F">
      <w:pPr>
        <w:pStyle w:val="Titre1"/>
      </w:pPr>
      <w:r w:rsidRPr="005C176B">
        <w:t>R</w:t>
      </w:r>
      <w:r w:rsidR="00A610F2">
        <w:t>25</w:t>
      </w:r>
      <w:r w:rsidRPr="005C176B">
        <w:t>_</w:t>
      </w:r>
      <w:r w:rsidR="00A610F2">
        <w:t>Ex</w:t>
      </w:r>
      <w:r w:rsidR="003739CF">
        <w:t>2</w:t>
      </w:r>
      <w:r w:rsidR="00A610F2">
        <w:t>_</w:t>
      </w:r>
      <w:r w:rsidR="003739CF">
        <w:t>YourOrder</w:t>
      </w:r>
      <w:r w:rsidRPr="005C176B">
        <w:t>.p</w:t>
      </w:r>
      <w:r>
        <w:t>y</w:t>
      </w:r>
    </w:p>
    <w:p w14:paraId="31C6C2EF" w14:textId="313128A3" w:rsidR="005C176B" w:rsidRDefault="005C176B" w:rsidP="00FA784E">
      <w:pPr>
        <w:spacing w:line="360" w:lineRule="auto"/>
      </w:pPr>
    </w:p>
    <w:p w14:paraId="45F0B893" w14:textId="706C7D9D" w:rsidR="005C176B" w:rsidRDefault="005C176B" w:rsidP="00FA784E">
      <w:pPr>
        <w:spacing w:line="360" w:lineRule="auto"/>
      </w:pPr>
      <w:r>
        <w:t xml:space="preserve">Dans cet exercice, vous avez une interface avec des contrôles de type TKtButton, TKtLabel </w:t>
      </w:r>
      <w:r w:rsidR="00FD0926">
        <w:t>ainsi que des TktCheckBox, un TktComboBox</w:t>
      </w:r>
      <w:r w:rsidR="003E2475">
        <w:t xml:space="preserve">, </w:t>
      </w:r>
      <w:r w:rsidR="00FD0926">
        <w:t>un TktTextBox</w:t>
      </w:r>
      <w:r w:rsidR="003E2475">
        <w:t xml:space="preserve"> et des images ajoutées à des label</w:t>
      </w:r>
      <w:r w:rsidR="00FD0926">
        <w:t>.</w:t>
      </w:r>
    </w:p>
    <w:p w14:paraId="05ACCAE7" w14:textId="0BEA9F2B" w:rsidR="005C176B" w:rsidRDefault="003E2475" w:rsidP="00FA784E">
      <w:pPr>
        <w:spacing w:line="360" w:lineRule="auto"/>
      </w:pPr>
      <w:r w:rsidRPr="003E2475">
        <w:rPr>
          <w:noProof/>
        </w:rPr>
        <w:drawing>
          <wp:inline distT="0" distB="0" distL="0" distR="0" wp14:anchorId="42E8FD01" wp14:editId="4E2FB8FE">
            <wp:extent cx="2681605" cy="4838793"/>
            <wp:effectExtent l="0" t="0" r="4445" b="0"/>
            <wp:docPr id="1" name="Image 1" descr="Une image contenant texte, Restauration rapide, menu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Restauration rapide, menu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817" cy="48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BF78" w14:textId="77777777" w:rsidR="007D5909" w:rsidRDefault="007D5909" w:rsidP="00FA784E">
      <w:pPr>
        <w:spacing w:line="360" w:lineRule="auto"/>
      </w:pPr>
    </w:p>
    <w:p w14:paraId="7D312B1E" w14:textId="796DC577" w:rsidR="005C176B" w:rsidRDefault="00FD0926" w:rsidP="00FA784E">
      <w:pPr>
        <w:spacing w:line="360" w:lineRule="auto"/>
      </w:pPr>
      <w:r>
        <w:t xml:space="preserve">Vous </w:t>
      </w:r>
      <w:r w:rsidR="003E2475">
        <w:t>aurez à utiliser deux variables globales :</w:t>
      </w:r>
    </w:p>
    <w:p w14:paraId="033D6610" w14:textId="3CC6763A" w:rsidR="003E2475" w:rsidRDefault="003E2475" w:rsidP="003E2475">
      <w:pPr>
        <w:pStyle w:val="Paragraphedeliste"/>
        <w:numPr>
          <w:ilvl w:val="0"/>
          <w:numId w:val="6"/>
        </w:numPr>
        <w:spacing w:line="360" w:lineRule="auto"/>
      </w:pPr>
      <w:r w:rsidRPr="00694C63">
        <w:rPr>
          <w:b/>
          <w:bCs/>
        </w:rPr>
        <w:t>ta_commande</w:t>
      </w:r>
      <w:r>
        <w:t xml:space="preserve"> ,  qui sera utilisée dans la méthode ajouter(), ajouter_smarin() et ajouter_pizza().</w:t>
      </w:r>
    </w:p>
    <w:p w14:paraId="24B271D4" w14:textId="1CFF7BE1" w:rsidR="003E2475" w:rsidRDefault="003E2475" w:rsidP="003E2475">
      <w:pPr>
        <w:pStyle w:val="Paragraphedeliste"/>
        <w:numPr>
          <w:ilvl w:val="0"/>
          <w:numId w:val="6"/>
        </w:numPr>
        <w:spacing w:line="360" w:lineRule="auto"/>
      </w:pPr>
      <w:r w:rsidRPr="00694C63">
        <w:rPr>
          <w:b/>
          <w:bCs/>
        </w:rPr>
        <w:t>prix_total</w:t>
      </w:r>
      <w:r>
        <w:t>, qui sera aussi utilisée dans ces 3 méthodes.</w:t>
      </w:r>
    </w:p>
    <w:p w14:paraId="50870B2A" w14:textId="77777777" w:rsidR="003E2475" w:rsidRDefault="003E2475" w:rsidP="00FA784E">
      <w:pPr>
        <w:spacing w:line="360" w:lineRule="auto"/>
      </w:pPr>
    </w:p>
    <w:p w14:paraId="1F007888" w14:textId="43ADB30F" w:rsidR="00FD0926" w:rsidRDefault="003E2475" w:rsidP="00FA784E">
      <w:pPr>
        <w:spacing w:line="360" w:lineRule="auto"/>
      </w:pPr>
      <w:r>
        <w:t>N’oubliez pas que dans une méthode, si vous voulez spécifier qu’une variable est globale et non locale (comme c’est le cas par défaut)</w:t>
      </w:r>
      <w:r w:rsidR="00694C63">
        <w:t xml:space="preserve"> vous ajoutez </w:t>
      </w:r>
      <w:r w:rsidR="00694C63" w:rsidRPr="00694C63">
        <w:rPr>
          <w:b/>
          <w:bCs/>
        </w:rPr>
        <w:t>globale</w:t>
      </w:r>
      <w:r w:rsidR="00694C63">
        <w:t xml:space="preserve"> devant le nom de la variable :</w:t>
      </w:r>
    </w:p>
    <w:p w14:paraId="79BB14D2" w14:textId="098DAF4C" w:rsidR="00694C63" w:rsidRDefault="00694C63" w:rsidP="00FA784E">
      <w:pPr>
        <w:spacing w:line="360" w:lineRule="auto"/>
      </w:pPr>
      <w:r w:rsidRPr="00694C63">
        <w:rPr>
          <w:noProof/>
        </w:rPr>
        <w:drawing>
          <wp:inline distT="0" distB="0" distL="0" distR="0" wp14:anchorId="194FEAE4" wp14:editId="5DD2D252">
            <wp:extent cx="1752600" cy="430241"/>
            <wp:effectExtent l="0" t="0" r="0" b="8255"/>
            <wp:docPr id="2" name="Image 2" descr="Une image contenant Police, texte, lign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Police, texte, ligne, blanc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462" cy="4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FB6">
        <w:t xml:space="preserve"> </w:t>
      </w:r>
    </w:p>
    <w:p w14:paraId="7DDC3B3E" w14:textId="791B337F" w:rsidR="005538D7" w:rsidRDefault="005538D7" w:rsidP="00AF245B">
      <w:pPr>
        <w:spacing w:line="360" w:lineRule="auto"/>
      </w:pPr>
    </w:p>
    <w:p w14:paraId="48DC4E0B" w14:textId="46AAE7F8" w:rsidR="00694C63" w:rsidRDefault="00694C63">
      <w:pPr>
        <w:rPr>
          <w:b/>
          <w:bCs/>
        </w:rPr>
      </w:pPr>
      <w:r>
        <w:rPr>
          <w:b/>
          <w:bCs/>
        </w:rPr>
        <w:t>Vous avez à faire :</w:t>
      </w:r>
    </w:p>
    <w:p w14:paraId="4F64A3CE" w14:textId="3BD34D37" w:rsidR="00694C63" w:rsidRDefault="00694C63" w:rsidP="00694C63">
      <w:pPr>
        <w:pStyle w:val="Paragraphedeliste"/>
        <w:numPr>
          <w:ilvl w:val="0"/>
          <w:numId w:val="8"/>
        </w:numPr>
        <w:rPr>
          <w:b/>
          <w:bCs/>
        </w:rPr>
      </w:pPr>
      <w:r w:rsidRPr="00857323">
        <w:t>ajouter dans l’interface la commande nécessaire pour lier le bouton</w:t>
      </w:r>
      <w:r w:rsidRPr="00694C63">
        <w:rPr>
          <w:b/>
          <w:bCs/>
        </w:rPr>
        <w:t xml:space="preserve"> btn_voir</w:t>
      </w:r>
      <w:r>
        <w:rPr>
          <w:b/>
          <w:bCs/>
        </w:rPr>
        <w:t>_ajout_</w:t>
      </w:r>
      <w:r w:rsidRPr="00857323">
        <w:rPr>
          <w:b/>
          <w:bCs/>
        </w:rPr>
        <w:t>pizza</w:t>
      </w:r>
      <w:r w:rsidR="00857323">
        <w:t xml:space="preserve"> </w:t>
      </w:r>
      <w:r w:rsidRPr="00857323">
        <w:t>à la</w:t>
      </w:r>
      <w:r w:rsidRPr="00694C63">
        <w:rPr>
          <w:b/>
          <w:bCs/>
        </w:rPr>
        <w:t xml:space="preserve"> méthode ajouter()</w:t>
      </w:r>
      <w:r>
        <w:rPr>
          <w:b/>
          <w:bCs/>
        </w:rPr>
        <w:t xml:space="preserve"> </w:t>
      </w:r>
    </w:p>
    <w:p w14:paraId="3445FC4A" w14:textId="77777777" w:rsidR="00646787" w:rsidRPr="00694C63" w:rsidRDefault="00646787" w:rsidP="00646787">
      <w:pPr>
        <w:pStyle w:val="Paragraphedeliste"/>
        <w:rPr>
          <w:b/>
          <w:bCs/>
        </w:rPr>
      </w:pPr>
    </w:p>
    <w:p w14:paraId="100067E1" w14:textId="7BEC7D65" w:rsidR="00857323" w:rsidRDefault="00857323" w:rsidP="00857323">
      <w:pPr>
        <w:pStyle w:val="Paragraphedeliste"/>
        <w:numPr>
          <w:ilvl w:val="0"/>
          <w:numId w:val="8"/>
        </w:numPr>
        <w:rPr>
          <w:b/>
          <w:bCs/>
        </w:rPr>
      </w:pPr>
      <w:r w:rsidRPr="00857323">
        <w:t>ajouter dans l’interface la commande nécessaire pour lier le bouton</w:t>
      </w:r>
      <w:r w:rsidRPr="00694C63">
        <w:rPr>
          <w:b/>
          <w:bCs/>
        </w:rPr>
        <w:t xml:space="preserve"> btn_voir</w:t>
      </w:r>
      <w:r>
        <w:rPr>
          <w:b/>
          <w:bCs/>
        </w:rPr>
        <w:t>_ajout_smarin</w:t>
      </w:r>
      <w:r>
        <w:t xml:space="preserve"> </w:t>
      </w:r>
      <w:r w:rsidRPr="00857323">
        <w:t>à la</w:t>
      </w:r>
      <w:r w:rsidRPr="00694C63">
        <w:rPr>
          <w:b/>
          <w:bCs/>
        </w:rPr>
        <w:t xml:space="preserve"> méthode ajouter()</w:t>
      </w:r>
      <w:r>
        <w:rPr>
          <w:b/>
          <w:bCs/>
        </w:rPr>
        <w:t xml:space="preserve"> </w:t>
      </w:r>
    </w:p>
    <w:p w14:paraId="4617C838" w14:textId="77777777" w:rsidR="00646787" w:rsidRPr="00646787" w:rsidRDefault="00646787" w:rsidP="00646787">
      <w:pPr>
        <w:pStyle w:val="Paragraphedeliste"/>
        <w:rPr>
          <w:b/>
          <w:bCs/>
        </w:rPr>
      </w:pPr>
    </w:p>
    <w:p w14:paraId="3A9375B7" w14:textId="77777777" w:rsidR="00646787" w:rsidRPr="00694C63" w:rsidRDefault="00646787" w:rsidP="00646787">
      <w:pPr>
        <w:pStyle w:val="Paragraphedeliste"/>
        <w:rPr>
          <w:b/>
          <w:bCs/>
        </w:rPr>
      </w:pPr>
    </w:p>
    <w:p w14:paraId="794E691C" w14:textId="77777777" w:rsidR="00857323" w:rsidRPr="00857323" w:rsidRDefault="00857323" w:rsidP="00857323">
      <w:pPr>
        <w:pStyle w:val="Paragraphedeliste"/>
        <w:numPr>
          <w:ilvl w:val="0"/>
          <w:numId w:val="8"/>
        </w:numPr>
      </w:pPr>
      <w:r w:rsidRPr="00857323">
        <w:t>Faites</w:t>
      </w:r>
      <w:r>
        <w:t xml:space="preserve"> le code de la méthode </w:t>
      </w:r>
      <w:r w:rsidRPr="00857323">
        <w:rPr>
          <w:b/>
          <w:bCs/>
        </w:rPr>
        <w:t>ajouter()</w:t>
      </w:r>
    </w:p>
    <w:p w14:paraId="502348C3" w14:textId="77777777" w:rsidR="00857323" w:rsidRDefault="00857323" w:rsidP="00857323">
      <w:pPr>
        <w:pStyle w:val="Paragraphedeliste"/>
      </w:pPr>
    </w:p>
    <w:p w14:paraId="647075E5" w14:textId="77777777" w:rsidR="00857323" w:rsidRDefault="00857323" w:rsidP="00646787">
      <w:pPr>
        <w:pStyle w:val="Paragraphedeliste"/>
      </w:pPr>
      <w:r>
        <w:t>Cette méthode va :</w:t>
      </w:r>
    </w:p>
    <w:p w14:paraId="4967B0D3" w14:textId="77777777" w:rsidR="00857323" w:rsidRDefault="00857323" w:rsidP="00857323">
      <w:pPr>
        <w:pStyle w:val="Paragraphedeliste"/>
      </w:pPr>
    </w:p>
    <w:p w14:paraId="67FC384E" w14:textId="77777777" w:rsidR="00857323" w:rsidRDefault="00857323" w:rsidP="00857323">
      <w:pPr>
        <w:pStyle w:val="Paragraphedeliste"/>
        <w:numPr>
          <w:ilvl w:val="1"/>
          <w:numId w:val="8"/>
        </w:numPr>
      </w:pPr>
      <w:r>
        <w:t>Appeler la méthode ajouter_smarin()</w:t>
      </w:r>
    </w:p>
    <w:p w14:paraId="36494C44" w14:textId="77777777" w:rsidR="00857323" w:rsidRDefault="00857323" w:rsidP="00857323">
      <w:pPr>
        <w:pStyle w:val="Paragraphedeliste"/>
        <w:numPr>
          <w:ilvl w:val="1"/>
          <w:numId w:val="8"/>
        </w:numPr>
      </w:pPr>
      <w:r>
        <w:t>Appeler la méthode ajouter_pizza()</w:t>
      </w:r>
    </w:p>
    <w:p w14:paraId="0736F1A3" w14:textId="77777777" w:rsidR="00857323" w:rsidRDefault="00857323" w:rsidP="00857323">
      <w:pPr>
        <w:pStyle w:val="Paragraphedeliste"/>
        <w:numPr>
          <w:ilvl w:val="1"/>
          <w:numId w:val="8"/>
        </w:numPr>
      </w:pPr>
      <w:r>
        <w:t>Supprimer le contenu du displayBox</w:t>
      </w:r>
    </w:p>
    <w:p w14:paraId="6E1F83A5" w14:textId="77777777" w:rsidR="00857323" w:rsidRDefault="00857323" w:rsidP="00857323">
      <w:pPr>
        <w:pStyle w:val="Paragraphedeliste"/>
        <w:numPr>
          <w:ilvl w:val="1"/>
          <w:numId w:val="8"/>
        </w:numPr>
      </w:pPr>
      <w:r>
        <w:t>Préparer une chaine de caractère pour afficher la commande (qui pour le moment est juste « Ta commande : »  avec un changement de ligne et une tabulation et le texte Pour un total de :  XXXX $  où XXXX est le prix_total de la commande.</w:t>
      </w:r>
    </w:p>
    <w:p w14:paraId="6B3108D5" w14:textId="77777777" w:rsidR="00646787" w:rsidRDefault="00857323" w:rsidP="00857323">
      <w:r>
        <w:t>À ce stade, si vous testez l’ajout d’un sous-marin vous allez avoir le résultat suivant :</w:t>
      </w:r>
    </w:p>
    <w:p w14:paraId="4027AFF4" w14:textId="77777777" w:rsidR="00646787" w:rsidRDefault="00646787" w:rsidP="00857323">
      <w:r w:rsidRPr="00646787">
        <w:rPr>
          <w:noProof/>
        </w:rPr>
        <w:drawing>
          <wp:inline distT="0" distB="0" distL="0" distR="0" wp14:anchorId="62485B28" wp14:editId="0CDE00D9">
            <wp:extent cx="4848902" cy="1076475"/>
            <wp:effectExtent l="0" t="0" r="8890" b="9525"/>
            <wp:docPr id="3" name="Image 3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Polic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994B" w14:textId="77777777" w:rsidR="00646787" w:rsidRDefault="00646787" w:rsidP="00857323"/>
    <w:p w14:paraId="0A6CD080" w14:textId="77777777" w:rsidR="00646787" w:rsidRPr="00646787" w:rsidRDefault="00646787" w:rsidP="00646787">
      <w:pPr>
        <w:pStyle w:val="Paragraphedeliste"/>
        <w:numPr>
          <w:ilvl w:val="0"/>
          <w:numId w:val="8"/>
        </w:numPr>
        <w:rPr>
          <w:b/>
          <w:bCs/>
        </w:rPr>
      </w:pPr>
      <w:r>
        <w:t xml:space="preserve">Faites le code de la méthode </w:t>
      </w:r>
      <w:r w:rsidRPr="00646787">
        <w:rPr>
          <w:b/>
          <w:bCs/>
        </w:rPr>
        <w:t>ajouter_smarin()</w:t>
      </w:r>
    </w:p>
    <w:p w14:paraId="3CA63A30" w14:textId="501E3DEA" w:rsidR="00646787" w:rsidRDefault="00646787" w:rsidP="00646787">
      <w:r>
        <w:t>Cette méthode va :</w:t>
      </w:r>
    </w:p>
    <w:p w14:paraId="05599FA8" w14:textId="77777777" w:rsidR="00646787" w:rsidRDefault="00646787" w:rsidP="00646787">
      <w:pPr>
        <w:pStyle w:val="Paragraphedeliste"/>
        <w:numPr>
          <w:ilvl w:val="1"/>
          <w:numId w:val="8"/>
        </w:numPr>
      </w:pPr>
      <w:r>
        <w:lastRenderedPageBreak/>
        <w:t>Créer une variable locale pour le prix qui vaudra 0 au départ.</w:t>
      </w:r>
    </w:p>
    <w:p w14:paraId="54F30AB2" w14:textId="780C9029" w:rsidR="00646787" w:rsidRDefault="00646787" w:rsidP="00646787">
      <w:pPr>
        <w:pStyle w:val="Paragraphedeliste"/>
        <w:numPr>
          <w:ilvl w:val="1"/>
          <w:numId w:val="8"/>
        </w:numPr>
      </w:pPr>
      <w:r>
        <w:t>Obtenir dans des variables, avec get(), les choix faits pour chk_smarin, size_smarin et choix_smarin</w:t>
      </w:r>
    </w:p>
    <w:p w14:paraId="404D9315" w14:textId="308DE85D" w:rsidR="00646787" w:rsidRDefault="00646787" w:rsidP="00646787">
      <w:pPr>
        <w:pStyle w:val="Paragraphedeliste"/>
        <w:numPr>
          <w:ilvl w:val="1"/>
          <w:numId w:val="8"/>
        </w:numPr>
      </w:pPr>
      <w:r>
        <w:t>Vérifier si le client veut un sous-marin (alors veut_smarin aura la valeur ‘1’</w:t>
      </w:r>
    </w:p>
    <w:p w14:paraId="4F17FD65" w14:textId="332D9433" w:rsidR="00646787" w:rsidRDefault="00646787" w:rsidP="00646787">
      <w:pPr>
        <w:pStyle w:val="Paragraphedeliste"/>
        <w:numPr>
          <w:ilvl w:val="1"/>
          <w:numId w:val="8"/>
        </w:numPr>
      </w:pPr>
      <w:r>
        <w:t>Quand c’est le cas, il faut regarder s’il veut la grandeur ‘10’</w:t>
      </w:r>
    </w:p>
    <w:p w14:paraId="769B3088" w14:textId="64B67A1A" w:rsidR="00646787" w:rsidRDefault="00646787" w:rsidP="00646787">
      <w:pPr>
        <w:pStyle w:val="Paragraphedeliste"/>
        <w:numPr>
          <w:ilvl w:val="2"/>
          <w:numId w:val="8"/>
        </w:numPr>
      </w:pPr>
      <w:r>
        <w:t>Quand c’est le cas, il faut regarder le choix et lui donner le prix corresondant.</w:t>
      </w:r>
    </w:p>
    <w:p w14:paraId="47772E35" w14:textId="3FFC10F3" w:rsidR="00646787" w:rsidRDefault="00646787" w:rsidP="00646787">
      <w:pPr>
        <w:pStyle w:val="Paragraphedeliste"/>
        <w:numPr>
          <w:ilvl w:val="3"/>
          <w:numId w:val="8"/>
        </w:numPr>
      </w:pPr>
      <w:r>
        <w:t>‘steak’ aura un prix de 14.99</w:t>
      </w:r>
    </w:p>
    <w:p w14:paraId="44231EC2" w14:textId="741F7A74" w:rsidR="00646787" w:rsidRDefault="00646787" w:rsidP="00646787">
      <w:pPr>
        <w:pStyle w:val="Paragraphedeliste"/>
        <w:numPr>
          <w:ilvl w:val="3"/>
          <w:numId w:val="8"/>
        </w:numPr>
      </w:pPr>
      <w:r>
        <w:t>‘pepperoni’ aura un prix de 14.99 aussi</w:t>
      </w:r>
    </w:p>
    <w:p w14:paraId="76A9B34A" w14:textId="0BC64C3E" w:rsidR="00646787" w:rsidRDefault="00646787" w:rsidP="00646787">
      <w:pPr>
        <w:pStyle w:val="Paragraphedeliste"/>
        <w:numPr>
          <w:ilvl w:val="3"/>
          <w:numId w:val="8"/>
        </w:numPr>
      </w:pPr>
      <w:r>
        <w:t>‘duchef’ aura un prix de 15.99</w:t>
      </w:r>
    </w:p>
    <w:p w14:paraId="5167961A" w14:textId="4FB5CCBE" w:rsidR="00646787" w:rsidRDefault="00646787" w:rsidP="00646787">
      <w:pPr>
        <w:pStyle w:val="Paragraphedeliste"/>
        <w:numPr>
          <w:ilvl w:val="2"/>
          <w:numId w:val="8"/>
        </w:numPr>
      </w:pPr>
      <w:r>
        <w:t>Sinon (c’est que la valeur de la grandeur sera de 14)</w:t>
      </w:r>
    </w:p>
    <w:p w14:paraId="1C6289B6" w14:textId="11994F52" w:rsidR="00646787" w:rsidRDefault="00646787" w:rsidP="00646787">
      <w:pPr>
        <w:pStyle w:val="Paragraphedeliste"/>
        <w:ind w:left="2160"/>
      </w:pPr>
      <w:r>
        <w:t>, il faut regarder le choix et lui donner le prix corresondant.</w:t>
      </w:r>
    </w:p>
    <w:p w14:paraId="0B49C291" w14:textId="1914E1C4" w:rsidR="00646787" w:rsidRDefault="00646787" w:rsidP="00646787">
      <w:pPr>
        <w:pStyle w:val="Paragraphedeliste"/>
        <w:numPr>
          <w:ilvl w:val="3"/>
          <w:numId w:val="8"/>
        </w:numPr>
      </w:pPr>
      <w:r>
        <w:t>‘steak’ aura un prix de 16.99</w:t>
      </w:r>
    </w:p>
    <w:p w14:paraId="27B9F80A" w14:textId="370C84CD" w:rsidR="00646787" w:rsidRDefault="00646787" w:rsidP="00646787">
      <w:pPr>
        <w:pStyle w:val="Paragraphedeliste"/>
        <w:numPr>
          <w:ilvl w:val="3"/>
          <w:numId w:val="8"/>
        </w:numPr>
      </w:pPr>
      <w:r>
        <w:t>‘pepperoni’ aura un prix de 16.99 aussi</w:t>
      </w:r>
    </w:p>
    <w:p w14:paraId="246D566D" w14:textId="6153FA17" w:rsidR="00646787" w:rsidRDefault="00646787" w:rsidP="00646787">
      <w:pPr>
        <w:pStyle w:val="Paragraphedeliste"/>
        <w:numPr>
          <w:ilvl w:val="3"/>
          <w:numId w:val="8"/>
        </w:numPr>
      </w:pPr>
      <w:r>
        <w:t>‘duchef’ aura un prix de 17.99</w:t>
      </w:r>
    </w:p>
    <w:p w14:paraId="0C7C6CB1" w14:textId="2316A116" w:rsidR="00646787" w:rsidRDefault="00646787" w:rsidP="00646787">
      <w:pPr>
        <w:pStyle w:val="Paragraphedeliste"/>
        <w:numPr>
          <w:ilvl w:val="1"/>
          <w:numId w:val="8"/>
        </w:numPr>
      </w:pPr>
      <w:r>
        <w:t>Il faut ensuite ajouter à la variable globale ta_commande une ligne pour l’article.</w:t>
      </w:r>
    </w:p>
    <w:p w14:paraId="362EA142" w14:textId="35ED39C4" w:rsidR="00646787" w:rsidRDefault="00646787" w:rsidP="00646787">
      <w:pPr>
        <w:pStyle w:val="Paragraphedeliste"/>
        <w:ind w:left="1440"/>
      </w:pPr>
    </w:p>
    <w:p w14:paraId="68CDF768" w14:textId="28CB5505" w:rsidR="00646787" w:rsidRDefault="00646787" w:rsidP="00646787">
      <w:pPr>
        <w:pStyle w:val="Paragraphedeliste"/>
        <w:ind w:left="1440"/>
      </w:pPr>
      <w:r>
        <w:t>Exemple du résultat attendu avec l’ajout d’un premier sous-marin :</w:t>
      </w:r>
    </w:p>
    <w:p w14:paraId="1B895A70" w14:textId="375D779F" w:rsidR="00646787" w:rsidRDefault="00646787" w:rsidP="00646787">
      <w:pPr>
        <w:pStyle w:val="Paragraphedeliste"/>
        <w:ind w:left="1440"/>
      </w:pPr>
      <w:r w:rsidRPr="00646787">
        <w:rPr>
          <w:noProof/>
        </w:rPr>
        <w:drawing>
          <wp:inline distT="0" distB="0" distL="0" distR="0" wp14:anchorId="17C2EE00" wp14:editId="2C31244F">
            <wp:extent cx="2943636" cy="1076475"/>
            <wp:effectExtent l="0" t="0" r="9525" b="9525"/>
            <wp:docPr id="4" name="Image 4" descr="Une image contenant texte, Police, algèbre, guid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Police, algèbre, guid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34C1" w14:textId="77777777" w:rsidR="00646787" w:rsidRDefault="00646787" w:rsidP="00646787">
      <w:pPr>
        <w:pStyle w:val="Paragraphedeliste"/>
        <w:ind w:left="2160"/>
      </w:pPr>
    </w:p>
    <w:p w14:paraId="333A0C35" w14:textId="77777777" w:rsidR="00646787" w:rsidRDefault="00646787" w:rsidP="00646787"/>
    <w:p w14:paraId="21C6FADF" w14:textId="00D23F4A" w:rsidR="00646787" w:rsidRDefault="00646787" w:rsidP="00646787">
      <w:pPr>
        <w:pStyle w:val="Paragraphedeliste"/>
        <w:numPr>
          <w:ilvl w:val="0"/>
          <w:numId w:val="8"/>
        </w:numPr>
        <w:rPr>
          <w:b/>
          <w:bCs/>
        </w:rPr>
      </w:pPr>
      <w:r>
        <w:tab/>
        <w:t xml:space="preserve">Faites le code de la méthode </w:t>
      </w:r>
      <w:r w:rsidRPr="00646787">
        <w:rPr>
          <w:b/>
          <w:bCs/>
        </w:rPr>
        <w:t>ajouter_</w:t>
      </w:r>
      <w:r>
        <w:rPr>
          <w:b/>
          <w:bCs/>
        </w:rPr>
        <w:t>pizza</w:t>
      </w:r>
      <w:r w:rsidRPr="00646787">
        <w:rPr>
          <w:b/>
          <w:bCs/>
        </w:rPr>
        <w:t xml:space="preserve"> ()</w:t>
      </w:r>
    </w:p>
    <w:p w14:paraId="1CD2BD8C" w14:textId="5BBE5829" w:rsidR="00646787" w:rsidRDefault="00646787" w:rsidP="00646787">
      <w:pPr>
        <w:pStyle w:val="Paragraphedeliste"/>
        <w:rPr>
          <w:b/>
          <w:bCs/>
        </w:rPr>
      </w:pPr>
    </w:p>
    <w:p w14:paraId="3048F9FF" w14:textId="62AB81AC" w:rsidR="00646787" w:rsidRPr="003739CF" w:rsidRDefault="00646787" w:rsidP="00646787">
      <w:pPr>
        <w:pStyle w:val="Paragraphedeliste"/>
      </w:pPr>
      <w:r>
        <w:rPr>
          <w:b/>
          <w:bCs/>
        </w:rPr>
        <w:t xml:space="preserve">C’est plutôt semblable </w:t>
      </w:r>
      <w:r w:rsidR="003739CF">
        <w:rPr>
          <w:b/>
          <w:bCs/>
        </w:rPr>
        <w:t xml:space="preserve">à la méthode précédente. </w:t>
      </w:r>
      <w:r w:rsidR="003739CF" w:rsidRPr="003739CF">
        <w:t>Sauf les choix qui sont différents et les prix.</w:t>
      </w:r>
    </w:p>
    <w:p w14:paraId="689A7FA5" w14:textId="5AFEB7F0" w:rsidR="003739CF" w:rsidRDefault="003739CF" w:rsidP="00413C65">
      <w:pPr>
        <w:pStyle w:val="Paragraphedeliste"/>
        <w:numPr>
          <w:ilvl w:val="0"/>
          <w:numId w:val="9"/>
        </w:numPr>
        <w:spacing w:after="0" w:line="240" w:lineRule="auto"/>
      </w:pPr>
      <w:r w:rsidRPr="003739CF">
        <w:t>Une pizza ‘nature’ de 7 » sera à 14.99</w:t>
      </w:r>
    </w:p>
    <w:p w14:paraId="6BA56984" w14:textId="795AE16B" w:rsidR="003739CF" w:rsidRPr="003739CF" w:rsidRDefault="003739CF" w:rsidP="00413C65">
      <w:pPr>
        <w:pStyle w:val="Paragraphedeliste"/>
        <w:numPr>
          <w:ilvl w:val="0"/>
          <w:numId w:val="9"/>
        </w:numPr>
        <w:spacing w:after="0" w:line="240" w:lineRule="auto"/>
      </w:pPr>
      <w:r w:rsidRPr="003739CF">
        <w:t>Une pizza ‘</w:t>
      </w:r>
      <w:r w:rsidR="00413C65">
        <w:t>vegetarienne</w:t>
      </w:r>
      <w:r w:rsidRPr="003739CF">
        <w:t>’ de 7 » sera à 14.99</w:t>
      </w:r>
    </w:p>
    <w:p w14:paraId="29B77BC1" w14:textId="38E76A8B" w:rsidR="003739CF" w:rsidRPr="003739CF" w:rsidRDefault="003739CF" w:rsidP="00413C65">
      <w:pPr>
        <w:pStyle w:val="Paragraphedeliste"/>
        <w:numPr>
          <w:ilvl w:val="0"/>
          <w:numId w:val="9"/>
        </w:numPr>
        <w:spacing w:after="0" w:line="240" w:lineRule="auto"/>
      </w:pPr>
      <w:r w:rsidRPr="003739CF">
        <w:t>Une pizza ‘</w:t>
      </w:r>
      <w:r w:rsidR="00413C65">
        <w:t>toute garnie</w:t>
      </w:r>
      <w:r w:rsidRPr="003739CF">
        <w:t>’ de 7 » sera à 1</w:t>
      </w:r>
      <w:r w:rsidR="00413C65">
        <w:t>6</w:t>
      </w:r>
      <w:r w:rsidRPr="003739CF">
        <w:t>.99</w:t>
      </w:r>
    </w:p>
    <w:p w14:paraId="4A21AE9E" w14:textId="10BAD405" w:rsidR="00413C65" w:rsidRDefault="00413C65" w:rsidP="00413C65">
      <w:pPr>
        <w:pStyle w:val="Paragraphedeliste"/>
        <w:numPr>
          <w:ilvl w:val="0"/>
          <w:numId w:val="9"/>
        </w:numPr>
        <w:spacing w:after="0" w:line="240" w:lineRule="auto"/>
      </w:pPr>
      <w:r w:rsidRPr="003739CF">
        <w:t xml:space="preserve">Une pizza ‘nature’ de </w:t>
      </w:r>
      <w:r>
        <w:t>14</w:t>
      </w:r>
      <w:r w:rsidRPr="003739CF">
        <w:t> » sera à 1</w:t>
      </w:r>
      <w:r>
        <w:t>6</w:t>
      </w:r>
      <w:r w:rsidRPr="003739CF">
        <w:t>.99</w:t>
      </w:r>
    </w:p>
    <w:p w14:paraId="0934C5C8" w14:textId="2A3E958F" w:rsidR="00413C65" w:rsidRPr="003739CF" w:rsidRDefault="00413C65" w:rsidP="00413C65">
      <w:pPr>
        <w:pStyle w:val="Paragraphedeliste"/>
        <w:numPr>
          <w:ilvl w:val="0"/>
          <w:numId w:val="9"/>
        </w:numPr>
        <w:spacing w:after="0" w:line="240" w:lineRule="auto"/>
      </w:pPr>
      <w:r w:rsidRPr="003739CF">
        <w:t>Une pizza ‘</w:t>
      </w:r>
      <w:r>
        <w:t>vegetarienne</w:t>
      </w:r>
      <w:r w:rsidRPr="003739CF">
        <w:t xml:space="preserve">’ de </w:t>
      </w:r>
      <w:r>
        <w:t>14</w:t>
      </w:r>
      <w:r w:rsidRPr="003739CF">
        <w:t> » sera à 1</w:t>
      </w:r>
      <w:r>
        <w:t>6</w:t>
      </w:r>
      <w:r w:rsidRPr="003739CF">
        <w:t>.99</w:t>
      </w:r>
    </w:p>
    <w:p w14:paraId="48945017" w14:textId="1552F5D2" w:rsidR="00413C65" w:rsidRPr="003739CF" w:rsidRDefault="00413C65" w:rsidP="00413C65">
      <w:pPr>
        <w:pStyle w:val="Paragraphedeliste"/>
        <w:numPr>
          <w:ilvl w:val="0"/>
          <w:numId w:val="9"/>
        </w:numPr>
        <w:spacing w:after="0" w:line="240" w:lineRule="auto"/>
      </w:pPr>
      <w:r w:rsidRPr="003739CF">
        <w:t>Une pizza ‘</w:t>
      </w:r>
      <w:r>
        <w:t>toute garnie</w:t>
      </w:r>
      <w:r w:rsidRPr="003739CF">
        <w:t xml:space="preserve">’ de </w:t>
      </w:r>
      <w:r>
        <w:t>14</w:t>
      </w:r>
      <w:r w:rsidRPr="003739CF">
        <w:t> » sera à 1</w:t>
      </w:r>
      <w:r>
        <w:t>8</w:t>
      </w:r>
      <w:r w:rsidRPr="003739CF">
        <w:t>.99</w:t>
      </w:r>
    </w:p>
    <w:p w14:paraId="73DEEFB6" w14:textId="2AAD28B8" w:rsidR="00A610F2" w:rsidRPr="00857323" w:rsidRDefault="00A610F2" w:rsidP="00646787"/>
    <w:sectPr w:rsidR="00A610F2" w:rsidRPr="00857323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3B28"/>
    <w:multiLevelType w:val="hybridMultilevel"/>
    <w:tmpl w:val="AAC4B0C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2E54"/>
    <w:multiLevelType w:val="hybridMultilevel"/>
    <w:tmpl w:val="201AF18C"/>
    <w:lvl w:ilvl="0" w:tplc="9356B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633FD"/>
    <w:multiLevelType w:val="hybridMultilevel"/>
    <w:tmpl w:val="B8E4A2F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2214E"/>
    <w:multiLevelType w:val="hybridMultilevel"/>
    <w:tmpl w:val="AEF2123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878E4"/>
    <w:multiLevelType w:val="hybridMultilevel"/>
    <w:tmpl w:val="1AEA02B4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19825D0"/>
    <w:multiLevelType w:val="hybridMultilevel"/>
    <w:tmpl w:val="CF326862"/>
    <w:lvl w:ilvl="0" w:tplc="0C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4A2951A6"/>
    <w:multiLevelType w:val="hybridMultilevel"/>
    <w:tmpl w:val="B8E4A2F8"/>
    <w:lvl w:ilvl="0" w:tplc="F6F235B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86D85"/>
    <w:multiLevelType w:val="hybridMultilevel"/>
    <w:tmpl w:val="A7922D8A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2204231"/>
    <w:multiLevelType w:val="hybridMultilevel"/>
    <w:tmpl w:val="67C8FE44"/>
    <w:lvl w:ilvl="0" w:tplc="08ECAD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256855">
    <w:abstractNumId w:val="1"/>
  </w:num>
  <w:num w:numId="2" w16cid:durableId="1474248534">
    <w:abstractNumId w:val="6"/>
  </w:num>
  <w:num w:numId="3" w16cid:durableId="834300324">
    <w:abstractNumId w:val="0"/>
  </w:num>
  <w:num w:numId="4" w16cid:durableId="942305074">
    <w:abstractNumId w:val="2"/>
  </w:num>
  <w:num w:numId="5" w16cid:durableId="1761870889">
    <w:abstractNumId w:val="5"/>
  </w:num>
  <w:num w:numId="6" w16cid:durableId="1130053320">
    <w:abstractNumId w:val="7"/>
  </w:num>
  <w:num w:numId="7" w16cid:durableId="502553704">
    <w:abstractNumId w:val="3"/>
  </w:num>
  <w:num w:numId="8" w16cid:durableId="114569398">
    <w:abstractNumId w:val="8"/>
  </w:num>
  <w:num w:numId="9" w16cid:durableId="540871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46"/>
    <w:rsid w:val="000A3330"/>
    <w:rsid w:val="000C3E70"/>
    <w:rsid w:val="000E1190"/>
    <w:rsid w:val="00132FB6"/>
    <w:rsid w:val="0014375D"/>
    <w:rsid w:val="00163815"/>
    <w:rsid w:val="001E0A41"/>
    <w:rsid w:val="003739CF"/>
    <w:rsid w:val="003E2475"/>
    <w:rsid w:val="00413C65"/>
    <w:rsid w:val="00454E46"/>
    <w:rsid w:val="00476D0F"/>
    <w:rsid w:val="005538D7"/>
    <w:rsid w:val="005C176B"/>
    <w:rsid w:val="005F5002"/>
    <w:rsid w:val="00646787"/>
    <w:rsid w:val="00694C63"/>
    <w:rsid w:val="006A6147"/>
    <w:rsid w:val="007D5909"/>
    <w:rsid w:val="00857323"/>
    <w:rsid w:val="008C4001"/>
    <w:rsid w:val="009B0151"/>
    <w:rsid w:val="00A11E68"/>
    <w:rsid w:val="00A34FB9"/>
    <w:rsid w:val="00A610F2"/>
    <w:rsid w:val="00AF245B"/>
    <w:rsid w:val="00C71017"/>
    <w:rsid w:val="00D14D78"/>
    <w:rsid w:val="00FA784E"/>
    <w:rsid w:val="00FD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A2C0"/>
  <w15:chartTrackingRefBased/>
  <w15:docId w15:val="{06A648EC-4848-4E0E-B371-C099D84E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C710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6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3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7" ma:contentTypeDescription="Crée un document." ma:contentTypeScope="" ma:versionID="4991106d290ef4fb3a24889732ca1e4a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a0d0e2eec24c4b61851e68a8d6e2aa3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E911CA-BC8E-45B7-A663-80AB13D98219}"/>
</file>

<file path=customXml/itemProps2.xml><?xml version="1.0" encoding="utf-8"?>
<ds:datastoreItem xmlns:ds="http://schemas.openxmlformats.org/officeDocument/2006/customXml" ds:itemID="{397EC0DE-CF09-4EC8-8071-8ECE36D06A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Gallant Pierre-Paul</cp:lastModifiedBy>
  <cp:revision>5</cp:revision>
  <dcterms:created xsi:type="dcterms:W3CDTF">2023-05-04T10:55:00Z</dcterms:created>
  <dcterms:modified xsi:type="dcterms:W3CDTF">2023-05-04T15:36:00Z</dcterms:modified>
</cp:coreProperties>
</file>