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F2F3" w14:textId="7170CF55" w:rsidR="001156B9" w:rsidRDefault="001156B9">
      <w:r w:rsidRPr="001156B9">
        <w:t>Five lessons about attention from</w:t>
      </w:r>
      <w:r w:rsidR="006503C2">
        <w:t xml:space="preserve"> studies of</w:t>
      </w:r>
      <w:r w:rsidRPr="001156B9">
        <w:t xml:space="preserve"> multiple object tracking</w:t>
      </w:r>
    </w:p>
    <w:p w14:paraId="16D33063" w14:textId="77777777" w:rsidR="001156B9" w:rsidRDefault="001156B9"/>
    <w:p w14:paraId="5BA6F375" w14:textId="239BF559" w:rsidR="00ED36D2" w:rsidRDefault="0002726C">
      <w:r>
        <w:t xml:space="preserve">While early visual processing is massively parallel, </w:t>
      </w:r>
      <w:r w:rsidR="000C3FBD">
        <w:t xml:space="preserve">visual </w:t>
      </w:r>
      <w:r>
        <w:t xml:space="preserve">cognition </w:t>
      </w:r>
      <w:r w:rsidR="000C3FBD">
        <w:t>has very low processing capacity</w:t>
      </w:r>
      <w:r>
        <w:t xml:space="preserve">. </w:t>
      </w:r>
      <w:r w:rsidR="00C62D39">
        <w:t>Selective a</w:t>
      </w:r>
      <w:r>
        <w:t xml:space="preserve">ttention is a major determinant of which aspects of the visual scene </w:t>
      </w:r>
      <w:r w:rsidR="00ED36D2">
        <w:t>become available to cognition. Multiple object tracking (MOT) is one task</w:t>
      </w:r>
      <w:r w:rsidR="000C3FBD">
        <w:t xml:space="preserve"> that</w:t>
      </w:r>
      <w:r w:rsidR="00ED36D2">
        <w:t xml:space="preserve"> researchers have used to study this.</w:t>
      </w:r>
      <w:r w:rsidR="00384C1F">
        <w:t xml:space="preserve"> Over four decades of MOT research, we have learned several things about the relationship between perception and cognition.</w:t>
      </w:r>
      <w:r w:rsidR="008B1AFD">
        <w:t xml:space="preserve"> </w:t>
      </w:r>
      <w:r w:rsidR="00ED36D2">
        <w:t xml:space="preserve">Some of these lessons </w:t>
      </w:r>
      <w:r w:rsidR="008B1AFD">
        <w:t xml:space="preserve">emerged from the study of </w:t>
      </w:r>
      <w:r w:rsidR="00ED36D2">
        <w:t>MOT</w:t>
      </w:r>
      <w:r w:rsidR="008B1AFD">
        <w:t xml:space="preserve">, </w:t>
      </w:r>
      <w:r w:rsidR="00ED36D2">
        <w:t xml:space="preserve">while others </w:t>
      </w:r>
      <w:r w:rsidR="008B1AFD">
        <w:t>will be</w:t>
      </w:r>
      <w:r w:rsidR="00ED36D2">
        <w:t xml:space="preserve"> exemplified by </w:t>
      </w:r>
      <w:proofErr w:type="gramStart"/>
      <w:r w:rsidR="00C62D39">
        <w:t xml:space="preserve">particular </w:t>
      </w:r>
      <w:r w:rsidR="00ED36D2">
        <w:t>studies</w:t>
      </w:r>
      <w:proofErr w:type="gramEnd"/>
      <w:r w:rsidR="00ED36D2">
        <w:t xml:space="preserve"> of </w:t>
      </w:r>
      <w:r w:rsidR="00C62D39">
        <w:t>MOT</w:t>
      </w:r>
      <w:r w:rsidR="00ED36D2">
        <w:t xml:space="preserve">. The </w:t>
      </w:r>
      <w:r w:rsidR="00C62D39">
        <w:t xml:space="preserve">five </w:t>
      </w:r>
      <w:r w:rsidR="00ED36D2">
        <w:t>lessons are:</w:t>
      </w:r>
    </w:p>
    <w:p w14:paraId="6DE7BCB2" w14:textId="6E3EE05D" w:rsidR="00ED36D2" w:rsidRDefault="00ED36D2"/>
    <w:p w14:paraId="6AFAA28F" w14:textId="73F34F4D" w:rsidR="00ED36D2" w:rsidRDefault="00ED36D2" w:rsidP="00B3110F">
      <w:pPr>
        <w:pStyle w:val="ListParagraph"/>
        <w:numPr>
          <w:ilvl w:val="0"/>
          <w:numId w:val="1"/>
        </w:numPr>
      </w:pPr>
      <w:r>
        <w:t>Selecting an object does not entail knowing anything about it</w:t>
      </w:r>
      <w:r>
        <w:t xml:space="preserve"> </w:t>
      </w:r>
      <w:r w:rsidR="001156B9">
        <w:t>apart from</w:t>
      </w:r>
      <w:r>
        <w:t xml:space="preserve"> its location.</w:t>
      </w:r>
    </w:p>
    <w:p w14:paraId="754F0803" w14:textId="3CA73FF8" w:rsidR="00B3110F" w:rsidRDefault="00B3110F" w:rsidP="00B3110F">
      <w:pPr>
        <w:pStyle w:val="ListParagraph"/>
        <w:numPr>
          <w:ilvl w:val="0"/>
          <w:numId w:val="1"/>
        </w:numPr>
      </w:pPr>
      <w:r>
        <w:t>Object selection is limited by a specific capacity within each hemisphere of the brain.</w:t>
      </w:r>
    </w:p>
    <w:p w14:paraId="299A7338" w14:textId="59DFC657" w:rsidR="00ED36D2" w:rsidRDefault="00ED36D2" w:rsidP="00ED36D2">
      <w:r>
        <w:t>3</w:t>
      </w:r>
      <w:r>
        <w:t>. A unitary</w:t>
      </w:r>
      <w:r>
        <w:t xml:space="preserve"> (not hemisphere-specific)</w:t>
      </w:r>
      <w:r>
        <w:t xml:space="preserve"> resource </w:t>
      </w:r>
      <w:r w:rsidR="00B3110F">
        <w:t xml:space="preserve">can also </w:t>
      </w:r>
      <w:r>
        <w:t>contribute to object selection</w:t>
      </w:r>
      <w:r w:rsidR="00B3110F">
        <w:t xml:space="preserve">, which can interfere with </w:t>
      </w:r>
      <w:r>
        <w:t>researcher efforts to study capacity limits</w:t>
      </w:r>
      <w:r w:rsidR="001156B9">
        <w:t>.</w:t>
      </w:r>
    </w:p>
    <w:p w14:paraId="3303A08A" w14:textId="0ADF1633" w:rsidR="00ED36D2" w:rsidRDefault="00ED36D2" w:rsidP="00ED36D2">
      <w:r>
        <w:t xml:space="preserve">4. </w:t>
      </w:r>
      <w:r w:rsidR="00B3110F">
        <w:t>Focused attention is often necessary for f</w:t>
      </w:r>
      <w:r>
        <w:t>eature binding</w:t>
      </w:r>
      <w:r w:rsidR="001156B9">
        <w:t>.</w:t>
      </w:r>
    </w:p>
    <w:p w14:paraId="5E4A77BE" w14:textId="5169FE47" w:rsidR="00B3110F" w:rsidRDefault="00ED36D2" w:rsidP="00ED36D2">
      <w:r>
        <w:t xml:space="preserve">5. </w:t>
      </w:r>
      <w:r w:rsidR="00B3110F">
        <w:t>Object selection is constrained by s</w:t>
      </w:r>
      <w:r>
        <w:t xml:space="preserve">patial and temporal crowding, but only temporal crowding is </w:t>
      </w:r>
      <w:r w:rsidR="00B3110F">
        <w:t xml:space="preserve">markedly worsened as the number of objects to select increases. </w:t>
      </w:r>
    </w:p>
    <w:p w14:paraId="503E58F1" w14:textId="02E6E3B4" w:rsidR="000C3FBD" w:rsidRDefault="000C3FBD" w:rsidP="00ED36D2"/>
    <w:p w14:paraId="551AA854" w14:textId="246ACBE8" w:rsidR="00C62D39" w:rsidRDefault="000C3FBD" w:rsidP="00ED36D2">
      <w:r>
        <w:t xml:space="preserve">Speculation about the </w:t>
      </w:r>
      <w:r w:rsidR="00C62D39">
        <w:t xml:space="preserve">mechanisms underlying </w:t>
      </w:r>
      <w:proofErr w:type="spellStart"/>
      <w:r w:rsidR="00C62D39">
        <w:t>these</w:t>
      </w:r>
      <w:proofErr w:type="spellEnd"/>
      <w:r w:rsidR="00C62D39">
        <w:t xml:space="preserve"> findings will be offered, including</w:t>
      </w:r>
      <w:r w:rsidR="008B1AFD">
        <w:t xml:space="preserve"> about</w:t>
      </w:r>
      <w:r w:rsidR="00C62D39">
        <w:t xml:space="preserve"> the neural underpinnings.</w:t>
      </w:r>
    </w:p>
    <w:p w14:paraId="1D487433" w14:textId="7F9E8B6F" w:rsidR="000C3FBD" w:rsidRDefault="000C3FBD" w:rsidP="00ED36D2"/>
    <w:p w14:paraId="00582966" w14:textId="77777777" w:rsidR="000C3FBD" w:rsidRDefault="000C3FBD" w:rsidP="00ED36D2"/>
    <w:p w14:paraId="77A62BB0" w14:textId="4B99C550" w:rsidR="00ED36D2" w:rsidRDefault="00ED36D2" w:rsidP="00ED36D2">
      <w:r>
        <w:t xml:space="preserve"> </w:t>
      </w:r>
    </w:p>
    <w:p w14:paraId="6C346CCB" w14:textId="3EF41577" w:rsidR="005C398C" w:rsidRDefault="00ED36D2">
      <w:r>
        <w:t xml:space="preserve"> </w:t>
      </w:r>
    </w:p>
    <w:sectPr w:rsidR="005C398C" w:rsidSect="003B7B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53242"/>
    <w:multiLevelType w:val="hybridMultilevel"/>
    <w:tmpl w:val="F0801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11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6C"/>
    <w:rsid w:val="0002726C"/>
    <w:rsid w:val="000C3FBD"/>
    <w:rsid w:val="000F472B"/>
    <w:rsid w:val="001156B9"/>
    <w:rsid w:val="00133BF0"/>
    <w:rsid w:val="00384C1F"/>
    <w:rsid w:val="003B7B83"/>
    <w:rsid w:val="00504E9F"/>
    <w:rsid w:val="00553195"/>
    <w:rsid w:val="005C398C"/>
    <w:rsid w:val="006503C2"/>
    <w:rsid w:val="008B1AFD"/>
    <w:rsid w:val="00B3110F"/>
    <w:rsid w:val="00C62D39"/>
    <w:rsid w:val="00ED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DC1AB"/>
  <w15:chartTrackingRefBased/>
  <w15:docId w15:val="{CFCF164B-ECE6-BC45-8C23-523C75CC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Holcombe</dc:creator>
  <cp:keywords/>
  <dc:description/>
  <cp:lastModifiedBy>Alex Holcombe</cp:lastModifiedBy>
  <cp:revision>7</cp:revision>
  <dcterms:created xsi:type="dcterms:W3CDTF">2023-03-03T03:24:00Z</dcterms:created>
  <dcterms:modified xsi:type="dcterms:W3CDTF">2023-03-03T04:04:00Z</dcterms:modified>
</cp:coreProperties>
</file>