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Kundenvertrag Nr. 2026/05/8847</w:t>
      </w:r>
    </w:p>
    <w:p>
      <w:pPr>
        <w:pStyle w:val="Heading2"/>
      </w:pPr>
      <w:r>
        <w:t>Vertragsparteien</w:t>
      </w:r>
    </w:p>
    <w:p>
      <w:r>
        <w:t>Auftraggeber: Maria Schneider, geboren am 14.03.1978, wohnhaft Lindenallee 27, 10437 Berlin, Deutschland. Kontakt: maria.schneider@beispielmail.de, +49 30 90288471. Steuer-ID: 81 872 495 633.</w:t>
      </w:r>
    </w:p>
    <w:p>
      <w:r>
        <w:t>Auftragnehmer: Thomas Becker, Geschäftsführer der Becker Beratung GmbH, Unter den Linden 12, 10117 Berlin. E-Mail: t.becker@beckerberatung.de, Mobil: +49 171 4488235. USt-IdNr.: DE298756432.</w:t>
      </w:r>
    </w:p>
    <w:p>
      <w:pPr>
        <w:pStyle w:val="Heading2"/>
      </w:pPr>
      <w:r>
        <w:t>Zahlungsdaten</w:t>
      </w:r>
    </w:p>
    <w:p>
      <w:r>
        <w:t>Die monatliche Pauschale in Höhe von 1.450,00 EUR wird per SEPA-Lastschrift vom Konto des Auftraggebers eingezogen.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Kontoinhaber</w:t>
            </w:r>
          </w:p>
        </w:tc>
        <w:tc>
          <w:tcPr>
            <w:tcW w:type="dxa" w:w="4320"/>
          </w:tcPr>
          <w:p>
            <w:r>
              <w:t>Maria Schneider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DE89 3704 0044 0532 0130 00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COBADEFFXXX</w:t>
            </w:r>
          </w:p>
        </w:tc>
      </w:tr>
      <w:tr>
        <w:tc>
          <w:tcPr>
            <w:tcW w:type="dxa" w:w="4320"/>
          </w:tcPr>
          <w:p>
            <w:r>
              <w:t>Kreditkarte (Reserve)</w:t>
            </w:r>
          </w:p>
        </w:tc>
        <w:tc>
          <w:tcPr>
            <w:tcW w:type="dxa" w:w="4320"/>
          </w:tcPr>
          <w:p>
            <w:r>
              <w:t>4111 1111 1111 1111</w:t>
            </w:r>
          </w:p>
        </w:tc>
      </w:tr>
    </w:tbl>
    <w:p>
      <w:pPr>
        <w:pStyle w:val="Heading2"/>
      </w:pPr>
      <w:r>
        <w:t>Notfallkontakt</w:t>
      </w:r>
    </w:p>
    <w:p>
      <w:r>
        <w:t>Im Falle einer Erkrankung kann der Hausarzt Dr. Klaus Wagner unter +49 30 33445566 erreicht werden. Versichertennummer (gesetzliche KV): A123456789.</w:t>
      </w:r>
    </w:p>
    <w:p>
      <w:pPr>
        <w:pStyle w:val="Heading2"/>
      </w:pPr>
      <w:r>
        <w:t>Unterschriften</w:t>
      </w:r>
    </w:p>
    <w:p>
      <w:r>
        <w:t>Berlin, den 16.05.2026 — Maria Schneider / Thomas Becker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