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1372" w14:textId="773C079C" w:rsidR="00AF1102" w:rsidRPr="00F827DE" w:rsidRDefault="00151BE8">
      <w:pPr>
        <w:pStyle w:val="Titre2"/>
        <w:jc w:val="center"/>
      </w:pPr>
      <w:r>
        <w:t xml:space="preserve">Le </w:t>
      </w:r>
      <w:r w:rsidR="0024506F" w:rsidRPr="00F827DE">
        <w:t>Projet transversal Dév. Appli. Objet Python ou C++</w:t>
      </w:r>
    </w:p>
    <w:p w14:paraId="450AD20F" w14:textId="49C9704A" w:rsidR="00AF1102" w:rsidRDefault="0024506F">
      <w:pPr>
        <w:pStyle w:val="Titre3"/>
        <w:jc w:val="center"/>
      </w:pPr>
      <w:r>
        <w:t xml:space="preserve">Séance </w:t>
      </w:r>
      <w:r w:rsidR="00CF167C">
        <w:t>4</w:t>
      </w:r>
      <w:r>
        <w:t xml:space="preserve"> : </w:t>
      </w:r>
      <w:r w:rsidR="00332FCA">
        <w:t>18 Mercredi</w:t>
      </w:r>
      <w:r>
        <w:t xml:space="preserve"> 2020</w:t>
      </w:r>
    </w:p>
    <w:p w14:paraId="4B295487" w14:textId="77777777" w:rsidR="00AF1102" w:rsidRDefault="00AF1102"/>
    <w:p w14:paraId="0B9C9909" w14:textId="77777777" w:rsidR="00AF1102" w:rsidRDefault="00AF1102"/>
    <w:p w14:paraId="11A7A785" w14:textId="77777777" w:rsidR="00AF1102" w:rsidRDefault="00AF1102"/>
    <w:p w14:paraId="67D24419" w14:textId="77777777" w:rsidR="00AF1102" w:rsidRDefault="00AF1102"/>
    <w:p w14:paraId="7A03FC0A" w14:textId="77777777" w:rsidR="00AF1102" w:rsidRPr="00F827DE" w:rsidRDefault="00AF1102"/>
    <w:p w14:paraId="05E916A1" w14:textId="6DE82ACE" w:rsidR="00AF1102" w:rsidRDefault="0024506F">
      <w:pPr>
        <w:pStyle w:val="Titre3"/>
      </w:pPr>
      <w:r>
        <w:t xml:space="preserve">Numéro de groupe : </w:t>
      </w:r>
      <w:r w:rsidR="00366D2F">
        <w:t>8</w:t>
      </w:r>
    </w:p>
    <w:p w14:paraId="5A15CFDD" w14:textId="77777777" w:rsidR="00AF1102" w:rsidRDefault="00AF1102">
      <w:pPr>
        <w:pStyle w:val="Corpsdetexte"/>
      </w:pPr>
    </w:p>
    <w:p w14:paraId="11D44607" w14:textId="37E60CA3" w:rsidR="00AF1102" w:rsidRDefault="0024506F">
      <w:pPr>
        <w:pStyle w:val="Titre3"/>
      </w:pPr>
      <w:r>
        <w:t xml:space="preserve">Lien </w:t>
      </w:r>
      <w:r w:rsidR="00F403ED">
        <w:t>GitHub</w:t>
      </w:r>
      <w:r>
        <w:t xml:space="preserve"> :</w:t>
      </w:r>
      <w:r w:rsidR="008F26BA">
        <w:t xml:space="preserve"> </w:t>
      </w:r>
      <w:r w:rsidR="008F26BA" w:rsidRPr="008F26BA">
        <w:t>https://github.com/alexis-l-78/smartfit.git</w:t>
      </w:r>
    </w:p>
    <w:p w14:paraId="178F2DDF" w14:textId="77777777" w:rsidR="00AF1102" w:rsidRDefault="00AF1102">
      <w:pPr>
        <w:pStyle w:val="Corpsdetexte"/>
      </w:pPr>
    </w:p>
    <w:p w14:paraId="6ADF87BF" w14:textId="77777777" w:rsidR="00AF1102" w:rsidRDefault="0024506F">
      <w:pPr>
        <w:pStyle w:val="Titre3"/>
      </w:pPr>
      <w:r>
        <w:t>Constitution et organisation du groupe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F1102" w:rsidRPr="003B4D87" w14:paraId="3FEE66A1" w14:textId="77777777">
        <w:tc>
          <w:tcPr>
            <w:tcW w:w="99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C678C05" w14:textId="2ECD1CB3" w:rsidR="00AF1102" w:rsidRDefault="003B4D87">
            <w:pPr>
              <w:pStyle w:val="TableContents"/>
            </w:pPr>
            <w:r w:rsidRPr="003B4D87">
              <w:t>Le groupe est compose d</w:t>
            </w:r>
            <w:r>
              <w:t>e : Bryan GRANDIN, Alexis LESTOILLE, Thomas DOS SANTOS et Jack EPEE.</w:t>
            </w:r>
          </w:p>
          <w:p w14:paraId="0DD2B9D9" w14:textId="6E4A2898" w:rsidR="003B4D87" w:rsidRDefault="003B4D87" w:rsidP="003B4D87">
            <w:pPr>
              <w:pStyle w:val="TableContents"/>
              <w:numPr>
                <w:ilvl w:val="0"/>
                <w:numId w:val="2"/>
              </w:numPr>
            </w:pPr>
            <w:r>
              <w:t>Jac</w:t>
            </w:r>
            <w:r w:rsidR="009C34D1">
              <w:t>ques</w:t>
            </w:r>
            <w:r>
              <w:t xml:space="preserve"> s’occupe </w:t>
            </w:r>
            <w:r w:rsidR="00DE3BBD">
              <w:t>de la base de données</w:t>
            </w:r>
          </w:p>
          <w:p w14:paraId="12FAF4A8" w14:textId="474047A0" w:rsidR="003B4D87" w:rsidRDefault="003B4D87" w:rsidP="003B4D87">
            <w:pPr>
              <w:pStyle w:val="TableContents"/>
              <w:numPr>
                <w:ilvl w:val="0"/>
                <w:numId w:val="2"/>
              </w:numPr>
            </w:pPr>
            <w:r>
              <w:t xml:space="preserve">Bryan s’occupe </w:t>
            </w:r>
            <w:r w:rsidR="00DE3BBD">
              <w:t>d</w:t>
            </w:r>
            <w:r w:rsidR="009C34D1">
              <w:t>e l’interface graphique</w:t>
            </w:r>
          </w:p>
          <w:p w14:paraId="76A41130" w14:textId="0808A111" w:rsidR="009C34D1" w:rsidRDefault="009C34D1" w:rsidP="003B4D87">
            <w:pPr>
              <w:pStyle w:val="TableContents"/>
              <w:numPr>
                <w:ilvl w:val="0"/>
                <w:numId w:val="2"/>
              </w:numPr>
            </w:pPr>
            <w:r>
              <w:t>Alexis s’occupe de l’interface graphique</w:t>
            </w:r>
          </w:p>
          <w:p w14:paraId="4E17B7C8" w14:textId="69A02A0E" w:rsidR="009C34D1" w:rsidRPr="003B4D87" w:rsidRDefault="009C34D1" w:rsidP="003B4D87">
            <w:pPr>
              <w:pStyle w:val="TableContents"/>
              <w:numPr>
                <w:ilvl w:val="0"/>
                <w:numId w:val="2"/>
              </w:numPr>
            </w:pPr>
            <w:r>
              <w:t>Thomas s’occupe</w:t>
            </w:r>
            <w:r w:rsidR="00AA0EA7">
              <w:t xml:space="preserve"> de la base de données </w:t>
            </w:r>
            <w:r w:rsidR="00B75432">
              <w:t>et de la connexion avec l’interface</w:t>
            </w:r>
          </w:p>
          <w:p w14:paraId="4B73695E" w14:textId="77777777" w:rsidR="00AF1102" w:rsidRPr="003B4D87" w:rsidRDefault="00AF1102">
            <w:pPr>
              <w:pStyle w:val="TableContents"/>
            </w:pPr>
          </w:p>
          <w:p w14:paraId="259E14EA" w14:textId="77777777" w:rsidR="00AF1102" w:rsidRPr="003B4D87" w:rsidRDefault="00AF1102">
            <w:pPr>
              <w:pStyle w:val="TableContents"/>
            </w:pPr>
          </w:p>
          <w:p w14:paraId="3C951FB6" w14:textId="77777777" w:rsidR="00AF1102" w:rsidRPr="003B4D87" w:rsidRDefault="00AF1102">
            <w:pPr>
              <w:pStyle w:val="TableContents"/>
            </w:pPr>
          </w:p>
        </w:tc>
      </w:tr>
    </w:tbl>
    <w:p w14:paraId="37E3FC57" w14:textId="77777777" w:rsidR="00AF1102" w:rsidRPr="003B4D87" w:rsidRDefault="00AF1102"/>
    <w:p w14:paraId="0760B949" w14:textId="77777777" w:rsidR="009743A9" w:rsidRDefault="009743A9">
      <w:pPr>
        <w:pStyle w:val="Titre3"/>
      </w:pPr>
    </w:p>
    <w:p w14:paraId="405464E1" w14:textId="627840BC" w:rsidR="00AF1102" w:rsidRDefault="0024506F" w:rsidP="009C34D1">
      <w:pPr>
        <w:pStyle w:val="Titre3"/>
      </w:pPr>
      <w:r>
        <w:t xml:space="preserve">Description du projet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53"/>
      </w:tblGrid>
      <w:tr w:rsidR="00AF1102" w14:paraId="4F434B44" w14:textId="77777777" w:rsidTr="009C34D1">
        <w:trPr>
          <w:trHeight w:val="1027"/>
        </w:trPr>
        <w:tc>
          <w:tcPr>
            <w:tcW w:w="99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46C87D1" w14:textId="4BFCDD91" w:rsidR="006A0442" w:rsidRPr="003B4D87" w:rsidRDefault="0098376B" w:rsidP="006A0442">
            <w:r>
              <w:t>Application de sport</w:t>
            </w:r>
            <w:r w:rsidR="00EF2045">
              <w:t>, qui va proposer de multiples exercices de musculation ou de cardio.</w:t>
            </w:r>
            <w:r w:rsidR="006A0442">
              <w:t xml:space="preserve"> L’application va proposer des programmes sportifs selon les objectifs de la personne. Elle va permettre de créer des comptes afin d’enregistrer les objectifs de la personne. On y retrouvera de multiples exercices expliquer en détail pour les débutants, amateurs et les experts.</w:t>
            </w:r>
          </w:p>
          <w:p w14:paraId="00AEEC53" w14:textId="02A340E2" w:rsidR="00AF1102" w:rsidRDefault="00AF1102">
            <w:pPr>
              <w:pStyle w:val="TableContents"/>
            </w:pPr>
          </w:p>
          <w:p w14:paraId="51ACE4CC" w14:textId="77777777" w:rsidR="00AF1102" w:rsidRDefault="00AF1102">
            <w:pPr>
              <w:pStyle w:val="TableContents"/>
            </w:pPr>
          </w:p>
          <w:p w14:paraId="70D24C3C" w14:textId="77777777" w:rsidR="00AF1102" w:rsidRDefault="00AF1102">
            <w:pPr>
              <w:pStyle w:val="TableContents"/>
            </w:pPr>
          </w:p>
          <w:p w14:paraId="4EC39534" w14:textId="77777777" w:rsidR="00AF1102" w:rsidRDefault="00AF1102">
            <w:pPr>
              <w:pStyle w:val="TableContents"/>
            </w:pPr>
          </w:p>
          <w:p w14:paraId="403FCC06" w14:textId="77777777" w:rsidR="00AF1102" w:rsidRDefault="00AF1102">
            <w:pPr>
              <w:pStyle w:val="TableContents"/>
            </w:pPr>
          </w:p>
          <w:p w14:paraId="6A82DDBD" w14:textId="77777777" w:rsidR="00AF1102" w:rsidRDefault="00AF1102">
            <w:pPr>
              <w:pStyle w:val="TableContents"/>
            </w:pPr>
          </w:p>
          <w:p w14:paraId="39819A84" w14:textId="77777777" w:rsidR="00AF1102" w:rsidRDefault="00AF1102">
            <w:pPr>
              <w:pStyle w:val="TableContents"/>
            </w:pPr>
          </w:p>
          <w:p w14:paraId="3C118149" w14:textId="77777777" w:rsidR="00AF1102" w:rsidRDefault="00AF1102">
            <w:pPr>
              <w:pStyle w:val="TableContents"/>
            </w:pPr>
          </w:p>
          <w:p w14:paraId="0699A45E" w14:textId="77777777" w:rsidR="00AF1102" w:rsidRDefault="00AF1102">
            <w:pPr>
              <w:pStyle w:val="TableContents"/>
            </w:pPr>
          </w:p>
        </w:tc>
      </w:tr>
    </w:tbl>
    <w:p w14:paraId="63AB547B" w14:textId="36D05B9B" w:rsidR="00AF1102" w:rsidRDefault="00AF1102" w:rsidP="00F827DE">
      <w:pPr>
        <w:pStyle w:val="Titre3"/>
        <w:numPr>
          <w:ilvl w:val="0"/>
          <w:numId w:val="0"/>
        </w:numPr>
      </w:pPr>
    </w:p>
    <w:p w14:paraId="7D0027F9" w14:textId="70C7F804" w:rsidR="00F827DE" w:rsidRDefault="003B4D87" w:rsidP="00F827DE">
      <w:pPr>
        <w:pStyle w:val="Titre3"/>
        <w:numPr>
          <w:ilvl w:val="1"/>
          <w:numId w:val="1"/>
        </w:numPr>
      </w:pPr>
      <w:r w:rsidRPr="00F827DE">
        <w:t>Fonctionnalités</w:t>
      </w:r>
    </w:p>
    <w:p w14:paraId="50C6623D" w14:textId="6F276654" w:rsidR="00F827DE" w:rsidRDefault="001E2D1D">
      <w:pPr>
        <w:pStyle w:val="Titre3"/>
      </w:pPr>
      <w:r>
        <w:rPr>
          <w:noProof/>
        </w:rPr>
        <w:pict w14:anchorId="6D1ACD7C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8" type="#_x0000_t202" style="position:absolute;left:0;text-align:left;margin-left:1.05pt;margin-top:11.4pt;width:495.75pt;height:155.25pt;z-index:2516577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v8dLOKwIAAEwEAAAOAAAAAAAAAAAAAAAAAC4CAABkcnMvZTJv&#10;RG9jLnhtbFBLAQItABQABgAIAAAAIQBIWydy2wAAAAcBAAAPAAAAAAAAAAAAAAAAAIUEAABkcnMv&#10;ZG93bnJldi54bWxQSwUGAAAAAAQABADzAAAAjQUAAAAA&#10;">
            <v:textbox>
              <w:txbxContent>
                <w:p w14:paraId="035D1D32" w14:textId="4A72367D" w:rsidR="003957FB" w:rsidRDefault="003957FB">
                  <w:r>
                    <w:t>-Création d’un compte</w:t>
                  </w:r>
                </w:p>
                <w:p w14:paraId="6336DABB" w14:textId="06B4C698" w:rsidR="003957FB" w:rsidRDefault="003957FB">
                  <w:r>
                    <w:t>-</w:t>
                  </w:r>
                  <w:r w:rsidR="00D10756">
                    <w:t xml:space="preserve">Affichage du </w:t>
                  </w:r>
                  <w:r w:rsidR="00212C99">
                    <w:t>formulaire(envoie)</w:t>
                  </w:r>
                </w:p>
                <w:p w14:paraId="60336F36" w14:textId="6BCE5D3A" w:rsidR="00212C99" w:rsidRDefault="00BA5020">
                  <w:r>
                    <w:t xml:space="preserve">-Propositions d’exercices en fonction des </w:t>
                  </w:r>
                  <w:r w:rsidR="002A7154">
                    <w:t>informations</w:t>
                  </w:r>
                </w:p>
                <w:p w14:paraId="6C7294B9" w14:textId="33D9CD3A" w:rsidR="00212C99" w:rsidRDefault="00212C99">
                  <w:r>
                    <w:t>-</w:t>
                  </w:r>
                  <w:r w:rsidR="009872AD">
                    <w:t>Propositions de conseil</w:t>
                  </w:r>
                  <w:r w:rsidR="00953A0C">
                    <w:t xml:space="preserve"> nutr</w:t>
                  </w:r>
                  <w:r w:rsidR="00381D12">
                    <w:t>itionnelle</w:t>
                  </w:r>
                </w:p>
                <w:p w14:paraId="45A30209" w14:textId="106E9F47" w:rsidR="00381D12" w:rsidRDefault="00B84379">
                  <w:r>
                    <w:t>-Proposition de programmes alimentaire</w:t>
                  </w:r>
                </w:p>
                <w:p w14:paraId="7EE12B20" w14:textId="4E19C338" w:rsidR="00BF2249" w:rsidRDefault="008F15D1">
                  <w:r>
                    <w:t>-Proposition de d</w:t>
                  </w:r>
                  <w:r w:rsidR="00B409FD">
                    <w:t>ifficultés</w:t>
                  </w:r>
                </w:p>
                <w:p w14:paraId="4D631B1A" w14:textId="77777777" w:rsidR="00BE64E1" w:rsidRPr="003B4D87" w:rsidRDefault="00BE64E1"/>
              </w:txbxContent>
            </v:textbox>
            <w10:wrap type="square"/>
          </v:shape>
        </w:pict>
      </w:r>
    </w:p>
    <w:p w14:paraId="3ED4D849" w14:textId="2309F668" w:rsidR="00AF1102" w:rsidRDefault="0024506F" w:rsidP="009743A9">
      <w:pPr>
        <w:pStyle w:val="Titre3"/>
      </w:pPr>
      <w:r>
        <w:t xml:space="preserve">Technologies et </w:t>
      </w:r>
      <w:r w:rsidR="00052EDB">
        <w:t>langages</w:t>
      </w:r>
      <w:r>
        <w:t xml:space="preserve"> utilisés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F1102" w14:paraId="7EBD4706" w14:textId="77777777">
        <w:tc>
          <w:tcPr>
            <w:tcW w:w="99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67A4E0D" w14:textId="2A78A1BE" w:rsidR="00AF1102" w:rsidRDefault="00B933B6">
            <w:pPr>
              <w:pStyle w:val="TableContents"/>
            </w:pPr>
            <w:r>
              <w:t>Python,</w:t>
            </w:r>
            <w:r w:rsidR="0085205B">
              <w:t xml:space="preserve"> interface graphique, </w:t>
            </w:r>
            <w:r w:rsidR="004671FD">
              <w:t xml:space="preserve">base de </w:t>
            </w:r>
            <w:r w:rsidR="009743A9">
              <w:t>données</w:t>
            </w:r>
            <w:r w:rsidR="008E06FB">
              <w:t>, python 3, tkinter</w:t>
            </w:r>
          </w:p>
          <w:p w14:paraId="1D1100EC" w14:textId="77777777" w:rsidR="00AF1102" w:rsidRDefault="00AF1102">
            <w:pPr>
              <w:pStyle w:val="TableContents"/>
            </w:pPr>
          </w:p>
          <w:p w14:paraId="305D1A0E" w14:textId="77777777" w:rsidR="00AF1102" w:rsidRDefault="00AF1102">
            <w:pPr>
              <w:pStyle w:val="TableContents"/>
            </w:pPr>
          </w:p>
        </w:tc>
      </w:tr>
    </w:tbl>
    <w:p w14:paraId="3A1FB9A8" w14:textId="7618FB75" w:rsidR="00AF1102" w:rsidRDefault="0024506F" w:rsidP="009743A9">
      <w:pPr>
        <w:pStyle w:val="Titre3"/>
        <w:numPr>
          <w:ilvl w:val="0"/>
          <w:numId w:val="0"/>
        </w:numPr>
      </w:pPr>
      <w:r>
        <w:lastRenderedPageBreak/>
        <w:t>Diagramme d’architecture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F1102" w14:paraId="3F4B1C80" w14:textId="77777777">
        <w:tc>
          <w:tcPr>
            <w:tcW w:w="99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E223B32" w14:textId="774E5330" w:rsidR="00AF1102" w:rsidRDefault="00CF167C">
            <w:pPr>
              <w:pStyle w:val="TableContents"/>
            </w:pPr>
            <w:r>
              <w:rPr>
                <w:noProof/>
              </w:rPr>
              <w:pict w14:anchorId="1F6E83D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i1025" type="#_x0000_t75" style="width:488.25pt;height:327.75pt;visibility:visible;mso-wrap-style:square">
                  <v:imagedata r:id="rId7" o:title=""/>
                </v:shape>
              </w:pict>
            </w:r>
          </w:p>
          <w:p w14:paraId="3245CCD9" w14:textId="77777777" w:rsidR="00AF1102" w:rsidRDefault="00AF1102">
            <w:pPr>
              <w:pStyle w:val="TableContents"/>
            </w:pPr>
          </w:p>
          <w:p w14:paraId="3AD07906" w14:textId="77777777" w:rsidR="00AF1102" w:rsidRDefault="00AF1102">
            <w:pPr>
              <w:pStyle w:val="TableContents"/>
            </w:pPr>
          </w:p>
          <w:p w14:paraId="6ABFAD00" w14:textId="77777777" w:rsidR="00AF1102" w:rsidRDefault="00AF1102">
            <w:pPr>
              <w:pStyle w:val="TableContents"/>
            </w:pPr>
          </w:p>
          <w:p w14:paraId="565CC053" w14:textId="77777777" w:rsidR="00AF1102" w:rsidRDefault="00AF1102">
            <w:pPr>
              <w:pStyle w:val="TableContents"/>
            </w:pPr>
          </w:p>
        </w:tc>
      </w:tr>
    </w:tbl>
    <w:p w14:paraId="75C7EE13" w14:textId="77777777" w:rsidR="009C34D1" w:rsidRDefault="009C34D1" w:rsidP="009C34D1">
      <w:pPr>
        <w:pStyle w:val="Titre3"/>
        <w:numPr>
          <w:ilvl w:val="0"/>
          <w:numId w:val="0"/>
        </w:numPr>
      </w:pPr>
    </w:p>
    <w:p w14:paraId="056E3FA6" w14:textId="0AEB0914" w:rsidR="00AF1102" w:rsidRDefault="0024506F" w:rsidP="009C34D1">
      <w:pPr>
        <w:pStyle w:val="Titre3"/>
      </w:pPr>
      <w:r>
        <w:t>Planning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04"/>
        <w:gridCol w:w="2345"/>
        <w:gridCol w:w="4595"/>
        <w:gridCol w:w="2228"/>
      </w:tblGrid>
      <w:tr w:rsidR="00AF1102" w14:paraId="37E07F1F" w14:textId="77777777">
        <w:tc>
          <w:tcPr>
            <w:tcW w:w="80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18C7534" w14:textId="77777777" w:rsidR="00AF1102" w:rsidRDefault="0024506F">
            <w:pPr>
              <w:pStyle w:val="TableContents"/>
              <w:jc w:val="center"/>
            </w:pPr>
            <w:r>
              <w:t>Séance</w:t>
            </w:r>
          </w:p>
        </w:tc>
        <w:tc>
          <w:tcPr>
            <w:tcW w:w="234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4794B0C" w14:textId="77777777" w:rsidR="00AF1102" w:rsidRDefault="0024506F">
            <w:pPr>
              <w:pStyle w:val="TableContents"/>
            </w:pPr>
            <w:r>
              <w:t>Date</w:t>
            </w:r>
          </w:p>
        </w:tc>
        <w:tc>
          <w:tcPr>
            <w:tcW w:w="459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C40C847" w14:textId="77777777" w:rsidR="00AF1102" w:rsidRDefault="0024506F">
            <w:pPr>
              <w:pStyle w:val="TableContents"/>
            </w:pPr>
            <w:r>
              <w:t>Contenu séance</w:t>
            </w:r>
          </w:p>
        </w:tc>
        <w:tc>
          <w:tcPr>
            <w:tcW w:w="222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C50191E" w14:textId="77777777" w:rsidR="00AF1102" w:rsidRDefault="0024506F">
            <w:pPr>
              <w:pStyle w:val="TableContents"/>
            </w:pPr>
            <w:r>
              <w:t>Evaluation séance (%)</w:t>
            </w:r>
          </w:p>
        </w:tc>
      </w:tr>
      <w:tr w:rsidR="00AF1102" w14:paraId="18DAFB46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A799F54" w14:textId="77777777" w:rsidR="00AF1102" w:rsidRDefault="0024506F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6E235E6" w14:textId="77777777" w:rsidR="00AF1102" w:rsidRDefault="0024506F">
            <w:pPr>
              <w:pStyle w:val="gray2"/>
            </w:pPr>
            <w:r>
              <w:rPr>
                <w:rFonts w:ascii="Liberation Sans" w:hAnsi="Liberation Sans"/>
                <w:sz w:val="24"/>
              </w:rPr>
              <w:t>Mercredi 26 février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F3AB756" w14:textId="77777777" w:rsidR="00AF1102" w:rsidRDefault="0024506F">
            <w:pPr>
              <w:pStyle w:val="TableContents"/>
            </w:pPr>
            <w:r>
              <w:t>Démarrage projet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A981E9B" w14:textId="1B59C5CB" w:rsidR="00AF1102" w:rsidRDefault="007D0ECE">
            <w:pPr>
              <w:pStyle w:val="TableContents"/>
            </w:pPr>
            <w:r>
              <w:t>0%</w:t>
            </w:r>
          </w:p>
        </w:tc>
      </w:tr>
      <w:tr w:rsidR="00AF1102" w14:paraId="199B5DC9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3E6738A" w14:textId="77777777" w:rsidR="00AF1102" w:rsidRDefault="0024506F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AEB3712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Mercredi 4 mars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CAC8163" w14:textId="5E084BC1" w:rsidR="00AF1102" w:rsidRDefault="00366D2F">
            <w:pPr>
              <w:pStyle w:val="TableContents"/>
            </w:pPr>
            <w:r>
              <w:t>Interface graphique et BDD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0EC7041" w14:textId="52A8B881" w:rsidR="00AF1102" w:rsidRDefault="00711CAE">
            <w:pPr>
              <w:pStyle w:val="TableContents"/>
            </w:pPr>
            <w:r>
              <w:t>75</w:t>
            </w:r>
            <w:r w:rsidR="00366D2F">
              <w:t>%</w:t>
            </w:r>
          </w:p>
        </w:tc>
      </w:tr>
      <w:tr w:rsidR="00AF1102" w14:paraId="54BE9768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8699845" w14:textId="77777777" w:rsidR="00AF1102" w:rsidRDefault="0024506F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6038E60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Mercredi 11 mars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1799D5D" w14:textId="06AD43A6" w:rsidR="00AF1102" w:rsidRDefault="0057553B">
            <w:pPr>
              <w:pStyle w:val="TableContents"/>
            </w:pPr>
            <w:r>
              <w:t>Interface graphique et fin BDD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196E43C" w14:textId="1A72EC8A" w:rsidR="00AF1102" w:rsidRDefault="0057553B">
            <w:pPr>
              <w:pStyle w:val="TableContents"/>
            </w:pPr>
            <w:r>
              <w:t>65%</w:t>
            </w:r>
          </w:p>
        </w:tc>
      </w:tr>
      <w:tr w:rsidR="00AF1102" w14:paraId="07DBFE2C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EC340CE" w14:textId="77777777" w:rsidR="00AF1102" w:rsidRDefault="0024506F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399F861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Mercredi 18 mars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4DA570A" w14:textId="597CDA4B" w:rsidR="00AF1102" w:rsidRDefault="00F1249B">
            <w:pPr>
              <w:pStyle w:val="TableContents"/>
            </w:pPr>
            <w:r>
              <w:t>Inter</w:t>
            </w:r>
            <w:r w:rsidR="00D6712D">
              <w:t>f</w:t>
            </w:r>
            <w:r>
              <w:t xml:space="preserve">ace graphique </w:t>
            </w:r>
            <w:r w:rsidR="00D6712D">
              <w:t xml:space="preserve">et connexion avec BDD    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749DE25" w14:textId="5E07AC75" w:rsidR="00AF1102" w:rsidRDefault="00E44823">
            <w:pPr>
              <w:pStyle w:val="TableContents"/>
            </w:pPr>
            <w:r>
              <w:t>80%</w:t>
            </w:r>
          </w:p>
        </w:tc>
      </w:tr>
      <w:tr w:rsidR="00AF1102" w14:paraId="31638A09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DB29176" w14:textId="77777777" w:rsidR="00AF1102" w:rsidRDefault="0024506F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6832D89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Vendredi 27 mars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176E086" w14:textId="77777777" w:rsidR="00AF1102" w:rsidRDefault="00AF1102">
            <w:pPr>
              <w:pStyle w:val="TableContents"/>
            </w:pP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89042E7" w14:textId="77777777" w:rsidR="00AF1102" w:rsidRDefault="00AF1102">
            <w:pPr>
              <w:pStyle w:val="TableContents"/>
            </w:pPr>
          </w:p>
        </w:tc>
      </w:tr>
      <w:tr w:rsidR="00AF1102" w14:paraId="533F6B4B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2B3473F" w14:textId="77777777" w:rsidR="00AF1102" w:rsidRDefault="0024506F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2C11CC5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Vendredi 3 avril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5798617" w14:textId="77777777" w:rsidR="00AF1102" w:rsidRDefault="00AF1102">
            <w:pPr>
              <w:pStyle w:val="TableContents"/>
            </w:pP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219CFA3" w14:textId="77777777" w:rsidR="00AF1102" w:rsidRDefault="00AF1102">
            <w:pPr>
              <w:pStyle w:val="TableContents"/>
            </w:pPr>
          </w:p>
        </w:tc>
      </w:tr>
      <w:tr w:rsidR="00AF1102" w:rsidRPr="00F827DE" w14:paraId="5994BF65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303F63C" w14:textId="77777777" w:rsidR="00AF1102" w:rsidRDefault="0024506F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A0A3B69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Vendredi 24 avril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595D5EE" w14:textId="77777777" w:rsidR="00AF1102" w:rsidRPr="00F827DE" w:rsidRDefault="0024506F">
            <w:pPr>
              <w:pStyle w:val="Default"/>
              <w:rPr>
                <w:lang w:val="fr-FR"/>
              </w:rPr>
            </w:pPr>
            <w:r w:rsidRPr="00F827DE">
              <w:rPr>
                <w:rFonts w:ascii="Liberation Sans" w:hAnsi="Liberation Sans"/>
                <w:sz w:val="24"/>
                <w:lang w:val="fr-FR"/>
              </w:rPr>
              <w:t>Finalisation et préparation de la présentation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03CDA70" w14:textId="77777777" w:rsidR="00AF1102" w:rsidRPr="00F827DE" w:rsidRDefault="00AF1102">
            <w:pPr>
              <w:pStyle w:val="TableContents"/>
            </w:pPr>
          </w:p>
        </w:tc>
      </w:tr>
      <w:tr w:rsidR="00AF1102" w14:paraId="1254265F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A7F752F" w14:textId="77777777" w:rsidR="00AF1102" w:rsidRDefault="0024506F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6BF70B4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Mercredi 29 avril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953810F" w14:textId="6FB37510" w:rsidR="00AF1102" w:rsidRDefault="003F6D1B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Presentation</w:t>
            </w:r>
            <w:r w:rsidR="0024506F">
              <w:rPr>
                <w:rFonts w:ascii="Liberation Sans" w:hAnsi="Liberation Sans"/>
                <w:sz w:val="24"/>
              </w:rPr>
              <w:t xml:space="preserve"> et évaluation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38AE3DB" w14:textId="77777777" w:rsidR="00AF1102" w:rsidRDefault="00AF1102">
            <w:pPr>
              <w:pStyle w:val="TableContents"/>
            </w:pPr>
          </w:p>
        </w:tc>
      </w:tr>
    </w:tbl>
    <w:p w14:paraId="4150CDDF" w14:textId="77777777" w:rsidR="00AF1102" w:rsidRDefault="00AF1102">
      <w:pPr>
        <w:pStyle w:val="Corpsdetexte"/>
      </w:pPr>
    </w:p>
    <w:p w14:paraId="53F6C92A" w14:textId="77777777" w:rsidR="00AF1102" w:rsidRDefault="00AF1102"/>
    <w:p w14:paraId="3D903257" w14:textId="77777777" w:rsidR="00AF1102" w:rsidRDefault="00AF1102"/>
    <w:p w14:paraId="5FE80487" w14:textId="77777777" w:rsidR="00AF1102" w:rsidRDefault="0024506F">
      <w:pPr>
        <w:pStyle w:val="Titre3"/>
      </w:pPr>
      <w:r>
        <w:t>Indicateurs chiffrés 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F1102" w14:paraId="386A4E6B" w14:textId="77777777">
        <w:tc>
          <w:tcPr>
            <w:tcW w:w="99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3028F79" w14:textId="77777777" w:rsidR="00AF1102" w:rsidRDefault="00AF1102">
            <w:pPr>
              <w:pStyle w:val="TableContents"/>
            </w:pPr>
          </w:p>
          <w:p w14:paraId="74470C64" w14:textId="211E9B41" w:rsidR="00AF1102" w:rsidRDefault="0024506F">
            <w:pPr>
              <w:pStyle w:val="TableContents"/>
              <w:ind w:left="720"/>
            </w:pPr>
            <w:r>
              <w:t xml:space="preserve">Avancement technique : </w:t>
            </w:r>
            <w:r w:rsidR="008A0F78">
              <w:t>40</w:t>
            </w:r>
            <w:r>
              <w:t>%</w:t>
            </w:r>
          </w:p>
          <w:p w14:paraId="64B346B2" w14:textId="6A4FE328" w:rsidR="00AF1102" w:rsidRDefault="0024506F">
            <w:pPr>
              <w:pStyle w:val="TableContents"/>
              <w:ind w:left="720"/>
            </w:pPr>
            <w:r>
              <w:t xml:space="preserve">Avancement document : </w:t>
            </w:r>
            <w:r w:rsidR="00874BDD">
              <w:t>1</w:t>
            </w:r>
            <w:r w:rsidR="00711CAE">
              <w:t>5</w:t>
            </w:r>
            <w:r>
              <w:t>%</w:t>
            </w:r>
          </w:p>
          <w:p w14:paraId="4CAC09EF" w14:textId="60935826" w:rsidR="00AF1102" w:rsidRDefault="0024506F">
            <w:pPr>
              <w:pStyle w:val="TableContents"/>
              <w:ind w:left="720"/>
            </w:pPr>
            <w:r>
              <w:t>Qualité document : ☆☆☆</w:t>
            </w:r>
          </w:p>
          <w:p w14:paraId="7F05E58B" w14:textId="157254BC" w:rsidR="00AF1102" w:rsidRDefault="0024506F">
            <w:pPr>
              <w:pStyle w:val="TableContents"/>
              <w:ind w:left="720"/>
            </w:pPr>
            <w:r>
              <w:t>Organisation équipe : ☆☆☆☆</w:t>
            </w:r>
          </w:p>
          <w:p w14:paraId="20440FE4" w14:textId="1CB26FAE" w:rsidR="00AF1102" w:rsidRDefault="0024506F">
            <w:pPr>
              <w:pStyle w:val="TableContents"/>
              <w:ind w:left="720"/>
            </w:pPr>
            <w:r>
              <w:t>Respect planning : ☆☆</w:t>
            </w:r>
            <w:r w:rsidR="00DF75BE">
              <w:t>☆</w:t>
            </w:r>
            <w:r w:rsidR="00FE04A8">
              <w:t>☆</w:t>
            </w:r>
          </w:p>
          <w:p w14:paraId="6E22642F" w14:textId="77777777" w:rsidR="00AF1102" w:rsidRDefault="00AF1102">
            <w:pPr>
              <w:pStyle w:val="TableContents"/>
            </w:pPr>
          </w:p>
        </w:tc>
      </w:tr>
    </w:tbl>
    <w:p w14:paraId="614F35B6" w14:textId="77777777" w:rsidR="00AF1102" w:rsidRDefault="0024506F">
      <w:pPr>
        <w:pStyle w:val="Titre3"/>
      </w:pPr>
      <w:r>
        <w:t xml:space="preserve"> </w:t>
      </w:r>
    </w:p>
    <w:p w14:paraId="36CC74F7" w14:textId="77777777" w:rsidR="00AF1102" w:rsidRDefault="00AF1102"/>
    <w:p w14:paraId="5CAFE625" w14:textId="77777777" w:rsidR="00AF1102" w:rsidRDefault="00AF1102"/>
    <w:p w14:paraId="631CFF0B" w14:textId="77777777" w:rsidR="00AF1102" w:rsidRDefault="0024506F">
      <w:pPr>
        <w:pStyle w:val="Titre3"/>
      </w:pPr>
      <w:r>
        <w:t>Commentaires sur la séance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F1102" w14:paraId="1F732287" w14:textId="77777777">
        <w:tc>
          <w:tcPr>
            <w:tcW w:w="99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EDB813F" w14:textId="72B054BC" w:rsidR="001E2D1D" w:rsidRDefault="00B0728E">
            <w:pPr>
              <w:pStyle w:val="TableContents"/>
            </w:pPr>
            <w:r>
              <w:t>Toujours difficultés à insérer une image</w:t>
            </w:r>
            <w:r w:rsidR="001E2D1D">
              <w:t>, avancement intéressant sur l’interface graphique avec la création de login la liaison entre le menu et la page d’accueil.</w:t>
            </w:r>
            <w:bookmarkStart w:id="0" w:name="_GoBack"/>
            <w:bookmarkEnd w:id="0"/>
          </w:p>
          <w:p w14:paraId="0E7CF96A" w14:textId="77777777" w:rsidR="00AF1102" w:rsidRDefault="00AF1102">
            <w:pPr>
              <w:pStyle w:val="TableContents"/>
            </w:pPr>
          </w:p>
          <w:p w14:paraId="6B7916F8" w14:textId="77777777" w:rsidR="00AF1102" w:rsidRDefault="00AF1102">
            <w:pPr>
              <w:pStyle w:val="TableContents"/>
            </w:pPr>
          </w:p>
        </w:tc>
      </w:tr>
    </w:tbl>
    <w:p w14:paraId="1F006764" w14:textId="77777777" w:rsidR="00AF1102" w:rsidRDefault="0024506F">
      <w:pPr>
        <w:pStyle w:val="Titre3"/>
      </w:pPr>
      <w:r>
        <w:t xml:space="preserve"> </w:t>
      </w:r>
    </w:p>
    <w:sectPr w:rsidR="00AF1102">
      <w:pgSz w:w="12240" w:h="15840"/>
      <w:pgMar w:top="1134" w:right="1134" w:bottom="1134" w:left="1134" w:header="720" w:footer="720" w:gutter="0"/>
      <w:cols w:space="72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08D9A" w14:textId="77777777" w:rsidR="003152D4" w:rsidRDefault="003152D4" w:rsidP="00F827DE">
      <w:r>
        <w:separator/>
      </w:r>
    </w:p>
  </w:endnote>
  <w:endnote w:type="continuationSeparator" w:id="0">
    <w:p w14:paraId="6AC9C4F4" w14:textId="77777777" w:rsidR="003152D4" w:rsidRDefault="003152D4" w:rsidP="00F82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69E1B" w14:textId="77777777" w:rsidR="003152D4" w:rsidRDefault="003152D4" w:rsidP="00F827DE">
      <w:r>
        <w:separator/>
      </w:r>
    </w:p>
  </w:footnote>
  <w:footnote w:type="continuationSeparator" w:id="0">
    <w:p w14:paraId="20A56D6A" w14:textId="77777777" w:rsidR="003152D4" w:rsidRDefault="003152D4" w:rsidP="00F82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C354E0"/>
    <w:multiLevelType w:val="hybridMultilevel"/>
    <w:tmpl w:val="02A83F3A"/>
    <w:lvl w:ilvl="0" w:tplc="27A4212C">
      <w:numFmt w:val="bullet"/>
      <w:lvlText w:val="-"/>
      <w:lvlJc w:val="left"/>
      <w:pPr>
        <w:ind w:left="720" w:hanging="360"/>
      </w:pPr>
      <w:rPr>
        <w:rFonts w:ascii="Liberation Serif" w:eastAsia="Noto Sans CJK SC" w:hAnsi="Liberation Serif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27DE"/>
    <w:rsid w:val="00052EDB"/>
    <w:rsid w:val="001160DD"/>
    <w:rsid w:val="00151BE8"/>
    <w:rsid w:val="00180D69"/>
    <w:rsid w:val="001E2D1D"/>
    <w:rsid w:val="001F1AC1"/>
    <w:rsid w:val="001F4CE5"/>
    <w:rsid w:val="00212C99"/>
    <w:rsid w:val="0024506F"/>
    <w:rsid w:val="002A7154"/>
    <w:rsid w:val="003152D4"/>
    <w:rsid w:val="00332FCA"/>
    <w:rsid w:val="00352833"/>
    <w:rsid w:val="00366D2F"/>
    <w:rsid w:val="00381D12"/>
    <w:rsid w:val="003957FB"/>
    <w:rsid w:val="003B4D87"/>
    <w:rsid w:val="003F6D1B"/>
    <w:rsid w:val="004671FD"/>
    <w:rsid w:val="0057553B"/>
    <w:rsid w:val="006A02C0"/>
    <w:rsid w:val="006A0442"/>
    <w:rsid w:val="00711CAE"/>
    <w:rsid w:val="007D0ECE"/>
    <w:rsid w:val="0085205B"/>
    <w:rsid w:val="0087171F"/>
    <w:rsid w:val="00874BDD"/>
    <w:rsid w:val="008866AF"/>
    <w:rsid w:val="0089164C"/>
    <w:rsid w:val="008A0F78"/>
    <w:rsid w:val="008E06FB"/>
    <w:rsid w:val="008F15D1"/>
    <w:rsid w:val="008F26BA"/>
    <w:rsid w:val="00953A0C"/>
    <w:rsid w:val="009743A9"/>
    <w:rsid w:val="0098376B"/>
    <w:rsid w:val="009872AD"/>
    <w:rsid w:val="009A1AE3"/>
    <w:rsid w:val="009C34D1"/>
    <w:rsid w:val="00AA0EA7"/>
    <w:rsid w:val="00AF1102"/>
    <w:rsid w:val="00B0728E"/>
    <w:rsid w:val="00B409FD"/>
    <w:rsid w:val="00B51124"/>
    <w:rsid w:val="00B75432"/>
    <w:rsid w:val="00B84379"/>
    <w:rsid w:val="00B933B6"/>
    <w:rsid w:val="00BA5020"/>
    <w:rsid w:val="00BE64E1"/>
    <w:rsid w:val="00BF2249"/>
    <w:rsid w:val="00C26A01"/>
    <w:rsid w:val="00C371E2"/>
    <w:rsid w:val="00CB7B6C"/>
    <w:rsid w:val="00CD487F"/>
    <w:rsid w:val="00CF167C"/>
    <w:rsid w:val="00D10756"/>
    <w:rsid w:val="00D52905"/>
    <w:rsid w:val="00D56924"/>
    <w:rsid w:val="00D6712D"/>
    <w:rsid w:val="00D85A41"/>
    <w:rsid w:val="00DE3BBD"/>
    <w:rsid w:val="00DF75BE"/>
    <w:rsid w:val="00E44823"/>
    <w:rsid w:val="00EA2EC0"/>
    <w:rsid w:val="00EB009B"/>
    <w:rsid w:val="00EE0B01"/>
    <w:rsid w:val="00EF2045"/>
    <w:rsid w:val="00F1249B"/>
    <w:rsid w:val="00F403ED"/>
    <w:rsid w:val="00F827DE"/>
    <w:rsid w:val="00F8400B"/>
    <w:rsid w:val="00FE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oNotEmbedSmartTags/>
  <w:decimalSymbol w:val=","/>
  <w:listSeparator w:val=";"/>
  <w14:docId w14:val="10251942"/>
  <w15:chartTrackingRefBased/>
  <w15:docId w15:val="{A7AA69AA-D7AC-4A41-AC4E-38D50869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Titre1">
    <w:name w:val="heading 1"/>
    <w:basedOn w:val="Heading"/>
    <w:next w:val="Corpsdetexte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next w:val="Corpsdetexte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Default">
    <w:name w:val="Default"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  <w:lang w:val="en-US" w:eastAsia="zh-CN" w:bidi="hi-IN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Objectwithnofillandnoline">
    <w:name w:val="Object with no fill and no line"/>
    <w:basedOn w:val="Default"/>
  </w:style>
  <w:style w:type="paragraph" w:customStyle="1" w:styleId="Textbody">
    <w:name w:val="Text body"/>
    <w:basedOn w:val="Default"/>
  </w:style>
  <w:style w:type="paragraph" w:customStyle="1" w:styleId="Textbodyjustified">
    <w:name w:val="Text body justified"/>
    <w:basedOn w:val="Default"/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DefaultLTGliederung1">
    <w:name w:val="Default~LT~Gliederung 1"/>
    <w:pPr>
      <w:suppressAutoHyphens/>
      <w:spacing w:before="283"/>
    </w:pPr>
    <w:rPr>
      <w:rFonts w:ascii="Lohit Devanagari" w:eastAsia="DejaVu Sans" w:hAnsi="Lohit Devanagari" w:cs="Liberation Sans"/>
      <w:color w:val="000000"/>
      <w:kern w:val="2"/>
      <w:sz w:val="64"/>
      <w:szCs w:val="24"/>
      <w:lang w:val="en-US" w:eastAsia="zh-CN" w:bidi="hi-IN"/>
    </w:rPr>
  </w:style>
  <w:style w:type="paragraph" w:customStyle="1" w:styleId="DefaultLTGliederung2">
    <w:name w:val="Default~LT~Gliederung 2"/>
    <w:basedOn w:val="DefaultLTGliederung1"/>
    <w:pPr>
      <w:spacing w:before="227"/>
    </w:pPr>
    <w:rPr>
      <w:sz w:val="56"/>
    </w:rPr>
  </w:style>
  <w:style w:type="paragraph" w:customStyle="1" w:styleId="DefaultLTGliederung3">
    <w:name w:val="Default~LT~Gliederung 3"/>
    <w:basedOn w:val="DefaultLTGliederung2"/>
    <w:pPr>
      <w:spacing w:before="170"/>
    </w:pPr>
    <w:rPr>
      <w:sz w:val="48"/>
    </w:rPr>
  </w:style>
  <w:style w:type="paragraph" w:customStyle="1" w:styleId="DefaultLTGliederung4">
    <w:name w:val="Default~LT~Gliederung 4"/>
    <w:basedOn w:val="DefaultLTGliederung3"/>
    <w:pPr>
      <w:spacing w:before="113"/>
    </w:pPr>
    <w:rPr>
      <w:sz w:val="40"/>
    </w:rPr>
  </w:style>
  <w:style w:type="paragraph" w:customStyle="1" w:styleId="DefaultLTGliederung5">
    <w:name w:val="Default~LT~Gliederung 5"/>
    <w:basedOn w:val="DefaultLTGliederung4"/>
    <w:pPr>
      <w:spacing w:before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suppressAutoHyphens/>
      <w:jc w:val="center"/>
    </w:pPr>
    <w:rPr>
      <w:rFonts w:ascii="Lohit Devanagari" w:eastAsia="DejaVu Sans" w:hAnsi="Lohit Devanagari" w:cs="Liberation Sans"/>
      <w:color w:val="000000"/>
      <w:kern w:val="2"/>
      <w:sz w:val="88"/>
      <w:szCs w:val="24"/>
      <w:lang w:val="en-US" w:eastAsia="zh-CN" w:bidi="hi-IN"/>
    </w:rPr>
  </w:style>
  <w:style w:type="paragraph" w:customStyle="1" w:styleId="DefaultLTUntertitel">
    <w:name w:val="Default~LT~Untertitel"/>
    <w:pPr>
      <w:suppressAutoHyphens/>
      <w:jc w:val="center"/>
    </w:pPr>
    <w:rPr>
      <w:rFonts w:ascii="Lohit Devanagari" w:eastAsia="DejaVu Sans" w:hAnsi="Lohit Devanagari" w:cs="Liberation Sans"/>
      <w:color w:val="000000"/>
      <w:kern w:val="2"/>
      <w:sz w:val="64"/>
      <w:szCs w:val="24"/>
      <w:lang w:val="en-US" w:eastAsia="zh-CN" w:bidi="hi-IN"/>
    </w:rPr>
  </w:style>
  <w:style w:type="paragraph" w:customStyle="1" w:styleId="DefaultLTNotizen">
    <w:name w:val="Default~LT~Notizen"/>
    <w:pPr>
      <w:suppressAutoHyphens/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  <w:lang w:val="en-US" w:eastAsia="zh-CN" w:bidi="hi-IN"/>
    </w:rPr>
  </w:style>
  <w:style w:type="paragraph" w:customStyle="1" w:styleId="DefaultLTHintergrundobjekte">
    <w:name w:val="Default~LT~Hintergrundobjekte"/>
    <w:pPr>
      <w:suppressAutoHyphens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customStyle="1" w:styleId="DefaultLTHintergrund">
    <w:name w:val="Default~LT~Hintergrund"/>
    <w:pPr>
      <w:suppressAutoHyphens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customStyle="1" w:styleId="default0">
    <w:name w:val="default"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  <w:lang w:val="en-US" w:eastAsia="zh-CN" w:bidi="hi-IN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oise1">
    <w:name w:val="turquoise1"/>
    <w:basedOn w:val="default0"/>
  </w:style>
  <w:style w:type="paragraph" w:customStyle="1" w:styleId="turquoise2">
    <w:name w:val="turquoise2"/>
    <w:basedOn w:val="default0"/>
  </w:style>
  <w:style w:type="paragraph" w:customStyle="1" w:styleId="turquoise3">
    <w:name w:val="turquo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suppressAutoHyphens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customStyle="1" w:styleId="Background">
    <w:name w:val="Background"/>
    <w:pPr>
      <w:suppressAutoHyphens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customStyle="1" w:styleId="Notes">
    <w:name w:val="Notes"/>
    <w:pPr>
      <w:suppressAutoHyphens/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  <w:lang w:val="en-US" w:eastAsia="zh-CN" w:bidi="hi-IN"/>
    </w:rPr>
  </w:style>
  <w:style w:type="paragraph" w:customStyle="1" w:styleId="Outline1">
    <w:name w:val="Outline 1"/>
    <w:pPr>
      <w:suppressAutoHyphens/>
      <w:spacing w:before="283"/>
    </w:pPr>
    <w:rPr>
      <w:rFonts w:ascii="Lohit Devanagari" w:eastAsia="DejaVu Sans" w:hAnsi="Lohit Devanagari" w:cs="Liberation Sans"/>
      <w:color w:val="000000"/>
      <w:kern w:val="2"/>
      <w:sz w:val="64"/>
      <w:szCs w:val="24"/>
      <w:lang w:val="en-US" w:eastAsia="zh-CN" w:bidi="hi-IN"/>
    </w:rPr>
  </w:style>
  <w:style w:type="paragraph" w:customStyle="1" w:styleId="Outline2">
    <w:name w:val="Outline 2"/>
    <w:basedOn w:val="Outline1"/>
    <w:pPr>
      <w:spacing w:before="227"/>
    </w:pPr>
    <w:rPr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F827D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link w:val="En-tte"/>
    <w:uiPriority w:val="99"/>
    <w:rsid w:val="00F827DE"/>
    <w:rPr>
      <w:rFonts w:ascii="Liberation Serif" w:eastAsia="Noto Sans CJK SC" w:hAnsi="Liberation Serif" w:cs="Mangal"/>
      <w:kern w:val="2"/>
      <w:sz w:val="24"/>
      <w:szCs w:val="21"/>
      <w:lang w:val="en-US" w:eastAsia="zh-CN" w:bidi="hi-IN"/>
    </w:rPr>
  </w:style>
  <w:style w:type="paragraph" w:styleId="Pieddepage">
    <w:name w:val="footer"/>
    <w:basedOn w:val="Normal"/>
    <w:link w:val="PieddepageCar"/>
    <w:uiPriority w:val="99"/>
    <w:unhideWhenUsed/>
    <w:rsid w:val="00F827D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link w:val="Pieddepage"/>
    <w:uiPriority w:val="99"/>
    <w:rsid w:val="00F827DE"/>
    <w:rPr>
      <w:rFonts w:ascii="Liberation Serif" w:eastAsia="Noto Sans CJK SC" w:hAnsi="Liberation Serif" w:cs="Mangal"/>
      <w:kern w:val="2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LESTOILLE</dc:creator>
  <cp:keywords/>
  <cp:lastModifiedBy>Alexis LESTOILLE</cp:lastModifiedBy>
  <cp:revision>15</cp:revision>
  <cp:lastPrinted>1899-12-31T23:00:00Z</cp:lastPrinted>
  <dcterms:created xsi:type="dcterms:W3CDTF">2020-03-18T09:27:00Z</dcterms:created>
  <dcterms:modified xsi:type="dcterms:W3CDTF">2020-03-18T11:02:00Z</dcterms:modified>
</cp:coreProperties>
</file>