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113"/>
        <w:jc w:val="start"/>
        <w:rPr>
          <w:rFonts w:ascii="Gentium Book Plus" w:hAnsi="Gentium Book Plus"/>
        </w:rPr>
      </w:pPr>
      <w:r>
        <w:rPr>
          <w:rFonts w:ascii="Gentium Book Plus" w:hAnsi="Gentium Book Plus"/>
        </w:rPr>
        <w:t xml:space="preserve">Bon, je reprends mes récits au sujet de la vie chez les Na. On élève des enfants; ceux-ci grandissent. Le temps passe : un an, deux ans… dix ans! À treize ans, l'enfant peut porter la jupe. (Note: </w:t>
      </w:r>
      <w:r>
        <w:rPr>
          <w:rFonts w:ascii="Gentium Book Plus" w:hAnsi="Gentium Book Plus"/>
          <w:i/>
          <w:iCs/>
        </w:rPr>
        <w:t>t</w:t>
      </w:r>
      <w:r>
        <w:rPr>
          <w:rFonts w:ascii="Gentium Book Plus" w:hAnsi="Gentium Book Plus"/>
          <w:i/>
          <w:iCs/>
        </w:rPr>
        <w:t>aegi</w:t>
      </w:r>
      <w:r>
        <w:rPr>
          <w:rFonts w:ascii="Gentium Book Plus" w:hAnsi="Gentium Book Plus"/>
        </w:rPr>
        <w:t xml:space="preserve"> </w:t>
      </w:r>
      <w:r>
        <w:rPr>
          <w:rFonts w:ascii="Gentium Book Plus" w:hAnsi="Gentium Book Plus"/>
        </w:rPr>
        <w:t xml:space="preserve">/ʈʰæ˩ki˩/, ‘enfiler la jupe’, désigne le rituel de passage à l'âge adulte, après lequel la jeune </w:t>
      </w:r>
      <w:r>
        <w:rPr>
          <w:rFonts w:ascii="Gentium Book Plus" w:hAnsi="Gentium Book Plus"/>
        </w:rPr>
        <w:t>fille</w:t>
      </w:r>
      <w:r>
        <w:rPr>
          <w:rFonts w:ascii="Gentium Book Plus" w:hAnsi="Gentium Book Plus"/>
        </w:rPr>
        <w:t xml:space="preserve"> porte la jupe. Pour les jeunes gens, on dit : </w:t>
      </w:r>
      <w:r>
        <w:rPr>
          <w:rFonts w:ascii="Gentium Book Plus" w:hAnsi="Gentium Book Plus"/>
          <w:i/>
          <w:iCs/>
        </w:rPr>
        <w:t>l</w:t>
      </w:r>
      <w:r>
        <w:rPr>
          <w:rFonts w:ascii="Gentium Book Plus" w:hAnsi="Gentium Book Plus"/>
          <w:i/>
          <w:iCs/>
        </w:rPr>
        <w:t>higi</w:t>
      </w:r>
      <w:r>
        <w:rPr>
          <w:rFonts w:ascii="Gentium Book Plus" w:hAnsi="Gentium Book Plus"/>
        </w:rPr>
        <w:t xml:space="preserve"> /ɬi˧ki˥/ ‘enfiler le pantalon’.) Lors du rituel de passage à l'âge adulte, c'est l'oncle qui préside à la cérémonie. Le père, bon, on sait qui c'est, mais cela importe peu au fond, dans la famille: c'est l'oncle le personnage qui compte, celui qu'on traite avec le plus d'égards. Lorsqu'on atteint treize ans, c'est à la maison qu'a lieu la cérémonie. (Plus de détails sont fournis plus avant dans le récit: outre la cérémonie au domicile, on se rend également dans la famille du père; les familles ont </w:t>
      </w:r>
      <w:r>
        <w:rPr>
          <w:rFonts w:ascii="Gentium Book Plus" w:hAnsi="Gentium Book Plus"/>
        </w:rPr>
        <w:t xml:space="preserve">toutes deux </w:t>
      </w:r>
      <w:r>
        <w:rPr>
          <w:rFonts w:ascii="Gentium Book Plus" w:hAnsi="Gentium Book Plus"/>
        </w:rPr>
        <w:t xml:space="preserve">lieu de se réjouir.) C'est qu'en fait, l'oncle, c'est lui qui s'occupe de tout, qui fait vivre la maisonnée entière. On annonce: « Eeeeh! Nous autres, cette nièce, elle va enfiler la jupe ! » </w:t>
      </w:r>
      <w:r>
        <w:rPr>
          <w:rFonts w:ascii="Gentium Book Plus" w:hAnsi="Gentium Book Plus"/>
        </w:rPr>
        <w:t>(=elle va passer à l'âge adulte)</w:t>
      </w:r>
      <w:r>
        <w:rPr>
          <w:rFonts w:ascii="Gentium Book Plus" w:hAnsi="Gentium Book Plus"/>
        </w:rPr>
        <w:t xml:space="preserve"> </w:t>
      </w:r>
      <w:r>
        <w:rPr>
          <w:rFonts w:ascii="Gentium Book Plus" w:hAnsi="Gentium Book Plus"/>
        </w:rPr>
        <w:t>[Celles et ceux de la génération précédente annoncent :] « </w:t>
      </w:r>
      <w:r>
        <w:rPr>
          <w:rFonts w:ascii="Gentium Book Plus" w:hAnsi="Gentium Book Plus"/>
        </w:rPr>
        <w:t xml:space="preserve">Nous autres, cette petite-fille, elle va passer à l'âge adulte ! Elle a atteint ses treize ans! » </w:t>
      </w:r>
    </w:p>
    <w:p>
      <w:pPr>
        <w:pStyle w:val="Normal"/>
        <w:bidi w:val="0"/>
        <w:spacing w:before="0" w:after="113"/>
        <w:jc w:val="start"/>
        <w:rPr>
          <w:rFonts w:ascii="Gentium Book Plus" w:hAnsi="Gentium Book Plus"/>
        </w:rPr>
      </w:pPr>
      <w:r>
        <w:rPr>
          <w:rFonts w:ascii="Gentium Book Plus" w:hAnsi="Gentium Book Plus"/>
        </w:rPr>
        <w:t xml:space="preserve">Alors, on achète des vêtements neufs pour le ou la jeune adulte. S'il s'agit d'une fille, autrefois, on lui achetait deux jupes! On achetait les cadeaux par paires. La famille du père, elle achetait à la jeune fille un ensemble de vêtements! La famille de la mère, pareil! </w:t>
      </w:r>
    </w:p>
    <w:p>
      <w:pPr>
        <w:pStyle w:val="Normal"/>
        <w:bidi w:val="0"/>
        <w:spacing w:before="0" w:after="113"/>
        <w:jc w:val="start"/>
        <w:rPr>
          <w:rFonts w:ascii="Gentium Book Plus" w:hAnsi="Gentium Book Plus"/>
        </w:rPr>
      </w:pPr>
      <w:r>
        <w:rPr>
          <w:rFonts w:ascii="Gentium Book Plus" w:hAnsi="Gentium Book Plus"/>
        </w:rPr>
        <w:t xml:space="preserve">Le matin où </w:t>
      </w:r>
      <w:r>
        <w:rPr>
          <w:rFonts w:ascii="Gentium Book Plus" w:hAnsi="Gentium Book Plus"/>
        </w:rPr>
        <w:t>ell</w:t>
      </w:r>
      <w:r>
        <w:rPr>
          <w:rFonts w:ascii="Gentium Book Plus" w:hAnsi="Gentium Book Plus"/>
        </w:rPr>
        <w:t>e passe le rit</w:t>
      </w:r>
      <w:r>
        <w:rPr>
          <w:rFonts w:ascii="Gentium Book Plus" w:hAnsi="Gentium Book Plus"/>
        </w:rPr>
        <w:t>e</w:t>
      </w:r>
      <w:r>
        <w:rPr>
          <w:rFonts w:ascii="Gentium Book Plus" w:hAnsi="Gentium Book Plus"/>
        </w:rPr>
        <w:t xml:space="preserve"> « enfiler-la-jupe », la jeune adulte accompagnée de sa mère et des autres membres de la maisonnée rend visite à son père. On se rend chez le père et chez la grand-mère </w:t>
      </w:r>
      <w:r>
        <w:rPr>
          <w:rFonts w:ascii="Gentium Book Plus" w:hAnsi="Gentium Book Plus"/>
        </w:rPr>
        <w:t>[</w:t>
      </w:r>
      <w:r>
        <w:rPr>
          <w:rFonts w:ascii="Gentium Book Plus" w:hAnsi="Gentium Book Plus"/>
        </w:rPr>
        <w:t>paternelle</w:t>
      </w:r>
      <w:r>
        <w:rPr>
          <w:rFonts w:ascii="Gentium Book Plus" w:hAnsi="Gentium Book Plus"/>
        </w:rPr>
        <w:t>]</w:t>
      </w:r>
      <w:r>
        <w:rPr>
          <w:rFonts w:ascii="Gentium Book Plus" w:hAnsi="Gentium Book Plus"/>
        </w:rPr>
        <w:t xml:space="preserve">! Ce jour-là, on doit emporter la boîte à cadeaux! On offre une tranche de </w:t>
      </w:r>
      <w:r>
        <w:rPr>
          <w:rFonts w:ascii="Gentium Book Plus" w:hAnsi="Gentium Book Plus"/>
        </w:rPr>
        <w:t>porc entier affiné ;</w:t>
      </w:r>
      <w:r>
        <w:rPr>
          <w:rFonts w:ascii="Gentium Book Plus" w:hAnsi="Gentium Book Plus"/>
        </w:rPr>
        <w:t xml:space="preserve"> une </w:t>
      </w:r>
      <w:r>
        <w:rPr>
          <w:rFonts w:ascii="Gentium Book Plus" w:hAnsi="Gentium Book Plus"/>
        </w:rPr>
        <w:t>patt</w:t>
      </w:r>
      <w:r>
        <w:rPr>
          <w:rFonts w:ascii="Gentium Book Plus" w:hAnsi="Gentium Book Plus"/>
        </w:rPr>
        <w:t xml:space="preserve">e de cochon </w:t>
      </w:r>
      <w:r>
        <w:rPr>
          <w:rFonts w:ascii="Gentium Book Plus" w:hAnsi="Gentium Book Plus"/>
        </w:rPr>
        <w:t>conservée ;</w:t>
      </w:r>
      <w:r>
        <w:rPr>
          <w:rFonts w:ascii="Gentium Book Plus" w:hAnsi="Gentium Book Plus"/>
        </w:rPr>
        <w:t xml:space="preserve"> une bouteille d'alcool ; </w:t>
      </w:r>
      <w:r>
        <w:rPr>
          <w:rFonts w:ascii="Gentium Book Plus" w:hAnsi="Gentium Book Plus"/>
        </w:rPr>
        <w:t>et des galettes, de quoi remplir la</w:t>
      </w:r>
      <w:r>
        <w:rPr>
          <w:rFonts w:ascii="Gentium Book Plus" w:hAnsi="Gentium Book Plus"/>
        </w:rPr>
        <w:t xml:space="preserve"> boîte à cadeaux. Les sucreries, les galettes, on les met ensemble, on en offre le contenu d'une boîte à cadeaux. C'est la mère qui porte la boîte à cadeaux! La fille, elle enfile la jupe! La jeune fille se prosterne devant son père! Lors du rite « enfiler-la-jupe », on pratique le rit</w:t>
      </w:r>
      <w:r>
        <w:rPr>
          <w:rFonts w:ascii="Gentium Book Plus" w:hAnsi="Gentium Book Plus"/>
        </w:rPr>
        <w:t>u</w:t>
      </w:r>
      <w:r>
        <w:rPr>
          <w:rFonts w:ascii="Gentium Book Plus" w:hAnsi="Gentium Book Plus"/>
        </w:rPr>
        <w:t>e</w:t>
      </w:r>
      <w:r>
        <w:rPr>
          <w:rFonts w:ascii="Gentium Book Plus" w:hAnsi="Gentium Book Plus"/>
        </w:rPr>
        <w:t>l</w:t>
      </w:r>
      <w:r>
        <w:rPr>
          <w:rFonts w:ascii="Gentium Book Plus" w:hAnsi="Gentium Book Plus"/>
        </w:rPr>
        <w:t xml:space="preserve"> </w:t>
      </w:r>
      <w:r>
        <w:rPr>
          <w:rFonts w:ascii="Gentium Book Plus" w:hAnsi="Gentium Book Plus"/>
          <w:i/>
          <w:iCs/>
        </w:rPr>
        <w:t>ddaelaso</w:t>
      </w:r>
      <w:r>
        <w:rPr>
          <w:rFonts w:ascii="Gentium Book Plus" w:hAnsi="Gentium Book Plus"/>
        </w:rPr>
        <w:t xml:space="preserve"> /ɖæ˩-lɑ˧so˧/, tôt le matin! Lorsqu'apparaissent les premiers rayons du matin, la jeune fille peut enfiler la jupe! </w:t>
      </w:r>
    </w:p>
    <w:p>
      <w:pPr>
        <w:pStyle w:val="Normal"/>
        <w:bidi w:val="0"/>
        <w:spacing w:before="0" w:after="113"/>
        <w:jc w:val="start"/>
        <w:rPr>
          <w:rFonts w:ascii="Gentium Book Plus" w:hAnsi="Gentium Book Plus"/>
        </w:rPr>
      </w:pPr>
      <w:r>
        <w:rPr>
          <w:rFonts w:ascii="Gentium Book Plus" w:hAnsi="Gentium Book Plus"/>
        </w:rPr>
        <w:t xml:space="preserve">Dans le foyer </w:t>
      </w:r>
      <w:r>
        <w:rPr>
          <w:rFonts w:ascii="Gentium Book Plus" w:hAnsi="Gentium Book Plus"/>
        </w:rPr>
        <w:t xml:space="preserve">[la pièce centrale </w:t>
      </w:r>
      <w:r>
        <w:rPr>
          <w:rFonts w:ascii="Gentium Book Plus" w:hAnsi="Gentium Book Plus"/>
        </w:rPr>
        <w:t>de la maison</w:t>
      </w:r>
      <w:r>
        <w:rPr>
          <w:rFonts w:ascii="Gentium Book Plus" w:hAnsi="Gentium Book Plus"/>
        </w:rPr>
        <w:t>]</w:t>
      </w:r>
      <w:r>
        <w:rPr>
          <w:rFonts w:ascii="Gentium Book Plus" w:hAnsi="Gentium Book Plus"/>
        </w:rPr>
        <w:t xml:space="preserve">, il y a deux piliers, n'est-ce pas : </w:t>
      </w:r>
      <w:r>
        <w:rPr>
          <w:rFonts w:ascii="Gentium Book Plus" w:hAnsi="Gentium Book Plus"/>
        </w:rPr>
        <w:t>c</w:t>
      </w:r>
      <w:r>
        <w:rPr>
          <w:rFonts w:ascii="Gentium Book Plus" w:hAnsi="Gentium Book Plus"/>
        </w:rPr>
        <w:t xml:space="preserve">elui de droite et celui de gauche. La jeune fille, c'est dans la partie droite de la pièce, du côté du pilier de droite, qu'elle va enfiler la jupe! Elle s'en va de ce côté-ci. </w:t>
      </w:r>
      <w:r>
        <w:rPr>
          <w:rFonts w:ascii="Gentium Book Plus" w:hAnsi="Gentium Book Plus"/>
        </w:rPr>
        <w:t>Voici</w:t>
      </w:r>
      <w:r>
        <w:rPr>
          <w:rFonts w:ascii="Gentium Book Plus" w:hAnsi="Gentium Book Plus"/>
        </w:rPr>
        <w:t xml:space="preserve"> comment on lui fait enfiler la jupe : </w:t>
      </w:r>
      <w:r>
        <w:rPr>
          <w:rFonts w:ascii="Gentium Book Plus" w:hAnsi="Gentium Book Plus"/>
        </w:rPr>
        <w:t>o</w:t>
      </w:r>
      <w:r>
        <w:rPr>
          <w:rFonts w:ascii="Gentium Book Plus" w:hAnsi="Gentium Book Plus"/>
        </w:rPr>
        <w:t xml:space="preserve">n commence par enfiler le vêtement au pilier! On fait mine d'enfiler le vêtement au pilier: on l'y accroche. </w:t>
      </w:r>
      <w:r>
        <w:rPr>
          <w:rFonts w:ascii="Gentium Book Plus" w:hAnsi="Gentium Book Plus"/>
        </w:rPr>
        <w:t xml:space="preserve">Les membres de la famille disent, </w:t>
      </w:r>
      <w:r>
        <w:rPr>
          <w:rFonts w:ascii="Gentium Book Plus" w:hAnsi="Gentium Book Plus"/>
        </w:rPr>
        <w:t xml:space="preserve">en s'adressant au pilier: « Qu'on laisse filer les paroles de mauvais augure, qu'elles se dissipent! Qu'elle obtienne une longévité de mille ans! Allez, debout, tiens-toi droit! » </w:t>
      </w:r>
      <w:r>
        <w:rPr>
          <w:rFonts w:ascii="Gentium Book Plus" w:hAnsi="Gentium Book Plus"/>
        </w:rPr>
        <w:t>C</w:t>
      </w:r>
      <w:r>
        <w:rPr>
          <w:rFonts w:ascii="Gentium Book Plus" w:hAnsi="Gentium Book Plus"/>
        </w:rPr>
        <w:t xml:space="preserve">e que disant, on commence par vêtir le pilier des vêtements du jeune adulte! Ensuite, si c'est une jeune fille, on fait un tas de riz décortiqué dans la pièce principale, </w:t>
      </w:r>
      <w:r>
        <w:rPr>
          <w:rFonts w:ascii="Gentium Book Plus" w:hAnsi="Gentium Book Plus"/>
        </w:rPr>
        <w:t>et</w:t>
      </w:r>
      <w:r>
        <w:rPr>
          <w:rFonts w:ascii="Gentium Book Plus" w:hAnsi="Gentium Book Plus"/>
        </w:rPr>
        <w:t xml:space="preserve"> on place un </w:t>
      </w:r>
      <w:r>
        <w:rPr>
          <w:rFonts w:ascii="Gentium Book Plus" w:hAnsi="Gentium Book Plus"/>
        </w:rPr>
        <w:t>porc affiné entier</w:t>
      </w:r>
      <w:r>
        <w:rPr>
          <w:rFonts w:ascii="Gentium Book Plus" w:hAnsi="Gentium Book Plus"/>
        </w:rPr>
        <w:t xml:space="preserve"> dans la pièce principale. Alors, la jeune personne pose un pied sur le </w:t>
      </w:r>
      <w:r>
        <w:rPr>
          <w:rFonts w:ascii="Gentium Book Plus" w:hAnsi="Gentium Book Plus"/>
        </w:rPr>
        <w:t>porc affiné entier</w:t>
      </w:r>
      <w:r>
        <w:rPr>
          <w:rFonts w:ascii="Gentium Book Plus" w:hAnsi="Gentium Book Plus"/>
        </w:rPr>
        <w:t xml:space="preserve">, et l'autre sur le tas de riz! </w:t>
      </w:r>
    </w:p>
    <w:p>
      <w:pPr>
        <w:pStyle w:val="Normal"/>
        <w:bidi w:val="0"/>
        <w:spacing w:before="0" w:after="113"/>
        <w:jc w:val="start"/>
        <w:rPr>
          <w:rFonts w:ascii="Gentium Book Plus" w:hAnsi="Gentium Book Plus"/>
        </w:rPr>
      </w:pPr>
      <w:r>
        <w:rPr>
          <w:rFonts w:ascii="Gentium Book Plus" w:hAnsi="Gentium Book Plus"/>
        </w:rPr>
        <w:t xml:space="preserve">C'est une personne d'un signe astrologique paisible qui officie lors du rite « enfiler-la-jupe ». Si la fille est de l'année du Bœuf, une personne de l'année du Coq ou de l'année du Serpent </w:t>
      </w:r>
      <w:r>
        <w:rPr>
          <w:rFonts w:ascii="Gentium Book Plus" w:hAnsi="Gentium Book Plus"/>
        </w:rPr>
        <w:t xml:space="preserve">convient </w:t>
      </w:r>
      <w:r>
        <w:rPr>
          <w:rFonts w:ascii="Gentium Book Plus" w:hAnsi="Gentium Book Plus"/>
        </w:rPr>
        <w:t xml:space="preserve">pour réaliser le rite, n'est-ce pas. Si on a dans la famille quelqu'un qui est d'un signe approprié, c'est cette personne-là qui officie. </w:t>
      </w:r>
      <w:r>
        <w:rPr>
          <w:rFonts w:ascii="Gentium Book Plus" w:hAnsi="Gentium Book Plus"/>
        </w:rPr>
        <w:t>S</w:t>
      </w:r>
      <w:r>
        <w:rPr>
          <w:rFonts w:ascii="Gentium Book Plus" w:hAnsi="Gentium Book Plus"/>
        </w:rPr>
        <w:t xml:space="preserve">'il n'y a pas à la maison de personne dont le signe astrologique convient, on fait appel à quelqu'un en dehors de la famille! On va chercher </w:t>
      </w:r>
      <w:r>
        <w:rPr>
          <w:rFonts w:ascii="Gentium Book Plus" w:hAnsi="Gentium Book Plus"/>
        </w:rPr>
        <w:t>q</w:t>
      </w:r>
      <w:r>
        <w:rPr>
          <w:rFonts w:ascii="Gentium Book Plus" w:hAnsi="Gentium Book Plus"/>
        </w:rPr>
        <w:t xml:space="preserve">uelqu'un dont le signe est approprié, et on le fait venir. Elle devient comme une tante pour la jeune personne qui passe le rite, cette personne-là, qu'on va chercher à l'extérieur de la famille! C'est alors cette personne-là qui enfile la jupe à la jeune fille pour la première fois. </w:t>
      </w:r>
    </w:p>
    <w:p>
      <w:pPr>
        <w:pStyle w:val="Normal"/>
        <w:bidi w:val="0"/>
        <w:spacing w:before="0" w:after="113"/>
        <w:jc w:val="start"/>
        <w:rPr>
          <w:rFonts w:ascii="Gentium Book Plus" w:hAnsi="Gentium Book Plus"/>
        </w:rPr>
      </w:pPr>
      <w:r>
        <w:rPr>
          <w:rFonts w:ascii="Gentium Book Plus" w:hAnsi="Gentium Book Plus"/>
        </w:rPr>
        <w:t xml:space="preserve">Une fois qu'on lui a fait enfiler la jupe, on lui fait enfiler la chemise. Une fois qu'elle a mis sa chemise, on lui attache la </w:t>
      </w:r>
      <w:r>
        <w:rPr>
          <w:rFonts w:ascii="Gentium Book Plus" w:hAnsi="Gentium Book Plus"/>
        </w:rPr>
        <w:t>coiffe</w:t>
      </w:r>
      <w:r>
        <w:rPr>
          <w:rFonts w:ascii="Gentium Book Plus" w:hAnsi="Gentium Book Plus"/>
        </w:rPr>
        <w:t xml:space="preserve">! (Explication: </w:t>
      </w:r>
      <w:r>
        <w:rPr>
          <w:rFonts w:ascii="Gentium Book Plus" w:hAnsi="Gentium Book Plus"/>
        </w:rPr>
        <w:t>la jeune fille était parée d’une</w:t>
      </w:r>
      <w:r>
        <w:rPr>
          <w:rFonts w:ascii="Gentium Book Plus" w:hAnsi="Gentium Book Plus"/>
        </w:rPr>
        <w:t xml:space="preserve"> coiffe fabriquée en fil</w:t>
      </w:r>
      <w:r>
        <w:rPr>
          <w:rFonts w:ascii="Gentium Book Plus" w:hAnsi="Gentium Book Plus"/>
        </w:rPr>
        <w:t>s</w:t>
      </w:r>
      <w:r>
        <w:rPr>
          <w:rFonts w:ascii="Gentium Book Plus" w:hAnsi="Gentium Book Plus"/>
        </w:rPr>
        <w:t xml:space="preserve"> tressés, qu'on attachait sur les cheveux.) </w:t>
      </w:r>
      <w:r>
        <w:rPr>
          <w:rFonts w:ascii="Gentium Book Plus" w:hAnsi="Gentium Book Plus"/>
        </w:rPr>
        <w:t>Après lui avoir attaché</w:t>
      </w:r>
      <w:r>
        <w:rPr>
          <w:rFonts w:ascii="Gentium Book Plus" w:hAnsi="Gentium Book Plus"/>
        </w:rPr>
        <w:t xml:space="preserve"> la coiffe, on lui enfile la ceinture. Puis on lui met des chaussures. Ensuite, on lui met les bracelets, </w:t>
      </w:r>
      <w:r>
        <w:rPr>
          <w:rFonts w:ascii="Gentium Book Plus" w:hAnsi="Gentium Book Plus"/>
        </w:rPr>
        <w:t>aux deux mains.</w:t>
      </w:r>
      <w:r>
        <w:rPr>
          <w:rFonts w:ascii="Gentium Book Plus" w:hAnsi="Gentium Book Plus"/>
        </w:rPr>
        <w:t xml:space="preserve"> Ensuite, on lui enfile les anneaux. </w:t>
      </w:r>
      <w:r>
        <w:rPr>
          <w:rFonts w:ascii="Gentium Book Plus" w:hAnsi="Gentium Book Plus"/>
        </w:rPr>
        <w:t>Sur la gorge</w:t>
      </w:r>
      <w:r>
        <w:rPr>
          <w:rFonts w:ascii="Gentium Book Plus" w:hAnsi="Gentium Book Plus"/>
        </w:rPr>
        <w:t xml:space="preserve">, ici, on lui met un collier! C'est </w:t>
      </w:r>
      <w:r>
        <w:rPr>
          <w:rFonts w:ascii="Gentium Book Plus" w:hAnsi="Gentium Book Plus"/>
        </w:rPr>
        <w:t>la tante en question</w:t>
      </w:r>
      <w:r>
        <w:rPr>
          <w:rFonts w:ascii="Gentium Book Plus" w:hAnsi="Gentium Book Plus"/>
        </w:rPr>
        <w:t xml:space="preserve"> (=la femme choisie d'après son signe astrologique </w:t>
      </w:r>
      <w:r>
        <w:rPr>
          <w:rFonts w:ascii="Gentium Book Plus" w:hAnsi="Gentium Book Plus"/>
        </w:rPr>
        <w:t>pour accompagner la jeune personne</w:t>
      </w:r>
      <w:r>
        <w:rPr>
          <w:rFonts w:ascii="Gentium Book Plus" w:hAnsi="Gentium Book Plus"/>
        </w:rPr>
        <w:t xml:space="preserve">) qui s'en occupe. </w:t>
      </w:r>
      <w:r>
        <w:rPr>
          <w:rFonts w:ascii="Gentium Book Plus" w:hAnsi="Gentium Book Plus"/>
        </w:rPr>
        <w:t>L</w:t>
      </w:r>
      <w:r>
        <w:rPr>
          <w:rFonts w:ascii="Gentium Book Plus" w:hAnsi="Gentium Book Plus"/>
        </w:rPr>
        <w:t xml:space="preserve">es gens de </w:t>
      </w:r>
      <w:r>
        <w:rPr>
          <w:rFonts w:ascii="Gentium Book Plus" w:hAnsi="Gentium Book Plus"/>
        </w:rPr>
        <w:t>la</w:t>
      </w:r>
      <w:r>
        <w:rPr>
          <w:rFonts w:ascii="Gentium Book Plus" w:hAnsi="Gentium Book Plus"/>
        </w:rPr>
        <w:t xml:space="preserve"> famille, </w:t>
      </w:r>
      <w:r>
        <w:rPr>
          <w:rFonts w:ascii="Gentium Book Plus" w:hAnsi="Gentium Book Plus"/>
        </w:rPr>
        <w:t xml:space="preserve">eux, </w:t>
      </w:r>
      <w:r>
        <w:rPr>
          <w:rFonts w:ascii="Gentium Book Plus" w:hAnsi="Gentium Book Plus"/>
        </w:rPr>
        <w:t xml:space="preserve">ils rassemblent tous les cadeaux qu'on va donner à l'enfant, et toutes les choses nécessaires à la cérémonie, et les amènent. </w:t>
      </w:r>
      <w:r>
        <w:rPr>
          <w:rFonts w:ascii="Gentium Book Plus" w:hAnsi="Gentium Book Plus"/>
        </w:rPr>
        <w:t>P</w:t>
      </w:r>
      <w:r>
        <w:rPr>
          <w:rFonts w:ascii="Gentium Book Plus" w:hAnsi="Gentium Book Plus"/>
        </w:rPr>
        <w:t xml:space="preserve">armi les présents qui sont offerts ce jour-là </w:t>
      </w:r>
      <w:r>
        <w:rPr>
          <w:rFonts w:ascii="Gentium Book Plus" w:hAnsi="Gentium Book Plus"/>
        </w:rPr>
        <w:t>figure</w:t>
      </w:r>
      <w:r>
        <w:rPr>
          <w:rFonts w:ascii="Gentium Book Plus" w:hAnsi="Gentium Book Plus"/>
        </w:rPr>
        <w:t xml:space="preserve"> un collier d'argent! L</w:t>
      </w:r>
      <w:r>
        <w:rPr>
          <w:rFonts w:ascii="Gentium Book Plus" w:hAnsi="Gentium Book Plus"/>
        </w:rPr>
        <w:t xml:space="preserve">es </w:t>
      </w:r>
      <w:r>
        <w:rPr>
          <w:rFonts w:ascii="Gentium Book Plus" w:hAnsi="Gentium Book Plus"/>
        </w:rPr>
        <w:t>anneau</w:t>
      </w:r>
      <w:r>
        <w:rPr>
          <w:rFonts w:ascii="Gentium Book Plus" w:hAnsi="Gentium Book Plus"/>
        </w:rPr>
        <w:t>x</w:t>
      </w:r>
      <w:r>
        <w:rPr>
          <w:rFonts w:ascii="Gentium Book Plus" w:hAnsi="Gentium Book Plus"/>
        </w:rPr>
        <w:t xml:space="preserve">, il s'agit d'un anneau en or et d'un anneau en argent. Il </w:t>
      </w:r>
      <w:r>
        <w:rPr>
          <w:rFonts w:ascii="Gentium Book Plus" w:hAnsi="Gentium Book Plus"/>
        </w:rPr>
        <w:t xml:space="preserve">y a </w:t>
      </w:r>
      <w:r>
        <w:rPr>
          <w:rFonts w:ascii="Gentium Book Plus" w:hAnsi="Gentium Book Plus"/>
        </w:rPr>
        <w:t>un anneau en argent, une paire de bracelets en argent, une paire de bracelets en jade! On donn</w:t>
      </w:r>
      <w:r>
        <w:rPr>
          <w:rFonts w:ascii="Gentium Book Plus" w:hAnsi="Gentium Book Plus"/>
        </w:rPr>
        <w:t>e</w:t>
      </w:r>
      <w:r>
        <w:rPr>
          <w:rFonts w:ascii="Gentium Book Plus" w:hAnsi="Gentium Book Plus"/>
        </w:rPr>
        <w:t xml:space="preserve"> tout ç</w:t>
      </w:r>
      <w:r>
        <w:rPr>
          <w:rFonts w:ascii="Gentium Book Plus" w:hAnsi="Gentium Book Plus"/>
        </w:rPr>
        <w:t>a</w:t>
      </w:r>
      <w:r>
        <w:rPr>
          <w:rFonts w:ascii="Gentium Book Plus" w:hAnsi="Gentium Book Plus"/>
        </w:rPr>
        <w:t xml:space="preserve"> à l'enfant! Les gens de la famille, venus assister à la cérémonie, le père et la mère, la grand-mère et le grand-oncle, </w:t>
      </w:r>
      <w:r>
        <w:rPr>
          <w:rFonts w:ascii="Gentium Book Plus" w:hAnsi="Gentium Book Plus"/>
        </w:rPr>
        <w:t>tous</w:t>
      </w:r>
      <w:r>
        <w:rPr>
          <w:rFonts w:ascii="Gentium Book Plus" w:hAnsi="Gentium Book Plus"/>
        </w:rPr>
        <w:t xml:space="preserve"> ces gens-là, l'un après l'autre, ils don</w:t>
      </w:r>
      <w:r>
        <w:rPr>
          <w:rFonts w:ascii="Gentium Book Plus" w:hAnsi="Gentium Book Plus"/>
        </w:rPr>
        <w:t>n</w:t>
      </w:r>
      <w:r>
        <w:rPr>
          <w:rFonts w:ascii="Gentium Book Plus" w:hAnsi="Gentium Book Plus"/>
        </w:rPr>
        <w:t xml:space="preserve">ent ces cadeaux à l'enfant! Ensuite, une fois qu'on a fini d'offrir ainsi les cadeaux, eh bien, cette tante-là (=la personne qui officie), une fois qu'elle a achevé de vêtir la jeune adulte, eh bien, la jeune adulte se prosterne! </w:t>
      </w:r>
      <w:r>
        <w:rPr>
          <w:rFonts w:ascii="Gentium Book Plus" w:hAnsi="Gentium Book Plus"/>
        </w:rPr>
        <w:t>Ell</w:t>
      </w:r>
      <w:r>
        <w:rPr>
          <w:rFonts w:ascii="Gentium Book Plus" w:hAnsi="Gentium Book Plus"/>
        </w:rPr>
        <w:t xml:space="preserve">e commence par se prosterner devant la tante qui lui a enfilé les vêtements. </w:t>
      </w:r>
      <w:r>
        <w:rPr>
          <w:rFonts w:ascii="Gentium Book Plus" w:hAnsi="Gentium Book Plus"/>
        </w:rPr>
        <w:t>U</w:t>
      </w:r>
      <w:r>
        <w:rPr>
          <w:rFonts w:ascii="Gentium Book Plus" w:hAnsi="Gentium Book Plus"/>
        </w:rPr>
        <w:t xml:space="preserve">ne fois qu’elle a achevé de se prosterner devant tous les membres de la famille qui sont ses aînés, elle se rend dans la pièce qui accueille le sanctuaire des esprits. Dans le sanctuaire, elle se prosterne! Ensuite, lorsqu'elle revient en bas, elle commence par se prosterner dans la partie supérieure du foyer. Depuis la partie haute de la pièce, elle se prosterne en direction du meuble-autel des ancêtres! Après s'être prosternée en direction du meuble-autel des ancêtres, elle se prosterne en direction du grand-oncle, </w:t>
      </w:r>
      <w:r>
        <w:rPr>
          <w:rFonts w:ascii="Gentium Book Plus" w:hAnsi="Gentium Book Plus"/>
        </w:rPr>
        <w:t xml:space="preserve">puis </w:t>
      </w:r>
      <w:r>
        <w:rPr>
          <w:rFonts w:ascii="Gentium Book Plus" w:hAnsi="Gentium Book Plus"/>
        </w:rPr>
        <w:t xml:space="preserve">de la grand-mère. Alors, le grand-oncle lui donne de l'argent! la grand-mère lui donne de l'argent! Ensuite, elle se prosterne vers ses oncles maternels, </w:t>
      </w:r>
      <w:r>
        <w:rPr>
          <w:rFonts w:ascii="Gentium Book Plus" w:hAnsi="Gentium Book Plus"/>
        </w:rPr>
        <w:t xml:space="preserve">qui, eux aussi, </w:t>
      </w:r>
      <w:r>
        <w:rPr>
          <w:rFonts w:ascii="Gentium Book Plus" w:hAnsi="Gentium Book Plus"/>
        </w:rPr>
        <w:t xml:space="preserve">lui donnent de l'argent. Ce jour-là, on lui donne toutes sortes de choses en argent! </w:t>
      </w:r>
      <w:r>
        <w:rPr>
          <w:rFonts w:ascii="Gentium Book Plus" w:hAnsi="Gentium Book Plus"/>
        </w:rPr>
        <w:t>L</w:t>
      </w:r>
      <w:r>
        <w:rPr>
          <w:rFonts w:ascii="Gentium Book Plus" w:hAnsi="Gentium Book Plus"/>
        </w:rPr>
        <w:t xml:space="preserve">a jeune adulte reçoit beaucoup d'argent. On dit: « Ca y est, elle porte la jupe! » La jeune fille, elle est ravie! Ensuite, ces gens-là, ils </w:t>
      </w:r>
      <w:r>
        <w:rPr>
          <w:rFonts w:ascii="Gentium Book Plus" w:hAnsi="Gentium Book Plus"/>
        </w:rPr>
        <w:t xml:space="preserve">lui </w:t>
      </w:r>
      <w:r>
        <w:rPr>
          <w:rFonts w:ascii="Gentium Book Plus" w:hAnsi="Gentium Book Plus"/>
        </w:rPr>
        <w:t xml:space="preserve">disent : « Tu atteins l'âge de raison! » Le grand-oncle et la grand-mère, ils disent: « Prospérité en toutes choses! » </w:t>
      </w:r>
    </w:p>
    <w:p>
      <w:pPr>
        <w:pStyle w:val="Normal"/>
        <w:bidi w:val="0"/>
        <w:spacing w:before="0" w:after="113"/>
        <w:jc w:val="start"/>
        <w:rPr>
          <w:rFonts w:ascii="Gentium Book Plus" w:hAnsi="Gentium Book Plus"/>
        </w:rPr>
      </w:pPr>
      <w:r>
        <w:rPr>
          <w:rFonts w:ascii="Gentium Book Plus" w:hAnsi="Gentium Book Plus"/>
        </w:rPr>
        <w:t>Lorsque [l</w:t>
      </w:r>
      <w:r>
        <w:rPr>
          <w:rFonts w:ascii="Gentium Book Plus" w:hAnsi="Gentium Book Plus"/>
        </w:rPr>
        <w:t>a</w:t>
      </w:r>
      <w:r>
        <w:rPr>
          <w:rFonts w:ascii="Gentium Book Plus" w:hAnsi="Gentium Book Plus"/>
        </w:rPr>
        <w:t xml:space="preserve"> jeune adulte] a fini de se prosterner devant chacun, le moment est venu d'aller rendre visite au père. À </w:t>
      </w:r>
      <w:r>
        <w:rPr>
          <w:rFonts w:ascii="Gentium Book Plus" w:hAnsi="Gentium Book Plus"/>
        </w:rPr>
        <w:t>la</w:t>
      </w:r>
      <w:r>
        <w:rPr>
          <w:rFonts w:ascii="Gentium Book Plus" w:hAnsi="Gentium Book Plus"/>
        </w:rPr>
        <w:t xml:space="preserve"> famille </w:t>
      </w:r>
      <w:r>
        <w:rPr>
          <w:rFonts w:ascii="Gentium Book Plus" w:hAnsi="Gentium Book Plus"/>
        </w:rPr>
        <w:t>du père</w:t>
      </w:r>
      <w:r>
        <w:rPr>
          <w:rFonts w:ascii="Gentium Book Plus" w:hAnsi="Gentium Book Plus"/>
        </w:rPr>
        <w:t xml:space="preserve">, on apporte la boîte à cadeaux remplie de </w:t>
      </w:r>
      <w:r>
        <w:rPr>
          <w:rFonts w:ascii="Gentium Book Plus" w:hAnsi="Gentium Book Plus"/>
        </w:rPr>
        <w:t>galettes.</w:t>
      </w:r>
      <w:r>
        <w:rPr>
          <w:rFonts w:ascii="Gentium Book Plus" w:hAnsi="Gentium Book Plus"/>
        </w:rPr>
        <w:t xml:space="preserve"> On amène de la viande de </w:t>
      </w:r>
      <w:r>
        <w:rPr>
          <w:rFonts w:ascii="Gentium Book Plus" w:hAnsi="Gentium Book Plus"/>
        </w:rPr>
        <w:t>porc affiné entier</w:t>
      </w:r>
      <w:r>
        <w:rPr>
          <w:rFonts w:ascii="Gentium Book Plus" w:hAnsi="Gentium Book Plus"/>
        </w:rPr>
        <w:t>, et de</w:t>
      </w:r>
      <w:r>
        <w:rPr>
          <w:rFonts w:ascii="Gentium Book Plus" w:hAnsi="Gentium Book Plus"/>
        </w:rPr>
        <w:t>s pattes de cochon conservées.</w:t>
      </w:r>
      <w:r>
        <w:rPr>
          <w:rFonts w:ascii="Gentium Book Plus" w:hAnsi="Gentium Book Plus"/>
        </w:rPr>
        <w:t xml:space="preserve"> On amène d</w:t>
      </w:r>
      <w:r>
        <w:rPr>
          <w:rFonts w:ascii="Gentium Book Plus" w:hAnsi="Gentium Book Plus"/>
        </w:rPr>
        <w:t>e l’alcool</w:t>
      </w:r>
      <w:r>
        <w:rPr>
          <w:rFonts w:ascii="Gentium Book Plus" w:hAnsi="Gentium Book Plus"/>
        </w:rPr>
        <w:t>! Voilà comment on y va. [L</w:t>
      </w:r>
      <w:r>
        <w:rPr>
          <w:rFonts w:ascii="Gentium Book Plus" w:hAnsi="Gentium Book Plus"/>
        </w:rPr>
        <w:t>a</w:t>
      </w:r>
      <w:r>
        <w:rPr>
          <w:rFonts w:ascii="Gentium Book Plus" w:hAnsi="Gentium Book Plus"/>
        </w:rPr>
        <w:t xml:space="preserve"> jeune adulte] se prosterne </w:t>
      </w:r>
      <w:r>
        <w:rPr>
          <w:rFonts w:ascii="Gentium Book Plus" w:hAnsi="Gentium Book Plus"/>
        </w:rPr>
        <w:t>d’abord</w:t>
      </w:r>
      <w:r>
        <w:rPr>
          <w:rFonts w:ascii="Gentium Book Plus" w:hAnsi="Gentium Book Plus"/>
        </w:rPr>
        <w:t xml:space="preserve"> dans la pièce des ancêtres de </w:t>
      </w:r>
      <w:r>
        <w:rPr>
          <w:rFonts w:ascii="Gentium Book Plus" w:hAnsi="Gentium Book Plus"/>
        </w:rPr>
        <w:t>leur</w:t>
      </w:r>
      <w:r>
        <w:rPr>
          <w:rFonts w:ascii="Gentium Book Plus" w:hAnsi="Gentium Book Plus"/>
        </w:rPr>
        <w:t xml:space="preserve"> </w:t>
      </w:r>
      <w:r>
        <w:rPr>
          <w:rFonts w:ascii="Gentium Book Plus" w:hAnsi="Gentium Book Plus"/>
        </w:rPr>
        <w:t>maison</w:t>
      </w:r>
      <w:r>
        <w:rPr>
          <w:rFonts w:ascii="Gentium Book Plus" w:hAnsi="Gentium Book Plus"/>
        </w:rPr>
        <w:t xml:space="preserve">. Ensuite, quand on redescend de la pièce des ancêtres, à la demeure du père, on se prosterne devant l'autel dans la pièce principale, en contrehaut du foyer. On se prosterne à nouveau devant la </w:t>
      </w:r>
      <w:r>
        <w:rPr>
          <w:rFonts w:ascii="Gentium Book Plus" w:hAnsi="Gentium Book Plus"/>
        </w:rPr>
        <w:t xml:space="preserve">doyenne (la </w:t>
      </w:r>
      <w:r>
        <w:rPr>
          <w:rFonts w:ascii="Gentium Book Plus" w:hAnsi="Gentium Book Plus"/>
        </w:rPr>
        <w:t>grand-mère</w:t>
      </w:r>
      <w:r>
        <w:rPr>
          <w:rFonts w:ascii="Gentium Book Plus" w:hAnsi="Gentium Book Plus"/>
        </w:rPr>
        <w:t>)</w:t>
      </w:r>
      <w:r>
        <w:rPr>
          <w:rFonts w:ascii="Gentium Book Plus" w:hAnsi="Gentium Book Plus"/>
        </w:rPr>
        <w:t xml:space="preserve">, devant le </w:t>
      </w:r>
      <w:r>
        <w:rPr>
          <w:rFonts w:ascii="Gentium Book Plus" w:hAnsi="Gentium Book Plus"/>
        </w:rPr>
        <w:t xml:space="preserve">doyen (le </w:t>
      </w:r>
      <w:r>
        <w:rPr>
          <w:rFonts w:ascii="Gentium Book Plus" w:hAnsi="Gentium Book Plus"/>
        </w:rPr>
        <w:t>grand-oncle</w:t>
      </w:r>
      <w:r>
        <w:rPr>
          <w:rFonts w:ascii="Gentium Book Plus" w:hAnsi="Gentium Book Plus"/>
        </w:rPr>
        <w:t xml:space="preserve">), </w:t>
      </w:r>
      <w:r>
        <w:rPr>
          <w:rFonts w:ascii="Gentium Book Plus" w:hAnsi="Gentium Book Plus"/>
        </w:rPr>
        <w:t xml:space="preserve">devant les tantes cadettes, devant les tantes aînées... Ce jour-là, on se prosterne encore et encore! Et </w:t>
      </w:r>
      <w:r>
        <w:rPr>
          <w:rFonts w:ascii="Gentium Book Plus" w:hAnsi="Gentium Book Plus"/>
        </w:rPr>
        <w:t>on reçoit encore de l’argent, donné par l</w:t>
      </w:r>
      <w:r>
        <w:rPr>
          <w:rFonts w:ascii="Gentium Book Plus" w:hAnsi="Gentium Book Plus"/>
        </w:rPr>
        <w:t xml:space="preserve">es gens de la famille du père. « Eeeeh! Ma petite-fille, cette année, la voilà qui a </w:t>
      </w:r>
      <w:r>
        <w:rPr>
          <w:rFonts w:ascii="Gentium Book Plus" w:hAnsi="Gentium Book Plus"/>
        </w:rPr>
        <w:t xml:space="preserve">bien </w:t>
      </w:r>
      <w:r>
        <w:rPr>
          <w:rFonts w:ascii="Gentium Book Plus" w:hAnsi="Gentium Book Plus"/>
        </w:rPr>
        <w:t xml:space="preserve">grandi ! Tous mes vœux! </w:t>
      </w:r>
      <w:r>
        <w:rPr>
          <w:rFonts w:ascii="Gentium Book Plus" w:hAnsi="Gentium Book Plus"/>
        </w:rPr>
        <w:t>Q</w:t>
      </w:r>
      <w:r>
        <w:rPr>
          <w:rFonts w:ascii="Gentium Book Plus" w:hAnsi="Gentium Book Plus"/>
        </w:rPr>
        <w:t>u</w:t>
      </w:r>
      <w:r>
        <w:rPr>
          <w:rFonts w:ascii="Gentium Book Plus" w:hAnsi="Gentium Book Plus"/>
        </w:rPr>
        <w:t>e tu aies plein d’argent !</w:t>
      </w:r>
      <w:r>
        <w:rPr>
          <w:rFonts w:ascii="Gentium Book Plus" w:hAnsi="Gentium Book Plus"/>
        </w:rPr>
        <w:t xml:space="preserve"> Tous mes vœux! » Ce que disant, </w:t>
      </w:r>
      <w:r>
        <w:rPr>
          <w:rFonts w:ascii="Gentium Book Plus" w:hAnsi="Gentium Book Plus"/>
        </w:rPr>
        <w:t>la doyenne [la mère du père] d</w:t>
      </w:r>
      <w:r>
        <w:rPr>
          <w:rFonts w:ascii="Gentium Book Plus" w:hAnsi="Gentium Book Plus"/>
        </w:rPr>
        <w:t xml:space="preserve">onne de l'argent. Les gens de la famille du père, ils donnent des vêtements, à la fille! Ils donnent de l'argent. Puis la jeune fille s'en retourne. </w:t>
      </w:r>
    </w:p>
    <w:p>
      <w:pPr>
        <w:pStyle w:val="Normal"/>
        <w:bidi w:val="0"/>
        <w:spacing w:before="0" w:after="113"/>
        <w:jc w:val="start"/>
        <w:rPr>
          <w:rFonts w:ascii="Gentium Book Plus" w:hAnsi="Gentium Book Plus"/>
        </w:rPr>
      </w:pPr>
      <w:r>
        <w:rPr>
          <w:rFonts w:ascii="Gentium Book Plus" w:hAnsi="Gentium Book Plus"/>
        </w:rPr>
        <w:t xml:space="preserve">Tous les gens de la même génération accompagnent la jeune adulte dans les visites qu'elle effectue à l'occasion de son passage à l'âge adulte. Les tantes aînées, celles qui habitent dans d'autres </w:t>
      </w:r>
      <w:r>
        <w:rPr>
          <w:rFonts w:ascii="Gentium Book Plus" w:hAnsi="Gentium Book Plus"/>
        </w:rPr>
        <w:t>maisons</w:t>
      </w:r>
      <w:r>
        <w:rPr>
          <w:rFonts w:ascii="Gentium Book Plus" w:hAnsi="Gentium Book Plus"/>
        </w:rPr>
        <w:t xml:space="preserve">, on </w:t>
      </w:r>
      <w:r>
        <w:rPr>
          <w:rFonts w:ascii="Gentium Book Plus" w:hAnsi="Gentium Book Plus"/>
        </w:rPr>
        <w:t>va</w:t>
      </w:r>
      <w:r>
        <w:rPr>
          <w:rFonts w:ascii="Gentium Book Plus" w:hAnsi="Gentium Book Plus"/>
        </w:rPr>
        <w:t xml:space="preserve"> les voir! (</w:t>
      </w:r>
      <w:r>
        <w:rPr>
          <w:rFonts w:ascii="Gentium Book Plus" w:hAnsi="Gentium Book Plus"/>
        </w:rPr>
        <w:t>L</w:t>
      </w:r>
      <w:r>
        <w:rPr>
          <w:rFonts w:ascii="Gentium Book Plus" w:hAnsi="Gentium Book Plus"/>
        </w:rPr>
        <w:t xml:space="preserve">ittéralement: les tantes « qui habitaient à l'extérieur ». </w:t>
      </w:r>
      <w:r>
        <w:rPr>
          <w:rFonts w:ascii="Gentium Book Plus" w:hAnsi="Gentium Book Plus"/>
        </w:rPr>
        <w:t>E</w:t>
      </w:r>
      <w:r>
        <w:rPr>
          <w:rFonts w:ascii="Gentium Book Plus" w:hAnsi="Gentium Book Plus"/>
        </w:rPr>
        <w:t xml:space="preserve">xplication: les grandes familles ‘essaimaient’, telle ou telle mère de famille </w:t>
      </w:r>
      <w:r>
        <w:rPr>
          <w:rFonts w:ascii="Gentium Book Plus" w:hAnsi="Gentium Book Plus"/>
        </w:rPr>
        <w:t>faisant construire</w:t>
      </w:r>
      <w:r>
        <w:rPr>
          <w:rFonts w:ascii="Gentium Book Plus" w:hAnsi="Gentium Book Plus"/>
        </w:rPr>
        <w:t xml:space="preserve"> sa propre demeure, de sorte que tous les </w:t>
      </w:r>
      <w:r>
        <w:rPr>
          <w:rFonts w:ascii="Gentium Book Plus" w:hAnsi="Gentium Book Plus"/>
        </w:rPr>
        <w:t>frères et sœurs</w:t>
      </w:r>
      <w:r>
        <w:rPr>
          <w:rFonts w:ascii="Gentium Book Plus" w:hAnsi="Gentium Book Plus"/>
        </w:rPr>
        <w:t xml:space="preserve"> n'habitaient plus sous le même toit; les rituels du Nouvel An étaient l'occasion de visites qui maintenaient le</w:t>
      </w:r>
      <w:r>
        <w:rPr>
          <w:rFonts w:ascii="Gentium Book Plus" w:hAnsi="Gentium Book Plus"/>
        </w:rPr>
        <w:t>s</w:t>
      </w:r>
      <w:r>
        <w:rPr>
          <w:rFonts w:ascii="Gentium Book Plus" w:hAnsi="Gentium Book Plus"/>
        </w:rPr>
        <w:t xml:space="preserve"> liens.) </w:t>
      </w:r>
      <w:r>
        <w:rPr>
          <w:rFonts w:ascii="Gentium Book Plus" w:hAnsi="Gentium Book Plus"/>
        </w:rPr>
        <w:t>L</w:t>
      </w:r>
      <w:r>
        <w:rPr>
          <w:rFonts w:ascii="Gentium Book Plus" w:hAnsi="Gentium Book Plus"/>
        </w:rPr>
        <w:t xml:space="preserve">es tantes cadettes, si elles ont fondé leur propre maisonnée (=si elles n'habitent plus sous le même toit que la jeune personne qui entre dans l'âge adulte), on va les voir! On invite tout le monde à célébrer ensemble le Nouvel An. On apporte de la viande de </w:t>
      </w:r>
      <w:r>
        <w:rPr>
          <w:rFonts w:ascii="Gentium Book Plus" w:hAnsi="Gentium Book Plus"/>
        </w:rPr>
        <w:t>porc affiné entier</w:t>
      </w:r>
      <w:r>
        <w:rPr>
          <w:rFonts w:ascii="Gentium Book Plus" w:hAnsi="Gentium Book Plus"/>
        </w:rPr>
        <w:t xml:space="preserve">, et de la viande des </w:t>
      </w:r>
      <w:r>
        <w:rPr>
          <w:rFonts w:ascii="Gentium Book Plus" w:hAnsi="Gentium Book Plus"/>
        </w:rPr>
        <w:t xml:space="preserve">pattes </w:t>
      </w:r>
      <w:r>
        <w:rPr>
          <w:rFonts w:ascii="Gentium Book Plus" w:hAnsi="Gentium Book Plus"/>
        </w:rPr>
        <w:t xml:space="preserve">du cochon </w:t>
      </w:r>
      <w:r>
        <w:rPr>
          <w:rFonts w:ascii="Gentium Book Plus" w:hAnsi="Gentium Book Plus"/>
        </w:rPr>
        <w:t>conservée</w:t>
      </w:r>
      <w:r>
        <w:rPr>
          <w:rFonts w:ascii="Gentium Book Plus" w:hAnsi="Gentium Book Plus"/>
        </w:rPr>
        <w:t xml:space="preserve">. La mère accompagne la jeune adulte, pour rendre visite à absolument tous les membres de la famille. Ensuite, une fois achevée la tournée des maisonnées, on revient à la maison. Revenu chez soi, on célèbre le Nouvel An! </w:t>
      </w:r>
    </w:p>
    <w:p>
      <w:pPr>
        <w:pStyle w:val="Normal"/>
        <w:bidi w:val="0"/>
        <w:spacing w:before="0" w:after="113"/>
        <w:jc w:val="start"/>
        <w:rPr>
          <w:rFonts w:ascii="Gentium Book Plus" w:hAnsi="Gentium Book Plus"/>
        </w:rPr>
      </w:pPr>
      <w:r>
        <w:rPr>
          <w:rFonts w:ascii="Gentium Book Plus" w:hAnsi="Gentium Book Plus"/>
        </w:rPr>
        <w:t xml:space="preserve">Le premier jour de l'année, on n'invite personne à la maison! À partir du deuxième jour de l'année, on peut recevoir des invités. </w:t>
      </w:r>
      <w:r>
        <w:rPr>
          <w:rFonts w:ascii="Gentium Book Plus" w:hAnsi="Gentium Book Plus"/>
        </w:rPr>
        <w:t>L</w:t>
      </w:r>
      <w:r>
        <w:rPr>
          <w:rFonts w:ascii="Gentium Book Plus" w:hAnsi="Gentium Book Plus"/>
        </w:rPr>
        <w:t xml:space="preserve">e deuxième jour, on dit: « Notre jeune fille </w:t>
      </w:r>
      <w:r>
        <w:rPr>
          <w:rFonts w:ascii="Gentium Book Plus" w:hAnsi="Gentium Book Plus"/>
        </w:rPr>
        <w:t>a enfilé</w:t>
      </w:r>
      <w:r>
        <w:rPr>
          <w:rFonts w:ascii="Gentium Book Plus" w:hAnsi="Gentium Book Plus"/>
        </w:rPr>
        <w:t xml:space="preserve"> la jupe </w:t>
      </w:r>
      <w:r>
        <w:rPr>
          <w:rFonts w:ascii="Gentium Book Plus" w:hAnsi="Gentium Book Plus"/>
        </w:rPr>
        <w:t>(=est entrée dans l’âge adulte)</w:t>
      </w:r>
      <w:r>
        <w:rPr>
          <w:rFonts w:ascii="Gentium Book Plus" w:hAnsi="Gentium Book Plus"/>
        </w:rPr>
        <w:t xml:space="preserve">! Venez donc chez nous boire un bol de thé! » On invite les gens. Et on danse! Quand on dansait, autrefois, on se tenait ensemble par la main. </w:t>
      </w:r>
      <w:r>
        <w:rPr>
          <w:rFonts w:ascii="Gentium Book Plus" w:hAnsi="Gentium Book Plus"/>
        </w:rPr>
        <w:t>D’ailleurs</w:t>
      </w:r>
      <w:r>
        <w:rPr>
          <w:rFonts w:ascii="Gentium Book Plus" w:hAnsi="Gentium Book Plus"/>
        </w:rPr>
        <w:t xml:space="preserve"> c'est toujours ainsi qu</w:t>
      </w:r>
      <w:r>
        <w:rPr>
          <w:rFonts w:ascii="Gentium Book Plus" w:hAnsi="Gentium Book Plus"/>
        </w:rPr>
        <w:t>e ça se fait à notre époque, par chez</w:t>
      </w:r>
      <w:r>
        <w:rPr>
          <w:rFonts w:ascii="Gentium Book Plus" w:hAnsi="Gentium Book Plus"/>
        </w:rPr>
        <w:t xml:space="preserve"> nous, à Yongning! </w:t>
      </w:r>
      <w:r>
        <w:rPr>
          <w:rFonts w:ascii="Gentium Book Plus" w:hAnsi="Gentium Book Plus"/>
        </w:rPr>
        <w:t>Les gens qu’</w:t>
      </w:r>
      <w:r>
        <w:rPr>
          <w:rFonts w:ascii="Gentium Book Plus" w:hAnsi="Gentium Book Plus"/>
        </w:rPr>
        <w:t xml:space="preserve">on invite </w:t>
      </w:r>
      <w:r>
        <w:rPr>
          <w:rFonts w:ascii="Gentium Book Plus" w:hAnsi="Gentium Book Plus"/>
        </w:rPr>
        <w:t xml:space="preserve">à cette occasion, tous donnent </w:t>
      </w:r>
      <w:r>
        <w:rPr>
          <w:rFonts w:ascii="Gentium Book Plus" w:hAnsi="Gentium Book Plus"/>
        </w:rPr>
        <w:t xml:space="preserve">de l'argent </w:t>
      </w:r>
      <w:r>
        <w:rPr>
          <w:rFonts w:ascii="Gentium Book Plus" w:hAnsi="Gentium Book Plus"/>
        </w:rPr>
        <w:t>au jeune adulte</w:t>
      </w:r>
      <w:r>
        <w:rPr>
          <w:rFonts w:ascii="Gentium Book Plus" w:hAnsi="Gentium Book Plus"/>
        </w:rPr>
        <w:t xml:space="preserve">. </w:t>
      </w:r>
    </w:p>
    <w:p>
      <w:pPr>
        <w:pStyle w:val="Normal"/>
        <w:bidi w:val="0"/>
        <w:spacing w:before="0" w:after="113"/>
        <w:jc w:val="start"/>
        <w:rPr>
          <w:rFonts w:ascii="Gentium Book Plus" w:hAnsi="Gentium Book Plus"/>
        </w:rPr>
      </w:pPr>
      <w:r>
        <w:rPr>
          <w:rFonts w:ascii="Gentium Book Plus" w:hAnsi="Gentium Book Plus"/>
        </w:rPr>
        <w:t xml:space="preserve">Tiens, imaginons </w:t>
      </w:r>
      <w:r>
        <w:rPr>
          <w:rFonts w:ascii="Gentium Book Plus" w:hAnsi="Gentium Book Plus"/>
        </w:rPr>
        <w:t>que l</w:t>
      </w:r>
      <w:r>
        <w:rPr>
          <w:rFonts w:ascii="Gentium Book Plus" w:hAnsi="Gentium Book Plus"/>
        </w:rPr>
        <w:t xml:space="preserve">e jeune homme se tient sur l'aire à battre le grain. </w:t>
      </w:r>
      <w:r>
        <w:rPr>
          <w:rFonts w:ascii="Gentium Book Plus" w:hAnsi="Gentium Book Plus"/>
        </w:rPr>
        <w:t>Q</w:t>
      </w:r>
      <w:r>
        <w:rPr>
          <w:rFonts w:ascii="Gentium Book Plus" w:hAnsi="Gentium Book Plus"/>
        </w:rPr>
        <w:t xml:space="preserve">uelqu'un du village vient à passer. </w:t>
      </w:r>
      <w:r>
        <w:rPr>
          <w:rFonts w:ascii="Gentium Book Plus" w:hAnsi="Gentium Book Plus"/>
        </w:rPr>
        <w:t>I</w:t>
      </w:r>
      <w:r>
        <w:rPr>
          <w:rFonts w:ascii="Gentium Book Plus" w:hAnsi="Gentium Book Plus"/>
        </w:rPr>
        <w:t xml:space="preserve">l demande: « Où il se trouve, le garçon qui a enfilé-le-pantalon ? (=qui est parvenu à l'âge adulte) » On lui dit : « Il est là-bas! » </w:t>
      </w:r>
      <w:r>
        <w:rPr>
          <w:rFonts w:ascii="Gentium Book Plus" w:hAnsi="Gentium Book Plus"/>
        </w:rPr>
        <w:t>A</w:t>
      </w:r>
      <w:r>
        <w:rPr>
          <w:rFonts w:ascii="Gentium Book Plus" w:hAnsi="Gentium Book Plus"/>
        </w:rPr>
        <w:t>lors le jeune homme se prosterne également devant ce visiteur! Le visiteur dit au jeune adulte: « Aaaaah! Félicitations! Longue vie à toi, hein! Prospérité en toutes choses! » Et à son tour, i</w:t>
      </w:r>
      <w:r>
        <w:rPr>
          <w:rFonts w:ascii="Gentium Book Plus" w:hAnsi="Gentium Book Plus"/>
        </w:rPr>
        <w:t>l</w:t>
      </w:r>
      <w:r>
        <w:rPr>
          <w:rFonts w:ascii="Gentium Book Plus" w:hAnsi="Gentium Book Plus"/>
        </w:rPr>
        <w:t xml:space="preserve"> donne de l'argent. Le jeune homme prend le cadeau, et l'empoche. Un autre invité arrive; la jeune personne se prosterne une nouvelle fois! </w:t>
      </w:r>
      <w:r>
        <w:rPr>
          <w:rFonts w:ascii="Gentium Book Plus" w:hAnsi="Gentium Book Plus"/>
        </w:rPr>
        <w:t xml:space="preserve">Et ainsi de suite. </w:t>
      </w:r>
    </w:p>
    <w:p>
      <w:pPr>
        <w:pStyle w:val="Normal"/>
        <w:bidi w:val="0"/>
        <w:spacing w:before="0" w:after="113"/>
        <w:jc w:val="start"/>
        <w:rPr>
          <w:rFonts w:ascii="Gentium Book Plus" w:hAnsi="Gentium Book Plus"/>
        </w:rPr>
      </w:pPr>
      <w:r>
        <w:rPr>
          <w:rFonts w:ascii="Gentium Book Plus" w:hAnsi="Gentium Book Plus"/>
        </w:rPr>
        <w:t>L</w:t>
      </w:r>
      <w:r>
        <w:rPr>
          <w:rFonts w:ascii="Gentium Book Plus" w:hAnsi="Gentium Book Plus"/>
        </w:rPr>
        <w:t xml:space="preserve">a cérémonie </w:t>
      </w:r>
      <w:r>
        <w:rPr>
          <w:rFonts w:ascii="Gentium Book Plus" w:hAnsi="Gentium Book Plus"/>
        </w:rPr>
        <w:t>de passage à l’âge adulte (</w:t>
      </w:r>
      <w:r>
        <w:rPr>
          <w:rFonts w:ascii="Gentium Book Plus" w:hAnsi="Gentium Book Plus"/>
        </w:rPr>
        <w:t>‘enfiler-le-pantalon’, ‘enfiler-la-jupe’</w:t>
      </w:r>
      <w:r>
        <w:rPr>
          <w:rFonts w:ascii="Gentium Book Plus" w:hAnsi="Gentium Book Plus"/>
        </w:rPr>
        <w:t>)</w:t>
      </w:r>
      <w:r>
        <w:rPr>
          <w:rFonts w:ascii="Gentium Book Plus" w:hAnsi="Gentium Book Plus"/>
        </w:rPr>
        <w:t xml:space="preserve">, voilà comment on la pratique! </w:t>
      </w:r>
      <w:r>
        <w:rPr>
          <w:rFonts w:ascii="Gentium Book Plus" w:hAnsi="Gentium Book Plus"/>
        </w:rPr>
        <w:t>C</w:t>
      </w:r>
      <w:r>
        <w:rPr>
          <w:rFonts w:ascii="Gentium Book Plus" w:hAnsi="Gentium Book Plus"/>
        </w:rPr>
        <w:t xml:space="preserve">e jour-là, on invite le voisinage! Autrefois, quand on invitait des gens, on offrait des cadeaux aux personnes d'âge respectable. Une galette de thé, </w:t>
      </w:r>
      <w:r>
        <w:rPr>
          <w:rFonts w:ascii="Gentium Book Plus" w:hAnsi="Gentium Book Plus"/>
        </w:rPr>
        <w:t>par exemple. Ou d</w:t>
      </w:r>
      <w:r>
        <w:rPr>
          <w:rFonts w:ascii="Gentium Book Plus" w:hAnsi="Gentium Book Plus"/>
        </w:rPr>
        <w:t xml:space="preserve">es sucreries, qu'on fabriquait nous-mêmes, </w:t>
      </w:r>
      <w:r>
        <w:rPr>
          <w:rFonts w:ascii="Gentium Book Plus" w:hAnsi="Gentium Book Plus"/>
        </w:rPr>
        <w:t xml:space="preserve">autrefois, </w:t>
      </w:r>
      <w:r>
        <w:rPr>
          <w:rFonts w:ascii="Gentium Book Plus" w:hAnsi="Gentium Book Plus"/>
        </w:rPr>
        <w:t xml:space="preserve">en faisant frire du maïs. Le sucre de maïs, on en faisait des boules! On les met dans une assiette : une assiette par personne! Une galette de thé, </w:t>
      </w:r>
      <w:r>
        <w:rPr>
          <w:rFonts w:ascii="Gentium Book Plus" w:hAnsi="Gentium Book Plus"/>
        </w:rPr>
        <w:t>u</w:t>
      </w:r>
      <w:r>
        <w:rPr>
          <w:rFonts w:ascii="Gentium Book Plus" w:hAnsi="Gentium Book Plus"/>
        </w:rPr>
        <w:t>ne pinte d’</w:t>
      </w:r>
      <w:r>
        <w:rPr>
          <w:rFonts w:ascii="Gentium Book Plus" w:hAnsi="Gentium Book Plus"/>
        </w:rPr>
        <w:t>alcool : v</w:t>
      </w:r>
      <w:r>
        <w:rPr>
          <w:rFonts w:ascii="Gentium Book Plus" w:hAnsi="Gentium Book Plus"/>
        </w:rPr>
        <w:t xml:space="preserve">oilà ce que les gens de la famille donnaient; et les invités s'en retournaient!  </w:t>
      </w:r>
    </w:p>
    <w:p>
      <w:pPr>
        <w:pStyle w:val="Normal"/>
        <w:bidi w:val="0"/>
        <w:spacing w:before="0" w:after="113"/>
        <w:jc w:val="start"/>
        <w:rPr>
          <w:rFonts w:ascii="Gentium Book Plus" w:hAnsi="Gentium Book Plus"/>
        </w:rPr>
      </w:pPr>
      <w:r>
        <w:rPr>
          <w:rFonts w:ascii="Gentium Book Plus" w:hAnsi="Gentium Book Plus"/>
        </w:rPr>
        <w:t>De nos jours, au vrai</w:t>
      </w:r>
      <w:r>
        <w:rPr>
          <w:rFonts w:ascii="Gentium Book Plus" w:hAnsi="Gentium Book Plus"/>
        </w:rPr>
        <w:t xml:space="preserve">, on ne fait plus guère de </w:t>
      </w:r>
      <w:r>
        <w:rPr>
          <w:rFonts w:ascii="Gentium Book Plus" w:hAnsi="Gentium Book Plus"/>
        </w:rPr>
        <w:t xml:space="preserve">cérémonial autour des </w:t>
      </w:r>
      <w:r>
        <w:rPr>
          <w:rFonts w:ascii="Gentium Book Plus" w:hAnsi="Gentium Book Plus"/>
        </w:rPr>
        <w:t xml:space="preserve">cadeaux. Les invités arrivent, ils partagent un repas, ils donnent de l'argent, et ils repartent! Autrefois, on ne conviait que quelques aînés du village, qui </w:t>
      </w:r>
      <w:r>
        <w:rPr>
          <w:rFonts w:ascii="Gentium Book Plus" w:hAnsi="Gentium Book Plus"/>
        </w:rPr>
        <w:t>faisaient</w:t>
      </w:r>
      <w:r>
        <w:rPr>
          <w:rFonts w:ascii="Gentium Book Plus" w:hAnsi="Gentium Book Plus"/>
        </w:rPr>
        <w:t xml:space="preserve"> don de sommes d'argent importantes. On n'invitait pas tout le monde. De nos jours, tous les gens viennent, par </w:t>
      </w:r>
      <w:r>
        <w:rPr>
          <w:rFonts w:ascii="Gentium Book Plus" w:hAnsi="Gentium Book Plus"/>
        </w:rPr>
        <w:t>hameaux</w:t>
      </w:r>
      <w:r>
        <w:rPr>
          <w:rFonts w:ascii="Gentium Book Plus" w:hAnsi="Gentium Book Plus"/>
        </w:rPr>
        <w:t xml:space="preserve"> entiers! Ils s'asseyent, se divertissent, </w:t>
      </w:r>
      <w:r>
        <w:rPr>
          <w:rFonts w:ascii="Gentium Book Plus" w:hAnsi="Gentium Book Plus"/>
        </w:rPr>
        <w:t xml:space="preserve">ils </w:t>
      </w:r>
      <w:r>
        <w:rPr>
          <w:rFonts w:ascii="Gentium Book Plus" w:hAnsi="Gentium Book Plus"/>
        </w:rPr>
        <w:t xml:space="preserve">dansent! Vrai de vrai, on danse jusqu'en pleine nuit! </w:t>
      </w:r>
      <w:r>
        <w:rPr>
          <w:rFonts w:ascii="Gentium Book Plus" w:hAnsi="Gentium Book Plus"/>
        </w:rPr>
        <w:t>Les</w:t>
      </w:r>
      <w:r>
        <w:rPr>
          <w:rFonts w:ascii="Gentium Book Plus" w:hAnsi="Gentium Book Plus"/>
        </w:rPr>
        <w:t xml:space="preserve"> artistes qui participent à la fête, on leur noue autour du cou un foulard en cadeau, </w:t>
      </w:r>
      <w:r>
        <w:rPr>
          <w:rFonts w:ascii="Gentium Book Plus" w:hAnsi="Gentium Book Plus"/>
        </w:rPr>
        <w:t>et o</w:t>
      </w:r>
      <w:r>
        <w:rPr>
          <w:rFonts w:ascii="Gentium Book Plus" w:hAnsi="Gentium Book Plus"/>
        </w:rPr>
        <w:t xml:space="preserve">n leur donne de l'argent. (Cela revient, pour la famille du jeune adulte, à récompenser les artistes amateurs pour leur contribution à la soirée par laquelle s'achève la cérémonie ‘enfiler-la-jupe’/’enfiler-le-pantalon’.) On leur donne aussi du vin </w:t>
      </w:r>
      <w:r>
        <w:rPr>
          <w:rFonts w:ascii="Gentium Book Plus" w:hAnsi="Gentium Book Plus"/>
        </w:rPr>
        <w:t>et</w:t>
      </w:r>
      <w:r>
        <w:rPr>
          <w:rFonts w:ascii="Gentium Book Plus" w:hAnsi="Gentium Book Plus"/>
        </w:rPr>
        <w:t xml:space="preserve"> </w:t>
      </w:r>
      <w:r>
        <w:rPr>
          <w:rFonts w:ascii="Gentium Book Plus" w:hAnsi="Gentium Book Plus"/>
        </w:rPr>
        <w:t>d</w:t>
      </w:r>
      <w:r>
        <w:rPr>
          <w:rFonts w:ascii="Gentium Book Plus" w:hAnsi="Gentium Book Plus"/>
        </w:rPr>
        <w:t xml:space="preserve">es cigarettes. On va recruter les gens un par un, famille par famille! </w:t>
      </w:r>
    </w:p>
    <w:p>
      <w:pPr>
        <w:pStyle w:val="Normal"/>
        <w:bidi w:val="0"/>
        <w:spacing w:before="0" w:after="113"/>
        <w:jc w:val="start"/>
        <w:rPr>
          <w:rFonts w:ascii="Gentium Book Plus" w:hAnsi="Gentium Book Plus"/>
        </w:rPr>
      </w:pPr>
      <w:r>
        <w:rPr>
          <w:rFonts w:ascii="Gentium Book Plus" w:hAnsi="Gentium Book Plus"/>
        </w:rPr>
        <w:t>Alors, comme treize ans ont passé, la mère, elle, elle a lieu d'être heureuse! « Ca y est, ma fille est devenue une adulte! Dorénavant, elle portera la jupe! » Et voilà tout!</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Gentium Book Plus">
    <w:charset w:val="01" w:characterSet="utf-8"/>
    <w:family w:val="auto"/>
    <w:pitch w:val="variable"/>
  </w:font>
</w:fonts>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F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66</TotalTime>
  <Application>LibreOffice/24.2.7.2$Linux_X86_64 LibreOffice_project/420$Build-2</Application>
  <AppVersion>15.0000</AppVersion>
  <Pages>4</Pages>
  <Words>2043</Words>
  <Characters>9586</Characters>
  <CharactersWithSpaces>11629</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2024-12-21T14:36:36Z</dcterms:created>
  <dc:creator/>
  <dc:description/>
  <dc:language>fr-FR</dc:language>
  <cp:lastModifiedBy/>
  <dcterms:modified xsi:type="dcterms:W3CDTF">2024-12-21T18:48:50Z</dcterms:modified>
  <cp:revision>12</cp:revision>
  <dc:subject/>
  <dc:title/>
</cp:coreProperties>
</file>