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7E2C37" w:rsidP="00FE423E">
      <w:r>
        <w:t>MODULO 08</w:t>
      </w:r>
      <w:r w:rsidR="004A7DE0">
        <w:t xml:space="preserve"> - EJERCICIO 03</w:t>
      </w:r>
      <w:r w:rsidR="00403A96" w:rsidRPr="00027370">
        <w:t>-A</w:t>
      </w:r>
    </w:p>
    <w:p w:rsidR="00FE423E" w:rsidRDefault="00FE423E" w:rsidP="00FE423E">
      <w:r w:rsidRPr="00027370">
        <w:t>ALEXIS YURI M.</w:t>
      </w:r>
    </w:p>
    <w:p w:rsidR="007E2C37" w:rsidRDefault="007E2C37" w:rsidP="00FE423E"/>
    <w:p w:rsidR="004A7DE0" w:rsidRDefault="004A7DE0" w:rsidP="00FE423E">
      <w:proofErr w:type="spellStart"/>
      <w:r>
        <w:t>Diseñe</w:t>
      </w:r>
      <w:proofErr w:type="spellEnd"/>
      <w:r>
        <w:t xml:space="preserve"> un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ingesta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modalidad</w:t>
      </w:r>
      <w:proofErr w:type="spellEnd"/>
      <w:r>
        <w:t xml:space="preserve"> batch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resuelva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problemática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ETL. El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contemplar</w:t>
      </w:r>
      <w:proofErr w:type="spellEnd"/>
      <w:r>
        <w:t xml:space="preserve"> </w:t>
      </w:r>
      <w:proofErr w:type="spellStart"/>
      <w:r>
        <w:t>extracción</w:t>
      </w:r>
      <w:proofErr w:type="spellEnd"/>
      <w:r>
        <w:t xml:space="preserve">, </w:t>
      </w:r>
      <w:proofErr w:type="spellStart"/>
      <w:r>
        <w:t>transformación</w:t>
      </w:r>
      <w:proofErr w:type="spellEnd"/>
      <w:r>
        <w:t xml:space="preserve"> y </w:t>
      </w:r>
      <w:proofErr w:type="spellStart"/>
      <w:r>
        <w:t>carga</w:t>
      </w:r>
      <w:proofErr w:type="spellEnd"/>
      <w:r>
        <w:t xml:space="preserve">, </w:t>
      </w:r>
      <w:proofErr w:type="spellStart"/>
      <w:r>
        <w:t>especificando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y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>.</w:t>
      </w:r>
    </w:p>
    <w:p w:rsidR="004A7DE0" w:rsidRDefault="004A7DE0" w:rsidP="004A7DE0"/>
    <w:p w:rsidR="004A7DE0" w:rsidRDefault="004A7DE0" w:rsidP="004A7DE0">
      <w:r>
        <w:t xml:space="preserve">1. </w:t>
      </w:r>
      <w:proofErr w:type="spellStart"/>
      <w:r w:rsidR="007C0EEC">
        <w:t>Definición</w:t>
      </w:r>
      <w:proofErr w:type="spellEnd"/>
      <w:r w:rsidR="007C0EEC">
        <w:t xml:space="preserve"> del </w:t>
      </w:r>
      <w:proofErr w:type="spellStart"/>
      <w:r>
        <w:t>Objetivo</w:t>
      </w:r>
      <w:proofErr w:type="spellEnd"/>
      <w:r>
        <w:t xml:space="preserve"> del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Ingesta</w:t>
      </w:r>
      <w:proofErr w:type="spellEnd"/>
      <w:r w:rsidR="006D2CC3">
        <w:t xml:space="preserve"> Batch</w:t>
      </w:r>
      <w:r w:rsidR="007C0EEC">
        <w:t>.</w:t>
      </w:r>
    </w:p>
    <w:p w:rsidR="004A7DE0" w:rsidRDefault="004A7DE0" w:rsidP="004A7DE0">
      <w:r>
        <w:t xml:space="preserve">El </w:t>
      </w:r>
      <w:proofErr w:type="spellStart"/>
      <w:r>
        <w:t>objetivo</w:t>
      </w:r>
      <w:proofErr w:type="spellEnd"/>
      <w:r>
        <w:t xml:space="preserve"> principal </w:t>
      </w:r>
      <w:proofErr w:type="spellStart"/>
      <w:r>
        <w:t>es</w:t>
      </w:r>
      <w:proofErr w:type="spellEnd"/>
      <w:r>
        <w:t xml:space="preserve"> </w:t>
      </w:r>
      <w:proofErr w:type="spellStart"/>
      <w:r>
        <w:t>consolidar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sucursales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</w:t>
      </w:r>
      <w:r w:rsidR="007C0EEC">
        <w:t>entralizada</w:t>
      </w:r>
      <w:proofErr w:type="spellEnd"/>
      <w:r w:rsidR="007C0EEC">
        <w:t xml:space="preserve">. Con </w:t>
      </w:r>
      <w:proofErr w:type="spellStart"/>
      <w:r w:rsidR="007C0EEC">
        <w:t>esto</w:t>
      </w:r>
      <w:proofErr w:type="spellEnd"/>
      <w:r w:rsidR="007C0EEC">
        <w:t xml:space="preserve"> se </w:t>
      </w:r>
      <w:proofErr w:type="spellStart"/>
      <w:r w:rsidR="007C0EEC">
        <w:t>busca</w:t>
      </w:r>
      <w:proofErr w:type="spellEnd"/>
      <w:r w:rsidR="007C0EEC">
        <w:t>:</w:t>
      </w:r>
    </w:p>
    <w:p w:rsidR="004A7DE0" w:rsidRDefault="004A7DE0" w:rsidP="004A7DE0">
      <w:r>
        <w:t xml:space="preserve">    </w:t>
      </w:r>
      <w:r w:rsidR="007C0EEC">
        <w:t xml:space="preserve">-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de la </w:t>
      </w:r>
      <w:proofErr w:type="spellStart"/>
      <w:r>
        <w:t>verdad</w:t>
      </w:r>
      <w:proofErr w:type="spellEnd"/>
      <w:r>
        <w:t xml:space="preserve">: </w:t>
      </w:r>
      <w:proofErr w:type="spellStart"/>
      <w:r>
        <w:t>Eliminar</w:t>
      </w:r>
      <w:proofErr w:type="spellEnd"/>
      <w:r>
        <w:t xml:space="preserve"> los silos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 de Business Intelligence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reportes</w:t>
      </w:r>
      <w:proofErr w:type="spellEnd"/>
      <w:r>
        <w:t xml:space="preserve"> </w:t>
      </w:r>
      <w:proofErr w:type="spellStart"/>
      <w:r>
        <w:t>fiables</w:t>
      </w:r>
      <w:proofErr w:type="spellEnd"/>
      <w:r>
        <w:t xml:space="preserve"> y </w:t>
      </w:r>
      <w:proofErr w:type="spellStart"/>
      <w:r>
        <w:t>consistentes</w:t>
      </w:r>
      <w:proofErr w:type="spellEnd"/>
      <w:r>
        <w:t>.</w:t>
      </w:r>
    </w:p>
    <w:p w:rsidR="004A7DE0" w:rsidRDefault="004A7DE0" w:rsidP="004A7DE0">
      <w:r>
        <w:t xml:space="preserve">    </w:t>
      </w:r>
      <w:r w:rsidR="007C0EEC">
        <w:t xml:space="preserve">- </w:t>
      </w:r>
      <w:proofErr w:type="spellStart"/>
      <w:r>
        <w:t>Habilitar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: </w:t>
      </w:r>
      <w:proofErr w:type="spellStart"/>
      <w:r>
        <w:t>Permitir</w:t>
      </w:r>
      <w:proofErr w:type="spellEnd"/>
      <w:r>
        <w:t xml:space="preserve"> a la </w:t>
      </w:r>
      <w:proofErr w:type="spellStart"/>
      <w:r>
        <w:t>gerencia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del </w:t>
      </w:r>
      <w:proofErr w:type="spellStart"/>
      <w:r>
        <w:t>rendimiento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,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tendencias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, </w:t>
      </w:r>
      <w:proofErr w:type="spellStart"/>
      <w:r>
        <w:t>comparar</w:t>
      </w:r>
      <w:proofErr w:type="spellEnd"/>
      <w:r>
        <w:t xml:space="preserve"> el </w:t>
      </w:r>
      <w:proofErr w:type="spellStart"/>
      <w:r>
        <w:t>desempeño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sucursales</w:t>
      </w:r>
      <w:proofErr w:type="spellEnd"/>
      <w:r>
        <w:t xml:space="preserve"> y </w:t>
      </w:r>
      <w:proofErr w:type="spellStart"/>
      <w:r>
        <w:t>optimizar</w:t>
      </w:r>
      <w:proofErr w:type="spellEnd"/>
      <w:r>
        <w:t xml:space="preserve"> </w:t>
      </w:r>
      <w:proofErr w:type="spellStart"/>
      <w:r>
        <w:t>es</w:t>
      </w:r>
      <w:r w:rsidR="007C0EEC">
        <w:t>trategias</w:t>
      </w:r>
      <w:proofErr w:type="spellEnd"/>
      <w:r w:rsidR="007C0EEC">
        <w:t xml:space="preserve"> </w:t>
      </w:r>
      <w:proofErr w:type="spellStart"/>
      <w:r w:rsidR="007C0EEC">
        <w:t>comerciales</w:t>
      </w:r>
      <w:proofErr w:type="spellEnd"/>
      <w:r w:rsidR="007C0EEC">
        <w:t>.</w:t>
      </w:r>
    </w:p>
    <w:p w:rsidR="004A7DE0" w:rsidRDefault="004A7DE0" w:rsidP="004A7DE0">
      <w:r>
        <w:t xml:space="preserve">    </w:t>
      </w:r>
      <w:r w:rsidR="007C0EEC">
        <w:t xml:space="preserve">-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: </w:t>
      </w:r>
      <w:proofErr w:type="spellStart"/>
      <w:r>
        <w:t>Automatizar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consolidación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de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se </w:t>
      </w:r>
      <w:proofErr w:type="spellStart"/>
      <w:r>
        <w:t>haría</w:t>
      </w:r>
      <w:proofErr w:type="spellEnd"/>
      <w:r>
        <w:t xml:space="preserve"> de forma manual, lo </w:t>
      </w:r>
      <w:proofErr w:type="spellStart"/>
      <w:r>
        <w:t>que</w:t>
      </w:r>
      <w:proofErr w:type="spellEnd"/>
      <w:r>
        <w:t xml:space="preserve"> reduce los </w:t>
      </w:r>
      <w:proofErr w:type="spellStart"/>
      <w:r>
        <w:t>errores</w:t>
      </w:r>
      <w:proofErr w:type="spellEnd"/>
      <w:r>
        <w:t xml:space="preserve"> y </w:t>
      </w:r>
      <w:proofErr w:type="spellStart"/>
      <w:r>
        <w:t>libera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>.</w:t>
      </w:r>
    </w:p>
    <w:p w:rsidR="004A7DE0" w:rsidRDefault="004A7DE0" w:rsidP="004A7DE0"/>
    <w:p w:rsidR="004D2ED9" w:rsidRDefault="004D2ED9" w:rsidP="004A7DE0"/>
    <w:p w:rsidR="004A7DE0" w:rsidRDefault="004A7DE0" w:rsidP="004A7DE0">
      <w:r>
        <w:t xml:space="preserve">2. </w:t>
      </w:r>
      <w:proofErr w:type="spellStart"/>
      <w:r w:rsidR="007C0EEC">
        <w:t>Descripción</w:t>
      </w:r>
      <w:proofErr w:type="spellEnd"/>
      <w:r w:rsidR="007C0EEC">
        <w:t xml:space="preserve"> de la </w:t>
      </w:r>
      <w:proofErr w:type="spellStart"/>
      <w:r w:rsidR="007C0EEC">
        <w:t>e</w:t>
      </w:r>
      <w:r>
        <w:t>structura</w:t>
      </w:r>
      <w:proofErr w:type="spellEnd"/>
      <w:r>
        <w:t xml:space="preserve"> del </w:t>
      </w:r>
      <w:proofErr w:type="spellStart"/>
      <w:r>
        <w:t>Flujo</w:t>
      </w:r>
      <w:proofErr w:type="spellEnd"/>
      <w:r>
        <w:t xml:space="preserve"> ETL</w:t>
      </w:r>
    </w:p>
    <w:p w:rsidR="004A7DE0" w:rsidRDefault="004A7DE0" w:rsidP="004A7DE0">
      <w:r>
        <w:t xml:space="preserve">El </w:t>
      </w:r>
      <w:proofErr w:type="spellStart"/>
      <w:r>
        <w:t>flujo</w:t>
      </w:r>
      <w:proofErr w:type="spellEnd"/>
      <w:r>
        <w:t xml:space="preserve"> se </w:t>
      </w:r>
      <w:proofErr w:type="spellStart"/>
      <w:r>
        <w:t>llevaría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noche</w:t>
      </w:r>
      <w:proofErr w:type="spellEnd"/>
      <w:r>
        <w:t xml:space="preserve"> en un </w:t>
      </w:r>
      <w:proofErr w:type="spellStart"/>
      <w:r>
        <w:t>proceso</w:t>
      </w:r>
      <w:proofErr w:type="spellEnd"/>
      <w:r>
        <w:t xml:space="preserve"> </w:t>
      </w:r>
      <w:r w:rsidR="007C0EEC">
        <w:t>ETL:</w:t>
      </w:r>
    </w:p>
    <w:p w:rsidR="004A7DE0" w:rsidRDefault="004A7DE0" w:rsidP="004A7DE0">
      <w:r>
        <w:t xml:space="preserve">    </w:t>
      </w:r>
      <w:proofErr w:type="spellStart"/>
      <w:r w:rsidRPr="007C0EEC">
        <w:rPr>
          <w:u w:val="single"/>
        </w:rPr>
        <w:t>Extracción</w:t>
      </w:r>
      <w:proofErr w:type="spellEnd"/>
      <w:r>
        <w:t>:</w:t>
      </w:r>
    </w:p>
    <w:p w:rsidR="004A7DE0" w:rsidRDefault="004A7DE0" w:rsidP="004A7DE0">
      <w:r>
        <w:t xml:space="preserve">        </w:t>
      </w:r>
      <w:r w:rsidR="007C0EEC">
        <w:t xml:space="preserve">-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>: .</w:t>
      </w:r>
      <w:proofErr w:type="spellStart"/>
      <w:r>
        <w:t>csv</w:t>
      </w:r>
      <w:proofErr w:type="spellEnd"/>
      <w:r>
        <w:t>.</w:t>
      </w:r>
    </w:p>
    <w:p w:rsidR="004A7DE0" w:rsidRDefault="004A7DE0" w:rsidP="004A7DE0">
      <w:r>
        <w:t xml:space="preserve">        </w:t>
      </w:r>
      <w:r w:rsidR="007C0EEC">
        <w:t xml:space="preserve">- </w:t>
      </w:r>
      <w:proofErr w:type="spellStart"/>
      <w:r>
        <w:t>Frecuencia</w:t>
      </w:r>
      <w:proofErr w:type="spellEnd"/>
      <w:r>
        <w:t xml:space="preserve">: </w:t>
      </w:r>
      <w:proofErr w:type="spellStart"/>
      <w:r>
        <w:t>Diaria</w:t>
      </w:r>
      <w:proofErr w:type="spellEnd"/>
      <w:r>
        <w:t>.</w:t>
      </w:r>
    </w:p>
    <w:p w:rsidR="004A7DE0" w:rsidRDefault="004A7DE0" w:rsidP="004A7DE0">
      <w:r>
        <w:t xml:space="preserve">        </w:t>
      </w:r>
      <w:r w:rsidR="007C0EEC">
        <w:t xml:space="preserve">- </w:t>
      </w:r>
      <w:r>
        <w:t xml:space="preserve">Origen: </w:t>
      </w:r>
      <w:proofErr w:type="spellStart"/>
      <w:r>
        <w:t>Servidores</w:t>
      </w:r>
      <w:proofErr w:type="spellEnd"/>
      <w:r>
        <w:t xml:space="preserve"> locales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sucursales</w:t>
      </w:r>
      <w:proofErr w:type="spellEnd"/>
      <w:r>
        <w:t xml:space="preserve"> o un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centralizado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suben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>.</w:t>
      </w:r>
    </w:p>
    <w:p w:rsidR="004A7DE0" w:rsidRDefault="004A7DE0" w:rsidP="004A7DE0"/>
    <w:p w:rsidR="007C0EEC" w:rsidRDefault="007C0EEC" w:rsidP="004A7DE0"/>
    <w:p w:rsidR="007C0EEC" w:rsidRDefault="007C0EEC" w:rsidP="004A7DE0"/>
    <w:p w:rsidR="004A7DE0" w:rsidRDefault="004A7DE0" w:rsidP="004A7DE0">
      <w:r>
        <w:lastRenderedPageBreak/>
        <w:t xml:space="preserve">    </w:t>
      </w:r>
      <w:proofErr w:type="spellStart"/>
      <w:r w:rsidRPr="007C0EEC">
        <w:rPr>
          <w:u w:val="single"/>
        </w:rPr>
        <w:t>Transformación</w:t>
      </w:r>
      <w:proofErr w:type="spellEnd"/>
      <w:r w:rsidR="007C0EEC">
        <w:t>:</w:t>
      </w:r>
    </w:p>
    <w:p w:rsidR="004A7DE0" w:rsidRDefault="004A7DE0" w:rsidP="004A7DE0">
      <w:r>
        <w:t xml:space="preserve">        </w:t>
      </w:r>
      <w:r w:rsidR="007C0EEC">
        <w:t xml:space="preserve">- </w:t>
      </w:r>
      <w:proofErr w:type="spellStart"/>
      <w:r>
        <w:t>Limpieza</w:t>
      </w:r>
      <w:proofErr w:type="spellEnd"/>
      <w:r>
        <w:t xml:space="preserve">: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vacías</w:t>
      </w:r>
      <w:proofErr w:type="spellEnd"/>
      <w:r>
        <w:t xml:space="preserve">,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o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no </w:t>
      </w:r>
      <w:proofErr w:type="spellStart"/>
      <w:r>
        <w:t>deseados</w:t>
      </w:r>
      <w:proofErr w:type="spellEnd"/>
      <w:r>
        <w:t>.</w:t>
      </w:r>
    </w:p>
    <w:p w:rsidR="004A7DE0" w:rsidRDefault="004A7DE0" w:rsidP="004A7DE0">
      <w:r>
        <w:t xml:space="preserve">        </w:t>
      </w:r>
      <w:r w:rsidR="007C0EEC">
        <w:t xml:space="preserve">- </w:t>
      </w:r>
      <w:proofErr w:type="spellStart"/>
      <w:r>
        <w:t>Conversión</w:t>
      </w:r>
      <w:proofErr w:type="spellEnd"/>
      <w:r>
        <w:t xml:space="preserve"> de </w:t>
      </w:r>
      <w:proofErr w:type="spellStart"/>
      <w:r>
        <w:t>formatos</w:t>
      </w:r>
      <w:proofErr w:type="spellEnd"/>
      <w:r>
        <w:t xml:space="preserve">: </w:t>
      </w:r>
      <w:proofErr w:type="spellStart"/>
      <w:r>
        <w:t>Estandarizar</w:t>
      </w:r>
      <w:proofErr w:type="spellEnd"/>
      <w:r>
        <w:t xml:space="preserve"> </w:t>
      </w:r>
      <w:proofErr w:type="spellStart"/>
      <w:r>
        <w:t>fo</w:t>
      </w:r>
      <w:r w:rsidR="007C0EEC">
        <w:t>rmatos</w:t>
      </w:r>
      <w:proofErr w:type="spellEnd"/>
      <w:r w:rsidR="007C0EEC">
        <w:t xml:space="preserve"> de </w:t>
      </w:r>
      <w:proofErr w:type="spellStart"/>
      <w:r w:rsidR="007C0EEC">
        <w:t>fechas</w:t>
      </w:r>
      <w:proofErr w:type="spellEnd"/>
      <w:r w:rsidR="007C0EEC">
        <w:t xml:space="preserve"> (</w:t>
      </w:r>
      <w:proofErr w:type="spellStart"/>
      <w:r w:rsidR="007C0EEC">
        <w:t>ej</w:t>
      </w:r>
      <w:proofErr w:type="spellEnd"/>
      <w:r w:rsidR="007C0EEC">
        <w:t>. DD-MM-AAAA</w:t>
      </w:r>
      <w:r>
        <w:t xml:space="preserve">), </w:t>
      </w:r>
      <w:proofErr w:type="spellStart"/>
      <w:r>
        <w:t>números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punto</w:t>
      </w:r>
      <w:proofErr w:type="spellEnd"/>
      <w:r>
        <w:t xml:space="preserve"> deci</w:t>
      </w:r>
      <w:r w:rsidR="007C0EEC">
        <w:t xml:space="preserve">mal) y </w:t>
      </w:r>
      <w:proofErr w:type="spellStart"/>
      <w:r w:rsidR="007C0EEC">
        <w:t>textos</w:t>
      </w:r>
      <w:proofErr w:type="spellEnd"/>
      <w:r w:rsidR="007C0EEC">
        <w:t xml:space="preserve"> (</w:t>
      </w:r>
      <w:proofErr w:type="spellStart"/>
      <w:r w:rsidR="007C0EEC">
        <w:t>ej</w:t>
      </w:r>
      <w:proofErr w:type="spellEnd"/>
      <w:r w:rsidR="007C0EEC">
        <w:t xml:space="preserve">. </w:t>
      </w:r>
      <w:proofErr w:type="spellStart"/>
      <w:r w:rsidR="007C0EEC">
        <w:t>mayúsculas</w:t>
      </w:r>
      <w:proofErr w:type="spellEnd"/>
      <w:r w:rsidR="007C0EEC">
        <w:t>).</w:t>
      </w:r>
    </w:p>
    <w:p w:rsidR="004A7DE0" w:rsidRDefault="004A7DE0" w:rsidP="004A7DE0">
      <w:r>
        <w:t xml:space="preserve">        </w:t>
      </w:r>
      <w:r w:rsidR="007C0EEC">
        <w:t xml:space="preserve">- </w:t>
      </w:r>
      <w:proofErr w:type="spellStart"/>
      <w:r>
        <w:t>Estandarización</w:t>
      </w:r>
      <w:proofErr w:type="spellEnd"/>
      <w:r>
        <w:t xml:space="preserve">: </w:t>
      </w:r>
      <w:proofErr w:type="spellStart"/>
      <w:r>
        <w:t>Unificar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,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categorías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consistencia</w:t>
      </w:r>
      <w:proofErr w:type="spellEnd"/>
      <w:r>
        <w:t>.</w:t>
      </w:r>
    </w:p>
    <w:p w:rsidR="004A7DE0" w:rsidRDefault="004A7DE0" w:rsidP="004A7DE0">
      <w:r>
        <w:t xml:space="preserve">        </w:t>
      </w:r>
      <w:r w:rsidR="007C0EEC">
        <w:t xml:space="preserve">-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rangos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un </w:t>
      </w:r>
      <w:proofErr w:type="spellStart"/>
      <w:r>
        <w:t>monto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negativo</w:t>
      </w:r>
      <w:proofErr w:type="spellEnd"/>
      <w:r>
        <w:t>).</w:t>
      </w:r>
    </w:p>
    <w:p w:rsidR="004A7DE0" w:rsidRDefault="004A7DE0" w:rsidP="004A7DE0"/>
    <w:p w:rsidR="004A7DE0" w:rsidRDefault="004A7DE0" w:rsidP="004A7DE0">
      <w:r>
        <w:t xml:space="preserve">    </w:t>
      </w:r>
      <w:proofErr w:type="spellStart"/>
      <w:r w:rsidRPr="007C0EEC">
        <w:rPr>
          <w:u w:val="single"/>
        </w:rPr>
        <w:t>Carga</w:t>
      </w:r>
      <w:proofErr w:type="spellEnd"/>
      <w:r w:rsidR="007C0EEC">
        <w:t>:</w:t>
      </w:r>
    </w:p>
    <w:p w:rsidR="004A7DE0" w:rsidRDefault="004A7DE0" w:rsidP="004A7DE0">
      <w:r>
        <w:t xml:space="preserve">        </w:t>
      </w:r>
      <w:r w:rsidR="007C0EEC">
        <w:t xml:space="preserve">- </w:t>
      </w:r>
      <w:proofErr w:type="spellStart"/>
      <w:r>
        <w:t>Destino</w:t>
      </w:r>
      <w:proofErr w:type="spellEnd"/>
      <w:r>
        <w:t xml:space="preserve"> final: Un Dat</w:t>
      </w:r>
      <w:r w:rsidR="006D2CC3">
        <w:t xml:space="preserve">a Warehouse en la </w:t>
      </w:r>
      <w:proofErr w:type="spellStart"/>
      <w:r w:rsidR="006D2CC3">
        <w:t>nube</w:t>
      </w:r>
      <w:proofErr w:type="spellEnd"/>
      <w:r w:rsidR="006D2CC3"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volúmenes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históricos</w:t>
      </w:r>
      <w:proofErr w:type="spellEnd"/>
      <w:r>
        <w:t>.</w:t>
      </w:r>
    </w:p>
    <w:p w:rsidR="007C0EEC" w:rsidRDefault="007C0EEC" w:rsidP="004A7DE0"/>
    <w:p w:rsidR="007C0EEC" w:rsidRDefault="007C0EEC" w:rsidP="004A7DE0"/>
    <w:p w:rsidR="004A7DE0" w:rsidRDefault="004A7DE0" w:rsidP="004A7DE0">
      <w:r>
        <w:t xml:space="preserve">3. </w:t>
      </w:r>
      <w:proofErr w:type="spellStart"/>
      <w:r w:rsidR="007C0EEC">
        <w:t>Elección</w:t>
      </w:r>
      <w:proofErr w:type="spellEnd"/>
      <w:r w:rsidR="007C0EEC">
        <w:t xml:space="preserve"> de la </w:t>
      </w:r>
      <w:proofErr w:type="spellStart"/>
      <w:r w:rsidR="007C0EEC">
        <w:t>herramienta</w:t>
      </w:r>
      <w:proofErr w:type="spellEnd"/>
      <w:r w:rsidR="007C0EEC">
        <w:t xml:space="preserve"> ETL.</w:t>
      </w:r>
    </w:p>
    <w:p w:rsidR="004A7DE0" w:rsidRDefault="004A7DE0" w:rsidP="004A7DE0">
      <w:r>
        <w:t xml:space="preserve">Se </w:t>
      </w:r>
      <w:proofErr w:type="spellStart"/>
      <w:r>
        <w:t>seleccionaría</w:t>
      </w:r>
      <w:proofErr w:type="spellEnd"/>
      <w:r>
        <w:t xml:space="preserve"> </w:t>
      </w:r>
      <w:proofErr w:type="spellStart"/>
      <w:r>
        <w:t>Ta</w:t>
      </w:r>
      <w:r w:rsidR="007C0EEC">
        <w:t>lend</w:t>
      </w:r>
      <w:r>
        <w:t>c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ETL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 w:rsidR="007C0EEC">
        <w:t xml:space="preserve">, </w:t>
      </w:r>
      <w:proofErr w:type="spellStart"/>
      <w:r w:rsidR="007C0EEC">
        <w:t>ya</w:t>
      </w:r>
      <w:proofErr w:type="spellEnd"/>
      <w:r w:rsidR="007C0EEC">
        <w:t xml:space="preserve"> </w:t>
      </w:r>
      <w:proofErr w:type="spellStart"/>
      <w:r w:rsidR="007C0EEC">
        <w:t>que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visual de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Su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arrastrar</w:t>
      </w:r>
      <w:proofErr w:type="spellEnd"/>
      <w:r>
        <w:t xml:space="preserve"> y </w:t>
      </w:r>
      <w:proofErr w:type="spellStart"/>
      <w:r>
        <w:t>soltar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los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los pipelines de </w:t>
      </w:r>
      <w:proofErr w:type="spellStart"/>
      <w:r>
        <w:t>integración</w:t>
      </w:r>
      <w:proofErr w:type="spellEnd"/>
      <w:r>
        <w:t xml:space="preserve"> sin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complejo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conectores</w:t>
      </w:r>
      <w:proofErr w:type="spellEnd"/>
      <w:r>
        <w:t xml:space="preserve"> pre-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CSV y bases de </w:t>
      </w:r>
      <w:proofErr w:type="spellStart"/>
      <w:r>
        <w:t>datos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agiliza</w:t>
      </w:r>
      <w:proofErr w:type="spellEnd"/>
      <w:r>
        <w:t xml:space="preserve"> la </w:t>
      </w:r>
      <w:proofErr w:type="spellStart"/>
      <w:r>
        <w:t>extracción</w:t>
      </w:r>
      <w:proofErr w:type="spellEnd"/>
      <w:r>
        <w:t xml:space="preserve"> y la </w:t>
      </w:r>
      <w:proofErr w:type="spellStart"/>
      <w:r>
        <w:t>carga</w:t>
      </w:r>
      <w:proofErr w:type="spellEnd"/>
      <w:r>
        <w:t>.</w:t>
      </w:r>
    </w:p>
    <w:p w:rsidR="004A7DE0" w:rsidRDefault="004A7DE0" w:rsidP="004A7DE0"/>
    <w:p w:rsidR="00050BC2" w:rsidRDefault="00050BC2" w:rsidP="004A7DE0"/>
    <w:p w:rsidR="004A7DE0" w:rsidRDefault="002336E8" w:rsidP="004A7DE0">
      <w:r>
        <w:t xml:space="preserve">4.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="004A7DE0">
        <w:t xml:space="preserve">el </w:t>
      </w:r>
      <w:proofErr w:type="spellStart"/>
      <w:r w:rsidR="004A7DE0">
        <w:t>Proceso</w:t>
      </w:r>
      <w:proofErr w:type="spellEnd"/>
      <w:r w:rsidR="004A7DE0">
        <w:t xml:space="preserve"> Batch</w:t>
      </w:r>
      <w:r>
        <w:t>.</w:t>
      </w:r>
    </w:p>
    <w:p w:rsidR="004A7DE0" w:rsidRDefault="004A7DE0" w:rsidP="004A7DE0">
      <w:r>
        <w:t xml:space="preserve">Se </w:t>
      </w:r>
      <w:proofErr w:type="spellStart"/>
      <w:r>
        <w:t>incorporarían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r w:rsidR="00DC2D76">
        <w:t xml:space="preserve">2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>:</w:t>
      </w:r>
    </w:p>
    <w:p w:rsidR="004A7DE0" w:rsidRDefault="004A7DE0" w:rsidP="004A7DE0">
      <w:r>
        <w:t xml:space="preserve">    </w:t>
      </w:r>
      <w:r w:rsidR="00DC2D76">
        <w:t xml:space="preserve">-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En la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transformación</w:t>
      </w:r>
      <w:proofErr w:type="spellEnd"/>
      <w:r>
        <w:t xml:space="preserve">, se </w:t>
      </w:r>
      <w:proofErr w:type="spellStart"/>
      <w:r>
        <w:t>implementarían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rechazar</w:t>
      </w:r>
      <w:proofErr w:type="spellEnd"/>
      <w:r>
        <w:t xml:space="preserve"> o </w:t>
      </w:r>
      <w:proofErr w:type="spellStart"/>
      <w:r>
        <w:t>marcar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con </w:t>
      </w:r>
      <w:proofErr w:type="spellStart"/>
      <w:r>
        <w:t>errores</w:t>
      </w:r>
      <w:proofErr w:type="spellEnd"/>
      <w:r>
        <w:t xml:space="preserve"> de </w:t>
      </w:r>
      <w:proofErr w:type="spellStart"/>
      <w:r>
        <w:t>formato</w:t>
      </w:r>
      <w:proofErr w:type="spellEnd"/>
      <w:r>
        <w:t xml:space="preserve"> o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atípicos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asegura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solo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limpios</w:t>
      </w:r>
      <w:proofErr w:type="spellEnd"/>
      <w:r>
        <w:t xml:space="preserve"> y </w:t>
      </w:r>
      <w:proofErr w:type="spellStart"/>
      <w:r>
        <w:t>confiables</w:t>
      </w:r>
      <w:proofErr w:type="spellEnd"/>
      <w:r>
        <w:t xml:space="preserve"> </w:t>
      </w:r>
      <w:proofErr w:type="spellStart"/>
      <w:r>
        <w:t>lleguen</w:t>
      </w:r>
      <w:proofErr w:type="spellEnd"/>
      <w:r>
        <w:t xml:space="preserve"> al </w:t>
      </w:r>
      <w:proofErr w:type="spellStart"/>
      <w:r>
        <w:t>destino</w:t>
      </w:r>
      <w:proofErr w:type="spellEnd"/>
      <w:r>
        <w:t xml:space="preserve"> final, </w:t>
      </w:r>
      <w:proofErr w:type="spellStart"/>
      <w:r>
        <w:t>mejorando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del </w:t>
      </w:r>
      <w:proofErr w:type="spellStart"/>
      <w:r w:rsidR="00DC2D76">
        <w:t>análisis</w:t>
      </w:r>
      <w:proofErr w:type="spellEnd"/>
      <w:r w:rsidR="00DC2D76">
        <w:t>.</w:t>
      </w:r>
    </w:p>
    <w:p w:rsidR="004A7DE0" w:rsidRDefault="004A7DE0" w:rsidP="004A7DE0">
      <w:r>
        <w:t xml:space="preserve">    </w:t>
      </w:r>
      <w:r w:rsidR="00DC2D76">
        <w:t xml:space="preserve">- </w:t>
      </w:r>
      <w:proofErr w:type="spellStart"/>
      <w:r>
        <w:t>Programación</w:t>
      </w:r>
      <w:proofErr w:type="spellEnd"/>
      <w:r>
        <w:t xml:space="preserve">: El </w:t>
      </w:r>
      <w:proofErr w:type="spellStart"/>
      <w:r>
        <w:t>flujo</w:t>
      </w:r>
      <w:proofErr w:type="spellEnd"/>
      <w:r>
        <w:t xml:space="preserve"> se </w:t>
      </w:r>
      <w:proofErr w:type="spellStart"/>
      <w:r>
        <w:t>programaría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ejecute</w:t>
      </w:r>
      <w:proofErr w:type="spellEnd"/>
      <w:r>
        <w:t xml:space="preserve"> en </w:t>
      </w:r>
      <w:proofErr w:type="spellStart"/>
      <w:r>
        <w:t>horarios</w:t>
      </w:r>
      <w:proofErr w:type="spellEnd"/>
      <w:r>
        <w:t xml:space="preserve"> de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), </w:t>
      </w:r>
      <w:proofErr w:type="spellStart"/>
      <w:r>
        <w:t>para</w:t>
      </w:r>
      <w:proofErr w:type="spellEnd"/>
      <w:r>
        <w:t xml:space="preserve"> no </w:t>
      </w:r>
      <w:proofErr w:type="spellStart"/>
      <w:r>
        <w:t>afectar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de los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transaccionales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sucursales</w:t>
      </w:r>
      <w:proofErr w:type="spellEnd"/>
      <w:r>
        <w:t>.</w:t>
      </w:r>
    </w:p>
    <w:p w:rsidR="00DC2D76" w:rsidRDefault="00DC2D76" w:rsidP="004A7DE0"/>
    <w:p w:rsidR="004A7DE0" w:rsidRDefault="00050BC2" w:rsidP="004A7DE0">
      <w:r>
        <w:lastRenderedPageBreak/>
        <w:t xml:space="preserve">5. </w:t>
      </w:r>
      <w:proofErr w:type="spellStart"/>
      <w:r>
        <w:t>Representación</w:t>
      </w:r>
      <w:proofErr w:type="spellEnd"/>
      <w:r>
        <w:t xml:space="preserve"> del </w:t>
      </w:r>
      <w:proofErr w:type="spellStart"/>
      <w:r>
        <w:t>Flujo</w:t>
      </w:r>
      <w:proofErr w:type="spellEnd"/>
    </w:p>
    <w:p w:rsidR="004A7DE0" w:rsidRDefault="004A7DE0" w:rsidP="004A7DE0"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el </w:t>
      </w:r>
      <w:proofErr w:type="spellStart"/>
      <w:r>
        <w:t>flujo</w:t>
      </w:r>
      <w:proofErr w:type="spellEnd"/>
      <w:r>
        <w:t xml:space="preserve"> ETL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a </w:t>
      </w:r>
      <w:proofErr w:type="spellStart"/>
      <w:r>
        <w:t>paso</w:t>
      </w:r>
      <w:proofErr w:type="spellEnd"/>
      <w:r>
        <w:t>:</w:t>
      </w:r>
    </w:p>
    <w:p w:rsidR="004A7DE0" w:rsidRDefault="004A7DE0" w:rsidP="004A7DE0"/>
    <w:p w:rsidR="004A7DE0" w:rsidRDefault="004A7DE0" w:rsidP="004A7DE0">
      <w:r>
        <w:t xml:space="preserve">    </w:t>
      </w:r>
      <w:r w:rsidR="00050BC2">
        <w:t xml:space="preserve">- </w:t>
      </w:r>
      <w:proofErr w:type="spellStart"/>
      <w:r>
        <w:t>Recolección</w:t>
      </w:r>
      <w:proofErr w:type="spellEnd"/>
      <w:r>
        <w:t xml:space="preserve">: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programado</w:t>
      </w:r>
      <w:proofErr w:type="spellEnd"/>
      <w:r>
        <w:t xml:space="preserve"> se </w:t>
      </w:r>
      <w:proofErr w:type="spellStart"/>
      <w:r>
        <w:t>conecta</w:t>
      </w:r>
      <w:proofErr w:type="spellEnd"/>
      <w:r>
        <w:t xml:space="preserve"> a los </w:t>
      </w:r>
      <w:proofErr w:type="spellStart"/>
      <w:r>
        <w:t>directorios</w:t>
      </w:r>
      <w:proofErr w:type="spellEnd"/>
      <w:r>
        <w:t xml:space="preserve"> de </w:t>
      </w:r>
      <w:proofErr w:type="spellStart"/>
      <w:r>
        <w:t>a</w:t>
      </w:r>
      <w:r w:rsidR="00050BC2">
        <w:t>rchivos</w:t>
      </w:r>
      <w:proofErr w:type="spellEnd"/>
      <w:r w:rsidR="00050BC2">
        <w:t xml:space="preserve"> .</w:t>
      </w:r>
      <w:proofErr w:type="spellStart"/>
      <w:r w:rsidR="00050BC2">
        <w:t>csv</w:t>
      </w:r>
      <w:proofErr w:type="spellEnd"/>
      <w:r w:rsidR="00050BC2">
        <w:t xml:space="preserve"> de </w:t>
      </w:r>
      <w:proofErr w:type="spellStart"/>
      <w:r w:rsidR="00050BC2">
        <w:t>las</w:t>
      </w:r>
      <w:proofErr w:type="spellEnd"/>
      <w:r w:rsidR="00050BC2">
        <w:t xml:space="preserve"> </w:t>
      </w:r>
      <w:proofErr w:type="spellStart"/>
      <w:r w:rsidR="00050BC2">
        <w:t>sucursales</w:t>
      </w:r>
      <w:proofErr w:type="spellEnd"/>
      <w:r w:rsidR="00050BC2">
        <w:t>.</w:t>
      </w:r>
    </w:p>
    <w:p w:rsidR="004A7DE0" w:rsidRDefault="004A7DE0" w:rsidP="004A7DE0">
      <w:r>
        <w:t xml:space="preserve">    </w:t>
      </w:r>
      <w:r w:rsidR="00050BC2">
        <w:t xml:space="preserve">- </w:t>
      </w:r>
      <w:proofErr w:type="spellStart"/>
      <w:r>
        <w:t>Extracción</w:t>
      </w:r>
      <w:proofErr w:type="spellEnd"/>
      <w:r>
        <w:t xml:space="preserve">: </w:t>
      </w:r>
      <w:proofErr w:type="spellStart"/>
      <w:r>
        <w:t>Talend</w:t>
      </w:r>
      <w:proofErr w:type="spellEnd"/>
      <w:r>
        <w:t xml:space="preserve"> </w:t>
      </w:r>
      <w:proofErr w:type="spellStart"/>
      <w:r>
        <w:t>extrae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y los lee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:rsidR="004A7DE0" w:rsidRDefault="004A7DE0" w:rsidP="004A7DE0">
      <w:r>
        <w:t xml:space="preserve">    </w:t>
      </w:r>
      <w:r w:rsidR="00050BC2">
        <w:t xml:space="preserve">- </w:t>
      </w:r>
      <w:proofErr w:type="spellStart"/>
      <w:r>
        <w:t>Filtrado</w:t>
      </w:r>
      <w:proofErr w:type="spellEnd"/>
      <w:r>
        <w:t xml:space="preserve"> y </w:t>
      </w:r>
      <w:proofErr w:type="spellStart"/>
      <w:r>
        <w:t>Limpieza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son </w:t>
      </w:r>
      <w:proofErr w:type="spellStart"/>
      <w:r>
        <w:t>procesados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eliminar</w:t>
      </w:r>
      <w:proofErr w:type="spellEnd"/>
      <w:r w:rsidR="00050BC2">
        <w:t xml:space="preserve"> </w:t>
      </w:r>
      <w:proofErr w:type="spellStart"/>
      <w:r w:rsidR="00050BC2">
        <w:t>registros</w:t>
      </w:r>
      <w:proofErr w:type="spellEnd"/>
      <w:r w:rsidR="00050BC2">
        <w:t xml:space="preserve"> </w:t>
      </w:r>
      <w:proofErr w:type="spellStart"/>
      <w:r w:rsidR="00050BC2">
        <w:t>defectuosos</w:t>
      </w:r>
      <w:proofErr w:type="spellEnd"/>
      <w:r w:rsidR="00050BC2">
        <w:t xml:space="preserve"> o </w:t>
      </w:r>
      <w:proofErr w:type="spellStart"/>
      <w:r w:rsidR="00050BC2">
        <w:t>nulos</w:t>
      </w:r>
      <w:proofErr w:type="spellEnd"/>
      <w:r w:rsidR="00050BC2">
        <w:t>.</w:t>
      </w:r>
    </w:p>
    <w:p w:rsidR="004A7DE0" w:rsidRDefault="004A7DE0" w:rsidP="004A7DE0">
      <w:r>
        <w:t xml:space="preserve">    </w:t>
      </w:r>
      <w:r w:rsidR="00050BC2">
        <w:t xml:space="preserve">- </w:t>
      </w:r>
      <w:proofErr w:type="spellStart"/>
      <w:r>
        <w:t>Transformación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unifican</w:t>
      </w:r>
      <w:proofErr w:type="spellEnd"/>
      <w:r>
        <w:t xml:space="preserve">, se </w:t>
      </w:r>
      <w:proofErr w:type="spellStart"/>
      <w:r>
        <w:t>estandarizan</w:t>
      </w:r>
      <w:proofErr w:type="spellEnd"/>
      <w:r>
        <w:t xml:space="preserve"> los </w:t>
      </w:r>
      <w:proofErr w:type="spellStart"/>
      <w:r>
        <w:t>formatos</w:t>
      </w:r>
      <w:proofErr w:type="spellEnd"/>
      <w:r>
        <w:t xml:space="preserve"> y se </w:t>
      </w:r>
      <w:proofErr w:type="spellStart"/>
      <w:r>
        <w:t>validan</w:t>
      </w:r>
      <w:proofErr w:type="spellEnd"/>
      <w:r>
        <w:t xml:space="preserve"> con </w:t>
      </w:r>
      <w:proofErr w:type="spellStart"/>
      <w:r>
        <w:t>reglas</w:t>
      </w:r>
      <w:proofErr w:type="spellEnd"/>
      <w:r>
        <w:t xml:space="preserve"> de</w:t>
      </w:r>
      <w:r w:rsidR="00050BC2">
        <w:t>l</w:t>
      </w:r>
      <w:r>
        <w:t xml:space="preserve"> </w:t>
      </w:r>
      <w:proofErr w:type="spellStart"/>
      <w:r>
        <w:t>negocio</w:t>
      </w:r>
      <w:proofErr w:type="spellEnd"/>
      <w:r>
        <w:t>.</w:t>
      </w:r>
    </w:p>
    <w:p w:rsidR="004A7DE0" w:rsidRDefault="004A7DE0" w:rsidP="004A7DE0">
      <w:r>
        <w:t xml:space="preserve">    </w:t>
      </w:r>
      <w:r w:rsidR="00050BC2">
        <w:t xml:space="preserve">- </w:t>
      </w:r>
      <w:proofErr w:type="spellStart"/>
      <w:r>
        <w:t>Carga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limpios</w:t>
      </w:r>
      <w:proofErr w:type="spellEnd"/>
      <w:r>
        <w:t xml:space="preserve"> se </w:t>
      </w:r>
      <w:proofErr w:type="spellStart"/>
      <w:r>
        <w:t>cargan</w:t>
      </w:r>
      <w:proofErr w:type="spellEnd"/>
      <w:r>
        <w:t xml:space="preserve"> en </w:t>
      </w:r>
      <w:r w:rsidR="00050BC2">
        <w:t xml:space="preserve">el Data Warehouse </w:t>
      </w:r>
      <w:proofErr w:type="spellStart"/>
      <w:r w:rsidR="00050BC2">
        <w:t>centralizado</w:t>
      </w:r>
      <w:proofErr w:type="spellEnd"/>
      <w:r w:rsidR="00050BC2">
        <w:t>.</w:t>
      </w:r>
    </w:p>
    <w:p w:rsidR="004A7DE0" w:rsidRDefault="004A7DE0" w:rsidP="004A7DE0">
      <w:r>
        <w:t xml:space="preserve">    </w:t>
      </w:r>
      <w:r w:rsidR="00050BC2">
        <w:t xml:space="preserve">- </w:t>
      </w:r>
      <w:proofErr w:type="spellStart"/>
      <w:r>
        <w:t>Monitoreo</w:t>
      </w:r>
      <w:proofErr w:type="spellEnd"/>
      <w:r>
        <w:t xml:space="preserve">: El </w:t>
      </w:r>
      <w:proofErr w:type="spellStart"/>
      <w:r>
        <w:t>proceso</w:t>
      </w:r>
      <w:proofErr w:type="spellEnd"/>
      <w:r>
        <w:t xml:space="preserve"> se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procesados</w:t>
      </w:r>
      <w:proofErr w:type="spellEnd"/>
      <w:r>
        <w:t xml:space="preserve">, los </w:t>
      </w:r>
      <w:proofErr w:type="spellStart"/>
      <w:r>
        <w:t>errores</w:t>
      </w:r>
      <w:proofErr w:type="spellEnd"/>
      <w:r>
        <w:t xml:space="preserve"> y 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>.</w:t>
      </w:r>
    </w:p>
    <w:p w:rsidR="004A7DE0" w:rsidRDefault="004A7DE0" w:rsidP="004A7DE0">
      <w:r>
        <w:t xml:space="preserve">    </w:t>
      </w:r>
      <w:proofErr w:type="spellStart"/>
      <w:r>
        <w:t>Notificación</w:t>
      </w:r>
      <w:proofErr w:type="spellEnd"/>
      <w:r>
        <w:t xml:space="preserve">: Se </w:t>
      </w:r>
      <w:proofErr w:type="spellStart"/>
      <w:r>
        <w:t>envía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notificación</w:t>
      </w:r>
      <w:proofErr w:type="spellEnd"/>
      <w:r>
        <w:t xml:space="preserve"> al</w:t>
      </w:r>
      <w:r w:rsidR="00050BC2">
        <w:t xml:space="preserve"> </w:t>
      </w:r>
      <w:proofErr w:type="spellStart"/>
      <w:r w:rsidR="00050BC2">
        <w:t>equipo</w:t>
      </w:r>
      <w:proofErr w:type="spellEnd"/>
      <w:r w:rsidR="00050BC2">
        <w:t xml:space="preserve"> de BI</w:t>
      </w:r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h</w:t>
      </w:r>
      <w:r w:rsidR="00050BC2">
        <w:t>aya</w:t>
      </w:r>
      <w:proofErr w:type="spellEnd"/>
      <w:r w:rsidR="00050BC2">
        <w:t xml:space="preserve"> </w:t>
      </w:r>
      <w:proofErr w:type="spellStart"/>
      <w:r w:rsidR="00050BC2">
        <w:t>finalizado</w:t>
      </w:r>
      <w:proofErr w:type="spellEnd"/>
      <w:r w:rsidR="00050BC2">
        <w:t>.</w:t>
      </w:r>
    </w:p>
    <w:p w:rsidR="004A7DE0" w:rsidRDefault="004A7DE0" w:rsidP="004A7DE0"/>
    <w:p w:rsidR="007E2C37" w:rsidRDefault="007E2C37" w:rsidP="00923624"/>
    <w:sectPr w:rsidR="007E2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50BC2"/>
    <w:rsid w:val="0006063C"/>
    <w:rsid w:val="000C6D41"/>
    <w:rsid w:val="00131AC2"/>
    <w:rsid w:val="0015074B"/>
    <w:rsid w:val="001700D6"/>
    <w:rsid w:val="001C6ABD"/>
    <w:rsid w:val="002115A7"/>
    <w:rsid w:val="002157E4"/>
    <w:rsid w:val="002336E8"/>
    <w:rsid w:val="00277FC0"/>
    <w:rsid w:val="0029639D"/>
    <w:rsid w:val="00305D58"/>
    <w:rsid w:val="00326F90"/>
    <w:rsid w:val="00403A96"/>
    <w:rsid w:val="004246CF"/>
    <w:rsid w:val="00473611"/>
    <w:rsid w:val="004A7DE0"/>
    <w:rsid w:val="004D2ED9"/>
    <w:rsid w:val="004D6591"/>
    <w:rsid w:val="00533A15"/>
    <w:rsid w:val="00566DF0"/>
    <w:rsid w:val="0058211B"/>
    <w:rsid w:val="005900F1"/>
    <w:rsid w:val="006D2CC3"/>
    <w:rsid w:val="006E7964"/>
    <w:rsid w:val="007166C4"/>
    <w:rsid w:val="007A6BEC"/>
    <w:rsid w:val="007C0EEC"/>
    <w:rsid w:val="007C7F90"/>
    <w:rsid w:val="007D5291"/>
    <w:rsid w:val="007E2C37"/>
    <w:rsid w:val="00821958"/>
    <w:rsid w:val="008553E4"/>
    <w:rsid w:val="00865B76"/>
    <w:rsid w:val="00890D43"/>
    <w:rsid w:val="008B39A8"/>
    <w:rsid w:val="008C6274"/>
    <w:rsid w:val="008F7111"/>
    <w:rsid w:val="00923624"/>
    <w:rsid w:val="00966A27"/>
    <w:rsid w:val="00972B0E"/>
    <w:rsid w:val="00990B2A"/>
    <w:rsid w:val="009A4AC5"/>
    <w:rsid w:val="009D2936"/>
    <w:rsid w:val="00AA1D8D"/>
    <w:rsid w:val="00AC0001"/>
    <w:rsid w:val="00AC7C7E"/>
    <w:rsid w:val="00B36441"/>
    <w:rsid w:val="00B43BBD"/>
    <w:rsid w:val="00B47730"/>
    <w:rsid w:val="00B93DB5"/>
    <w:rsid w:val="00BF6214"/>
    <w:rsid w:val="00C05C3A"/>
    <w:rsid w:val="00C2672C"/>
    <w:rsid w:val="00C373B5"/>
    <w:rsid w:val="00C73EEE"/>
    <w:rsid w:val="00CB0664"/>
    <w:rsid w:val="00D1118F"/>
    <w:rsid w:val="00D22258"/>
    <w:rsid w:val="00D81C14"/>
    <w:rsid w:val="00D95DB6"/>
    <w:rsid w:val="00DC2D76"/>
    <w:rsid w:val="00E06A63"/>
    <w:rsid w:val="00E44976"/>
    <w:rsid w:val="00E833AF"/>
    <w:rsid w:val="00F47442"/>
    <w:rsid w:val="00F52E6A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630E2-159A-4D73-870C-BE63D589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42</cp:revision>
  <dcterms:created xsi:type="dcterms:W3CDTF">2025-08-04T04:44:00Z</dcterms:created>
  <dcterms:modified xsi:type="dcterms:W3CDTF">2025-09-09T03:07:00Z</dcterms:modified>
</cp:coreProperties>
</file>