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 LA PRUEBA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Clientes</w:t>
      </w:r>
    </w:p>
    <w:tbl>
      <w:tblPr>
        <w:tblStyle w:val="Table1"/>
        <w:tblW w:w="9992.0" w:type="dxa"/>
        <w:jc w:val="left"/>
        <w:tblInd w:w="45.0" w:type="dxa"/>
        <w:tblLayout w:type="fixed"/>
        <w:tblLook w:val="0000"/>
      </w:tblPr>
      <w:tblGrid>
        <w:gridCol w:w="3630"/>
        <w:gridCol w:w="11"/>
        <w:gridCol w:w="6322"/>
        <w:gridCol w:w="29"/>
        <w:tblGridChange w:id="0">
          <w:tblGrid>
            <w:gridCol w:w="3630"/>
            <w:gridCol w:w="11"/>
            <w:gridCol w:w="6322"/>
            <w:gridCol w:w="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General del Producto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navegación a través de la </w:t>
            </w:r>
            <w:r w:rsidDel="00000000" w:rsidR="00000000" w:rsidRPr="00000000">
              <w:rPr>
                <w:rtl w:val="0"/>
              </w:rPr>
              <w:t xml:space="preserve">aplicación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ser intuitiva y fácilmente reconocible por sujetos </w:t>
            </w:r>
            <w:r w:rsidDel="00000000" w:rsidR="00000000" w:rsidRPr="00000000">
              <w:rPr>
                <w:rtl w:val="0"/>
              </w:rPr>
              <w:t xml:space="preserve">de edad mayor a 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Entonces es de particular importancia poder evaluar, la disposición de los elementos de la interfaz, así como el lenguaje y la iconografía usada en la misma, puesto que el rango de edades de las personas que </w:t>
            </w:r>
            <w:r w:rsidDel="00000000" w:rsidR="00000000" w:rsidRPr="00000000">
              <w:rPr>
                <w:rtl w:val="0"/>
              </w:rPr>
              <w:t xml:space="preserve">usarán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 aplicación </w:t>
            </w:r>
            <w:r w:rsidDel="00000000" w:rsidR="00000000" w:rsidRPr="00000000">
              <w:rPr>
                <w:rtl w:val="0"/>
              </w:rPr>
              <w:t xml:space="preserve">va de 60 a 80.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Metas de Usabilidad Cuantitativas para el Producto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usuarios deberán poder </w:t>
            </w:r>
            <w:r w:rsidDel="00000000" w:rsidR="00000000" w:rsidRPr="00000000">
              <w:rPr>
                <w:rtl w:val="0"/>
              </w:rPr>
              <w:t xml:space="preserve">agendar una cita en no más de 2 minutos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Preocupación General en esta Prueba: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La comprensión por parte del público debido a que no están acostumbrados al uso de dispositivos móviles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Preocupaciones Específicas para esta  Prueba: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correcta disposición de los elementos de la interfaz, y la capacidad de nuestros usuarios de comprender el manejo de la interfaz en base al uso de</w:t>
            </w:r>
            <w:r w:rsidDel="00000000" w:rsidR="00000000" w:rsidRPr="00000000">
              <w:rPr>
                <w:rtl w:val="0"/>
              </w:rPr>
              <w:t xml:space="preserve"> sistemas de compra como rappi.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PERFIL DE LOS PARTICIPANTES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determinar los perfiles de los usuarios  que participaran en la prueba, tomamos en cuenta los siguientes factores: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usuarios </w:t>
      </w:r>
      <w:r w:rsidDel="00000000" w:rsidR="00000000" w:rsidRPr="00000000">
        <w:rPr>
          <w:rtl w:val="0"/>
        </w:rPr>
        <w:t xml:space="preserve">deducidos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previamente en los perfiles de usuarios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 se presenta la forma que utilizamos como herramienta para crear los Perfiles: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45.0" w:type="dxa"/>
        <w:tblLayout w:type="fixed"/>
        <w:tblLook w:val="0000"/>
      </w:tblPr>
      <w:tblGrid>
        <w:gridCol w:w="1444"/>
        <w:gridCol w:w="1445"/>
        <w:gridCol w:w="7074"/>
        <w:tblGridChange w:id="0">
          <w:tblGrid>
            <w:gridCol w:w="1444"/>
            <w:gridCol w:w="1445"/>
            <w:gridCol w:w="7074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PERFIL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Nombre del Producto: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MEDIHELP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Características Generales de la población de usuarios.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Adultos de 60-80 años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 ciudad de Mérida, YUC.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Características de los Usuarios que son relevantes para el Producto.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y percepción de Internet.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y uso de tecnologías informáticas </w:t>
            </w:r>
            <w:r w:rsidDel="00000000" w:rsidR="00000000" w:rsidRPr="00000000">
              <w:rPr>
                <w:rtl w:val="0"/>
              </w:rPr>
              <w:t xml:space="preserve">principiante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con aplicaciones </w:t>
            </w:r>
            <w:r w:rsidDel="00000000" w:rsidR="00000000" w:rsidRPr="00000000">
              <w:rPr>
                <w:rtl w:val="0"/>
              </w:rPr>
              <w:t xml:space="preserve">móviles principiante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¿Cuáles de las </w:t>
            </w: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listadas en 3, deberían los participantes en el Test tener en común, y cómo están definidas?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en uso de tecnologías informáticas. De al menos principiante.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¿Cuáles de las características que fueron listadas en 3, variara en la Prueba, y como están definidos?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en el manejo de aplicaciones</w:t>
            </w:r>
            <w:r w:rsidDel="00000000" w:rsidR="00000000" w:rsidRPr="00000000">
              <w:rPr>
                <w:rtl w:val="0"/>
              </w:rPr>
              <w:t xml:space="preserve"> moviles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 = ningún uso de aplicaciones </w:t>
            </w:r>
            <w:r w:rsidDel="00000000" w:rsidR="00000000" w:rsidRPr="00000000">
              <w:rPr>
                <w:rtl w:val="0"/>
              </w:rPr>
              <w:t xml:space="preserve">móviles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Bajo = Utiliza aplicaciones </w:t>
            </w:r>
            <w:r w:rsidDel="00000000" w:rsidR="00000000" w:rsidRPr="00000000">
              <w:rPr>
                <w:rtl w:val="0"/>
              </w:rPr>
              <w:t xml:space="preserve">móviles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saberlo (Youtube, Facebook</w:t>
            </w:r>
            <w:r w:rsidDel="00000000" w:rsidR="00000000" w:rsidRPr="00000000">
              <w:rPr>
                <w:rtl w:val="0"/>
              </w:rPr>
              <w:t xml:space="preserve">, whatsApp, Rappi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Medio = Utiliza aplicaciones </w:t>
            </w:r>
            <w:r w:rsidDel="00000000" w:rsidR="00000000" w:rsidRPr="00000000">
              <w:rPr>
                <w:rtl w:val="0"/>
              </w:rPr>
              <w:t xml:space="preserve">móviles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sabe que existen otras de su índole, además se desenvuelve con facilidad en las usadas por los usuarios con nivel bajo.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= Conoce el significado de aplicación </w:t>
            </w:r>
            <w:r w:rsidDel="00000000" w:rsidR="00000000" w:rsidRPr="00000000">
              <w:rPr>
                <w:rtl w:val="0"/>
              </w:rPr>
              <w:t xml:space="preserve">móviles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o puede diferenciar prácticamente entre una aplicación y una simple página web.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Avanzado = Conoce el significado del término y aspectos técnicos o más.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y percepción de internet.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Nulo = Percepción negativa y reacio a usarla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Bajo-Entusiasta = con pocos conocimientos pero visión positiva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Bajo-Pesimista = pocos conocimientos y visión negativa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Medio-Entusiasta = conocimientos suficientes para efectuar navegación sin problemas mayores y visión positiva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Medio-Pesimista = conocimientos suficientes para efectuar navegación casi natural pero con visión negativa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Alto-Entusiasta = facilidad de manejo y navegación casi natural, deseoso de aprender más.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Alto-Pesimista = facilidad de manejo de la web y navegación natural, con una visión negativa del impacto de internet. 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LOS ESCENARIOS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Escenario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20" w:before="20" w:line="220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Julia requiere una terapia de rehabilitación debido a que se lastimó bajando de las escaleras de su casa. Use la aplicación medihelp para encontrar un rehabilitador que la ayude.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Ind w:w="45.0" w:type="dxa"/>
        <w:tblLayout w:type="fixed"/>
        <w:tblLook w:val="0000"/>
      </w:tblPr>
      <w:tblGrid>
        <w:gridCol w:w="3519"/>
        <w:gridCol w:w="6444"/>
        <w:tblGridChange w:id="0">
          <w:tblGrid>
            <w:gridCol w:w="3519"/>
            <w:gridCol w:w="6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Preocupación: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¿Comprenderán los usuarios la disposición de los elementos de la interfaz?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Configuración de la Prueba: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les ha otorgado instrucciones de que es lo que deben hacer</w:t>
            </w:r>
            <w:r w:rsidDel="00000000" w:rsidR="00000000" w:rsidRPr="00000000">
              <w:rPr>
                <w:rtl w:val="0"/>
              </w:rPr>
              <w:t xml:space="preserve">, le muestran cual es la aplicación y se la dan para que solicite una cita.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la Tarea: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Agendar una cita con un rehabilitador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ha enunciado más arriba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TIEMPOS DE CADA SECCIÓN DE LA PRUEBA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6.0" w:type="dxa"/>
        <w:jc w:val="left"/>
        <w:tblInd w:w="-113.0" w:type="dxa"/>
        <w:tblLayout w:type="fixed"/>
        <w:tblLook w:val="0000"/>
      </w:tblPr>
      <w:tblGrid>
        <w:gridCol w:w="5508"/>
        <w:gridCol w:w="4548"/>
        <w:tblGridChange w:id="0">
          <w:tblGrid>
            <w:gridCol w:w="5508"/>
            <w:gridCol w:w="454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minutos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Cuestionarios Previo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descanso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Cuestionario Posterior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Discutir las Observaciones con los Visitantes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Discutir Observaciones con el Equipo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Apagar todo el equipo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minutos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PARA RECABAR LA INFORMACIÓN ANTES Y </w:t>
      </w:r>
      <w:r w:rsidDel="00000000" w:rsidR="00000000" w:rsidRPr="00000000">
        <w:rPr>
          <w:b w:val="1"/>
          <w:rtl w:val="0"/>
        </w:rPr>
        <w:t xml:space="preserve">DESPUÉS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PRUEBA.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3.0" w:type="dxa"/>
        <w:jc w:val="left"/>
        <w:tblInd w:w="45.0" w:type="dxa"/>
        <w:tblLayout w:type="fixed"/>
        <w:tblLook w:val="0000"/>
      </w:tblPr>
      <w:tblGrid>
        <w:gridCol w:w="1444"/>
        <w:gridCol w:w="5871"/>
        <w:gridCol w:w="2648"/>
        <w:tblGridChange w:id="0">
          <w:tblGrid>
            <w:gridCol w:w="1444"/>
            <w:gridCol w:w="5871"/>
            <w:gridCol w:w="264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CUESTIONARIO PREVIO A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Participante: #_______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______________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¿A qué te dedicas actualmente?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Estudiante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Recepcionista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__Gerente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__Ventas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__Administrativo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__Educación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__Jubilado.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__Otro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¿Con </w:t>
            </w:r>
            <w:r w:rsidDel="00000000" w:rsidR="00000000" w:rsidRPr="00000000">
              <w:rPr>
                <w:b w:val="1"/>
                <w:rtl w:val="0"/>
              </w:rPr>
              <w:t xml:space="preserve">qué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frecuencia</w:t>
            </w:r>
            <w:r w:rsidDel="00000000" w:rsidR="00000000" w:rsidRPr="00000000">
              <w:rPr>
                <w:b w:val="1"/>
                <w:rtl w:val="0"/>
              </w:rPr>
              <w:t xml:space="preserve"> requiere una consulta médica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__Menos de una vez por mes.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__Una vez por mes.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__Dos veces por mes.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Más de dos veces por mes.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¿</w:t>
            </w:r>
            <w:r w:rsidDel="00000000" w:rsidR="00000000" w:rsidRPr="00000000">
              <w:rPr>
                <w:b w:val="1"/>
                <w:rtl w:val="0"/>
              </w:rPr>
              <w:t xml:space="preserve">Cuántas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va </w:t>
            </w:r>
            <w:r w:rsidDel="00000000" w:rsidR="00000000" w:rsidRPr="00000000">
              <w:rPr>
                <w:b w:val="1"/>
                <w:rtl w:val="0"/>
              </w:rPr>
              <w:t xml:space="preserve">a consultar en 1 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__1-2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  <w:t xml:space="preserve">5-6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__más de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¿Cuál es tu experiencia con </w:t>
            </w:r>
            <w:r w:rsidDel="00000000" w:rsidR="00000000" w:rsidRPr="00000000">
              <w:rPr>
                <w:b w:val="1"/>
                <w:rtl w:val="0"/>
              </w:rPr>
              <w:t xml:space="preserve">aplicaciones móviles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__Conocimientos básicos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__Nada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__Conocimientos medios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__Conocimientos avanzados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¿Conoce que es una aplicación </w:t>
            </w:r>
            <w:r w:rsidDel="00000000" w:rsidR="00000000" w:rsidRPr="00000000">
              <w:rPr>
                <w:b w:val="1"/>
                <w:rtl w:val="0"/>
              </w:rPr>
              <w:t xml:space="preserve">móvil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__Si                          __No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aplicaciones </w:t>
            </w:r>
            <w:r w:rsidDel="00000000" w:rsidR="00000000" w:rsidRPr="00000000">
              <w:rPr>
                <w:rtl w:val="0"/>
              </w:rPr>
              <w:t xml:space="preserve">móvil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usa?__________________________________________________________________________________________________________________________________________________________________________________________________________________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¿Ha usado o conoce la herramienta</w:t>
            </w:r>
            <w:r w:rsidDel="00000000" w:rsidR="00000000" w:rsidRPr="00000000">
              <w:rPr>
                <w:b w:val="1"/>
                <w:rtl w:val="0"/>
              </w:rPr>
              <w:t xml:space="preserve"> que los ayude a la hora de solicitar algún servicio médico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__Si                          __No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63.0" w:type="dxa"/>
        <w:jc w:val="left"/>
        <w:tblInd w:w="45.0" w:type="dxa"/>
        <w:tblLayout w:type="fixed"/>
        <w:tblLook w:val="0000"/>
      </w:tblPr>
      <w:tblGrid>
        <w:gridCol w:w="1444"/>
        <w:gridCol w:w="5871"/>
        <w:gridCol w:w="2648"/>
        <w:tblGridChange w:id="0">
          <w:tblGrid>
            <w:gridCol w:w="1444"/>
            <w:gridCol w:w="5871"/>
            <w:gridCol w:w="264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CUESTIONARIO POSTERIOR A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Participante: #_______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 ______________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Usar el software fue: (Encierra tu respuesta)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1                  2                    3                       4                     5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Muy            Fácil          Ni fácil ni             Difícil             Muy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Fácil                                 difícil                                       Difícil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Comentario:__________________________________________________________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Buscar las opciones que necesitaba en el menú fue: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1                  2                    3                       4                     5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Muy            Fácil          Ni fácil ni             Difícil             Muy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Fácil                                 difícil                                       Difícil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Comentario:__________________________________________________________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Entender los enunciados de las indicaciones fue: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1                  2                    3                       4                     5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Muy            Fácil          Ni fácil ni             Difícil             Muy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Fácil                                 difícil                                       Difícil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Comentario:__________________________________________________________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Recuperarse de los errores fue: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1                  2                    3                       4                     5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Muy            Fácil          Ni fácil ni             Difícil             Muy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Fácil                                 difícil                                       Difícil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Comentario:__________________________________________________________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Usar el manual del software fue: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1                  2                    3                       4                     5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Muy            Fácil          Ni fácil ni             Difícil             Muy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Fácil                                 difícil                                       Difícil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Comentario:__________________________________________________________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¿Le permitió el manual comprender el alcance de las capacidades del software?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__Si                          __No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Comentario:__________________________________________________________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¿Recomendaría usted este software?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__Si                          __No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Explique porque si o no recomendaría este software.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Liste cualquier otro comentario que usted tenga acerca del software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___________________________________________________________________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COTEJO DE LOS ELEMENTOS A VERIFICARSE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63.0" w:type="dxa"/>
        <w:jc w:val="left"/>
        <w:tblInd w:w="45.0" w:type="dxa"/>
        <w:tblLayout w:type="fixed"/>
        <w:tblLook w:val="0000"/>
      </w:tblPr>
      <w:tblGrid>
        <w:gridCol w:w="1444"/>
        <w:gridCol w:w="8519"/>
        <w:tblGridChange w:id="0">
          <w:tblGrid>
            <w:gridCol w:w="1444"/>
            <w:gridCol w:w="851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COTEJO PARA EL ADMINISTRADOR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Antes de que cada participante venga: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Asegurarse de que cada miembro del equipo tenga una copia de los escenarios y documentación.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Asegurarse de que todos los miembros del equipo tengan sus listas de cotejo y que las utilicen.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Durante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Manejar cualquier problema que surja.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Observar y tomar notas, mirar a grandes rasgos lo que el producto está haciendo.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Después de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Escoltar a los observadores invitados a la salida.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Asegurarse de ha y un responsable de configurar todo para la siguiente sesión.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3.0" w:type="dxa"/>
        <w:jc w:val="left"/>
        <w:tblInd w:w="45.0" w:type="dxa"/>
        <w:tblLayout w:type="fixed"/>
        <w:tblLook w:val="0000"/>
      </w:tblPr>
      <w:tblGrid>
        <w:gridCol w:w="1444"/>
        <w:gridCol w:w="1241"/>
        <w:gridCol w:w="7278"/>
        <w:tblGridChange w:id="0">
          <w:tblGrid>
            <w:gridCol w:w="1444"/>
            <w:gridCol w:w="1241"/>
            <w:gridCol w:w="7278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COTEJO PARA EL ENCARGADO DEL INFORME(BRIEFER)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Antes de que cada participante venga: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que el cuarto está debidamente preparado y configurado para la prueba. Encender los teléfonos y dejarlos listos.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hojas y bolígrafo para tomar notas.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Asegurarse de que en la carpeta del participante se encuentren los siguientes materiales: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cuestionario previo a la prueba.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escenarios.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cuestionario posterior a la prueba.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incentivo si se decide dar alguno.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Durante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que el participante tenga donde sentarse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 una introducción al participante sobre la sesión.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Pedir ala participante que llene el cuestionario previo.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Preguntar ala participante si tiene alguna duda.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Después de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Poner toda la documentación en la carpeta del participante.</w:t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3.0" w:type="dxa"/>
        <w:jc w:val="left"/>
        <w:tblInd w:w="45.0" w:type="dxa"/>
        <w:tblLayout w:type="fixed"/>
        <w:tblLook w:val="0000"/>
      </w:tblPr>
      <w:tblGrid>
        <w:gridCol w:w="1444"/>
        <w:gridCol w:w="8519"/>
        <w:tblGridChange w:id="0">
          <w:tblGrid>
            <w:gridCol w:w="1444"/>
            <w:gridCol w:w="851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COTEJO PARA EL RECOLECTOR DE 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Antes de que cada participante venga: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Encender el software para registrar datos.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que este adecuadamente configurado para la prueba.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Durante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cada acción adecuadamente.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 información que ayude a esclarecer que está pasando exactamente en cada acción.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los comentarios de los participantes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Después de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los registros mientras va recordando.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Corregir los registros que sepa que están mal.</w:t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3.0" w:type="dxa"/>
        <w:jc w:val="left"/>
        <w:tblInd w:w="45.0" w:type="dxa"/>
        <w:tblLayout w:type="fixed"/>
        <w:tblLook w:val="0000"/>
      </w:tblPr>
      <w:tblGrid>
        <w:gridCol w:w="1444"/>
        <w:gridCol w:w="8519"/>
        <w:tblGridChange w:id="0">
          <w:tblGrid>
            <w:gridCol w:w="1444"/>
            <w:gridCol w:w="851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COTEJO PARA LOS OBSERVADORES QUE TOMARAN NOTA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Antes de que cada participante venga: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Asegurarse de que tengan papel y bolígrafo...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Etiquetar cada hoja con el nombre del proyecto,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del participante y la fecha,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Durante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Tomar notas de problemas y 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Después de cada sesión de prueba: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que las notas sean legibles y claras.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Poner las notas en la carpeta del participante.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INSTRUMENTOS DE OBSERVACIÓN DE LAS MEDICIONES QUE SE </w:t>
      </w:r>
      <w:r w:rsidDel="00000000" w:rsidR="00000000" w:rsidRPr="00000000">
        <w:rPr>
          <w:b w:val="1"/>
          <w:rtl w:val="0"/>
        </w:rPr>
        <w:t xml:space="preserve">USARÁN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DURANTE LA PRUEBA.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72.0" w:type="dxa"/>
        <w:jc w:val="left"/>
        <w:tblInd w:w="45.0" w:type="dxa"/>
        <w:tblLayout w:type="fixed"/>
        <w:tblLook w:val="0000"/>
      </w:tblPr>
      <w:tblGrid>
        <w:gridCol w:w="1246"/>
        <w:gridCol w:w="1247"/>
        <w:gridCol w:w="623"/>
        <w:gridCol w:w="623"/>
        <w:gridCol w:w="623"/>
        <w:gridCol w:w="623"/>
        <w:gridCol w:w="623"/>
        <w:gridCol w:w="624"/>
        <w:gridCol w:w="1870"/>
        <w:gridCol w:w="1870"/>
        <w:tblGridChange w:id="0">
          <w:tblGrid>
            <w:gridCol w:w="1246"/>
            <w:gridCol w:w="1247"/>
            <w:gridCol w:w="623"/>
            <w:gridCol w:w="623"/>
            <w:gridCol w:w="623"/>
            <w:gridCol w:w="623"/>
            <w:gridCol w:w="623"/>
            <w:gridCol w:w="624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 de Usabilidad de la Aplicación </w:t>
            </w:r>
            <w:r w:rsidDel="00000000" w:rsidR="00000000" w:rsidRPr="00000000">
              <w:rPr>
                <w:b w:val="1"/>
                <w:rtl w:val="0"/>
              </w:rPr>
              <w:t xml:space="preserve">MediHelp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#Participante: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= Error de Menú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= Ayuda En línea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= Error Selección Lista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 = Asistencia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Recolector: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= Otro Error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= Frustración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 de los participantes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</w:t>
            </w:r>
          </w:p>
        </w:tc>
      </w:tr>
      <w:tr>
        <w:trPr>
          <w:cantSplit w:val="0"/>
          <w:trHeight w:val="139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Escenario1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Agenda una cita con un rehabilitador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Inicio: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72.0" w:type="dxa"/>
        <w:jc w:val="left"/>
        <w:tblInd w:w="45.0" w:type="dxa"/>
        <w:tblLayout w:type="fixed"/>
        <w:tblLook w:val="00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Inaceptable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Agenda una cita con un rehabilitador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para la tarea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– 5 minutos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5 minutos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Recuperación de Errores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1 minuto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1 minuto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= Error de Menú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= Error Selección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 = Tareas Repetidas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= Frustraciones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1</w:t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Hipervnculo">
    <w:name w:val="Hyperlink"/>
    <w:basedOn w:val="Fuentedeprrafopredeter"/>
    <w:uiPriority w:val="99"/>
    <w:unhideWhenUsed w:val="1"/>
    <w:rsid w:val="0072506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NMjuS+tme5Ku8BZA1PnFv2DWA==">AMUW2mVyhrt4CQbt7ZxihHD5yhHOgyg5Lgz9Q/mvAmQpxqOwtBD2iSpmn3ATZgY89w6MdEXz/n0/lOe6S2zmpxXd7s3wcGDMC6syGHucGheksGy0Svb8HBVNrvcWTtYA5Hecr2dy1ImT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2011-11-25T06:22:00Z</dcterms:created>
  <dc:creator>Andree Vela</dc:creator>
</cp:coreProperties>
</file>