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DEFDB7A" wp14:paraId="5B73C468" wp14:textId="14290991">
      <w:pPr>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2DEFDB7A" w:rsidR="7878B347">
        <w:rPr>
          <w:rFonts w:ascii="Calibri" w:hAnsi="Calibri" w:eastAsia="Calibri" w:cs="Calibri"/>
          <w:b w:val="1"/>
          <w:bCs w:val="1"/>
          <w:i w:val="0"/>
          <w:iCs w:val="0"/>
          <w:caps w:val="0"/>
          <w:smallCaps w:val="0"/>
          <w:noProof w:val="0"/>
          <w:color w:val="000000" w:themeColor="text1" w:themeTint="FF" w:themeShade="FF"/>
          <w:sz w:val="22"/>
          <w:szCs w:val="22"/>
          <w:lang w:val="en-US"/>
        </w:rPr>
        <w:t>README</w:t>
      </w:r>
    </w:p>
    <w:p xmlns:wp14="http://schemas.microsoft.com/office/word/2010/wordml" w:rsidP="2DEFDB7A" wp14:paraId="140C6FF0" wp14:textId="528DD46D">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Grazioso Salvare Rescue Dashboard</w:t>
      </w:r>
    </w:p>
    <w:p xmlns:wp14="http://schemas.microsoft.com/office/word/2010/wordml" w:rsidP="2DEFDB7A" wp14:paraId="3FD545D7" wp14:textId="16570053">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About the Project</w:t>
      </w:r>
    </w:p>
    <w:p xmlns:wp14="http://schemas.microsoft.com/office/word/2010/wordml" w:rsidP="2DEFDB7A" wp14:paraId="68B07669" wp14:textId="406740F3">
      <w:pPr>
        <w:pStyle w:val="Normal"/>
      </w:pPr>
      <w:r w:rsidRPr="2DEFDB7A" w:rsidR="6F8097E7">
        <w:rPr>
          <w:rFonts w:ascii="Calibri" w:hAnsi="Calibri" w:eastAsia="Calibri" w:cs="Calibri"/>
          <w:noProof w:val="0"/>
          <w:sz w:val="22"/>
          <w:szCs w:val="22"/>
          <w:lang w:val="en-US"/>
        </w:rPr>
        <w:t>The Interactive Rescue Dashboard developed by Grazioso Salvare uses the Austin Animal Center (AAC) MongoDB database. The dashboard utilizes the CRUD Python module built in Project One to retrieve animal records from the database. The retrieved data is presented to the user through several interactive components, including a data table displaying animal information, rescue filters that allow users to search by rescue type, a pie chart illustrating breed distribution, and a map showing the location of each selected animal. The dashboard was developed using the Dash framework to provide a user-friendly interface for interacting with and evaluating rescue animal data.</w:t>
      </w:r>
    </w:p>
    <w:p xmlns:wp14="http://schemas.microsoft.com/office/word/2010/wordml" w:rsidP="2DEFDB7A" wp14:paraId="3B80BCB6" wp14:textId="3F55981D">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Motivation</w:t>
      </w:r>
    </w:p>
    <w:p xmlns:wp14="http://schemas.microsoft.com/office/word/2010/wordml" w:rsidP="2DEFDB7A" wp14:paraId="74601160" wp14:textId="23EDCB7C">
      <w:pPr>
        <w:pStyle w:val="Normal"/>
      </w:pPr>
      <w:r w:rsidRPr="2DEFDB7A" w:rsidR="593F01CD">
        <w:rPr>
          <w:rFonts w:ascii="Calibri" w:hAnsi="Calibri" w:eastAsia="Calibri" w:cs="Calibri"/>
          <w:noProof w:val="0"/>
          <w:sz w:val="22"/>
          <w:szCs w:val="22"/>
          <w:lang w:val="en-US"/>
        </w:rPr>
        <w:t>The goal of this project is to assist Grazioso Salvare by creating a simple interactive dashboard that enables users to quickly find and identify potential rescue animals. Users no longer need to manually query the database to locate or evaluate rescue animals. By filtering animals by rescue type, viewing breed distribution charts, and displaying animal locations on a map, users have quick and accurate access to rescue animal information. This dashboard builds upon the reusable CRUD Python module created in Project One and enhances it with interactive features that make the data easier to explore and utilize.</w:t>
      </w:r>
    </w:p>
    <w:p xmlns:wp14="http://schemas.microsoft.com/office/word/2010/wordml" w:rsidP="2DEFDB7A" wp14:paraId="21246349" wp14:textId="3E328710">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Getting Started</w:t>
      </w:r>
    </w:p>
    <w:p xmlns:wp14="http://schemas.microsoft.com/office/word/2010/wordml" w:rsidP="2DEFDB7A" wp14:paraId="7731FA8B" wp14:textId="5424B8D3">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Follow these steps to replicate this project:</w:t>
      </w:r>
    </w:p>
    <w:p xmlns:wp14="http://schemas.microsoft.com/office/word/2010/wordml" w:rsidP="2DEFDB7A" wp14:paraId="06617983" wp14:textId="46E595FB">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Import the Austin Animal Center Outcomes dataset into MongoDB.</w:t>
      </w:r>
    </w:p>
    <w:p xmlns:wp14="http://schemas.microsoft.com/office/word/2010/wordml" w:rsidP="2DEFDB7A" wp14:paraId="0A8A05A2" wp14:textId="258BA079">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xml:space="preserve">Create the MongoDB user account named </w:t>
      </w:r>
      <w:r w:rsidRPr="2DEFDB7A" w:rsidR="6CE04BD9">
        <w:rPr>
          <w:rFonts w:ascii="Calibri" w:hAnsi="Calibri" w:eastAsia="Calibri" w:cs="Calibri"/>
          <w:b w:val="1"/>
          <w:bCs w:val="1"/>
          <w:noProof w:val="0"/>
          <w:sz w:val="22"/>
          <w:szCs w:val="22"/>
          <w:lang w:val="en-US"/>
        </w:rPr>
        <w:t>aacuser</w:t>
      </w:r>
      <w:r w:rsidRPr="2DEFDB7A" w:rsidR="6CE04BD9">
        <w:rPr>
          <w:rFonts w:ascii="Calibri" w:hAnsi="Calibri" w:eastAsia="Calibri" w:cs="Calibri"/>
          <w:noProof w:val="0"/>
          <w:sz w:val="22"/>
          <w:szCs w:val="22"/>
          <w:lang w:val="en-US"/>
        </w:rPr>
        <w:t xml:space="preserve"> with read/write permissions to the AAC database.</w:t>
      </w:r>
    </w:p>
    <w:p xmlns:wp14="http://schemas.microsoft.com/office/word/2010/wordml" w:rsidP="2DEFDB7A" wp14:paraId="67FEA284" wp14:textId="1F3B4A3D">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xml:space="preserve">Confirm that both the AAC database and </w:t>
      </w:r>
      <w:r w:rsidRPr="2DEFDB7A" w:rsidR="6CE04BD9">
        <w:rPr>
          <w:rFonts w:ascii="Calibri" w:hAnsi="Calibri" w:eastAsia="Calibri" w:cs="Calibri"/>
          <w:b w:val="1"/>
          <w:bCs w:val="1"/>
          <w:noProof w:val="0"/>
          <w:sz w:val="22"/>
          <w:szCs w:val="22"/>
          <w:lang w:val="en-US"/>
        </w:rPr>
        <w:t>animals</w:t>
      </w:r>
      <w:r w:rsidRPr="2DEFDB7A" w:rsidR="6CE04BD9">
        <w:rPr>
          <w:rFonts w:ascii="Calibri" w:hAnsi="Calibri" w:eastAsia="Calibri" w:cs="Calibri"/>
          <w:noProof w:val="0"/>
          <w:sz w:val="22"/>
          <w:szCs w:val="22"/>
          <w:lang w:val="en-US"/>
        </w:rPr>
        <w:t xml:space="preserve"> collection have been successfully created.</w:t>
      </w:r>
    </w:p>
    <w:p xmlns:wp14="http://schemas.microsoft.com/office/word/2010/wordml" w:rsidP="2DEFDB7A" wp14:paraId="33DD5890" wp14:textId="3EA635CD">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xml:space="preserve">Open the </w:t>
      </w:r>
      <w:r w:rsidRPr="2DEFDB7A" w:rsidR="6CE04BD9">
        <w:rPr>
          <w:rFonts w:ascii="Calibri" w:hAnsi="Calibri" w:eastAsia="Calibri" w:cs="Calibri"/>
          <w:b w:val="1"/>
          <w:bCs w:val="1"/>
          <w:noProof w:val="0"/>
          <w:sz w:val="22"/>
          <w:szCs w:val="22"/>
          <w:lang w:val="en-US"/>
        </w:rPr>
        <w:t>CRUD_Python_Module.py</w:t>
      </w:r>
      <w:r w:rsidRPr="2DEFDB7A" w:rsidR="6CE04BD9">
        <w:rPr>
          <w:rFonts w:ascii="Calibri" w:hAnsi="Calibri" w:eastAsia="Calibri" w:cs="Calibri"/>
          <w:noProof w:val="0"/>
          <w:sz w:val="22"/>
          <w:szCs w:val="22"/>
          <w:lang w:val="en-US"/>
        </w:rPr>
        <w:t xml:space="preserve"> file and verify that the database login credentials match your MongoDB environment.</w:t>
      </w:r>
    </w:p>
    <w:p xmlns:wp14="http://schemas.microsoft.com/office/word/2010/wordml" w:rsidP="2DEFDB7A" wp14:paraId="74F1D81B" wp14:textId="79DAC765">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xml:space="preserve">Open </w:t>
      </w:r>
      <w:r w:rsidRPr="2DEFDB7A" w:rsidR="6CE04BD9">
        <w:rPr>
          <w:rFonts w:ascii="Calibri" w:hAnsi="Calibri" w:eastAsia="Calibri" w:cs="Calibri"/>
          <w:b w:val="1"/>
          <w:bCs w:val="1"/>
          <w:noProof w:val="0"/>
          <w:sz w:val="22"/>
          <w:szCs w:val="22"/>
          <w:lang w:val="en-US"/>
        </w:rPr>
        <w:t>ProjectTwoDashboard.ipynb</w:t>
      </w:r>
      <w:r w:rsidRPr="2DEFDB7A" w:rsidR="6CE04BD9">
        <w:rPr>
          <w:rFonts w:ascii="Calibri" w:hAnsi="Calibri" w:eastAsia="Calibri" w:cs="Calibri"/>
          <w:noProof w:val="0"/>
          <w:sz w:val="22"/>
          <w:szCs w:val="22"/>
          <w:lang w:val="en-US"/>
        </w:rPr>
        <w:t>.</w:t>
      </w:r>
    </w:p>
    <w:p xmlns:wp14="http://schemas.microsoft.com/office/word/2010/wordml" w:rsidP="2DEFDB7A" wp14:paraId="6A280A83" wp14:textId="6CA2FED3">
      <w:pPr>
        <w:pStyle w:val="ListParagraph"/>
        <w:numPr>
          <w:ilvl w:val="0"/>
          <w:numId w:val="4"/>
        </w:numPr>
        <w:spacing w:before="0" w:beforeAutospacing="off" w:after="0" w:afterAutospacing="off"/>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Run all notebook cells to launch the dashboard.</w:t>
      </w:r>
    </w:p>
    <w:p xmlns:wp14="http://schemas.microsoft.com/office/word/2010/wordml" w:rsidP="2DEFDB7A" wp14:paraId="0E407B06" wp14:textId="23A310CD">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Database Setup</w:t>
      </w:r>
    </w:p>
    <w:p xmlns:wp14="http://schemas.microsoft.com/office/word/2010/wordml" w:rsidP="2DEFDB7A" wp14:paraId="57F678D9" wp14:textId="4A5D5F71">
      <w:pPr>
        <w:pStyle w:val="Normal"/>
      </w:pPr>
      <w:r w:rsidRPr="2DEFDB7A" w:rsidR="45E55045">
        <w:rPr>
          <w:rFonts w:ascii="Calibri" w:hAnsi="Calibri" w:eastAsia="Calibri" w:cs="Calibri"/>
          <w:noProof w:val="0"/>
          <w:sz w:val="22"/>
          <w:szCs w:val="22"/>
          <w:lang w:val="en-US"/>
        </w:rPr>
        <w:t xml:space="preserve">The AAC database stores animal shelter outcome records imported from the Austin Animal Center Outcomes dataset. User authentication was configured using the </w:t>
      </w:r>
      <w:r w:rsidRPr="2DEFDB7A" w:rsidR="45E55045">
        <w:rPr>
          <w:rFonts w:ascii="Calibri" w:hAnsi="Calibri" w:eastAsia="Calibri" w:cs="Calibri"/>
          <w:b w:val="1"/>
          <w:bCs w:val="1"/>
          <w:noProof w:val="0"/>
          <w:sz w:val="22"/>
          <w:szCs w:val="22"/>
          <w:lang w:val="en-US"/>
        </w:rPr>
        <w:t>aacuser</w:t>
      </w:r>
      <w:r w:rsidRPr="2DEFDB7A" w:rsidR="45E55045">
        <w:rPr>
          <w:rFonts w:ascii="Calibri" w:hAnsi="Calibri" w:eastAsia="Calibri" w:cs="Calibri"/>
          <w:noProof w:val="0"/>
          <w:sz w:val="22"/>
          <w:szCs w:val="22"/>
          <w:lang w:val="en-US"/>
        </w:rPr>
        <w:t xml:space="preserve"> account, which has read/write permissions for the AAC database. The dashboard connects to the database through the CRUD Python module and retrieves the animal records displayed in the interactive table, pie chart, and geolocation map.</w:t>
      </w:r>
    </w:p>
    <w:p xmlns:wp14="http://schemas.microsoft.com/office/word/2010/wordml" w:rsidP="2DEFDB7A" wp14:paraId="117225D0" wp14:textId="7E7C3143">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Dashboard Development</w:t>
      </w:r>
    </w:p>
    <w:p xmlns:wp14="http://schemas.microsoft.com/office/word/2010/wordml" w:rsidP="2DEFDB7A" wp14:paraId="1FEABDE4" wp14:textId="0CB5EE50">
      <w:pPr>
        <w:pStyle w:val="Normal"/>
      </w:pPr>
      <w:r w:rsidRPr="2DEFDB7A" w:rsidR="3787934C">
        <w:rPr>
          <w:rFonts w:ascii="Calibri" w:hAnsi="Calibri" w:eastAsia="Calibri" w:cs="Calibri"/>
          <w:noProof w:val="0"/>
          <w:sz w:val="22"/>
          <w:szCs w:val="22"/>
          <w:lang w:val="en-US"/>
        </w:rPr>
        <w:t>The dashboard was developed using the Dash framework and the CRUD Python module created in Project One. The interactive data table displays animal records retrieved from MongoDB and allows users to sort, filter, paginate, and select individual rows. Rescue filter options allow users to display only the animals that meet the selected rescue criteria. The pie chart updates dynamically to show the breed distribution for the filtered records, while the geolocation map displays the location of the selected animal record.</w:t>
      </w:r>
    </w:p>
    <w:p xmlns:wp14="http://schemas.microsoft.com/office/word/2010/wordml" w:rsidP="2DEFDB7A" wp14:paraId="6D9FB359" wp14:textId="133A8969">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Installation</w:t>
      </w:r>
    </w:p>
    <w:p xmlns:wp14="http://schemas.microsoft.com/office/word/2010/wordml" w:rsidP="2DEFDB7A" wp14:paraId="4AABDF36" wp14:textId="7F836D78">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Python</w:t>
      </w:r>
    </w:p>
    <w:p xmlns:wp14="http://schemas.microsoft.com/office/word/2010/wordml" w:rsidP="2DEFDB7A" wp14:paraId="56F41F6E" wp14:textId="615812F4">
      <w:pPr>
        <w:pStyle w:val="Normal"/>
      </w:pPr>
      <w:r w:rsidRPr="2DEFDB7A" w:rsidR="31462DEA">
        <w:rPr>
          <w:rFonts w:ascii="Calibri" w:hAnsi="Calibri" w:eastAsia="Calibri" w:cs="Calibri"/>
          <w:noProof w:val="0"/>
          <w:sz w:val="22"/>
          <w:szCs w:val="22"/>
          <w:lang w:val="en-US"/>
        </w:rPr>
        <w:t>Python was chosen because of its object-oriented programming capabilities and its ability to interact efficiently with databases.</w:t>
      </w:r>
    </w:p>
    <w:p xmlns:wp14="http://schemas.microsoft.com/office/word/2010/wordml" w:rsidP="2DEFDB7A" wp14:paraId="40EF137F" wp14:textId="29DB6DE8">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MongoDB</w:t>
      </w:r>
    </w:p>
    <w:p xmlns:wp14="http://schemas.microsoft.com/office/word/2010/wordml" w:rsidP="2DEFDB7A" wp14:paraId="655E4892" wp14:textId="2412193F">
      <w:pPr>
        <w:pStyle w:val="Normal"/>
      </w:pPr>
      <w:r w:rsidRPr="2DEFDB7A" w:rsidR="10E139F8">
        <w:rPr>
          <w:rFonts w:ascii="Calibri" w:hAnsi="Calibri" w:eastAsia="Calibri" w:cs="Calibri"/>
          <w:noProof w:val="0"/>
          <w:sz w:val="22"/>
          <w:szCs w:val="22"/>
          <w:lang w:val="en-US"/>
        </w:rPr>
        <w:t>MongoDB was chosen because it stores data in flexible JSON-like documents and integrates well with Python applications.</w:t>
      </w:r>
    </w:p>
    <w:p xmlns:wp14="http://schemas.microsoft.com/office/word/2010/wordml" w:rsidP="2DEFDB7A" wp14:paraId="0A352E0C" wp14:textId="7EF9716B">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PyMongo</w:t>
      </w:r>
    </w:p>
    <w:p xmlns:wp14="http://schemas.microsoft.com/office/word/2010/wordml" w:rsidP="2DEFDB7A" wp14:paraId="0E43C7F2" wp14:textId="680A081E">
      <w:pPr>
        <w:pStyle w:val="Normal"/>
      </w:pPr>
      <w:r w:rsidRPr="2DEFDB7A" w:rsidR="7F9A0A9F">
        <w:rPr>
          <w:rFonts w:ascii="Calibri" w:hAnsi="Calibri" w:eastAsia="Calibri" w:cs="Calibri"/>
          <w:noProof w:val="0"/>
          <w:sz w:val="22"/>
          <w:szCs w:val="22"/>
          <w:lang w:val="en-US"/>
        </w:rPr>
        <w:t>PyMongo was used because it is the official MongoDB driver for Python, allowing the dashboard to communicate directly with the AAC database.</w:t>
      </w:r>
    </w:p>
    <w:p xmlns:wp14="http://schemas.microsoft.com/office/word/2010/wordml" w:rsidP="2DEFDB7A" wp14:paraId="3B687D44" wp14:textId="5E831A1E">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Dash Framework</w:t>
      </w:r>
    </w:p>
    <w:p xmlns:wp14="http://schemas.microsoft.com/office/word/2010/wordml" w:rsidP="2DEFDB7A" wp14:paraId="47E6D4B0" wp14:textId="6B3F6459">
      <w:pPr>
        <w:pStyle w:val="Normal"/>
      </w:pPr>
      <w:r w:rsidRPr="2DEFDB7A" w:rsidR="7E6D5ED3">
        <w:rPr>
          <w:rFonts w:ascii="Calibri" w:hAnsi="Calibri" w:eastAsia="Calibri" w:cs="Calibri"/>
          <w:noProof w:val="0"/>
          <w:sz w:val="22"/>
          <w:szCs w:val="22"/>
          <w:lang w:val="en-US"/>
        </w:rPr>
        <w:t>The Dash framework was used to build the interactive web dashboard and connect the user interface to the MongoDB database.</w:t>
      </w:r>
    </w:p>
    <w:p xmlns:wp14="http://schemas.microsoft.com/office/word/2010/wordml" w:rsidP="2DEFDB7A" wp14:paraId="06BF05B1" wp14:textId="2CF93773">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Dash Leaflet</w:t>
      </w:r>
    </w:p>
    <w:p xmlns:wp14="http://schemas.microsoft.com/office/word/2010/wordml" w:rsidP="2DEFDB7A" wp14:paraId="23D42880" wp14:textId="2094C226">
      <w:pPr>
        <w:pStyle w:val="Normal"/>
      </w:pPr>
      <w:r w:rsidRPr="2DEFDB7A" w:rsidR="50237309">
        <w:rPr>
          <w:rFonts w:ascii="Calibri" w:hAnsi="Calibri" w:eastAsia="Calibri" w:cs="Calibri"/>
          <w:noProof w:val="0"/>
          <w:sz w:val="22"/>
          <w:szCs w:val="22"/>
          <w:lang w:val="en-US"/>
        </w:rPr>
        <w:t>Dash Leaflet was used to create the geolocation map that displays the location of the selected animal record.</w:t>
      </w:r>
    </w:p>
    <w:p xmlns:wp14="http://schemas.microsoft.com/office/word/2010/wordml" w:rsidP="2DEFDB7A" wp14:paraId="0982908C" wp14:textId="7B3CAF47">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Plotly Express</w:t>
      </w:r>
    </w:p>
    <w:p xmlns:wp14="http://schemas.microsoft.com/office/word/2010/wordml" w:rsidP="2DEFDB7A" wp14:paraId="57CBE5F2" wp14:textId="2FB0501C">
      <w:pPr>
        <w:pStyle w:val="Normal"/>
      </w:pPr>
      <w:r w:rsidRPr="2DEFDB7A" w:rsidR="3C900D13">
        <w:rPr>
          <w:rFonts w:ascii="Calibri" w:hAnsi="Calibri" w:eastAsia="Calibri" w:cs="Calibri"/>
          <w:noProof w:val="0"/>
          <w:sz w:val="22"/>
          <w:szCs w:val="22"/>
          <w:lang w:val="en-US"/>
        </w:rPr>
        <w:t>Plotly Express was used to generate the interactive pie chart showing the breed distribution of the filtered animal records.</w:t>
      </w:r>
    </w:p>
    <w:p xmlns:wp14="http://schemas.microsoft.com/office/word/2010/wordml" w:rsidP="2DEFDB7A" wp14:paraId="210E59D0" wp14:textId="708CD099">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Jupyter Notebook</w:t>
      </w:r>
    </w:p>
    <w:p xmlns:wp14="http://schemas.microsoft.com/office/word/2010/wordml" w:rsidP="2DEFDB7A" wp14:paraId="503734BB" wp14:textId="58F01F8B">
      <w:pPr>
        <w:pStyle w:val="Normal"/>
      </w:pPr>
      <w:r w:rsidRPr="2DEFDB7A" w:rsidR="63B91C77">
        <w:rPr>
          <w:rFonts w:ascii="Calibri" w:hAnsi="Calibri" w:eastAsia="Calibri" w:cs="Calibri"/>
          <w:noProof w:val="0"/>
          <w:sz w:val="22"/>
          <w:szCs w:val="22"/>
          <w:lang w:val="en-US"/>
        </w:rPr>
        <w:t>Jupyter Notebook was used to develop, run, and test the dashboard application.</w:t>
      </w:r>
    </w:p>
    <w:p xmlns:wp14="http://schemas.microsoft.com/office/word/2010/wordml" w:rsidP="2DEFDB7A" wp14:paraId="64B04A16" wp14:textId="4CEC817F">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Codio</w:t>
      </w:r>
    </w:p>
    <w:p xmlns:wp14="http://schemas.microsoft.com/office/word/2010/wordml" w:rsidP="2DEFDB7A" wp14:paraId="287821D1" wp14:textId="079812E7">
      <w:pPr>
        <w:pStyle w:val="Normal"/>
      </w:pPr>
      <w:r w:rsidRPr="2DEFDB7A" w:rsidR="279EA9F7">
        <w:rPr>
          <w:rFonts w:ascii="Calibri" w:hAnsi="Calibri" w:eastAsia="Calibri" w:cs="Calibri"/>
          <w:noProof w:val="0"/>
          <w:sz w:val="22"/>
          <w:szCs w:val="22"/>
          <w:lang w:val="en-US"/>
        </w:rPr>
        <w:t>Codio was used as the cloud-based development environment to write, test, and manage the dashboard and MongoDB database.</w:t>
      </w:r>
    </w:p>
    <w:p xmlns:wp14="http://schemas.microsoft.com/office/word/2010/wordml" w:rsidP="2DEFDB7A" wp14:paraId="0B6E0A6B" wp14:textId="0B976992">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Usage</w:t>
      </w:r>
    </w:p>
    <w:p xmlns:wp14="http://schemas.microsoft.com/office/word/2010/wordml" w:rsidP="2DEFDB7A" wp14:paraId="7EAF26D8" wp14:textId="671C9DEF">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Code Example</w:t>
      </w:r>
    </w:p>
    <w:p xmlns:wp14="http://schemas.microsoft.com/office/word/2010/wordml" w:rsidP="2DEFDB7A" wp14:paraId="72E53930" wp14:textId="50C71B36">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from CRUD_Python_Module import AnimalShelter</w:t>
      </w:r>
      <w:r>
        <w:br/>
      </w:r>
      <w:r>
        <w:br/>
      </w:r>
      <w:r w:rsidRPr="2DEFDB7A" w:rsidR="6CE04BD9">
        <w:rPr>
          <w:rFonts w:ascii="Calibri" w:hAnsi="Calibri" w:eastAsia="Calibri" w:cs="Calibri"/>
          <w:noProof w:val="0"/>
          <w:sz w:val="22"/>
          <w:szCs w:val="22"/>
          <w:lang w:val="en-US"/>
        </w:rPr>
        <w:t>db = AnimalShelter()</w:t>
      </w:r>
      <w:r>
        <w:br/>
      </w:r>
      <w:r>
        <w:br/>
      </w:r>
      <w:r w:rsidRPr="2DEFDB7A" w:rsidR="6CE04BD9">
        <w:rPr>
          <w:rFonts w:ascii="Calibri" w:hAnsi="Calibri" w:eastAsia="Calibri" w:cs="Calibri"/>
          <w:noProof w:val="0"/>
          <w:sz w:val="22"/>
          <w:szCs w:val="22"/>
          <w:lang w:val="en-US"/>
        </w:rPr>
        <w:t>df = pd.DataFrame.from_records(db.read({}))</w:t>
      </w:r>
      <w:r>
        <w:br/>
      </w:r>
    </w:p>
    <w:p xmlns:wp14="http://schemas.microsoft.com/office/word/2010/wordml" w:rsidP="2DEFDB7A" wp14:paraId="493699C7" wp14:textId="3E1B1AFA">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Tests</w:t>
      </w:r>
    </w:p>
    <w:p xmlns:wp14="http://schemas.microsoft.com/office/word/2010/wordml" w:rsidP="2DEFDB7A" wp14:paraId="5EE89C50" wp14:textId="08B36027">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ProjectTwoDashboard.ipynb was utilized to test the Grazioso Salvare dashboard.</w:t>
      </w:r>
    </w:p>
    <w:p xmlns:wp14="http://schemas.microsoft.com/office/word/2010/wordml" w:rsidP="2DEFDB7A" wp14:paraId="49EFEF3C" wp14:textId="1C5EBB4E">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Testing demonstrated that:</w:t>
      </w:r>
    </w:p>
    <w:p xmlns:wp14="http://schemas.microsoft.com/office/word/2010/wordml" w:rsidP="2DEFDB7A" wp14:paraId="0809B694" wp14:textId="51D829D8">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The dashboard successfully connected to the AAC MongoDB database.</w:t>
      </w:r>
    </w:p>
    <w:p xmlns:wp14="http://schemas.microsoft.com/office/word/2010/wordml" w:rsidP="2DEFDB7A" wp14:paraId="3FF5FC8C" wp14:textId="26B0C56E">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The interactive data table displayed records retrieved from MongoDB.</w:t>
      </w:r>
    </w:p>
    <w:p xmlns:wp14="http://schemas.microsoft.com/office/word/2010/wordml" w:rsidP="2DEFDB7A" wp14:paraId="6F274FA5" wp14:textId="72277ED6">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Rescue filters successfully updated the displayed records.</w:t>
      </w:r>
    </w:p>
    <w:p xmlns:wp14="http://schemas.microsoft.com/office/word/2010/wordml" w:rsidP="2DEFDB7A" wp14:paraId="158F0240" wp14:textId="066F48A6">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The pie chart updated dynamically based on the filtered data.</w:t>
      </w:r>
    </w:p>
    <w:p xmlns:wp14="http://schemas.microsoft.com/office/word/2010/wordml" w:rsidP="2DEFDB7A" wp14:paraId="655CAB87" wp14:textId="37E8E5CE">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The geolocation map displayed the selected animal's location.</w:t>
      </w:r>
    </w:p>
    <w:p xmlns:wp14="http://schemas.microsoft.com/office/word/2010/wordml" w:rsidP="2DEFDB7A" wp14:paraId="1AF5B241" wp14:textId="4E8E79D8">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Screenshots</w:t>
      </w:r>
    </w:p>
    <w:p xmlns:wp14="http://schemas.microsoft.com/office/word/2010/wordml" w:rsidP="2DEFDB7A" wp14:paraId="7F21D483" wp14:textId="67CFB220">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Initial Dashboard</w:t>
      </w:r>
    </w:p>
    <w:p xmlns:wp14="http://schemas.microsoft.com/office/word/2010/wordml" w:rsidP="2DEFDB7A" wp14:paraId="536EF037" wp14:textId="169C4706">
      <w:pPr>
        <w:pStyle w:val="Normal"/>
        <w:rPr>
          <w:rFonts w:ascii="Calibri" w:hAnsi="Calibri" w:eastAsia="Calibri" w:cs="Calibri"/>
          <w:sz w:val="22"/>
          <w:szCs w:val="22"/>
        </w:rPr>
      </w:pPr>
      <w:r w:rsidR="388C8257">
        <w:drawing>
          <wp:inline xmlns:wp14="http://schemas.microsoft.com/office/word/2010/wordprocessingDrawing" wp14:editId="58C58526" wp14:anchorId="4AF5FFA6">
            <wp:extent cx="5943600" cy="3838575"/>
            <wp:effectExtent l="0" t="0" r="0" b="0"/>
            <wp:docPr id="1788164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164222" name="Picture 1788164222"/>
                    <pic:cNvPicPr/>
                  </pic:nvPicPr>
                  <pic:blipFill>
                    <a:blip xmlns:r="http://schemas.openxmlformats.org/officeDocument/2006/relationships" r:embed="rId1611382378">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xmlns:wp14="http://schemas.microsoft.com/office/word/2010/wordml" w:rsidP="2DEFDB7A" wp14:paraId="56A877BA" wp14:textId="54D684FC">
      <w:pPr>
        <w:pStyle w:val="Normal"/>
      </w:pPr>
      <w:r w:rsidRPr="2DEFDB7A" w:rsidR="01F01EE0">
        <w:rPr>
          <w:rFonts w:ascii="Calibri" w:hAnsi="Calibri" w:eastAsia="Calibri" w:cs="Calibri"/>
          <w:noProof w:val="0"/>
          <w:sz w:val="22"/>
          <w:szCs w:val="22"/>
          <w:lang w:val="en-US"/>
        </w:rPr>
        <w:t>This is the main Grazioso Salvare Rescue Animal Dashboard. It displays all animal records from the Austin Animal Center (AAC) database in an interactive data table, along with a pie chart showing breed distribution and a map displaying the location of the selected animal. The dashboard also includes the rescue filters, Grazioso Salvare logo, and my unique identifier.</w:t>
      </w:r>
    </w:p>
    <w:p xmlns:wp14="http://schemas.microsoft.com/office/word/2010/wordml" w:rsidP="2DEFDB7A" wp14:paraId="6BFFE0C8" wp14:textId="619E1D28">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Water Rescue Filter</w:t>
      </w:r>
    </w:p>
    <w:p xmlns:wp14="http://schemas.microsoft.com/office/word/2010/wordml" w:rsidP="2DEFDB7A" wp14:paraId="2E4F6AD0" wp14:textId="0654D4DF">
      <w:pPr>
        <w:pStyle w:val="Normal"/>
      </w:pPr>
      <w:r w:rsidR="5433DE5B">
        <w:drawing>
          <wp:inline xmlns:wp14="http://schemas.microsoft.com/office/word/2010/wordprocessingDrawing" wp14:editId="04AFF39A" wp14:anchorId="5108B59A">
            <wp:extent cx="5943600" cy="3867150"/>
            <wp:effectExtent l="0" t="0" r="0" b="0"/>
            <wp:docPr id="1231854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854551" name="Picture 1231854551"/>
                    <pic:cNvPicPr/>
                  </pic:nvPicPr>
                  <pic:blipFill>
                    <a:blip xmlns:r="http://schemas.openxmlformats.org/officeDocument/2006/relationships" r:embed="rId1163831860">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p>
    <w:p xmlns:wp14="http://schemas.microsoft.com/office/word/2010/wordml" w:rsidP="2DEFDB7A" wp14:paraId="50627120" wp14:textId="6CBA4F29">
      <w:pPr>
        <w:pStyle w:val="Normal"/>
      </w:pPr>
      <w:r w:rsidRPr="2DEFDB7A" w:rsidR="5433DE5B">
        <w:rPr>
          <w:rFonts w:ascii="Calibri" w:hAnsi="Calibri" w:eastAsia="Calibri" w:cs="Calibri"/>
          <w:noProof w:val="0"/>
          <w:sz w:val="22"/>
          <w:szCs w:val="22"/>
          <w:lang w:val="en-US"/>
        </w:rPr>
        <w:t>The Water Rescue filter displays only the animals that meet the Water Rescue search criteria. The interactive data table updates to show the filtered records, while the pie chart and geolocation map automatically update to reflect the selected data.</w:t>
      </w:r>
    </w:p>
    <w:p xmlns:wp14="http://schemas.microsoft.com/office/word/2010/wordml" w:rsidP="2DEFDB7A" wp14:paraId="63ECCF5D" wp14:textId="101D55FD">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Mountain or Wilderness Rescue Filter</w:t>
      </w:r>
    </w:p>
    <w:p xmlns:wp14="http://schemas.microsoft.com/office/word/2010/wordml" w:rsidP="2DEFDB7A" wp14:paraId="57B91E41" wp14:textId="1B4830AA">
      <w:pPr>
        <w:pStyle w:val="Normal"/>
      </w:pPr>
      <w:r w:rsidR="54D90F31">
        <w:drawing>
          <wp:inline xmlns:wp14="http://schemas.microsoft.com/office/word/2010/wordprocessingDrawing" wp14:editId="77548DFE" wp14:anchorId="00B68B02">
            <wp:extent cx="5943600" cy="3838575"/>
            <wp:effectExtent l="0" t="0" r="0" b="0"/>
            <wp:docPr id="543267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267008" name="Picture 543267008"/>
                    <pic:cNvPicPr/>
                  </pic:nvPicPr>
                  <pic:blipFill>
                    <a:blip xmlns:r="http://schemas.openxmlformats.org/officeDocument/2006/relationships" r:embed="rId1421208909">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xmlns:wp14="http://schemas.microsoft.com/office/word/2010/wordml" wp14:paraId="2E981DD2" wp14:textId="35044B3B">
      <w:r w:rsidRPr="2DEFDB7A" w:rsidR="601B633F">
        <w:rPr>
          <w:rFonts w:ascii="Calibri" w:hAnsi="Calibri" w:eastAsia="Calibri" w:cs="Calibri"/>
          <w:noProof w:val="0"/>
          <w:sz w:val="22"/>
          <w:szCs w:val="22"/>
          <w:lang w:val="en-US"/>
        </w:rPr>
        <w:t>The Mountain or Wilderness Rescue filter displays only the animals that meet the Mountain or Wilderness Rescue search criteria. The interactive data table, pie chart, and geolocation map automatically update to display the filtered animal records.</w:t>
      </w:r>
    </w:p>
    <w:p xmlns:wp14="http://schemas.microsoft.com/office/word/2010/wordml" w:rsidP="2DEFDB7A" wp14:paraId="1EE140B3" wp14:textId="59B13D08">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Disaster or Individual Tracking Filter</w:t>
      </w:r>
    </w:p>
    <w:p xmlns:wp14="http://schemas.microsoft.com/office/word/2010/wordml" w:rsidP="2DEFDB7A" wp14:paraId="50E46C3E" wp14:textId="0E947548">
      <w:pPr>
        <w:pStyle w:val="Normal"/>
      </w:pPr>
      <w:r w:rsidR="283C2657">
        <w:drawing>
          <wp:inline xmlns:wp14="http://schemas.microsoft.com/office/word/2010/wordprocessingDrawing" wp14:editId="3B23BF9C" wp14:anchorId="2AC48CA4">
            <wp:extent cx="5943600" cy="3848100"/>
            <wp:effectExtent l="0" t="0" r="0" b="0"/>
            <wp:docPr id="771569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569573" name="Picture 771569573"/>
                    <pic:cNvPicPr/>
                  </pic:nvPicPr>
                  <pic:blipFill>
                    <a:blip xmlns:r="http://schemas.openxmlformats.org/officeDocument/2006/relationships" r:embed="rId969900975">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xmlns:wp14="http://schemas.microsoft.com/office/word/2010/wordml" w:rsidP="2DEFDB7A" wp14:paraId="6775DAEA" wp14:textId="305BBE15">
      <w:pPr>
        <w:pStyle w:val="Normal"/>
      </w:pPr>
      <w:r w:rsidRPr="2DEFDB7A" w:rsidR="283C2657">
        <w:rPr>
          <w:rFonts w:ascii="Calibri" w:hAnsi="Calibri" w:eastAsia="Calibri" w:cs="Calibri"/>
          <w:noProof w:val="0"/>
          <w:sz w:val="22"/>
          <w:szCs w:val="22"/>
          <w:lang w:val="en-US"/>
        </w:rPr>
        <w:t>The Disaster or Individual Tracking filter displays only the animals that meet the Disaster or Individual Tracking search criteria. The interactive data table, pie chart, and geolocation map automatically update to display the filtered animal records.</w:t>
      </w:r>
    </w:p>
    <w:p xmlns:wp14="http://schemas.microsoft.com/office/word/2010/wordml" w:rsidP="2DEFDB7A" wp14:paraId="46FF41B6" wp14:textId="2CE57AA5">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Reset Filter</w:t>
      </w:r>
    </w:p>
    <w:p xmlns:wp14="http://schemas.microsoft.com/office/word/2010/wordml" w:rsidP="2DEFDB7A" wp14:paraId="0EBEC406" wp14:textId="7CB8DEB4">
      <w:pPr>
        <w:pStyle w:val="Normal"/>
      </w:pPr>
      <w:r w:rsidR="24409512">
        <w:drawing>
          <wp:inline xmlns:wp14="http://schemas.microsoft.com/office/word/2010/wordprocessingDrawing" wp14:editId="668B3CE3" wp14:anchorId="36FDB924">
            <wp:extent cx="5943600" cy="3876675"/>
            <wp:effectExtent l="0" t="0" r="0" b="0"/>
            <wp:docPr id="78208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086860" name="Picture 782086860"/>
                    <pic:cNvPicPr/>
                  </pic:nvPicPr>
                  <pic:blipFill>
                    <a:blip xmlns:r="http://schemas.openxmlformats.org/officeDocument/2006/relationships" r:embed="rId481560424">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xmlns:wp14="http://schemas.microsoft.com/office/word/2010/wordml" w:rsidP="2DEFDB7A" wp14:paraId="0A6E07A0" wp14:textId="6DD67296">
      <w:pPr>
        <w:pStyle w:val="Normal"/>
      </w:pPr>
      <w:r w:rsidRPr="2DEFDB7A" w:rsidR="24409512">
        <w:rPr>
          <w:rFonts w:ascii="Calibri" w:hAnsi="Calibri" w:eastAsia="Calibri" w:cs="Calibri"/>
          <w:noProof w:val="0"/>
          <w:sz w:val="22"/>
          <w:szCs w:val="22"/>
          <w:lang w:val="en-US"/>
        </w:rPr>
        <w:t>The Reset filter restores the dashboard to its default view by displaying all animal records in the interactive data table. The pie chart and geolocation map also return to showing information for the complete dataset.</w:t>
      </w:r>
    </w:p>
    <w:p xmlns:wp14="http://schemas.microsoft.com/office/word/2010/wordml" w:rsidP="2DEFDB7A" wp14:paraId="0E7472FF" wp14:textId="5F424CBD">
      <w:pPr>
        <w:rPr>
          <w:rFonts w:ascii="Calibri" w:hAnsi="Calibri" w:eastAsia="Calibri" w:cs="Calibri"/>
          <w:b w:val="1"/>
          <w:bCs w:val="1"/>
          <w:noProof w:val="0"/>
          <w:sz w:val="22"/>
          <w:szCs w:val="22"/>
          <w:lang w:val="en-US"/>
        </w:rPr>
      </w:pPr>
      <w:r w:rsidRPr="2DEFDB7A" w:rsidR="6CE04BD9">
        <w:rPr>
          <w:rFonts w:ascii="Calibri" w:hAnsi="Calibri" w:eastAsia="Calibri" w:cs="Calibri"/>
          <w:b w:val="1"/>
          <w:bCs w:val="1"/>
          <w:noProof w:val="0"/>
          <w:sz w:val="22"/>
          <w:szCs w:val="22"/>
          <w:lang w:val="en-US"/>
        </w:rPr>
        <w:t>Roadmap / Features</w:t>
      </w:r>
    </w:p>
    <w:p xmlns:wp14="http://schemas.microsoft.com/office/word/2010/wordml" w:rsidP="2DEFDB7A" wp14:paraId="4F182A92" wp14:textId="3BF48517">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Possible future enhancements include:</w:t>
      </w:r>
    </w:p>
    <w:p xmlns:wp14="http://schemas.microsoft.com/office/word/2010/wordml" w:rsidP="2DEFDB7A" wp14:paraId="27E158CE" wp14:textId="20FC73A9">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Additional rescue filters</w:t>
      </w:r>
    </w:p>
    <w:p xmlns:wp14="http://schemas.microsoft.com/office/word/2010/wordml" w:rsidP="2DEFDB7A" wp14:paraId="2D79012D" wp14:textId="63B81B7E">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Enhanced dashboard visualizations</w:t>
      </w:r>
    </w:p>
    <w:p xmlns:wp14="http://schemas.microsoft.com/office/word/2010/wordml" w:rsidP="2DEFDB7A" wp14:paraId="6C455870" wp14:textId="45E06F56">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Expanded reporting capabilities</w:t>
      </w:r>
    </w:p>
    <w:p xmlns:wp14="http://schemas.microsoft.com/office/word/2010/wordml" w:rsidP="2DEFDB7A" wp14:paraId="633BF826" wp14:textId="167FC84B">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Additional search functionality</w:t>
      </w:r>
    </w:p>
    <w:p xmlns:wp14="http://schemas.microsoft.com/office/word/2010/wordml" w:rsidP="2DEFDB7A" wp14:paraId="3FC3D553" wp14:textId="78EE0DF9">
      <w:pPr>
        <w:rPr>
          <w:rFonts w:ascii="Calibri" w:hAnsi="Calibri" w:eastAsia="Calibri" w:cs="Calibri"/>
          <w:noProof w:val="0"/>
          <w:sz w:val="22"/>
          <w:szCs w:val="22"/>
          <w:lang w:val="en-US"/>
        </w:rPr>
      </w:pPr>
      <w:r w:rsidRPr="2DEFDB7A" w:rsidR="6CE04BD9">
        <w:rPr>
          <w:rFonts w:ascii="Calibri" w:hAnsi="Calibri" w:eastAsia="Calibri" w:cs="Calibri"/>
          <w:noProof w:val="0"/>
          <w:sz w:val="22"/>
          <w:szCs w:val="22"/>
          <w:lang w:val="en-US"/>
        </w:rPr>
        <w:t>• Integration with external rescue management systems</w:t>
      </w:r>
    </w:p>
    <w:p xmlns:wp14="http://schemas.microsoft.com/office/word/2010/wordml" w:rsidP="2DEFDB7A" wp14:paraId="071A005E" wp14:textId="1423104D">
      <w:pPr>
        <w:rPr>
          <w:rFonts w:ascii="Calibri" w:hAnsi="Calibri" w:eastAsia="Calibri" w:cs="Calibri"/>
          <w:b w:val="1"/>
          <w:bCs w:val="1"/>
          <w:noProof w:val="0"/>
          <w:sz w:val="22"/>
          <w:szCs w:val="22"/>
          <w:lang w:val="en-US"/>
        </w:rPr>
      </w:pPr>
    </w:p>
    <w:p xmlns:wp14="http://schemas.microsoft.com/office/word/2010/wordml" wp14:paraId="2C078E63" wp14:textId="29DE91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db99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1273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27d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300a1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336B11"/>
    <w:rsid w:val="004EB291"/>
    <w:rsid w:val="01F01EE0"/>
    <w:rsid w:val="03D0EBAC"/>
    <w:rsid w:val="09D23D17"/>
    <w:rsid w:val="0A26163F"/>
    <w:rsid w:val="0C88F6DA"/>
    <w:rsid w:val="0D07A89B"/>
    <w:rsid w:val="10E139F8"/>
    <w:rsid w:val="148FEFC8"/>
    <w:rsid w:val="1A9E7AF9"/>
    <w:rsid w:val="1FC96AEE"/>
    <w:rsid w:val="24409512"/>
    <w:rsid w:val="279EA9F7"/>
    <w:rsid w:val="283C2657"/>
    <w:rsid w:val="29266B8D"/>
    <w:rsid w:val="2A6F30E2"/>
    <w:rsid w:val="2AFBAE28"/>
    <w:rsid w:val="2DEFDB7A"/>
    <w:rsid w:val="2F5FF4D9"/>
    <w:rsid w:val="31462DEA"/>
    <w:rsid w:val="3787934C"/>
    <w:rsid w:val="388C8257"/>
    <w:rsid w:val="3895BDC7"/>
    <w:rsid w:val="3B27F692"/>
    <w:rsid w:val="3C900D13"/>
    <w:rsid w:val="412429CF"/>
    <w:rsid w:val="41D80035"/>
    <w:rsid w:val="45E55045"/>
    <w:rsid w:val="48B9B353"/>
    <w:rsid w:val="4DCF4DAE"/>
    <w:rsid w:val="50237309"/>
    <w:rsid w:val="50336B11"/>
    <w:rsid w:val="5433DE5B"/>
    <w:rsid w:val="5496AE22"/>
    <w:rsid w:val="54D90F31"/>
    <w:rsid w:val="593F01CD"/>
    <w:rsid w:val="5C00C89C"/>
    <w:rsid w:val="5C0DAEFE"/>
    <w:rsid w:val="601B633F"/>
    <w:rsid w:val="61DBE15C"/>
    <w:rsid w:val="63B91C77"/>
    <w:rsid w:val="69977C0C"/>
    <w:rsid w:val="6CE04BD9"/>
    <w:rsid w:val="6F0E2FD1"/>
    <w:rsid w:val="6F8097E7"/>
    <w:rsid w:val="7878B347"/>
    <w:rsid w:val="7E6D5ED3"/>
    <w:rsid w:val="7F9A0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E214"/>
  <w15:chartTrackingRefBased/>
  <w15:docId w15:val="{1FF76F19-53AF-43B1-A43A-8637DE2184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DEFDB7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EFDB7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EFDB7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DEFDB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11382378" /><Relationship Type="http://schemas.openxmlformats.org/officeDocument/2006/relationships/image" Target="/media/image2.png" Id="rId1163831860" /><Relationship Type="http://schemas.openxmlformats.org/officeDocument/2006/relationships/image" Target="/media/image3.png" Id="rId1421208909" /><Relationship Type="http://schemas.openxmlformats.org/officeDocument/2006/relationships/image" Target="/media/image4.png" Id="rId969900975" /><Relationship Type="http://schemas.openxmlformats.org/officeDocument/2006/relationships/image" Target="/media/image5.png" Id="rId481560424" /><Relationship Type="http://schemas.openxmlformats.org/officeDocument/2006/relationships/numbering" Target="numbering.xml" Id="R2798cc86b45945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2026-06-29T02:43:54.8315075Z</dcterms:created>
  <dcterms:modified xsi:type="dcterms:W3CDTF">2026-06-29T03:18:05.1494740Z</dcterms:modified>
  <dc:creator>Cordero-Campos, Alexis</dc:creator>
  <lastModifiedBy>Cordero-Campos, Alexis</lastModifiedBy>
</coreProperties>
</file>