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1AE1" w14:textId="31892CA0" w:rsidR="00D264B8" w:rsidRPr="000C5C0F" w:rsidRDefault="005727CB">
      <w:pPr>
        <w:spacing w:before="240" w:after="0"/>
        <w:rPr>
          <w:sz w:val="28"/>
          <w:szCs w:val="28"/>
        </w:rPr>
      </w:pPr>
      <w:r w:rsidRPr="000C5C0F">
        <w:rPr>
          <w:sz w:val="28"/>
          <w:szCs w:val="28"/>
        </w:rPr>
        <w:t>COM</w:t>
      </w:r>
      <w:r w:rsidR="002C4373" w:rsidRPr="000C5C0F">
        <w:rPr>
          <w:sz w:val="28"/>
          <w:szCs w:val="28"/>
        </w:rPr>
        <w:t>00151</w:t>
      </w:r>
      <w:r w:rsidRPr="000C5C0F">
        <w:rPr>
          <w:sz w:val="28"/>
          <w:szCs w:val="28"/>
        </w:rPr>
        <w:t>M</w:t>
      </w:r>
    </w:p>
    <w:p w14:paraId="2B960886" w14:textId="77777777" w:rsidR="00D264B8" w:rsidRPr="000C5C0F" w:rsidRDefault="005727CB">
      <w:pPr>
        <w:spacing w:after="0"/>
        <w:rPr>
          <w:color w:val="00627D"/>
          <w:sz w:val="40"/>
          <w:szCs w:val="40"/>
        </w:rPr>
      </w:pPr>
      <w:r w:rsidRPr="000C5C0F">
        <w:rPr>
          <w:color w:val="00627D"/>
          <w:sz w:val="40"/>
          <w:szCs w:val="40"/>
        </w:rPr>
        <w:t>Department of Computer Science</w:t>
      </w:r>
    </w:p>
    <w:p w14:paraId="35D1CDE7" w14:textId="0F6A86D2" w:rsidR="00D264B8" w:rsidRPr="000C5C0F" w:rsidRDefault="002C4373">
      <w:pPr>
        <w:pStyle w:val="Subtitle"/>
      </w:pPr>
      <w:bookmarkStart w:id="0" w:name="_l2kqzcvft0f7" w:colFirst="0" w:colLast="0"/>
      <w:bookmarkEnd w:id="0"/>
      <w:r w:rsidRPr="000C5C0F">
        <w:t>Independent Research Project</w:t>
      </w:r>
    </w:p>
    <w:p w14:paraId="4CD4ECDC" w14:textId="77777777" w:rsidR="00D264B8" w:rsidRPr="000C5C0F" w:rsidRDefault="00FE653F">
      <w:pPr>
        <w:pStyle w:val="Title"/>
      </w:pPr>
      <w:r w:rsidRPr="000C5C0F">
        <w:t xml:space="preserve">SUMMATIVE </w:t>
      </w:r>
      <w:r w:rsidR="005727CB" w:rsidRPr="000C5C0F">
        <w:t>ASSESSMENT BRIEF</w:t>
      </w:r>
    </w:p>
    <w:p w14:paraId="1F8F9AE0" w14:textId="77777777" w:rsidR="00D264B8" w:rsidRPr="000C5C0F" w:rsidRDefault="005727CB">
      <w:pPr>
        <w:ind w:left="0"/>
        <w:jc w:val="center"/>
      </w:pPr>
      <w:r w:rsidRPr="000C5C0F">
        <w:rPr>
          <w:noProof/>
        </w:rPr>
        <w:drawing>
          <wp:inline distT="114300" distB="114300" distL="114300" distR="114300" wp14:anchorId="26B76305" wp14:editId="645E72FB">
            <wp:extent cx="4464000" cy="666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464000" cy="66675"/>
                    </a:xfrm>
                    <a:prstGeom prst="rect">
                      <a:avLst/>
                    </a:prstGeom>
                    <a:ln/>
                  </pic:spPr>
                </pic:pic>
              </a:graphicData>
            </a:graphic>
          </wp:inline>
        </w:drawing>
      </w:r>
    </w:p>
    <w:tbl>
      <w:tblPr>
        <w:tblStyle w:val="a"/>
        <w:tblW w:w="8310" w:type="dxa"/>
        <w:tblInd w:w="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1"/>
        <w:gridCol w:w="6189"/>
      </w:tblGrid>
      <w:tr w:rsidR="00D264B8" w14:paraId="579F2BE4" w14:textId="77777777" w:rsidTr="00D46FF7">
        <w:tc>
          <w:tcPr>
            <w:tcW w:w="2121" w:type="dxa"/>
            <w:tcBorders>
              <w:top w:val="single" w:sz="4" w:space="0" w:color="FFFFFF"/>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63354CE1" w14:textId="77777777" w:rsidR="00D264B8" w:rsidRPr="000C5C0F" w:rsidRDefault="005727CB">
            <w:pPr>
              <w:widowControl w:val="0"/>
              <w:spacing w:before="20" w:after="20" w:line="240" w:lineRule="auto"/>
              <w:ind w:left="0"/>
              <w:rPr>
                <w:b/>
                <w:color w:val="FFFFFF"/>
              </w:rPr>
            </w:pPr>
            <w:r w:rsidRPr="000C5C0F">
              <w:rPr>
                <w:b/>
                <w:color w:val="FFFFFF"/>
              </w:rPr>
              <w:t>Author</w:t>
            </w:r>
          </w:p>
        </w:tc>
        <w:tc>
          <w:tcPr>
            <w:tcW w:w="6189" w:type="dxa"/>
            <w:tcBorders>
              <w:top w:val="single" w:sz="4" w:space="0" w:color="FFFFFF"/>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0ED334D9" w14:textId="6E37C44F" w:rsidR="00D264B8" w:rsidRPr="000C5C0F" w:rsidRDefault="002C4373">
            <w:pPr>
              <w:widowControl w:val="0"/>
              <w:spacing w:before="20" w:after="20" w:line="240" w:lineRule="auto"/>
              <w:ind w:left="0"/>
            </w:pPr>
            <w:r w:rsidRPr="000C5C0F">
              <w:t>Bashir Dodo</w:t>
            </w:r>
          </w:p>
        </w:tc>
      </w:tr>
      <w:tr w:rsidR="00D264B8" w14:paraId="1184AB52"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1063B979" w14:textId="77777777" w:rsidR="00D264B8" w:rsidRDefault="005727CB">
            <w:pPr>
              <w:widowControl w:val="0"/>
              <w:spacing w:before="20" w:after="20" w:line="240" w:lineRule="auto"/>
              <w:ind w:left="0"/>
              <w:rPr>
                <w:b/>
                <w:color w:val="FFFFFF"/>
              </w:rPr>
            </w:pPr>
            <w:r>
              <w:rPr>
                <w:b/>
                <w:color w:val="FFFFFF"/>
              </w:rPr>
              <w:t>Assessment type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5CCF2328" w14:textId="77777777" w:rsidR="00D264B8" w:rsidRDefault="005727CB">
            <w:pPr>
              <w:widowControl w:val="0"/>
              <w:spacing w:before="20" w:after="20" w:line="240" w:lineRule="auto"/>
              <w:ind w:left="0"/>
            </w:pPr>
            <w:r>
              <w:t>Summative assignment</w:t>
            </w:r>
          </w:p>
        </w:tc>
      </w:tr>
      <w:tr w:rsidR="00D264B8" w14:paraId="2B441C17"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29AD30F2" w14:textId="77777777" w:rsidR="00D264B8" w:rsidRDefault="005727CB">
            <w:pPr>
              <w:widowControl w:val="0"/>
              <w:spacing w:before="20" w:after="20" w:line="240" w:lineRule="auto"/>
              <w:ind w:left="0"/>
              <w:rPr>
                <w:b/>
                <w:color w:val="FFFFFF"/>
              </w:rPr>
            </w:pPr>
            <w:r>
              <w:rPr>
                <w:b/>
                <w:color w:val="FFFFFF"/>
              </w:rPr>
              <w:t>Weighting</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743B8AAE" w14:textId="77777777" w:rsidR="00D264B8" w:rsidRDefault="005727CB">
            <w:pPr>
              <w:widowControl w:val="0"/>
              <w:spacing w:before="20" w:after="20" w:line="240" w:lineRule="auto"/>
              <w:ind w:left="0"/>
            </w:pPr>
            <w:r>
              <w:t>100%</w:t>
            </w:r>
          </w:p>
        </w:tc>
      </w:tr>
      <w:tr w:rsidR="00D264B8" w14:paraId="0A1F9C08"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6EF660F7" w14:textId="77777777" w:rsidR="00D264B8" w:rsidRDefault="005727CB">
            <w:pPr>
              <w:widowControl w:val="0"/>
              <w:spacing w:before="20" w:after="20" w:line="240" w:lineRule="auto"/>
              <w:ind w:left="0"/>
              <w:rPr>
                <w:b/>
                <w:color w:val="FFFFFF"/>
              </w:rPr>
            </w:pPr>
            <w:r>
              <w:rPr>
                <w:b/>
                <w:color w:val="FFFFFF"/>
              </w:rPr>
              <w:t>Release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7CF2CFEC" w14:textId="77777777" w:rsidR="00D264B8" w:rsidRDefault="00FE653F">
            <w:pPr>
              <w:widowControl w:val="0"/>
              <w:spacing w:before="20" w:after="20" w:line="240" w:lineRule="auto"/>
              <w:ind w:left="0"/>
            </w:pPr>
            <w:r>
              <w:t>Week 3</w:t>
            </w:r>
          </w:p>
        </w:tc>
      </w:tr>
      <w:tr w:rsidR="00D264B8" w14:paraId="3E3B5857"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79B185CA" w14:textId="77777777" w:rsidR="00D264B8" w:rsidRDefault="005727CB">
            <w:pPr>
              <w:widowControl w:val="0"/>
              <w:spacing w:before="20" w:after="20" w:line="240" w:lineRule="auto"/>
              <w:ind w:left="0"/>
              <w:rPr>
                <w:b/>
                <w:color w:val="FFFFFF"/>
              </w:rPr>
            </w:pPr>
            <w:r>
              <w:rPr>
                <w:b/>
                <w:color w:val="FFFFFF"/>
              </w:rPr>
              <w:t>Deadline</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2A66A100" w14:textId="55EF7D30" w:rsidR="00D264B8" w:rsidRDefault="002C4373">
            <w:pPr>
              <w:widowControl w:val="0"/>
              <w:spacing w:before="20" w:after="20" w:line="240" w:lineRule="auto"/>
              <w:ind w:left="0"/>
            </w:pPr>
            <w:r>
              <w:t>Wednesday of Week 16</w:t>
            </w:r>
            <w:r w:rsidR="00FE653F">
              <w:t>, 13:00 (UK time) *</w:t>
            </w:r>
          </w:p>
        </w:tc>
      </w:tr>
    </w:tbl>
    <w:p w14:paraId="05B8C532" w14:textId="77777777" w:rsidR="00FE653F" w:rsidRDefault="00FE653F" w:rsidP="00FE653F">
      <w:pPr>
        <w:spacing w:before="120"/>
        <w:ind w:left="700" w:right="380"/>
      </w:pPr>
      <w:bookmarkStart w:id="1" w:name="_vxwt77sulhe1" w:colFirst="0" w:colLast="0"/>
      <w:bookmarkEnd w:id="1"/>
      <w:r>
        <w:t>* If this date falls on a UK public holiday or a University of York closure day, the submission date will change. Please check the submission point in the ‘Assignments’ area of the module in Canvas for the exact submission deadline.</w:t>
      </w:r>
    </w:p>
    <w:p w14:paraId="1C71BC80" w14:textId="77777777" w:rsidR="00D264B8" w:rsidRDefault="005727CB">
      <w:pPr>
        <w:pStyle w:val="Heading1"/>
        <w:numPr>
          <w:ilvl w:val="0"/>
          <w:numId w:val="2"/>
        </w:numPr>
      </w:pPr>
      <w:r>
        <w:t>Module Learning Outcomes</w:t>
      </w:r>
    </w:p>
    <w:p w14:paraId="525929DB" w14:textId="77777777" w:rsidR="00D264B8" w:rsidRPr="002C4373" w:rsidRDefault="005727CB">
      <w:r w:rsidRPr="002C4373">
        <w:t>The module learning outcomes (MLO’s) for this module are as follows:</w:t>
      </w:r>
    </w:p>
    <w:p w14:paraId="41A7889B" w14:textId="301507BA" w:rsidR="00D264B8" w:rsidRPr="002C4373" w:rsidRDefault="005727CB" w:rsidP="002C4373">
      <w:pPr>
        <w:spacing w:after="120"/>
        <w:ind w:left="2460" w:hanging="1060"/>
      </w:pPr>
      <w:r w:rsidRPr="002C4373">
        <w:rPr>
          <w:b/>
          <w:color w:val="00627D"/>
        </w:rPr>
        <w:t>MLO 1.</w:t>
      </w:r>
      <w:r w:rsidRPr="002C4373">
        <w:rPr>
          <w:color w:val="00627D"/>
          <w:sz w:val="14"/>
          <w:szCs w:val="14"/>
        </w:rPr>
        <w:t xml:space="preserve">          </w:t>
      </w:r>
      <w:r w:rsidR="002C4373" w:rsidRPr="002C4373">
        <w:t>Critically evaluate and apply new techniques and tools.</w:t>
      </w:r>
    </w:p>
    <w:p w14:paraId="5330782D" w14:textId="3C43490D" w:rsidR="00D264B8" w:rsidRPr="002C4373" w:rsidRDefault="005727CB" w:rsidP="002C4373">
      <w:pPr>
        <w:spacing w:after="120"/>
        <w:ind w:left="2460" w:hanging="1060"/>
      </w:pPr>
      <w:r w:rsidRPr="002C4373">
        <w:rPr>
          <w:b/>
          <w:color w:val="00627D"/>
        </w:rPr>
        <w:t>MLO 2.</w:t>
      </w:r>
      <w:r w:rsidRPr="002C4373">
        <w:rPr>
          <w:color w:val="00627D"/>
          <w:sz w:val="14"/>
          <w:szCs w:val="14"/>
        </w:rPr>
        <w:t xml:space="preserve">          </w:t>
      </w:r>
      <w:r w:rsidR="002C4373" w:rsidRPr="002C4373">
        <w:t>Develop artefact, as appropriate, serving the purpose of the experiment.</w:t>
      </w:r>
    </w:p>
    <w:p w14:paraId="057F3656" w14:textId="113E43F2" w:rsidR="00D264B8" w:rsidRPr="002C4373" w:rsidRDefault="005727CB" w:rsidP="002C4373">
      <w:pPr>
        <w:spacing w:after="120"/>
        <w:ind w:left="2460" w:hanging="1060"/>
      </w:pPr>
      <w:r w:rsidRPr="002C4373">
        <w:rPr>
          <w:b/>
          <w:color w:val="00627D"/>
        </w:rPr>
        <w:t>MLO 3.</w:t>
      </w:r>
      <w:r w:rsidRPr="002C4373">
        <w:rPr>
          <w:color w:val="00627D"/>
          <w:sz w:val="14"/>
          <w:szCs w:val="14"/>
        </w:rPr>
        <w:t xml:space="preserve">          </w:t>
      </w:r>
      <w:r w:rsidR="002C4373" w:rsidRPr="002C4373">
        <w:t>Apply knowledge of research philosophy and methods to undertake empirical research involving collection of primary data (where appropriate).</w:t>
      </w:r>
    </w:p>
    <w:p w14:paraId="7C542880" w14:textId="0F75255A" w:rsidR="00D264B8" w:rsidRPr="002C4373" w:rsidRDefault="005727CB" w:rsidP="002C4373">
      <w:pPr>
        <w:spacing w:after="120"/>
        <w:ind w:left="2460" w:hanging="1060"/>
      </w:pPr>
      <w:r w:rsidRPr="002C4373">
        <w:rPr>
          <w:b/>
          <w:color w:val="00627D"/>
        </w:rPr>
        <w:t>MLO 4.</w:t>
      </w:r>
      <w:r w:rsidRPr="002C4373">
        <w:rPr>
          <w:color w:val="00627D"/>
          <w:sz w:val="14"/>
          <w:szCs w:val="14"/>
        </w:rPr>
        <w:t xml:space="preserve">          </w:t>
      </w:r>
      <w:r w:rsidR="002C4373" w:rsidRPr="002C4373">
        <w:t>Undertake secondary analysis of existing data and information (where appropriate).</w:t>
      </w:r>
    </w:p>
    <w:p w14:paraId="43A2BD99" w14:textId="1CC14421" w:rsidR="00D264B8" w:rsidRPr="002C4373" w:rsidRDefault="005727CB" w:rsidP="002C4373">
      <w:pPr>
        <w:spacing w:after="120"/>
        <w:ind w:left="2460" w:hanging="1060"/>
      </w:pPr>
      <w:r w:rsidRPr="002C4373">
        <w:rPr>
          <w:b/>
          <w:color w:val="00627D"/>
        </w:rPr>
        <w:t>MLO 5.</w:t>
      </w:r>
      <w:r w:rsidRPr="002C4373">
        <w:rPr>
          <w:color w:val="00627D"/>
          <w:sz w:val="14"/>
          <w:szCs w:val="14"/>
        </w:rPr>
        <w:t xml:space="preserve">          </w:t>
      </w:r>
      <w:r w:rsidR="002C4373" w:rsidRPr="002C4373">
        <w:t>Critically analyse significant bodies of literature in the chosen topic area, particularly in the context of the research findings.</w:t>
      </w:r>
    </w:p>
    <w:p w14:paraId="794A72ED" w14:textId="2FBC23A2" w:rsidR="002C4373" w:rsidRPr="002C4373" w:rsidRDefault="002C4373" w:rsidP="002C4373">
      <w:pPr>
        <w:spacing w:after="120"/>
        <w:ind w:left="2460" w:hanging="1060"/>
      </w:pPr>
      <w:r w:rsidRPr="002C4373">
        <w:rPr>
          <w:b/>
          <w:color w:val="00627D"/>
        </w:rPr>
        <w:t xml:space="preserve">MLO </w:t>
      </w:r>
      <w:r w:rsidR="00426D9A">
        <w:rPr>
          <w:b/>
          <w:color w:val="00627D"/>
        </w:rPr>
        <w:t>6</w:t>
      </w:r>
      <w:r w:rsidRPr="002C4373">
        <w:rPr>
          <w:b/>
          <w:color w:val="00627D"/>
        </w:rPr>
        <w:t>.</w:t>
      </w:r>
      <w:r w:rsidRPr="002C4373">
        <w:rPr>
          <w:color w:val="00627D"/>
          <w:sz w:val="14"/>
          <w:szCs w:val="14"/>
        </w:rPr>
        <w:t xml:space="preserve">          </w:t>
      </w:r>
      <w:r w:rsidRPr="002C4373">
        <w:t>Communicate complex computational problems and their solutions in well-presented written format.</w:t>
      </w:r>
    </w:p>
    <w:p w14:paraId="55505D3D" w14:textId="0877EF85" w:rsidR="00D264B8" w:rsidRDefault="005727CB">
      <w:pPr>
        <w:spacing w:before="240"/>
      </w:pPr>
      <w:r w:rsidRPr="002C4373">
        <w:t>This assessment addresses</w:t>
      </w:r>
      <w:r w:rsidR="002C4373" w:rsidRPr="002C4373">
        <w:t xml:space="preserve"> </w:t>
      </w:r>
      <w:r w:rsidR="00FE653F" w:rsidRPr="002C4373">
        <w:rPr>
          <w:b/>
        </w:rPr>
        <w:t>all</w:t>
      </w:r>
      <w:r w:rsidR="00FE653F" w:rsidRPr="002C4373">
        <w:t xml:space="preserve"> the module learning outcomes listed above</w:t>
      </w:r>
      <w:r w:rsidR="002C4373" w:rsidRPr="002C4373">
        <w:t>.</w:t>
      </w:r>
    </w:p>
    <w:p w14:paraId="0715D204" w14:textId="77777777" w:rsidR="00D264B8" w:rsidRDefault="005727CB">
      <w:pPr>
        <w:pStyle w:val="Heading1"/>
        <w:numPr>
          <w:ilvl w:val="0"/>
          <w:numId w:val="2"/>
        </w:numPr>
      </w:pPr>
      <w:bookmarkStart w:id="2" w:name="_564txvfxku2w" w:colFirst="0" w:colLast="0"/>
      <w:bookmarkEnd w:id="2"/>
      <w:r>
        <w:lastRenderedPageBreak/>
        <w:t>Assessment Background/Scenario</w:t>
      </w:r>
    </w:p>
    <w:p w14:paraId="375F42A7" w14:textId="77777777" w:rsidR="002C4373" w:rsidRPr="002C4373" w:rsidRDefault="002C4373" w:rsidP="002C4373">
      <w:r w:rsidRPr="002C4373">
        <w:t>Using either the research proposal developed in your research proposal module, an adapted version of this, or a new proposal developed with guidance from your supervisor, undertake a significant and independent investigation into a research problem/area of interest within the computer science discipline. Your project should clearly demonstrate your ability to conceive, define, manage, complete (successfully or unsuccessfully), and conclude the work independently.</w:t>
      </w:r>
    </w:p>
    <w:p w14:paraId="5C8CC7EC" w14:textId="77777777" w:rsidR="002C4373" w:rsidRPr="002C4373" w:rsidRDefault="002C4373" w:rsidP="002C4373">
      <w:r w:rsidRPr="002C4373">
        <w:t>Your supervisor is there to mentor you and raise critical questions/concerns to help you consider the best approach. They are not there to give you specific instructions or directions.</w:t>
      </w:r>
    </w:p>
    <w:p w14:paraId="1FDE9EF9" w14:textId="77777777" w:rsidR="002C4373" w:rsidRPr="002C4373" w:rsidRDefault="002C4373" w:rsidP="002C4373">
      <w:r w:rsidRPr="002C4373">
        <w:t xml:space="preserve">Your project work will then provide you with the substance and context to produce a substantial report that demonstrates your understanding, critical thinking, and rigorous approach to the project. It is your report that will gain you credit </w:t>
      </w:r>
      <w:proofErr w:type="gramStart"/>
      <w:r w:rsidRPr="002C4373">
        <w:t>here</w:t>
      </w:r>
      <w:proofErr w:type="gramEnd"/>
      <w:r w:rsidRPr="002C4373">
        <w:t xml:space="preserve"> and which is the main output of your project. However, it will be the quality of your supporting work that will determine the quality of what you write. You are strongly advised to give the project considerable time and attention so you have something relevant and meaningful to discuss, and which can be validated as your own independent work.</w:t>
      </w:r>
    </w:p>
    <w:p w14:paraId="3A85820F" w14:textId="77777777" w:rsidR="002C4373" w:rsidRPr="002C4373" w:rsidRDefault="002C4373" w:rsidP="002C4373">
      <w:r w:rsidRPr="002C4373">
        <w:t>In addition to your report, your project should also produce a set of outputs, agreed upon with your supervisor, that will form part of your final submission. This set of outputs is known as the artefact or artefacts, for this assessment. The artefact(s) will be different for each project, and its main purpose is to demonstrate that your work:</w:t>
      </w:r>
    </w:p>
    <w:p w14:paraId="488B3FAE" w14:textId="77777777" w:rsidR="002C4373" w:rsidRDefault="002C4373" w:rsidP="002C4373">
      <w:pPr>
        <w:numPr>
          <w:ilvl w:val="0"/>
          <w:numId w:val="3"/>
        </w:numPr>
      </w:pPr>
      <w:r w:rsidRPr="002C4373">
        <w:t>is reproducible and valid</w:t>
      </w:r>
    </w:p>
    <w:p w14:paraId="503A8370" w14:textId="36A81012" w:rsidR="00084856" w:rsidRDefault="002C4373" w:rsidP="00621ACC">
      <w:pPr>
        <w:numPr>
          <w:ilvl w:val="0"/>
          <w:numId w:val="3"/>
        </w:numPr>
      </w:pPr>
      <w:r w:rsidRPr="002C4373">
        <w:t>is your own and was produced independently</w:t>
      </w:r>
    </w:p>
    <w:p w14:paraId="67A77DB9" w14:textId="77777777" w:rsidR="002C4373" w:rsidRDefault="002C4373" w:rsidP="00621ACC">
      <w:pPr>
        <w:pBdr>
          <w:top w:val="single" w:sz="18" w:space="1" w:color="D60083"/>
          <w:left w:val="single" w:sz="18" w:space="4" w:color="D60083"/>
          <w:bottom w:val="single" w:sz="18" w:space="1" w:color="D60083"/>
          <w:right w:val="single" w:sz="18" w:space="4" w:color="D60083"/>
        </w:pBdr>
      </w:pPr>
      <w:r w:rsidRPr="00621ACC">
        <w:rPr>
          <w:b/>
        </w:rPr>
        <w:t>NOTE:</w:t>
      </w:r>
      <w:r>
        <w:t xml:space="preserve"> Failure to </w:t>
      </w:r>
      <w:r w:rsidRPr="00621ACC">
        <w:rPr>
          <w:b/>
        </w:rPr>
        <w:t>produce</w:t>
      </w:r>
      <w:r>
        <w:t xml:space="preserve"> and </w:t>
      </w:r>
      <w:r w:rsidRPr="00621ACC">
        <w:rPr>
          <w:b/>
        </w:rPr>
        <w:t>submit</w:t>
      </w:r>
      <w:r>
        <w:t xml:space="preserve">, by the deadline, the </w:t>
      </w:r>
      <w:r w:rsidRPr="00621ACC">
        <w:rPr>
          <w:b/>
        </w:rPr>
        <w:t>agreed</w:t>
      </w:r>
      <w:r>
        <w:t xml:space="preserve"> artefact (which must be agreed in advance with your supervisor) may result in a grade of </w:t>
      </w:r>
      <w:r w:rsidRPr="00621ACC">
        <w:rPr>
          <w:b/>
        </w:rPr>
        <w:t>zero</w:t>
      </w:r>
      <w:r>
        <w:t xml:space="preserve"> or a referral for a case of academic misconduct.</w:t>
      </w:r>
    </w:p>
    <w:p w14:paraId="40258A89" w14:textId="687D59E7" w:rsidR="00621ACC" w:rsidRDefault="00621ACC">
      <w:r>
        <w:br w:type="page"/>
      </w:r>
    </w:p>
    <w:p w14:paraId="7B40736C" w14:textId="77777777" w:rsidR="00621ACC" w:rsidRDefault="00621ACC" w:rsidP="00621ACC">
      <w:pPr>
        <w:pBdr>
          <w:top w:val="single" w:sz="18" w:space="1" w:color="D60083"/>
          <w:left w:val="single" w:sz="18" w:space="4" w:color="D60083"/>
          <w:bottom w:val="single" w:sz="18" w:space="1" w:color="D60083"/>
          <w:right w:val="single" w:sz="18" w:space="4" w:color="D60083"/>
        </w:pBdr>
      </w:pPr>
      <w:r>
        <w:lastRenderedPageBreak/>
        <w:t xml:space="preserve">At this level of study, there may be multiple “right answers” to any given problem. You may have to make assumptions about ambiguous or incomplete information, interpret the information provided, or make justifiable decisions about approaches and techniques to apply. These should flow from the information provided, your understanding of the course materials and your further research around the subject area under assessment. To support your work and meet the requirements of a passing grade and potentially achieve higher grades, you must state assumptions, interpretations and decisions, with justifications, clearly in your answer </w:t>
      </w:r>
      <w:proofErr w:type="gramStart"/>
      <w:r>
        <w:t>in order to</w:t>
      </w:r>
      <w:proofErr w:type="gramEnd"/>
      <w:r>
        <w:t xml:space="preserve"> assist the marker in understanding your work and giving you appropriate credit for it. </w:t>
      </w:r>
    </w:p>
    <w:p w14:paraId="062F3242" w14:textId="283565E7" w:rsidR="00084856" w:rsidRDefault="00621ACC" w:rsidP="00621ACC">
      <w:pPr>
        <w:pBdr>
          <w:top w:val="single" w:sz="18" w:space="1" w:color="D60083"/>
          <w:left w:val="single" w:sz="18" w:space="4" w:color="D60083"/>
          <w:bottom w:val="single" w:sz="18" w:space="1" w:color="D60083"/>
          <w:right w:val="single" w:sz="18" w:space="4" w:color="D60083"/>
        </w:pBdr>
      </w:pPr>
      <w:r>
        <w:t xml:space="preserve">Equally, you must incorporate or refer to other authors' research to support your assumptions, interpretations and decisions, with justifications. Academic writing relies on evidence from various sources to build a strong argument. Instead of summarising individual sources, integrate key evidence into a cohesive discussion. This approach shows that your work is based on more than just </w:t>
      </w:r>
      <w:proofErr w:type="gramStart"/>
      <w:r>
        <w:t>personal opinion</w:t>
      </w:r>
      <w:proofErr w:type="gramEnd"/>
      <w:r>
        <w:t>.</w:t>
      </w:r>
    </w:p>
    <w:p w14:paraId="3F619B40" w14:textId="74FC9EC8" w:rsidR="00D264B8" w:rsidRDefault="005727CB">
      <w:pPr>
        <w:pStyle w:val="Heading1"/>
        <w:numPr>
          <w:ilvl w:val="0"/>
          <w:numId w:val="2"/>
        </w:numPr>
      </w:pPr>
      <w:bookmarkStart w:id="3" w:name="_obus50veqdgx" w:colFirst="0" w:colLast="0"/>
      <w:bookmarkStart w:id="4" w:name="_sgvw0vtdv5nk" w:colFirst="0" w:colLast="0"/>
      <w:bookmarkEnd w:id="3"/>
      <w:bookmarkEnd w:id="4"/>
      <w:r>
        <w:t>Assessment Task</w:t>
      </w:r>
    </w:p>
    <w:p w14:paraId="415D1CE3" w14:textId="77777777" w:rsidR="00084856" w:rsidRPr="00084856" w:rsidRDefault="00084856" w:rsidP="00084856">
      <w:r w:rsidRPr="00084856">
        <w:t>You should write a report formally, academically, and objectively, preferably in the passive voice where appropriate, and avoid using personal pronouns. Your report should be tailored to</w:t>
      </w:r>
      <w:r w:rsidRPr="00084856">
        <w:rPr>
          <w:b/>
        </w:rPr>
        <w:t xml:space="preserve"> an appropriate audience</w:t>
      </w:r>
      <w:r w:rsidRPr="00084856">
        <w:t>, i.e., academics and readers within the field of Computer Science, ensuring clarity and accessibility for readers who may not have expertise in your specific area of study. The report should consist of an initial executive summary and a main body, as follows:</w:t>
      </w:r>
    </w:p>
    <w:p w14:paraId="2C29FD1E" w14:textId="77777777" w:rsidR="00084856" w:rsidRPr="00084856" w:rsidRDefault="00084856" w:rsidP="00084856">
      <w:pPr>
        <w:pStyle w:val="Heading2"/>
      </w:pPr>
      <w:r w:rsidRPr="00084856">
        <w:t>Executive summary</w:t>
      </w:r>
    </w:p>
    <w:p w14:paraId="61E03AC4" w14:textId="77777777" w:rsidR="00084856" w:rsidRPr="00084856" w:rsidRDefault="00084856" w:rsidP="00084856">
      <w:r w:rsidRPr="00084856">
        <w:t xml:space="preserve">You should write a clear and concise overview/summary of the report within a maximum of 500 words. The executive summary is </w:t>
      </w:r>
      <w:r w:rsidRPr="00084856">
        <w:rPr>
          <w:b/>
          <w:u w:val="single"/>
        </w:rPr>
        <w:t>NOT</w:t>
      </w:r>
      <w:r w:rsidRPr="00084856">
        <w:t xml:space="preserve"> included in your word count for the main body but must adhere to the formatting guidelines. It covers </w:t>
      </w:r>
      <w:r w:rsidRPr="00084856">
        <w:rPr>
          <w:b/>
        </w:rPr>
        <w:t>at least</w:t>
      </w:r>
      <w:r w:rsidRPr="00084856">
        <w:t xml:space="preserve"> the following areas, depending on the nature of your project</w:t>
      </w:r>
      <w:r w:rsidRPr="00084856">
        <w:rPr>
          <w:b/>
        </w:rPr>
        <w:t>:</w:t>
      </w:r>
    </w:p>
    <w:p w14:paraId="723B6D5B" w14:textId="77777777" w:rsidR="00084856" w:rsidRPr="00084856" w:rsidRDefault="00084856" w:rsidP="00C350AC">
      <w:pPr>
        <w:pStyle w:val="ListParagraph"/>
        <w:numPr>
          <w:ilvl w:val="0"/>
          <w:numId w:val="16"/>
        </w:numPr>
      </w:pPr>
      <w:r w:rsidRPr="00084856">
        <w:t>state the aim of the work,</w:t>
      </w:r>
    </w:p>
    <w:p w14:paraId="6CDF3B6F" w14:textId="77777777" w:rsidR="00084856" w:rsidRPr="00084856" w:rsidRDefault="00084856" w:rsidP="00C350AC">
      <w:pPr>
        <w:pStyle w:val="ListParagraph"/>
        <w:numPr>
          <w:ilvl w:val="0"/>
          <w:numId w:val="16"/>
        </w:numPr>
      </w:pPr>
      <w:r w:rsidRPr="00084856">
        <w:t>motivation for the work,</w:t>
      </w:r>
    </w:p>
    <w:p w14:paraId="4AF8096F" w14:textId="77777777" w:rsidR="00084856" w:rsidRPr="00084856" w:rsidRDefault="00084856" w:rsidP="00C350AC">
      <w:pPr>
        <w:pStyle w:val="ListParagraph"/>
        <w:numPr>
          <w:ilvl w:val="0"/>
          <w:numId w:val="16"/>
        </w:numPr>
      </w:pPr>
      <w:r w:rsidRPr="00084856">
        <w:t>state the methods used,</w:t>
      </w:r>
    </w:p>
    <w:p w14:paraId="288EC7C2" w14:textId="77777777" w:rsidR="00084856" w:rsidRPr="00084856" w:rsidRDefault="00084856" w:rsidP="00C350AC">
      <w:pPr>
        <w:pStyle w:val="ListParagraph"/>
        <w:numPr>
          <w:ilvl w:val="0"/>
          <w:numId w:val="16"/>
        </w:numPr>
      </w:pPr>
      <w:r w:rsidRPr="00084856">
        <w:t>state the results found, and</w:t>
      </w:r>
    </w:p>
    <w:p w14:paraId="08922E8D" w14:textId="77777777" w:rsidR="00084856" w:rsidRPr="00084856" w:rsidRDefault="00084856" w:rsidP="00C350AC">
      <w:pPr>
        <w:pStyle w:val="ListParagraph"/>
        <w:numPr>
          <w:ilvl w:val="0"/>
          <w:numId w:val="16"/>
        </w:numPr>
      </w:pPr>
      <w:r w:rsidRPr="00084856">
        <w:t>highlight any legal, social, ethical, professional, and commercial issues appropriate to the topic of study (if none, then this should be explicitly stated).</w:t>
      </w:r>
    </w:p>
    <w:p w14:paraId="77B96343" w14:textId="30FCDA7D" w:rsidR="00084856" w:rsidRPr="00084856" w:rsidRDefault="00084856" w:rsidP="00084856">
      <w:proofErr w:type="gramStart"/>
      <w:r w:rsidRPr="00084856">
        <w:lastRenderedPageBreak/>
        <w:t>All of</w:t>
      </w:r>
      <w:proofErr w:type="gramEnd"/>
      <w:r w:rsidRPr="00084856">
        <w:t xml:space="preserve"> these areas must be discussed with sufficient detail and clarity to meet the criteria for achieving a Pass grade for this section. Provide sufficient details so that the audience can understand the major elements of your work without having to refer to the main body of the report.</w:t>
      </w:r>
    </w:p>
    <w:p w14:paraId="1E21F076" w14:textId="77777777" w:rsidR="00084856" w:rsidRPr="00084856" w:rsidRDefault="00084856" w:rsidP="00084856">
      <w:pPr>
        <w:pStyle w:val="Heading2"/>
      </w:pPr>
      <w:r w:rsidRPr="00084856">
        <w:t>The main body</w:t>
      </w:r>
    </w:p>
    <w:p w14:paraId="1712A0BB" w14:textId="77777777" w:rsidR="00084856" w:rsidRPr="00084856" w:rsidRDefault="00084856" w:rsidP="00084856">
      <w:r w:rsidRPr="00084856">
        <w:t>You should write between a minimum of 7,000 and a maximum of 9,000 words. Where the maximum word count of the document has been exceeded, a line will be drawn at the 9,000-word limit, and any text after this point will not contribute to your grade.</w:t>
      </w:r>
    </w:p>
    <w:p w14:paraId="40ACF2CF" w14:textId="77777777" w:rsidR="00084856" w:rsidRPr="00084856" w:rsidRDefault="00084856" w:rsidP="00084856">
      <w:r w:rsidRPr="00084856">
        <w:t xml:space="preserve">While no </w:t>
      </w:r>
      <w:proofErr w:type="gramStart"/>
      <w:r w:rsidRPr="00084856">
        <w:t>particular structure</w:t>
      </w:r>
      <w:proofErr w:type="gramEnd"/>
      <w:r w:rsidRPr="00084856">
        <w:t xml:space="preserve"> is mandated, it is expected that the following sections will be covered, clearly identifiable, and supported by relevant literature:</w:t>
      </w:r>
    </w:p>
    <w:p w14:paraId="45EBD6FA" w14:textId="77777777" w:rsidR="00084856" w:rsidRPr="00084856" w:rsidRDefault="00084856" w:rsidP="00C350AC">
      <w:pPr>
        <w:pStyle w:val="ListParagraph"/>
        <w:numPr>
          <w:ilvl w:val="0"/>
          <w:numId w:val="18"/>
        </w:numPr>
      </w:pPr>
      <w:r w:rsidRPr="00084856">
        <w:t>Introductory material</w:t>
      </w:r>
    </w:p>
    <w:p w14:paraId="03A2FE41" w14:textId="77777777" w:rsidR="00084856" w:rsidRPr="00084856" w:rsidRDefault="00084856" w:rsidP="00C350AC">
      <w:pPr>
        <w:pStyle w:val="ListParagraph"/>
        <w:numPr>
          <w:ilvl w:val="0"/>
          <w:numId w:val="18"/>
        </w:numPr>
      </w:pPr>
      <w:r w:rsidRPr="00084856">
        <w:t>Background and review of related work</w:t>
      </w:r>
    </w:p>
    <w:p w14:paraId="1F00B764" w14:textId="77777777" w:rsidR="00084856" w:rsidRPr="00084856" w:rsidRDefault="00084856" w:rsidP="00C350AC">
      <w:pPr>
        <w:pStyle w:val="ListParagraph"/>
        <w:numPr>
          <w:ilvl w:val="0"/>
          <w:numId w:val="18"/>
        </w:numPr>
      </w:pPr>
      <w:r w:rsidRPr="00084856">
        <w:t>Discussion of philosophical approach, research methodology, experimental design, or design and your computational approach</w:t>
      </w:r>
    </w:p>
    <w:p w14:paraId="79883E82" w14:textId="77777777" w:rsidR="00084856" w:rsidRPr="00084856" w:rsidRDefault="00084856" w:rsidP="00C350AC">
      <w:pPr>
        <w:pStyle w:val="ListParagraph"/>
        <w:numPr>
          <w:ilvl w:val="0"/>
          <w:numId w:val="18"/>
        </w:numPr>
      </w:pPr>
      <w:r w:rsidRPr="00084856">
        <w:t>Results and analysis</w:t>
      </w:r>
    </w:p>
    <w:p w14:paraId="096107F0" w14:textId="31642CB8" w:rsidR="00084856" w:rsidRPr="00084856" w:rsidRDefault="00084856" w:rsidP="00C350AC">
      <w:pPr>
        <w:pStyle w:val="ListParagraph"/>
        <w:numPr>
          <w:ilvl w:val="0"/>
          <w:numId w:val="18"/>
        </w:numPr>
      </w:pPr>
      <w:r w:rsidRPr="00084856">
        <w:t>Conclusions that can be drawn, recommendations for future work, and discussion of any remaining issues that your work has identified.</w:t>
      </w:r>
    </w:p>
    <w:p w14:paraId="6FFEAEAF" w14:textId="6B146F59" w:rsidR="00084856" w:rsidRPr="00084856" w:rsidRDefault="00084856" w:rsidP="00084856">
      <w:r w:rsidRPr="00084856">
        <w:t xml:space="preserve">On the submission page, there is a template that you </w:t>
      </w:r>
      <w:r w:rsidRPr="00084856">
        <w:rPr>
          <w:b/>
        </w:rPr>
        <w:t>may choose</w:t>
      </w:r>
      <w:r w:rsidRPr="00084856">
        <w:t xml:space="preserve"> to use. The template is a guide and is not meant to be prescriptive.</w:t>
      </w:r>
    </w:p>
    <w:p w14:paraId="18805435" w14:textId="77777777" w:rsidR="00084856" w:rsidRPr="00084856" w:rsidRDefault="00084856" w:rsidP="00084856">
      <w:bookmarkStart w:id="5" w:name="_heading=h.dpmq84nl31wm" w:colFirst="0" w:colLast="0"/>
      <w:bookmarkEnd w:id="5"/>
      <w:r w:rsidRPr="00084856">
        <w:t xml:space="preserve">To meet the requirements of a passing grade and potentially achieve higher grades, you must support your work by using appropriately cited and/or quoted research from reputable sources. Effective academic writing relies on evidence from various sources to build a strong argument. Instead of simply summarising individual sources, integrate key evidence into a cohesive discussion. This approach shows that your work is based on extensive academic resources rather than </w:t>
      </w:r>
      <w:proofErr w:type="gramStart"/>
      <w:r w:rsidRPr="00084856">
        <w:t>personal opinion</w:t>
      </w:r>
      <w:proofErr w:type="gramEnd"/>
      <w:r w:rsidRPr="00084856">
        <w:t xml:space="preserve">. </w:t>
      </w:r>
    </w:p>
    <w:p w14:paraId="0E2B26A3" w14:textId="77777777" w:rsidR="00084856" w:rsidRPr="00084856" w:rsidRDefault="00084856" w:rsidP="00084856">
      <w:pPr>
        <w:pStyle w:val="Heading2"/>
      </w:pPr>
      <w:r w:rsidRPr="00084856">
        <w:t>Appendices</w:t>
      </w:r>
    </w:p>
    <w:p w14:paraId="2875E33A" w14:textId="77777777" w:rsidR="00084856" w:rsidRPr="00084856" w:rsidRDefault="00084856" w:rsidP="00084856">
      <w:r w:rsidRPr="00084856">
        <w:t xml:space="preserve">Appendices are meant to provide supplementary information that supports the main body of the report. This can include supplementary data, screenshots, additional diagrams, or extended explanations that are too lengthy to include in the main text. They should not contain essential content that is critical for understanding the main arguments or findings of your research. While </w:t>
      </w:r>
      <w:r w:rsidRPr="00084856">
        <w:rPr>
          <w:b/>
        </w:rPr>
        <w:t>not</w:t>
      </w:r>
      <w:r w:rsidRPr="00084856">
        <w:t xml:space="preserve"> directly marked, appendices support points made in the main body and must all be cross-referenced and/or discussed from your main body to be considered as supporting evidence. These </w:t>
      </w:r>
      <w:r w:rsidRPr="00084856">
        <w:lastRenderedPageBreak/>
        <w:t xml:space="preserve">should not be more than </w:t>
      </w:r>
      <w:r w:rsidRPr="00084856">
        <w:rPr>
          <w:b/>
        </w:rPr>
        <w:t xml:space="preserve">fifteen (15) pages </w:t>
      </w:r>
      <w:r w:rsidRPr="00084856">
        <w:t>in length</w:t>
      </w:r>
      <w:r w:rsidRPr="00084856">
        <w:rPr>
          <w:b/>
        </w:rPr>
        <w:t xml:space="preserve">. </w:t>
      </w:r>
      <w:r w:rsidRPr="00084856">
        <w:t>This figure does exceed the standard</w:t>
      </w:r>
      <w:r w:rsidRPr="00084856">
        <w:rPr>
          <w:b/>
        </w:rPr>
        <w:t xml:space="preserve"> ‘Submission Formatting’ </w:t>
      </w:r>
      <w:r w:rsidRPr="00084856">
        <w:t>guidelines. These are NOT included in your word count.</w:t>
      </w:r>
    </w:p>
    <w:p w14:paraId="4D9B01C2" w14:textId="77777777" w:rsidR="00084856" w:rsidRPr="00084856" w:rsidRDefault="00084856" w:rsidP="00084856">
      <w:pPr>
        <w:pStyle w:val="Heading2"/>
      </w:pPr>
      <w:r w:rsidRPr="00084856">
        <w:t>Agreed Artefact(s)</w:t>
      </w:r>
    </w:p>
    <w:p w14:paraId="4E9F5993" w14:textId="77777777" w:rsidR="00084856" w:rsidRPr="00084856" w:rsidRDefault="00084856" w:rsidP="00084856">
      <w:r w:rsidRPr="00084856">
        <w:t>These should not be included in your report directly, unless they are part of, or support, your discussion. For example, include the detailed structure or relevant parts of a survey because you think it is important to discuss how this was devised or how it affected the results gathered. Individual responses should not be reproduced completely, but fragments may be quoted as examples of typical responses etc.</w:t>
      </w:r>
    </w:p>
    <w:p w14:paraId="523C3E08" w14:textId="77777777" w:rsidR="00084856" w:rsidRPr="00084856" w:rsidRDefault="00084856" w:rsidP="00084856">
      <w:r w:rsidRPr="00084856">
        <w:t>Do NOT include a complete printout or screenshots of code. Where you need samples to demonstrate/support a point, be selective and ensure that all images are clearly readable and embedded in the report and that all code text is well-structured and commented on where required. Do NOT expect the reader of your report to resize images or text. Treat your work as though it were going to print/be published.</w:t>
      </w:r>
    </w:p>
    <w:p w14:paraId="6C24ACBE" w14:textId="77777777" w:rsidR="00084856" w:rsidRPr="00084856" w:rsidRDefault="00084856" w:rsidP="00084856">
      <w:r w:rsidRPr="00084856">
        <w:t xml:space="preserve">All agreed artefacts should be submitted as part of a single zipped file. This file should NOT include your project report, or any extra report related images/text. However, it should include all the material needed to replicate and/or verify your results, all ethics approval documentation, and raw data </w:t>
      </w:r>
      <w:r w:rsidRPr="00084856">
        <w:rPr>
          <w:b/>
        </w:rPr>
        <w:t>must</w:t>
      </w:r>
      <w:r w:rsidRPr="00084856">
        <w:t xml:space="preserve"> be included. Your artefacts do not count towards your grade; they are there to verify you have undertaken a project and that it is your own independent work.</w:t>
      </w:r>
    </w:p>
    <w:p w14:paraId="1B5F6AAC" w14:textId="26F21ADA" w:rsidR="00084856" w:rsidRPr="00084856" w:rsidRDefault="00084856" w:rsidP="00084856">
      <w:r w:rsidRPr="00084856">
        <w:rPr>
          <w:i/>
        </w:rPr>
        <w:t>Note:</w:t>
      </w:r>
      <w:r w:rsidRPr="00084856">
        <w:t xml:space="preserve"> the title page, tables of contents/figures/diagrams/etc., executive summary, dedication, bibliography, and appendices are </w:t>
      </w:r>
      <w:r w:rsidRPr="00084856">
        <w:rPr>
          <w:b/>
        </w:rPr>
        <w:t>NOT</w:t>
      </w:r>
      <w:r w:rsidRPr="00084856">
        <w:t xml:space="preserve"> included in your word count.</w:t>
      </w:r>
    </w:p>
    <w:p w14:paraId="1AF305D1" w14:textId="77777777" w:rsidR="00D264B8" w:rsidRDefault="005727CB">
      <w:pPr>
        <w:pStyle w:val="Heading1"/>
        <w:numPr>
          <w:ilvl w:val="0"/>
          <w:numId w:val="2"/>
        </w:numPr>
      </w:pPr>
      <w:bookmarkStart w:id="6" w:name="_lsiqig8my1wy" w:colFirst="0" w:colLast="0"/>
      <w:bookmarkEnd w:id="6"/>
      <w:r>
        <w:t>Deliverables</w:t>
      </w:r>
    </w:p>
    <w:p w14:paraId="31F8C758" w14:textId="77777777" w:rsidR="00084856" w:rsidRPr="00084856" w:rsidRDefault="00084856" w:rsidP="00084856">
      <w:r w:rsidRPr="00084856">
        <w:t>Your assignment should be laid out following the formatting guidelines that are specified in the ‘Submission Formatting’ page in Canvas.</w:t>
      </w:r>
    </w:p>
    <w:p w14:paraId="30043C02" w14:textId="77777777" w:rsidR="00084856" w:rsidRPr="00084856" w:rsidRDefault="00084856" w:rsidP="00084856">
      <w:r w:rsidRPr="00084856">
        <w:t>Your submission must include two files as follows:</w:t>
      </w:r>
    </w:p>
    <w:p w14:paraId="2D7EE5AE" w14:textId="77777777" w:rsidR="00084856" w:rsidRPr="00084856" w:rsidRDefault="00084856" w:rsidP="00084856">
      <w:pPr>
        <w:pStyle w:val="ListParagraph"/>
        <w:numPr>
          <w:ilvl w:val="0"/>
          <w:numId w:val="9"/>
        </w:numPr>
      </w:pPr>
      <w:r w:rsidRPr="00084856">
        <w:t>A completed report answering the given questions as a single file in ONLY a .docx format. This must NOT be included in the zipped file and should not exceed any specified word/page counts.</w:t>
      </w:r>
    </w:p>
    <w:p w14:paraId="783E0C97" w14:textId="77777777" w:rsidR="00084856" w:rsidRPr="00084856" w:rsidRDefault="00084856" w:rsidP="00084856">
      <w:pPr>
        <w:ind w:left="1440"/>
      </w:pPr>
      <w:r w:rsidRPr="00084856">
        <w:t xml:space="preserve">Your submission </w:t>
      </w:r>
      <w:r w:rsidRPr="00084856">
        <w:rPr>
          <w:b/>
        </w:rPr>
        <w:t xml:space="preserve">must </w:t>
      </w:r>
      <w:r w:rsidRPr="00084856">
        <w:t>include a cover sheet and a table of contents.</w:t>
      </w:r>
    </w:p>
    <w:p w14:paraId="7F75E886" w14:textId="77777777" w:rsidR="00084856" w:rsidRPr="00084856" w:rsidRDefault="00084856" w:rsidP="00084856">
      <w:pPr>
        <w:pStyle w:val="ListParagraph"/>
        <w:numPr>
          <w:ilvl w:val="0"/>
          <w:numId w:val="10"/>
        </w:numPr>
      </w:pPr>
      <w:r w:rsidRPr="00084856">
        <w:t>The cover sheet should include:</w:t>
      </w:r>
    </w:p>
    <w:p w14:paraId="69665DA1" w14:textId="77777777" w:rsidR="00084856" w:rsidRPr="00084856" w:rsidRDefault="00084856" w:rsidP="00084856">
      <w:pPr>
        <w:pStyle w:val="ListParagraph"/>
        <w:numPr>
          <w:ilvl w:val="1"/>
          <w:numId w:val="10"/>
        </w:numPr>
      </w:pPr>
      <w:r w:rsidRPr="00084856">
        <w:lastRenderedPageBreak/>
        <w:t xml:space="preserve">the module name and module </w:t>
      </w:r>
      <w:proofErr w:type="gramStart"/>
      <w:r w:rsidRPr="00084856">
        <w:t>code;</w:t>
      </w:r>
      <w:proofErr w:type="gramEnd"/>
    </w:p>
    <w:p w14:paraId="77A80365" w14:textId="6FDEA806" w:rsidR="00C350AC" w:rsidRDefault="00084856" w:rsidP="00C350AC">
      <w:pPr>
        <w:pStyle w:val="ListParagraph"/>
        <w:numPr>
          <w:ilvl w:val="1"/>
          <w:numId w:val="10"/>
        </w:numPr>
      </w:pPr>
      <w:r w:rsidRPr="00084856">
        <w:t>the title of your submission.</w:t>
      </w:r>
    </w:p>
    <w:p w14:paraId="0A91430C" w14:textId="77777777" w:rsidR="00C350AC" w:rsidRPr="00084856" w:rsidRDefault="00C350AC" w:rsidP="00C350AC"/>
    <w:p w14:paraId="2F275719" w14:textId="77777777" w:rsidR="00084856" w:rsidRPr="00084856" w:rsidRDefault="00084856" w:rsidP="00084856">
      <w:pPr>
        <w:pStyle w:val="ListParagraph"/>
        <w:numPr>
          <w:ilvl w:val="0"/>
          <w:numId w:val="9"/>
        </w:numPr>
      </w:pPr>
      <w:r w:rsidRPr="00084856">
        <w:t>A single zipped file containing your agreed artefacts. This file should NOT include your project report or any extra report-related images/text. However, ensure it includes all the material needed to replicate and/or verify your results, all ethics approval documentation, and any raw data used within your project.</w:t>
      </w:r>
    </w:p>
    <w:p w14:paraId="79A1DEAA" w14:textId="77777777" w:rsidR="00084856" w:rsidRPr="00084856" w:rsidRDefault="00084856" w:rsidP="00084856">
      <w:pPr>
        <w:pStyle w:val="Heading2"/>
      </w:pPr>
      <w:r w:rsidRPr="00084856">
        <w:t>Report Formatting Guidelines</w:t>
      </w:r>
    </w:p>
    <w:p w14:paraId="51E80CB4" w14:textId="77777777" w:rsidR="00084856" w:rsidRPr="00084856" w:rsidRDefault="00084856" w:rsidP="00084856">
      <w:r w:rsidRPr="00084856">
        <w:t xml:space="preserve">Your report </w:t>
      </w:r>
      <w:r w:rsidRPr="00084856">
        <w:rPr>
          <w:b/>
        </w:rPr>
        <w:t xml:space="preserve">must </w:t>
      </w:r>
      <w:r w:rsidRPr="00084856">
        <w:t>adhere to the following formatting:</w:t>
      </w:r>
    </w:p>
    <w:p w14:paraId="4E3C336D" w14:textId="77777777" w:rsidR="00084856" w:rsidRPr="00084856" w:rsidRDefault="00084856" w:rsidP="00084856">
      <w:pPr>
        <w:pStyle w:val="ListParagraph"/>
        <w:numPr>
          <w:ilvl w:val="0"/>
          <w:numId w:val="13"/>
        </w:numPr>
      </w:pPr>
      <w:r w:rsidRPr="00084856">
        <w:t xml:space="preserve">The submission should include: </w:t>
      </w:r>
    </w:p>
    <w:p w14:paraId="768DB4DC" w14:textId="77777777" w:rsidR="00084856" w:rsidRPr="00084856" w:rsidRDefault="00084856" w:rsidP="00084856">
      <w:pPr>
        <w:pStyle w:val="ListParagraph"/>
        <w:numPr>
          <w:ilvl w:val="1"/>
          <w:numId w:val="13"/>
        </w:numPr>
      </w:pPr>
      <w:r w:rsidRPr="00084856">
        <w:t xml:space="preserve">Cover sheet </w:t>
      </w:r>
    </w:p>
    <w:p w14:paraId="35605B13" w14:textId="77777777" w:rsidR="00084856" w:rsidRPr="00084856" w:rsidRDefault="00084856" w:rsidP="00084856">
      <w:pPr>
        <w:pStyle w:val="ListParagraph"/>
        <w:numPr>
          <w:ilvl w:val="1"/>
          <w:numId w:val="13"/>
        </w:numPr>
      </w:pPr>
      <w:r w:rsidRPr="00084856">
        <w:t xml:space="preserve">Table of contents </w:t>
      </w:r>
    </w:p>
    <w:p w14:paraId="4C92CB2F" w14:textId="77777777" w:rsidR="00084856" w:rsidRPr="00084856" w:rsidRDefault="00084856" w:rsidP="00084856">
      <w:pPr>
        <w:pStyle w:val="ListParagraph"/>
        <w:numPr>
          <w:ilvl w:val="1"/>
          <w:numId w:val="13"/>
        </w:numPr>
      </w:pPr>
      <w:r w:rsidRPr="00084856">
        <w:t xml:space="preserve">List of Figures </w:t>
      </w:r>
    </w:p>
    <w:p w14:paraId="36899767" w14:textId="77777777" w:rsidR="00084856" w:rsidRPr="00084856" w:rsidRDefault="00084856" w:rsidP="00084856">
      <w:pPr>
        <w:pStyle w:val="ListParagraph"/>
        <w:numPr>
          <w:ilvl w:val="1"/>
          <w:numId w:val="13"/>
        </w:numPr>
      </w:pPr>
      <w:r w:rsidRPr="00084856">
        <w:t xml:space="preserve">List of tables </w:t>
      </w:r>
    </w:p>
    <w:p w14:paraId="57820F47" w14:textId="77777777" w:rsidR="00084856" w:rsidRPr="00084856" w:rsidRDefault="00084856" w:rsidP="00084856">
      <w:pPr>
        <w:pStyle w:val="ListParagraph"/>
        <w:numPr>
          <w:ilvl w:val="1"/>
          <w:numId w:val="13"/>
        </w:numPr>
      </w:pPr>
      <w:r w:rsidRPr="00084856">
        <w:t>Glossary (if appropriate)</w:t>
      </w:r>
    </w:p>
    <w:p w14:paraId="3390EDDC" w14:textId="77777777" w:rsidR="00084856" w:rsidRPr="00084856" w:rsidRDefault="00084856" w:rsidP="00084856">
      <w:pPr>
        <w:pStyle w:val="ListParagraph"/>
        <w:numPr>
          <w:ilvl w:val="1"/>
          <w:numId w:val="13"/>
        </w:numPr>
      </w:pPr>
      <w:r w:rsidRPr="00084856">
        <w:t>Appendices (if appropriate)</w:t>
      </w:r>
    </w:p>
    <w:p w14:paraId="5A01ED4F" w14:textId="77777777" w:rsidR="00084856" w:rsidRPr="00084856" w:rsidRDefault="00084856" w:rsidP="00084856">
      <w:pPr>
        <w:pStyle w:val="ListParagraph"/>
        <w:numPr>
          <w:ilvl w:val="0"/>
          <w:numId w:val="13"/>
        </w:numPr>
      </w:pPr>
      <w:r w:rsidRPr="00084856">
        <w:t xml:space="preserve">As per the ‘Submission Formatting’ guidelines, the font must be sans serif. </w:t>
      </w:r>
    </w:p>
    <w:p w14:paraId="16F9C81E" w14:textId="77777777" w:rsidR="00084856" w:rsidRPr="00084856" w:rsidRDefault="00084856" w:rsidP="00084856">
      <w:pPr>
        <w:pStyle w:val="ListParagraph"/>
        <w:numPr>
          <w:ilvl w:val="1"/>
          <w:numId w:val="13"/>
        </w:numPr>
      </w:pPr>
      <w:r w:rsidRPr="00084856">
        <w:t>Specific to this assignment, it must also be 12-point sans serif, with margins all around of at least 2 cm.</w:t>
      </w:r>
    </w:p>
    <w:p w14:paraId="077EE744" w14:textId="77777777" w:rsidR="00084856" w:rsidRPr="00084856" w:rsidRDefault="00084856" w:rsidP="00084856">
      <w:pPr>
        <w:pStyle w:val="ListParagraph"/>
        <w:numPr>
          <w:ilvl w:val="0"/>
          <w:numId w:val="13"/>
        </w:numPr>
      </w:pPr>
      <w:r w:rsidRPr="00084856">
        <w:t>The main text (</w:t>
      </w:r>
      <w:r w:rsidRPr="00084856">
        <w:rPr>
          <w:b/>
        </w:rPr>
        <w:t>not the executive summary</w:t>
      </w:r>
      <w:r w:rsidRPr="00084856">
        <w:t xml:space="preserve">) must be </w:t>
      </w:r>
      <w:proofErr w:type="gramStart"/>
      <w:r w:rsidRPr="00084856">
        <w:t>double-line</w:t>
      </w:r>
      <w:proofErr w:type="gramEnd"/>
      <w:r w:rsidRPr="00084856">
        <w:t xml:space="preserve"> spaced.</w:t>
      </w:r>
    </w:p>
    <w:p w14:paraId="2A7AD04E" w14:textId="77777777" w:rsidR="00084856" w:rsidRPr="00084856" w:rsidRDefault="00084856" w:rsidP="00084856">
      <w:pPr>
        <w:pStyle w:val="ListParagraph"/>
        <w:numPr>
          <w:ilvl w:val="0"/>
          <w:numId w:val="13"/>
        </w:numPr>
      </w:pPr>
      <w:r w:rsidRPr="00084856">
        <w:t>You are advised to use direct quotes minimally. They should only be used to support your points and do not attract marks directly.</w:t>
      </w:r>
    </w:p>
    <w:p w14:paraId="44960771" w14:textId="77777777" w:rsidR="00084856" w:rsidRPr="00084856" w:rsidRDefault="00084856" w:rsidP="00084856">
      <w:pPr>
        <w:pStyle w:val="Heading2"/>
      </w:pPr>
      <w:r w:rsidRPr="00084856">
        <w:t>Artefact directory</w:t>
      </w:r>
    </w:p>
    <w:p w14:paraId="4AA8625A" w14:textId="77777777" w:rsidR="00084856" w:rsidRPr="00084856" w:rsidRDefault="00084856" w:rsidP="00084856">
      <w:r w:rsidRPr="00084856">
        <w:t>Students must supply something called an “artefact directory”, which contains all the materials we need to replicate their work along with their artefact. This includes:</w:t>
      </w:r>
    </w:p>
    <w:p w14:paraId="38D1EA8A" w14:textId="77777777" w:rsidR="00084856" w:rsidRPr="00084856" w:rsidRDefault="00084856" w:rsidP="00C350AC">
      <w:pPr>
        <w:pStyle w:val="ListParagraph"/>
        <w:numPr>
          <w:ilvl w:val="0"/>
          <w:numId w:val="14"/>
        </w:numPr>
        <w:spacing w:before="100" w:beforeAutospacing="1"/>
      </w:pPr>
      <w:r w:rsidRPr="00084856">
        <w:t xml:space="preserve">All </w:t>
      </w:r>
      <w:r w:rsidRPr="00084856">
        <w:rPr>
          <w:b/>
        </w:rPr>
        <w:t>agreed artefacts</w:t>
      </w:r>
      <w:r w:rsidRPr="00084856">
        <w:t xml:space="preserve"> (with the supervisor), which may include models, outputs, and policies (if they have written one and it’s longer), should be submitted as part of a single zipped file (i.e., the artefact directory). </w:t>
      </w:r>
    </w:p>
    <w:p w14:paraId="681F93C9" w14:textId="77777777" w:rsidR="00084856" w:rsidRPr="00084856" w:rsidRDefault="00084856" w:rsidP="00C350AC">
      <w:pPr>
        <w:pStyle w:val="ListParagraph"/>
        <w:numPr>
          <w:ilvl w:val="0"/>
          <w:numId w:val="14"/>
        </w:numPr>
        <w:spacing w:before="100" w:beforeAutospacing="1"/>
      </w:pPr>
      <w:r w:rsidRPr="00084856">
        <w:t xml:space="preserve">The </w:t>
      </w:r>
      <w:r w:rsidRPr="00084856">
        <w:rPr>
          <w:b/>
        </w:rPr>
        <w:t>artefact directory</w:t>
      </w:r>
      <w:r w:rsidRPr="00084856">
        <w:t xml:space="preserve"> must include </w:t>
      </w:r>
      <w:r w:rsidRPr="00084856">
        <w:rPr>
          <w:b/>
        </w:rPr>
        <w:t>all</w:t>
      </w:r>
      <w:r w:rsidRPr="00084856">
        <w:t xml:space="preserve"> the material needed to replicate and/or verify the results (raw data, analysis, etc.) and </w:t>
      </w:r>
      <w:r w:rsidRPr="00084856">
        <w:rPr>
          <w:b/>
        </w:rPr>
        <w:t>all</w:t>
      </w:r>
      <w:r w:rsidRPr="00084856">
        <w:t xml:space="preserve"> ethics approval documentation.</w:t>
      </w:r>
    </w:p>
    <w:p w14:paraId="1E757631" w14:textId="77777777" w:rsidR="00084856" w:rsidRPr="00084856" w:rsidRDefault="00084856" w:rsidP="00C350AC">
      <w:pPr>
        <w:pStyle w:val="ListParagraph"/>
        <w:numPr>
          <w:ilvl w:val="1"/>
          <w:numId w:val="14"/>
        </w:numPr>
        <w:spacing w:before="100" w:beforeAutospacing="1"/>
      </w:pPr>
      <w:r w:rsidRPr="00084856">
        <w:lastRenderedPageBreak/>
        <w:t>There must be clear traceability between the data, models, analyses, etc., in the artefact directory and the final contributions (i.e., recommendations, policies, etc.) that students are claiming.</w:t>
      </w:r>
    </w:p>
    <w:p w14:paraId="1B43E60F" w14:textId="77777777" w:rsidR="00084856" w:rsidRPr="00084856" w:rsidRDefault="00084856" w:rsidP="00C350AC">
      <w:pPr>
        <w:pStyle w:val="ListParagraph"/>
        <w:numPr>
          <w:ilvl w:val="1"/>
          <w:numId w:val="14"/>
        </w:numPr>
        <w:spacing w:before="100" w:beforeAutospacing="1"/>
      </w:pPr>
      <w:r w:rsidRPr="00084856">
        <w:t>This file should NOT include the project report or any extra report-related images/text.</w:t>
      </w:r>
    </w:p>
    <w:p w14:paraId="16DD8007" w14:textId="77777777" w:rsidR="00084856" w:rsidRPr="00084856" w:rsidRDefault="00084856" w:rsidP="00C350AC">
      <w:pPr>
        <w:pStyle w:val="ListParagraph"/>
        <w:numPr>
          <w:ilvl w:val="0"/>
          <w:numId w:val="14"/>
        </w:numPr>
        <w:spacing w:before="100" w:beforeAutospacing="1"/>
      </w:pPr>
      <w:r w:rsidRPr="00084856">
        <w:t>All agreed artefacts and the contents of the artefact directory should be listed as part of the appendices in the report.</w:t>
      </w:r>
    </w:p>
    <w:p w14:paraId="4A855752" w14:textId="77777777" w:rsidR="00084856" w:rsidRPr="00084856" w:rsidRDefault="00084856" w:rsidP="00C350AC">
      <w:pPr>
        <w:pStyle w:val="ListParagraph"/>
        <w:numPr>
          <w:ilvl w:val="0"/>
          <w:numId w:val="14"/>
        </w:numPr>
        <w:spacing w:before="100" w:beforeAutospacing="1"/>
      </w:pPr>
      <w:r w:rsidRPr="00084856">
        <w:t>The artefacts do not count towards the grade; they are there to verify you have undertaken a project and that it is your own independent work.</w:t>
      </w:r>
    </w:p>
    <w:p w14:paraId="7873C944" w14:textId="77777777" w:rsidR="00084856" w:rsidRPr="00084856" w:rsidRDefault="00084856" w:rsidP="00084856">
      <w:r w:rsidRPr="00084856">
        <w:t>Students cannot upload more than 5GB of data in their artefact directories. If a student has more data than this, they should instead store it on the University’s Google Drive and provide a link in their artefact directory (e.g. in a text file). Supervisors should then obtain it from Google Drive, so make sure it is a shareable link to anyone within the University of York. Please discuss this with your supervisor to obtain their agreement before submitting this. Note that you still need to provide an artefact directory with all your other materials (ethics forms and approvals, analysis, etc.).</w:t>
      </w:r>
    </w:p>
    <w:p w14:paraId="0CFD25CD" w14:textId="77777777" w:rsidR="00084856" w:rsidRPr="00084856" w:rsidRDefault="00084856" w:rsidP="00084856">
      <w:pPr>
        <w:pStyle w:val="Heading2"/>
      </w:pPr>
      <w:r w:rsidRPr="00084856">
        <w:t>Referencing</w:t>
      </w:r>
    </w:p>
    <w:p w14:paraId="669FD2C2" w14:textId="77777777" w:rsidR="00084856" w:rsidRPr="00084856" w:rsidRDefault="00084856" w:rsidP="00084856">
      <w:r w:rsidRPr="00084856">
        <w:t xml:space="preserve">You are required to use the </w:t>
      </w:r>
      <w:hyperlink r:id="rId8">
        <w:r w:rsidRPr="00084856">
          <w:rPr>
            <w:rStyle w:val="Hyperlink"/>
          </w:rPr>
          <w:t>IEEE referencing style</w:t>
        </w:r>
      </w:hyperlink>
      <w:r w:rsidRPr="00084856">
        <w:t xml:space="preserve"> for citing books, articles, and all other sources (like websites) used in your assignment.</w:t>
      </w:r>
    </w:p>
    <w:p w14:paraId="1A9DBDFE" w14:textId="54DD257F" w:rsidR="00084856" w:rsidRDefault="00084856" w:rsidP="00084856">
      <w:r w:rsidRPr="00084856">
        <w:t xml:space="preserve">Good referencing is essential </w:t>
      </w:r>
      <w:proofErr w:type="gramStart"/>
      <w:r w:rsidRPr="00084856">
        <w:t>in order to</w:t>
      </w:r>
      <w:proofErr w:type="gramEnd"/>
      <w:r w:rsidRPr="00084856">
        <w:t xml:space="preserve"> meet the standards of academic integrity set by the University. </w:t>
      </w:r>
      <w:proofErr w:type="gramStart"/>
      <w:r w:rsidRPr="00084856">
        <w:t>All of</w:t>
      </w:r>
      <w:proofErr w:type="gramEnd"/>
      <w:r w:rsidRPr="00084856">
        <w:t xml:space="preserve"> your sources must be acknowledged, regardless of whether you</w:t>
      </w:r>
      <w:r>
        <w:t xml:space="preserve"> have</w:t>
      </w:r>
      <w:r w:rsidRPr="00084856">
        <w:t xml:space="preserve"> included direct quotes or not. Visit your </w:t>
      </w:r>
      <w:r w:rsidRPr="00084856">
        <w:rPr>
          <w:b/>
        </w:rPr>
        <w:t>Academic Integrity Tutorial</w:t>
      </w:r>
      <w:r w:rsidRPr="00084856">
        <w:t xml:space="preserve"> module in Canvas for additional guidance on effective referencing</w:t>
      </w:r>
    </w:p>
    <w:p w14:paraId="1EB49EDF" w14:textId="739FB9C2" w:rsidR="00C350AC" w:rsidRDefault="005727CB" w:rsidP="00C350AC">
      <w:pPr>
        <w:pStyle w:val="Heading1"/>
        <w:numPr>
          <w:ilvl w:val="0"/>
          <w:numId w:val="2"/>
        </w:numPr>
      </w:pPr>
      <w:bookmarkStart w:id="7" w:name="_3hch0n26k5s" w:colFirst="0" w:colLast="0"/>
      <w:bookmarkEnd w:id="7"/>
      <w:r>
        <w:t>Marking Criteria</w:t>
      </w:r>
    </w:p>
    <w:tbl>
      <w:tblPr>
        <w:tblW w:w="8724" w:type="dxa"/>
        <w:tblInd w:w="7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698"/>
        <w:gridCol w:w="15"/>
        <w:gridCol w:w="5488"/>
        <w:gridCol w:w="1682"/>
        <w:gridCol w:w="841"/>
      </w:tblGrid>
      <w:tr w:rsidR="00C350AC" w14:paraId="7E684E28" w14:textId="77777777" w:rsidTr="00C350AC">
        <w:trPr>
          <w:trHeight w:val="323"/>
        </w:trPr>
        <w:tc>
          <w:tcPr>
            <w:tcW w:w="8724" w:type="dxa"/>
            <w:gridSpan w:val="5"/>
            <w:shd w:val="clear" w:color="auto" w:fill="01546E"/>
          </w:tcPr>
          <w:p w14:paraId="2ED00BFA" w14:textId="77777777" w:rsidR="00C350AC" w:rsidRPr="00C350AC" w:rsidRDefault="00C350AC" w:rsidP="00720FAD">
            <w:pPr>
              <w:spacing w:after="0" w:line="240" w:lineRule="auto"/>
              <w:ind w:left="0"/>
              <w:jc w:val="center"/>
              <w:rPr>
                <w:b/>
                <w:bCs/>
                <w:color w:val="FFFFFF"/>
              </w:rPr>
            </w:pPr>
            <w:r w:rsidRPr="00C350AC">
              <w:rPr>
                <w:b/>
                <w:bCs/>
                <w:color w:val="FFFFFF"/>
              </w:rPr>
              <w:t>The University of York Computer Science Department</w:t>
            </w:r>
          </w:p>
        </w:tc>
      </w:tr>
      <w:tr w:rsidR="00C350AC" w14:paraId="6E59AF08" w14:textId="77777777" w:rsidTr="00C350AC">
        <w:tc>
          <w:tcPr>
            <w:tcW w:w="698" w:type="dxa"/>
            <w:shd w:val="clear" w:color="auto" w:fill="F2F2F2"/>
          </w:tcPr>
          <w:p w14:paraId="028B5AA8" w14:textId="77777777" w:rsidR="00C350AC" w:rsidRPr="00C350AC" w:rsidRDefault="00C350AC" w:rsidP="00720FAD">
            <w:pPr>
              <w:spacing w:after="0" w:line="240" w:lineRule="auto"/>
              <w:ind w:left="0"/>
              <w:rPr>
                <w:b/>
                <w:bCs/>
              </w:rPr>
            </w:pPr>
            <w:r w:rsidRPr="00C350AC">
              <w:rPr>
                <w:b/>
                <w:bCs/>
              </w:rPr>
              <w:t>MLO</w:t>
            </w:r>
          </w:p>
        </w:tc>
        <w:tc>
          <w:tcPr>
            <w:tcW w:w="5503" w:type="dxa"/>
            <w:gridSpan w:val="2"/>
            <w:shd w:val="clear" w:color="auto" w:fill="F2F2F2"/>
          </w:tcPr>
          <w:p w14:paraId="372197E7" w14:textId="77777777" w:rsidR="00C350AC" w:rsidRDefault="00C350AC" w:rsidP="00720FAD">
            <w:pPr>
              <w:spacing w:after="0" w:line="240" w:lineRule="auto"/>
              <w:ind w:left="0"/>
              <w:rPr>
                <w:b/>
              </w:rPr>
            </w:pPr>
            <w:r>
              <w:rPr>
                <w:b/>
              </w:rPr>
              <w:t>Section</w:t>
            </w:r>
          </w:p>
        </w:tc>
        <w:tc>
          <w:tcPr>
            <w:tcW w:w="1682" w:type="dxa"/>
            <w:shd w:val="clear" w:color="auto" w:fill="F2F2F2"/>
          </w:tcPr>
          <w:p w14:paraId="1ECD4D97" w14:textId="77777777" w:rsidR="00C350AC" w:rsidRDefault="00C350AC" w:rsidP="00720FAD">
            <w:pPr>
              <w:spacing w:after="0" w:line="240" w:lineRule="auto"/>
              <w:ind w:left="0"/>
              <w:jc w:val="center"/>
              <w:rPr>
                <w:b/>
              </w:rPr>
            </w:pPr>
          </w:p>
        </w:tc>
        <w:tc>
          <w:tcPr>
            <w:tcW w:w="841" w:type="dxa"/>
            <w:shd w:val="clear" w:color="auto" w:fill="F2F2F2"/>
          </w:tcPr>
          <w:p w14:paraId="45266E13" w14:textId="77777777" w:rsidR="00C350AC" w:rsidRDefault="00C350AC" w:rsidP="00720FAD">
            <w:pPr>
              <w:spacing w:after="0" w:line="240" w:lineRule="auto"/>
              <w:ind w:left="0"/>
              <w:jc w:val="center"/>
              <w:rPr>
                <w:b/>
              </w:rPr>
            </w:pPr>
            <w:r>
              <w:rPr>
                <w:b/>
                <w:color w:val="000000"/>
              </w:rPr>
              <w:t>Marks</w:t>
            </w:r>
          </w:p>
        </w:tc>
      </w:tr>
      <w:tr w:rsidR="00C350AC" w14:paraId="174DF589" w14:textId="77777777" w:rsidTr="00C350AC">
        <w:tc>
          <w:tcPr>
            <w:tcW w:w="698" w:type="dxa"/>
            <w:shd w:val="clear" w:color="auto" w:fill="D9D9D9"/>
          </w:tcPr>
          <w:p w14:paraId="019CC7D6" w14:textId="77777777" w:rsidR="00C350AC" w:rsidRPr="00C350AC" w:rsidRDefault="00C350AC" w:rsidP="00720FAD">
            <w:pPr>
              <w:spacing w:after="0" w:line="240" w:lineRule="auto"/>
              <w:ind w:left="0"/>
              <w:rPr>
                <w:b/>
                <w:bCs/>
              </w:rPr>
            </w:pPr>
            <w:r w:rsidRPr="00C350AC">
              <w:rPr>
                <w:b/>
                <w:bCs/>
              </w:rPr>
              <w:t>2</w:t>
            </w:r>
          </w:p>
        </w:tc>
        <w:tc>
          <w:tcPr>
            <w:tcW w:w="5503" w:type="dxa"/>
            <w:gridSpan w:val="2"/>
            <w:shd w:val="clear" w:color="auto" w:fill="D9D9D9"/>
          </w:tcPr>
          <w:p w14:paraId="76AB0F04" w14:textId="77777777" w:rsidR="00C350AC" w:rsidRDefault="00C350AC" w:rsidP="00720FAD">
            <w:pPr>
              <w:spacing w:after="0" w:line="240" w:lineRule="auto"/>
              <w:ind w:left="0"/>
              <w:rPr>
                <w:b/>
              </w:rPr>
            </w:pPr>
            <w:r>
              <w:t>Agreed Artefacts</w:t>
            </w:r>
          </w:p>
        </w:tc>
        <w:tc>
          <w:tcPr>
            <w:tcW w:w="1682" w:type="dxa"/>
            <w:shd w:val="clear" w:color="auto" w:fill="D9D9D9"/>
          </w:tcPr>
          <w:p w14:paraId="1B6C0817" w14:textId="77777777" w:rsidR="00C350AC" w:rsidRDefault="00C350AC" w:rsidP="00720FAD">
            <w:pPr>
              <w:spacing w:after="0" w:line="240" w:lineRule="auto"/>
              <w:ind w:left="0"/>
              <w:jc w:val="center"/>
              <w:rPr>
                <w:b/>
              </w:rPr>
            </w:pPr>
            <w:r>
              <w:rPr>
                <w:b/>
              </w:rPr>
              <w:t>Pass/fail</w:t>
            </w:r>
          </w:p>
        </w:tc>
        <w:tc>
          <w:tcPr>
            <w:tcW w:w="841" w:type="dxa"/>
            <w:shd w:val="clear" w:color="auto" w:fill="D9D9D9"/>
          </w:tcPr>
          <w:p w14:paraId="1A7F0E22" w14:textId="77777777" w:rsidR="00C350AC" w:rsidRDefault="00C350AC" w:rsidP="00720FAD">
            <w:pPr>
              <w:spacing w:after="0" w:line="240" w:lineRule="auto"/>
              <w:ind w:left="0"/>
              <w:jc w:val="center"/>
              <w:rPr>
                <w:b/>
              </w:rPr>
            </w:pPr>
            <w:r>
              <w:rPr>
                <w:b/>
              </w:rPr>
              <w:t>0</w:t>
            </w:r>
          </w:p>
        </w:tc>
      </w:tr>
      <w:tr w:rsidR="00C350AC" w14:paraId="557472AA" w14:textId="77777777" w:rsidTr="00C350AC">
        <w:tc>
          <w:tcPr>
            <w:tcW w:w="698" w:type="dxa"/>
            <w:shd w:val="clear" w:color="auto" w:fill="F2F2F2"/>
          </w:tcPr>
          <w:p w14:paraId="24D151AD" w14:textId="77777777" w:rsidR="00C350AC" w:rsidRPr="00C350AC" w:rsidRDefault="00C350AC" w:rsidP="00720FAD">
            <w:pPr>
              <w:spacing w:after="0" w:line="240" w:lineRule="auto"/>
              <w:ind w:left="0"/>
              <w:rPr>
                <w:b/>
                <w:bCs/>
              </w:rPr>
            </w:pPr>
            <w:r w:rsidRPr="00C350AC">
              <w:rPr>
                <w:b/>
                <w:bCs/>
              </w:rPr>
              <w:t>All</w:t>
            </w:r>
          </w:p>
        </w:tc>
        <w:tc>
          <w:tcPr>
            <w:tcW w:w="5503" w:type="dxa"/>
            <w:gridSpan w:val="2"/>
            <w:shd w:val="clear" w:color="auto" w:fill="F2F2F2"/>
          </w:tcPr>
          <w:p w14:paraId="0D372993" w14:textId="77777777" w:rsidR="00C350AC" w:rsidRDefault="00C350AC" w:rsidP="00720FAD">
            <w:pPr>
              <w:spacing w:after="0" w:line="240" w:lineRule="auto"/>
              <w:ind w:left="0"/>
            </w:pPr>
            <w:r>
              <w:t>Executive Summary</w:t>
            </w:r>
          </w:p>
        </w:tc>
        <w:tc>
          <w:tcPr>
            <w:tcW w:w="1682" w:type="dxa"/>
            <w:shd w:val="clear" w:color="auto" w:fill="F2F2F2"/>
          </w:tcPr>
          <w:p w14:paraId="1842AA12" w14:textId="77777777" w:rsidR="00C350AC" w:rsidRDefault="00C350AC" w:rsidP="00720FAD">
            <w:pPr>
              <w:spacing w:after="0" w:line="240" w:lineRule="auto"/>
              <w:ind w:left="0"/>
            </w:pPr>
          </w:p>
        </w:tc>
        <w:tc>
          <w:tcPr>
            <w:tcW w:w="841" w:type="dxa"/>
            <w:shd w:val="clear" w:color="auto" w:fill="F2F2F2"/>
            <w:vAlign w:val="center"/>
          </w:tcPr>
          <w:p w14:paraId="50833AD2" w14:textId="77777777" w:rsidR="00C350AC" w:rsidRDefault="00C350AC" w:rsidP="00720FAD">
            <w:pPr>
              <w:spacing w:after="0" w:line="240" w:lineRule="auto"/>
              <w:ind w:left="0"/>
              <w:jc w:val="center"/>
              <w:rPr>
                <w:b/>
              </w:rPr>
            </w:pPr>
            <w:r>
              <w:rPr>
                <w:b/>
                <w:color w:val="000000"/>
              </w:rPr>
              <w:t>10</w:t>
            </w:r>
          </w:p>
        </w:tc>
      </w:tr>
      <w:tr w:rsidR="00C350AC" w14:paraId="2ED8014D" w14:textId="77777777" w:rsidTr="00C350AC">
        <w:tc>
          <w:tcPr>
            <w:tcW w:w="698" w:type="dxa"/>
            <w:shd w:val="clear" w:color="auto" w:fill="F2F2F2"/>
          </w:tcPr>
          <w:p w14:paraId="6F5FBE91" w14:textId="77777777" w:rsidR="00C350AC" w:rsidRPr="00C350AC" w:rsidRDefault="00C350AC" w:rsidP="00720FAD">
            <w:pPr>
              <w:spacing w:after="0" w:line="240" w:lineRule="auto"/>
              <w:ind w:left="0"/>
              <w:rPr>
                <w:b/>
                <w:bCs/>
              </w:rPr>
            </w:pPr>
            <w:r w:rsidRPr="00C350AC">
              <w:rPr>
                <w:b/>
                <w:bCs/>
              </w:rPr>
              <w:t>6</w:t>
            </w:r>
          </w:p>
        </w:tc>
        <w:tc>
          <w:tcPr>
            <w:tcW w:w="5503" w:type="dxa"/>
            <w:gridSpan w:val="2"/>
            <w:shd w:val="clear" w:color="auto" w:fill="F2F2F2"/>
          </w:tcPr>
          <w:p w14:paraId="471EC693" w14:textId="77777777" w:rsidR="00C350AC" w:rsidRDefault="00C350AC" w:rsidP="00720FAD">
            <w:pPr>
              <w:spacing w:after="0" w:line="240" w:lineRule="auto"/>
              <w:ind w:left="0"/>
            </w:pPr>
            <w:r>
              <w:t>Written Communication &amp; Referencing</w:t>
            </w:r>
          </w:p>
        </w:tc>
        <w:tc>
          <w:tcPr>
            <w:tcW w:w="1682" w:type="dxa"/>
            <w:shd w:val="clear" w:color="auto" w:fill="F2F2F2"/>
          </w:tcPr>
          <w:p w14:paraId="02B4BFA9" w14:textId="77777777" w:rsidR="00C350AC" w:rsidRDefault="00C350AC" w:rsidP="00720FAD">
            <w:pPr>
              <w:spacing w:after="0" w:line="240" w:lineRule="auto"/>
              <w:ind w:left="0"/>
            </w:pPr>
          </w:p>
        </w:tc>
        <w:tc>
          <w:tcPr>
            <w:tcW w:w="841" w:type="dxa"/>
            <w:shd w:val="clear" w:color="auto" w:fill="F2F2F2"/>
            <w:vAlign w:val="center"/>
          </w:tcPr>
          <w:p w14:paraId="6B296A18" w14:textId="77777777" w:rsidR="00C350AC" w:rsidRDefault="00C350AC" w:rsidP="00720FAD">
            <w:pPr>
              <w:spacing w:after="0" w:line="240" w:lineRule="auto"/>
              <w:ind w:left="0"/>
              <w:jc w:val="center"/>
              <w:rPr>
                <w:b/>
              </w:rPr>
            </w:pPr>
            <w:r>
              <w:rPr>
                <w:b/>
                <w:color w:val="000000"/>
              </w:rPr>
              <w:t>10</w:t>
            </w:r>
          </w:p>
        </w:tc>
      </w:tr>
      <w:tr w:rsidR="00C350AC" w14:paraId="61DF15C4" w14:textId="77777777" w:rsidTr="00C350AC">
        <w:tc>
          <w:tcPr>
            <w:tcW w:w="698" w:type="dxa"/>
            <w:shd w:val="clear" w:color="auto" w:fill="F2F2F2"/>
          </w:tcPr>
          <w:p w14:paraId="2FB6A4A4" w14:textId="77777777" w:rsidR="00C350AC" w:rsidRPr="00C350AC" w:rsidRDefault="00C350AC" w:rsidP="00720FAD">
            <w:pPr>
              <w:spacing w:after="0" w:line="240" w:lineRule="auto"/>
              <w:ind w:left="0"/>
              <w:rPr>
                <w:b/>
                <w:bCs/>
              </w:rPr>
            </w:pPr>
            <w:r w:rsidRPr="00C350AC">
              <w:rPr>
                <w:b/>
                <w:bCs/>
              </w:rPr>
              <w:t>5</w:t>
            </w:r>
          </w:p>
        </w:tc>
        <w:tc>
          <w:tcPr>
            <w:tcW w:w="5503" w:type="dxa"/>
            <w:gridSpan w:val="2"/>
            <w:shd w:val="clear" w:color="auto" w:fill="F2F2F2"/>
          </w:tcPr>
          <w:p w14:paraId="0CD6EDDD" w14:textId="77777777" w:rsidR="00C350AC" w:rsidRDefault="00C350AC" w:rsidP="00720FAD">
            <w:pPr>
              <w:spacing w:after="0" w:line="240" w:lineRule="auto"/>
              <w:ind w:left="0"/>
            </w:pPr>
            <w:r>
              <w:t>Introductory Material/Motivation/Background</w:t>
            </w:r>
          </w:p>
        </w:tc>
        <w:tc>
          <w:tcPr>
            <w:tcW w:w="1682" w:type="dxa"/>
            <w:shd w:val="clear" w:color="auto" w:fill="F2F2F2"/>
          </w:tcPr>
          <w:p w14:paraId="2C6FF94C" w14:textId="77777777" w:rsidR="00C350AC" w:rsidRDefault="00C350AC" w:rsidP="00720FAD">
            <w:pPr>
              <w:spacing w:after="0" w:line="240" w:lineRule="auto"/>
              <w:ind w:left="0"/>
            </w:pPr>
          </w:p>
        </w:tc>
        <w:tc>
          <w:tcPr>
            <w:tcW w:w="841" w:type="dxa"/>
            <w:shd w:val="clear" w:color="auto" w:fill="F2F2F2"/>
            <w:vAlign w:val="center"/>
          </w:tcPr>
          <w:p w14:paraId="5EBBB36C" w14:textId="77777777" w:rsidR="00C350AC" w:rsidRDefault="00C350AC" w:rsidP="00720FAD">
            <w:pPr>
              <w:spacing w:after="0" w:line="240" w:lineRule="auto"/>
              <w:ind w:left="0"/>
              <w:jc w:val="center"/>
              <w:rPr>
                <w:b/>
              </w:rPr>
            </w:pPr>
            <w:r>
              <w:rPr>
                <w:b/>
                <w:color w:val="000000"/>
              </w:rPr>
              <w:t>20</w:t>
            </w:r>
          </w:p>
        </w:tc>
      </w:tr>
      <w:tr w:rsidR="00C350AC" w14:paraId="06F1A77D" w14:textId="77777777" w:rsidTr="00C350AC">
        <w:tc>
          <w:tcPr>
            <w:tcW w:w="698" w:type="dxa"/>
            <w:shd w:val="clear" w:color="auto" w:fill="F2F2F2"/>
          </w:tcPr>
          <w:p w14:paraId="4652F0BF" w14:textId="77777777" w:rsidR="00C350AC" w:rsidRPr="00C350AC" w:rsidRDefault="00C350AC" w:rsidP="00720FAD">
            <w:pPr>
              <w:spacing w:after="0" w:line="240" w:lineRule="auto"/>
              <w:ind w:left="0"/>
              <w:rPr>
                <w:b/>
                <w:bCs/>
              </w:rPr>
            </w:pPr>
            <w:r w:rsidRPr="00C350AC">
              <w:rPr>
                <w:b/>
                <w:bCs/>
              </w:rPr>
              <w:t>1, 3, 4</w:t>
            </w:r>
          </w:p>
        </w:tc>
        <w:tc>
          <w:tcPr>
            <w:tcW w:w="5503" w:type="dxa"/>
            <w:gridSpan w:val="2"/>
            <w:shd w:val="clear" w:color="auto" w:fill="F2F2F2"/>
          </w:tcPr>
          <w:p w14:paraId="76EAA27B" w14:textId="77777777" w:rsidR="00C350AC" w:rsidRDefault="00C350AC" w:rsidP="00720FAD">
            <w:pPr>
              <w:spacing w:after="0" w:line="240" w:lineRule="auto"/>
              <w:ind w:left="0"/>
            </w:pPr>
            <w:r>
              <w:t>Philosophical approach/ Methodology/Design/Implementation/Computational approach discussion</w:t>
            </w:r>
          </w:p>
        </w:tc>
        <w:tc>
          <w:tcPr>
            <w:tcW w:w="1682" w:type="dxa"/>
            <w:shd w:val="clear" w:color="auto" w:fill="F2F2F2"/>
          </w:tcPr>
          <w:p w14:paraId="22683362" w14:textId="77777777" w:rsidR="00C350AC" w:rsidRDefault="00C350AC" w:rsidP="00720FAD">
            <w:pPr>
              <w:spacing w:after="0" w:line="240" w:lineRule="auto"/>
              <w:ind w:left="0"/>
            </w:pPr>
          </w:p>
        </w:tc>
        <w:tc>
          <w:tcPr>
            <w:tcW w:w="841" w:type="dxa"/>
            <w:shd w:val="clear" w:color="auto" w:fill="F2F2F2"/>
            <w:vAlign w:val="center"/>
          </w:tcPr>
          <w:p w14:paraId="12880342" w14:textId="77777777" w:rsidR="00C350AC" w:rsidRDefault="00C350AC" w:rsidP="00720FAD">
            <w:pPr>
              <w:spacing w:after="0" w:line="240" w:lineRule="auto"/>
              <w:ind w:left="0"/>
              <w:jc w:val="center"/>
              <w:rPr>
                <w:b/>
              </w:rPr>
            </w:pPr>
            <w:r>
              <w:rPr>
                <w:b/>
                <w:color w:val="000000"/>
              </w:rPr>
              <w:t>30</w:t>
            </w:r>
          </w:p>
        </w:tc>
      </w:tr>
      <w:tr w:rsidR="00C350AC" w14:paraId="00E9581A" w14:textId="77777777" w:rsidTr="00C350AC">
        <w:tc>
          <w:tcPr>
            <w:tcW w:w="698" w:type="dxa"/>
            <w:shd w:val="clear" w:color="auto" w:fill="F2F2F2"/>
          </w:tcPr>
          <w:p w14:paraId="7FB315D6" w14:textId="77777777" w:rsidR="00C350AC" w:rsidRPr="00C350AC" w:rsidRDefault="00C350AC" w:rsidP="00720FAD">
            <w:pPr>
              <w:spacing w:after="0" w:line="240" w:lineRule="auto"/>
              <w:ind w:left="0"/>
              <w:rPr>
                <w:b/>
                <w:bCs/>
              </w:rPr>
            </w:pPr>
            <w:r w:rsidRPr="00C350AC">
              <w:rPr>
                <w:b/>
                <w:bCs/>
              </w:rPr>
              <w:t>1, 3, 4, 5</w:t>
            </w:r>
          </w:p>
        </w:tc>
        <w:tc>
          <w:tcPr>
            <w:tcW w:w="5503" w:type="dxa"/>
            <w:gridSpan w:val="2"/>
            <w:shd w:val="clear" w:color="auto" w:fill="F2F2F2"/>
          </w:tcPr>
          <w:p w14:paraId="1459B220" w14:textId="77777777" w:rsidR="00C350AC" w:rsidRDefault="00C350AC" w:rsidP="00720FAD">
            <w:pPr>
              <w:spacing w:after="0" w:line="240" w:lineRule="auto"/>
              <w:ind w:left="0"/>
            </w:pPr>
            <w:r>
              <w:t>Results/Analysis/Evaluation/Testing/Conclusion</w:t>
            </w:r>
          </w:p>
        </w:tc>
        <w:tc>
          <w:tcPr>
            <w:tcW w:w="1682" w:type="dxa"/>
            <w:shd w:val="clear" w:color="auto" w:fill="F2F2F2"/>
          </w:tcPr>
          <w:p w14:paraId="50132102" w14:textId="77777777" w:rsidR="00C350AC" w:rsidRDefault="00C350AC" w:rsidP="00720FAD">
            <w:pPr>
              <w:spacing w:after="0" w:line="240" w:lineRule="auto"/>
              <w:ind w:left="0"/>
            </w:pPr>
          </w:p>
        </w:tc>
        <w:tc>
          <w:tcPr>
            <w:tcW w:w="841" w:type="dxa"/>
            <w:shd w:val="clear" w:color="auto" w:fill="F2F2F2"/>
            <w:vAlign w:val="center"/>
          </w:tcPr>
          <w:p w14:paraId="08E62A17" w14:textId="77777777" w:rsidR="00C350AC" w:rsidRDefault="00C350AC" w:rsidP="00720FAD">
            <w:pPr>
              <w:spacing w:after="0" w:line="240" w:lineRule="auto"/>
              <w:ind w:left="0"/>
              <w:jc w:val="center"/>
              <w:rPr>
                <w:b/>
              </w:rPr>
            </w:pPr>
            <w:r>
              <w:rPr>
                <w:b/>
                <w:color w:val="000000"/>
              </w:rPr>
              <w:t>30</w:t>
            </w:r>
          </w:p>
        </w:tc>
      </w:tr>
      <w:tr w:rsidR="00C350AC" w14:paraId="36915741" w14:textId="77777777" w:rsidTr="00C350AC">
        <w:tc>
          <w:tcPr>
            <w:tcW w:w="713" w:type="dxa"/>
            <w:gridSpan w:val="2"/>
            <w:shd w:val="clear" w:color="auto" w:fill="F2F2F2"/>
          </w:tcPr>
          <w:p w14:paraId="12E58336" w14:textId="77777777" w:rsidR="00C350AC" w:rsidRDefault="00C350AC" w:rsidP="00720FAD">
            <w:pPr>
              <w:spacing w:after="0" w:line="240" w:lineRule="auto"/>
              <w:ind w:left="0"/>
              <w:jc w:val="right"/>
            </w:pPr>
          </w:p>
        </w:tc>
        <w:tc>
          <w:tcPr>
            <w:tcW w:w="7170" w:type="dxa"/>
            <w:gridSpan w:val="2"/>
            <w:shd w:val="clear" w:color="auto" w:fill="F2F2F2"/>
            <w:vAlign w:val="bottom"/>
          </w:tcPr>
          <w:p w14:paraId="09E77714" w14:textId="77777777" w:rsidR="00C350AC" w:rsidRDefault="00C350AC" w:rsidP="00720FAD">
            <w:pPr>
              <w:spacing w:after="0" w:line="240" w:lineRule="auto"/>
              <w:ind w:left="0"/>
              <w:jc w:val="right"/>
              <w:rPr>
                <w:b/>
              </w:rPr>
            </w:pPr>
            <w:r>
              <w:t>TOTAL</w:t>
            </w:r>
          </w:p>
        </w:tc>
        <w:tc>
          <w:tcPr>
            <w:tcW w:w="841" w:type="dxa"/>
            <w:shd w:val="clear" w:color="auto" w:fill="F2F2F2"/>
          </w:tcPr>
          <w:p w14:paraId="0FCFEBAF" w14:textId="77777777" w:rsidR="00C350AC" w:rsidRDefault="00C350AC" w:rsidP="00720FAD">
            <w:pPr>
              <w:spacing w:after="0" w:line="240" w:lineRule="auto"/>
              <w:ind w:left="0"/>
              <w:jc w:val="center"/>
              <w:rPr>
                <w:b/>
              </w:rPr>
            </w:pPr>
            <w:r>
              <w:rPr>
                <w:b/>
                <w:color w:val="000000"/>
              </w:rPr>
              <w:t>100</w:t>
            </w:r>
          </w:p>
        </w:tc>
      </w:tr>
    </w:tbl>
    <w:p w14:paraId="2CC16A71" w14:textId="77777777" w:rsidR="00C350AC" w:rsidRDefault="00C350AC"/>
    <w:p w14:paraId="379A0F15" w14:textId="7AB3D23A" w:rsidR="00D264B8" w:rsidRDefault="00C350AC" w:rsidP="000C5C0F">
      <w:pPr>
        <w:pBdr>
          <w:top w:val="single" w:sz="18" w:space="1" w:color="D60083"/>
          <w:left w:val="single" w:sz="18" w:space="4" w:color="D60083"/>
          <w:bottom w:val="single" w:sz="18" w:space="1" w:color="D60083"/>
          <w:right w:val="single" w:sz="18" w:space="4" w:color="D60083"/>
        </w:pBdr>
      </w:pPr>
      <w:r>
        <w:rPr>
          <w:b/>
        </w:rPr>
        <w:t>NOTE:</w:t>
      </w:r>
      <w:r>
        <w:t xml:space="preserve"> Failure to </w:t>
      </w:r>
      <w:r>
        <w:rPr>
          <w:b/>
        </w:rPr>
        <w:t>produce</w:t>
      </w:r>
      <w:r>
        <w:t xml:space="preserve"> and </w:t>
      </w:r>
      <w:r>
        <w:rPr>
          <w:b/>
        </w:rPr>
        <w:t>submit</w:t>
      </w:r>
      <w:r>
        <w:t xml:space="preserve">, by the deadline, all the </w:t>
      </w:r>
      <w:r>
        <w:rPr>
          <w:b/>
        </w:rPr>
        <w:t>agreed</w:t>
      </w:r>
      <w:r>
        <w:t xml:space="preserve"> artefacts (which must be agreed upon in advance with your supervisor) may result in a grade of </w:t>
      </w:r>
      <w:r>
        <w:rPr>
          <w:b/>
        </w:rPr>
        <w:t>zero</w:t>
      </w:r>
      <w:r>
        <w:t xml:space="preserve"> or a referral for suspected academic misconduct</w:t>
      </w:r>
    </w:p>
    <w:p w14:paraId="2C416D73" w14:textId="77777777" w:rsidR="00D264B8" w:rsidRDefault="00D264B8"/>
    <w:p w14:paraId="65109FEE" w14:textId="77777777" w:rsidR="00D264B8" w:rsidRDefault="00D264B8">
      <w:pPr>
        <w:pStyle w:val="Heading1"/>
        <w:sectPr w:rsidR="00D264B8">
          <w:headerReference w:type="default" r:id="rId9"/>
          <w:footerReference w:type="default" r:id="rId10"/>
          <w:pgSz w:w="11906" w:h="16838"/>
          <w:pgMar w:top="1440" w:right="1440" w:bottom="993" w:left="1440" w:header="708" w:footer="290" w:gutter="0"/>
          <w:pgNumType w:start="1"/>
          <w:cols w:space="720"/>
        </w:sectPr>
      </w:pPr>
      <w:bookmarkStart w:id="8" w:name="_l9nsd2mipd3m" w:colFirst="0" w:colLast="0"/>
      <w:bookmarkEnd w:id="8"/>
    </w:p>
    <w:p w14:paraId="49D44E6B" w14:textId="77777777" w:rsidR="00D264B8" w:rsidRDefault="005727CB">
      <w:pPr>
        <w:pStyle w:val="Heading1"/>
        <w:numPr>
          <w:ilvl w:val="0"/>
          <w:numId w:val="2"/>
        </w:numPr>
      </w:pPr>
      <w:bookmarkStart w:id="9" w:name="_e9xg017h7yp" w:colFirst="0" w:colLast="0"/>
      <w:bookmarkEnd w:id="9"/>
      <w:r>
        <w:lastRenderedPageBreak/>
        <w:t>Marking Criteria: Grade breakdown</w:t>
      </w:r>
    </w:p>
    <w:p w14:paraId="62E19FCB" w14:textId="77777777" w:rsidR="00C350AC" w:rsidRDefault="00C350AC" w:rsidP="00C350AC">
      <w:pPr>
        <w:pStyle w:val="Heading2"/>
      </w:pPr>
      <w:bookmarkStart w:id="10" w:name="_o09iq1erytpa" w:colFirst="0" w:colLast="0"/>
      <w:bookmarkStart w:id="11" w:name="_fi3jymcnu05w" w:colFirst="0" w:colLast="0"/>
      <w:bookmarkEnd w:id="10"/>
      <w:bookmarkEnd w:id="11"/>
      <w:r>
        <w:t>Executive Summary: 10%</w:t>
      </w:r>
    </w:p>
    <w:tbl>
      <w:tblPr>
        <w:tblW w:w="13587" w:type="dxa"/>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5"/>
        <w:gridCol w:w="2185"/>
        <w:gridCol w:w="10147"/>
      </w:tblGrid>
      <w:tr w:rsidR="00C350AC" w14:paraId="79DB519C" w14:textId="77777777" w:rsidTr="00720FAD">
        <w:trPr>
          <w:trHeight w:val="748"/>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C29A2" w14:textId="77777777" w:rsidR="00C350AC" w:rsidRDefault="00C350AC" w:rsidP="00720FAD">
            <w:pPr>
              <w:spacing w:after="0"/>
              <w:ind w:left="57"/>
            </w:pPr>
            <w:r>
              <w:t>0-39%</w:t>
            </w:r>
          </w:p>
        </w:tc>
        <w:tc>
          <w:tcPr>
            <w:tcW w:w="2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5DB22" w14:textId="77777777" w:rsidR="00C350AC" w:rsidRDefault="00C350AC" w:rsidP="00720FAD">
            <w:pPr>
              <w:spacing w:after="0"/>
              <w:ind w:left="57"/>
            </w:pPr>
            <w:r>
              <w:t>Fail</w:t>
            </w:r>
          </w:p>
        </w:tc>
        <w:tc>
          <w:tcPr>
            <w:tcW w:w="10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4726E" w14:textId="77777777" w:rsidR="00C350AC" w:rsidRDefault="00C350AC" w:rsidP="00C350AC">
            <w:pPr>
              <w:numPr>
                <w:ilvl w:val="0"/>
                <w:numId w:val="35"/>
              </w:numPr>
              <w:pBdr>
                <w:top w:val="nil"/>
                <w:left w:val="nil"/>
                <w:bottom w:val="nil"/>
                <w:right w:val="nil"/>
                <w:between w:val="nil"/>
              </w:pBdr>
              <w:spacing w:after="0"/>
            </w:pPr>
            <w:r>
              <w:rPr>
                <w:color w:val="000000"/>
              </w:rPr>
              <w:t xml:space="preserve">The executive summary is not present and/or is not relevant to the report. </w:t>
            </w:r>
          </w:p>
          <w:p w14:paraId="1EA6BFF4" w14:textId="77777777" w:rsidR="00C350AC" w:rsidRDefault="00C350AC" w:rsidP="00C350AC">
            <w:pPr>
              <w:numPr>
                <w:ilvl w:val="0"/>
                <w:numId w:val="35"/>
              </w:numPr>
              <w:pBdr>
                <w:top w:val="nil"/>
                <w:left w:val="nil"/>
                <w:bottom w:val="nil"/>
                <w:right w:val="nil"/>
                <w:between w:val="nil"/>
              </w:pBdr>
              <w:spacing w:after="0"/>
            </w:pPr>
            <w:r>
              <w:rPr>
                <w:color w:val="000000"/>
              </w:rPr>
              <w:t>It covers little to none of the required areas.</w:t>
            </w:r>
          </w:p>
          <w:p w14:paraId="7E1EACE2" w14:textId="77777777" w:rsidR="00C350AC" w:rsidRDefault="00C350AC" w:rsidP="00C350AC">
            <w:pPr>
              <w:numPr>
                <w:ilvl w:val="0"/>
                <w:numId w:val="35"/>
              </w:numPr>
              <w:pBdr>
                <w:top w:val="nil"/>
                <w:left w:val="nil"/>
                <w:bottom w:val="nil"/>
                <w:right w:val="nil"/>
                <w:between w:val="nil"/>
              </w:pBdr>
              <w:spacing w:after="0"/>
            </w:pPr>
            <w:r>
              <w:rPr>
                <w:color w:val="000000"/>
              </w:rPr>
              <w:t>There is little or no cohesion or relevance to the content of the report or its outcomes</w:t>
            </w:r>
          </w:p>
        </w:tc>
      </w:tr>
      <w:tr w:rsidR="00C350AC" w14:paraId="6B10926C" w14:textId="77777777" w:rsidTr="00720FAD">
        <w:trPr>
          <w:trHeight w:val="1134"/>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6C315" w14:textId="77777777" w:rsidR="00C350AC" w:rsidRDefault="00C350AC" w:rsidP="00720FAD">
            <w:pPr>
              <w:spacing w:after="0"/>
              <w:ind w:left="57"/>
            </w:pPr>
            <w:r>
              <w:t>40-49%</w:t>
            </w:r>
          </w:p>
        </w:tc>
        <w:tc>
          <w:tcPr>
            <w:tcW w:w="2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6EEBE" w14:textId="77777777" w:rsidR="00C350AC" w:rsidRDefault="00C350AC" w:rsidP="00720FAD">
            <w:pPr>
              <w:spacing w:after="0"/>
              <w:ind w:left="57"/>
            </w:pPr>
            <w:r>
              <w:t>Marginal fail</w:t>
            </w:r>
          </w:p>
        </w:tc>
        <w:tc>
          <w:tcPr>
            <w:tcW w:w="10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1E171" w14:textId="77777777" w:rsidR="00C350AC" w:rsidRDefault="00C350AC" w:rsidP="00C350AC">
            <w:pPr>
              <w:numPr>
                <w:ilvl w:val="0"/>
                <w:numId w:val="37"/>
              </w:numPr>
              <w:pBdr>
                <w:top w:val="nil"/>
                <w:left w:val="nil"/>
                <w:bottom w:val="nil"/>
                <w:right w:val="nil"/>
                <w:between w:val="nil"/>
              </w:pBdr>
              <w:spacing w:after="0"/>
            </w:pPr>
            <w:r>
              <w:rPr>
                <w:color w:val="000000"/>
              </w:rPr>
              <w:t>The executive summary is not clear or concise and is not easily accessible to an appropriate audience.</w:t>
            </w:r>
          </w:p>
          <w:p w14:paraId="0F326D8B" w14:textId="77777777" w:rsidR="00C350AC" w:rsidRDefault="00C350AC" w:rsidP="00C350AC">
            <w:pPr>
              <w:numPr>
                <w:ilvl w:val="0"/>
                <w:numId w:val="37"/>
              </w:numPr>
              <w:pBdr>
                <w:top w:val="nil"/>
                <w:left w:val="nil"/>
                <w:bottom w:val="nil"/>
                <w:right w:val="nil"/>
                <w:between w:val="nil"/>
              </w:pBdr>
              <w:spacing w:after="0"/>
            </w:pPr>
            <w:r>
              <w:rPr>
                <w:color w:val="000000"/>
              </w:rPr>
              <w:t>It covers only a few of the required areas.</w:t>
            </w:r>
          </w:p>
          <w:p w14:paraId="1CA11789" w14:textId="77777777" w:rsidR="00C350AC" w:rsidRDefault="00C350AC" w:rsidP="00C350AC">
            <w:pPr>
              <w:numPr>
                <w:ilvl w:val="0"/>
                <w:numId w:val="37"/>
              </w:numPr>
              <w:pBdr>
                <w:top w:val="nil"/>
                <w:left w:val="nil"/>
                <w:bottom w:val="nil"/>
                <w:right w:val="nil"/>
                <w:between w:val="nil"/>
              </w:pBdr>
              <w:spacing w:after="0"/>
            </w:pPr>
            <w:r>
              <w:rPr>
                <w:color w:val="000000"/>
              </w:rPr>
              <w:t>There is limited cohesion or relevance to the content of the report or its outcomes.</w:t>
            </w:r>
          </w:p>
        </w:tc>
      </w:tr>
      <w:tr w:rsidR="00C350AC" w14:paraId="63C3D23C" w14:textId="77777777" w:rsidTr="00720FAD">
        <w:trPr>
          <w:trHeight w:val="842"/>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2727" w14:textId="77777777" w:rsidR="00C350AC" w:rsidRDefault="00C350AC" w:rsidP="00720FAD">
            <w:pPr>
              <w:ind w:left="57"/>
            </w:pPr>
            <w:r>
              <w:t>50%-59%</w:t>
            </w:r>
          </w:p>
        </w:tc>
        <w:tc>
          <w:tcPr>
            <w:tcW w:w="2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0EEFE" w14:textId="77777777" w:rsidR="00C350AC" w:rsidRDefault="00C350AC" w:rsidP="00720FAD">
            <w:pPr>
              <w:ind w:left="57"/>
            </w:pPr>
            <w:r>
              <w:t>Pass</w:t>
            </w:r>
          </w:p>
        </w:tc>
        <w:tc>
          <w:tcPr>
            <w:tcW w:w="10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D4870" w14:textId="77777777" w:rsidR="00C350AC" w:rsidRDefault="00C350AC" w:rsidP="00C350AC">
            <w:pPr>
              <w:numPr>
                <w:ilvl w:val="0"/>
                <w:numId w:val="39"/>
              </w:numPr>
              <w:pBdr>
                <w:top w:val="nil"/>
                <w:left w:val="nil"/>
                <w:bottom w:val="nil"/>
                <w:right w:val="nil"/>
                <w:between w:val="nil"/>
              </w:pBdr>
              <w:spacing w:after="0"/>
            </w:pPr>
            <w:r>
              <w:rPr>
                <w:color w:val="000000"/>
              </w:rPr>
              <w:t xml:space="preserve">The executive summary gives a </w:t>
            </w:r>
            <w:proofErr w:type="gramStart"/>
            <w:r>
              <w:rPr>
                <w:color w:val="000000"/>
              </w:rPr>
              <w:t>fairly concise</w:t>
            </w:r>
            <w:proofErr w:type="gramEnd"/>
            <w:r>
              <w:rPr>
                <w:color w:val="000000"/>
              </w:rPr>
              <w:t xml:space="preserve"> overview of the report, which is accessible to an appropriate audience to some degree. </w:t>
            </w:r>
          </w:p>
          <w:p w14:paraId="20F0B314" w14:textId="77777777" w:rsidR="00C350AC" w:rsidRDefault="00C350AC" w:rsidP="00C350AC">
            <w:pPr>
              <w:numPr>
                <w:ilvl w:val="0"/>
                <w:numId w:val="39"/>
              </w:numPr>
              <w:pBdr>
                <w:top w:val="nil"/>
                <w:left w:val="nil"/>
                <w:bottom w:val="nil"/>
                <w:right w:val="nil"/>
                <w:between w:val="nil"/>
              </w:pBdr>
              <w:spacing w:after="0"/>
            </w:pPr>
            <w:r>
              <w:rPr>
                <w:color w:val="000000"/>
              </w:rPr>
              <w:t>It covers all the required areas.</w:t>
            </w:r>
          </w:p>
          <w:p w14:paraId="4D12C2B1" w14:textId="77777777" w:rsidR="00C350AC" w:rsidRDefault="00C350AC" w:rsidP="00C350AC">
            <w:pPr>
              <w:numPr>
                <w:ilvl w:val="0"/>
                <w:numId w:val="39"/>
              </w:numPr>
              <w:pBdr>
                <w:top w:val="nil"/>
                <w:left w:val="nil"/>
                <w:bottom w:val="nil"/>
                <w:right w:val="nil"/>
                <w:between w:val="nil"/>
              </w:pBdr>
              <w:spacing w:after="0"/>
            </w:pPr>
            <w:r>
              <w:rPr>
                <w:color w:val="000000"/>
              </w:rPr>
              <w:t>There is a cohesive and relevant summary representative of the contents of the report and its outcomes</w:t>
            </w:r>
          </w:p>
        </w:tc>
      </w:tr>
      <w:tr w:rsidR="00C350AC" w14:paraId="32A723E2" w14:textId="77777777" w:rsidTr="00720FAD">
        <w:trPr>
          <w:trHeight w:val="1859"/>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5265B" w14:textId="77777777" w:rsidR="00C350AC" w:rsidRDefault="00C350AC" w:rsidP="00720FAD">
            <w:pPr>
              <w:spacing w:after="0"/>
              <w:ind w:left="57"/>
            </w:pPr>
            <w:r>
              <w:t>60%-69%</w:t>
            </w:r>
          </w:p>
        </w:tc>
        <w:tc>
          <w:tcPr>
            <w:tcW w:w="2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D53BD" w14:textId="77777777" w:rsidR="00C350AC" w:rsidRDefault="00C350AC" w:rsidP="00720FAD">
            <w:pPr>
              <w:spacing w:after="0"/>
              <w:ind w:left="57"/>
            </w:pPr>
            <w:r>
              <w:t>Merit</w:t>
            </w:r>
          </w:p>
        </w:tc>
        <w:tc>
          <w:tcPr>
            <w:tcW w:w="10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25BF7" w14:textId="77777777" w:rsidR="00C350AC" w:rsidRDefault="00C350AC" w:rsidP="00C350AC">
            <w:pPr>
              <w:numPr>
                <w:ilvl w:val="0"/>
                <w:numId w:val="40"/>
              </w:numPr>
              <w:pBdr>
                <w:top w:val="nil"/>
                <w:left w:val="nil"/>
                <w:bottom w:val="nil"/>
                <w:right w:val="nil"/>
                <w:between w:val="nil"/>
              </w:pBdr>
              <w:spacing w:after="0"/>
            </w:pPr>
            <w:r>
              <w:rPr>
                <w:color w:val="000000"/>
              </w:rPr>
              <w:t xml:space="preserve">The executive summary gives a mostly clear and concise overview of the report, which is accessible to an appropriate audience. </w:t>
            </w:r>
          </w:p>
          <w:p w14:paraId="198EF890" w14:textId="77777777" w:rsidR="00C350AC" w:rsidRDefault="00C350AC" w:rsidP="00C350AC">
            <w:pPr>
              <w:numPr>
                <w:ilvl w:val="0"/>
                <w:numId w:val="40"/>
              </w:numPr>
              <w:pBdr>
                <w:top w:val="nil"/>
                <w:left w:val="nil"/>
                <w:bottom w:val="nil"/>
                <w:right w:val="nil"/>
                <w:between w:val="nil"/>
              </w:pBdr>
              <w:spacing w:after="0"/>
            </w:pPr>
            <w:r>
              <w:rPr>
                <w:color w:val="000000"/>
              </w:rPr>
              <w:t>It covers all the required areas in a cohesive manner.</w:t>
            </w:r>
          </w:p>
          <w:p w14:paraId="1CE25A19" w14:textId="77777777" w:rsidR="00C350AC" w:rsidRDefault="00C350AC" w:rsidP="00C350AC">
            <w:pPr>
              <w:numPr>
                <w:ilvl w:val="0"/>
                <w:numId w:val="40"/>
              </w:numPr>
              <w:pBdr>
                <w:top w:val="nil"/>
                <w:left w:val="nil"/>
                <w:bottom w:val="nil"/>
                <w:right w:val="nil"/>
                <w:between w:val="nil"/>
              </w:pBdr>
              <w:spacing w:after="0"/>
            </w:pPr>
            <w:r>
              <w:rPr>
                <w:color w:val="000000"/>
              </w:rPr>
              <w:t>There is a cohesive and relevant summary which very clearly presents the contents of the report and its outcomes.</w:t>
            </w:r>
          </w:p>
        </w:tc>
      </w:tr>
      <w:tr w:rsidR="00C350AC" w14:paraId="20E139D5" w14:textId="77777777" w:rsidTr="00720FAD">
        <w:trPr>
          <w:trHeight w:val="853"/>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874C9" w14:textId="77777777" w:rsidR="00C350AC" w:rsidRDefault="00C350AC" w:rsidP="00720FAD">
            <w:pPr>
              <w:spacing w:after="0"/>
              <w:ind w:left="57"/>
            </w:pPr>
            <w:r>
              <w:lastRenderedPageBreak/>
              <w:t>70%-100%</w:t>
            </w:r>
          </w:p>
        </w:tc>
        <w:tc>
          <w:tcPr>
            <w:tcW w:w="2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51B23" w14:textId="77777777" w:rsidR="00C350AC" w:rsidRDefault="00C350AC" w:rsidP="00720FAD">
            <w:pPr>
              <w:spacing w:after="0"/>
              <w:ind w:left="57"/>
            </w:pPr>
            <w:r>
              <w:t>Distinction</w:t>
            </w:r>
          </w:p>
        </w:tc>
        <w:tc>
          <w:tcPr>
            <w:tcW w:w="10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ED892" w14:textId="77777777" w:rsidR="00C350AC" w:rsidRDefault="00C350AC" w:rsidP="00C350AC">
            <w:pPr>
              <w:numPr>
                <w:ilvl w:val="0"/>
                <w:numId w:val="28"/>
              </w:numPr>
              <w:pBdr>
                <w:top w:val="nil"/>
                <w:left w:val="nil"/>
                <w:bottom w:val="nil"/>
                <w:right w:val="nil"/>
                <w:between w:val="nil"/>
              </w:pBdr>
              <w:spacing w:after="0"/>
            </w:pPr>
            <w:r>
              <w:rPr>
                <w:color w:val="000000"/>
              </w:rPr>
              <w:t>The executive summary gives a clear and concise overview of the report, which is accessible to an appropriate audience.</w:t>
            </w:r>
          </w:p>
          <w:p w14:paraId="40371E20" w14:textId="77777777" w:rsidR="00C350AC" w:rsidRDefault="00C350AC" w:rsidP="00C350AC">
            <w:pPr>
              <w:numPr>
                <w:ilvl w:val="0"/>
                <w:numId w:val="28"/>
              </w:numPr>
              <w:pBdr>
                <w:top w:val="nil"/>
                <w:left w:val="nil"/>
                <w:bottom w:val="nil"/>
                <w:right w:val="nil"/>
                <w:between w:val="nil"/>
              </w:pBdr>
              <w:spacing w:after="0"/>
            </w:pPr>
            <w:r>
              <w:rPr>
                <w:color w:val="000000"/>
              </w:rPr>
              <w:t>It covers all the required areas in a cohesive and concise manner.</w:t>
            </w:r>
          </w:p>
          <w:p w14:paraId="1D8B773C" w14:textId="77777777" w:rsidR="00C350AC" w:rsidRDefault="00C350AC" w:rsidP="00C350AC">
            <w:pPr>
              <w:numPr>
                <w:ilvl w:val="0"/>
                <w:numId w:val="28"/>
              </w:numPr>
              <w:pBdr>
                <w:top w:val="nil"/>
                <w:left w:val="nil"/>
                <w:bottom w:val="nil"/>
                <w:right w:val="nil"/>
                <w:between w:val="nil"/>
              </w:pBdr>
              <w:spacing w:after="0"/>
            </w:pPr>
            <w:r>
              <w:rPr>
                <w:color w:val="000000"/>
              </w:rPr>
              <w:t>There is a cohesive</w:t>
            </w:r>
            <w:r>
              <w:t xml:space="preserve"> and</w:t>
            </w:r>
            <w:r>
              <w:rPr>
                <w:color w:val="000000"/>
              </w:rPr>
              <w:t xml:space="preserve"> relevant summary which very clearly and logically presents the contents of the report and its outcomes.</w:t>
            </w:r>
          </w:p>
          <w:p w14:paraId="0A6A08D3" w14:textId="77777777" w:rsidR="00C350AC" w:rsidRDefault="00C350AC" w:rsidP="00720FAD">
            <w:pPr>
              <w:spacing w:after="0"/>
              <w:ind w:left="57"/>
            </w:pPr>
          </w:p>
        </w:tc>
      </w:tr>
    </w:tbl>
    <w:p w14:paraId="7B74562D" w14:textId="77777777" w:rsidR="00C350AC" w:rsidRDefault="00C350AC" w:rsidP="0048504F">
      <w:pPr>
        <w:pStyle w:val="Heading2"/>
      </w:pPr>
      <w:r>
        <w:t>Written Communication and Referencing: 10%</w:t>
      </w:r>
    </w:p>
    <w:tbl>
      <w:tblPr>
        <w:tblW w:w="13586" w:type="dxa"/>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5"/>
        <w:gridCol w:w="2183"/>
        <w:gridCol w:w="10148"/>
      </w:tblGrid>
      <w:tr w:rsidR="00C37AF0" w14:paraId="5A522829" w14:textId="77777777" w:rsidTr="00C37AF0">
        <w:trPr>
          <w:trHeight w:val="794"/>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AE639" w14:textId="77777777" w:rsidR="00C37AF0" w:rsidRDefault="00C37AF0" w:rsidP="00720FAD">
            <w:pPr>
              <w:ind w:left="57"/>
            </w:pPr>
            <w:r>
              <w:t>0-39%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EE582" w14:textId="08ACD91B" w:rsidR="00C37AF0" w:rsidRDefault="00C37AF0" w:rsidP="00720FAD">
            <w:pPr>
              <w:ind w:left="57"/>
            </w:pPr>
            <w:r>
              <w:t>Fail</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78D08" w14:textId="77777777" w:rsidR="00C37AF0" w:rsidRDefault="00C37AF0" w:rsidP="00C350AC">
            <w:pPr>
              <w:numPr>
                <w:ilvl w:val="0"/>
                <w:numId w:val="29"/>
              </w:numPr>
              <w:pBdr>
                <w:top w:val="nil"/>
                <w:left w:val="nil"/>
                <w:bottom w:val="nil"/>
                <w:right w:val="nil"/>
                <w:between w:val="nil"/>
              </w:pBdr>
              <w:spacing w:after="0"/>
            </w:pPr>
            <w:r>
              <w:rPr>
                <w:color w:val="000000"/>
              </w:rPr>
              <w:t xml:space="preserve">The report is not clear in its </w:t>
            </w:r>
            <w:r>
              <w:t>presentation</w:t>
            </w:r>
            <w:r>
              <w:rPr>
                <w:color w:val="000000"/>
              </w:rPr>
              <w:t xml:space="preserve"> and there are few, if any, aspects that are relevant or informative. </w:t>
            </w:r>
          </w:p>
          <w:p w14:paraId="64AA5FD2" w14:textId="77777777" w:rsidR="00C37AF0" w:rsidRDefault="00C37AF0" w:rsidP="00C350AC">
            <w:pPr>
              <w:numPr>
                <w:ilvl w:val="0"/>
                <w:numId w:val="29"/>
              </w:numPr>
              <w:pBdr>
                <w:top w:val="nil"/>
                <w:left w:val="nil"/>
                <w:bottom w:val="nil"/>
                <w:right w:val="nil"/>
                <w:between w:val="nil"/>
              </w:pBdr>
              <w:spacing w:after="0"/>
            </w:pPr>
            <w:r>
              <w:rPr>
                <w:color w:val="000000"/>
              </w:rPr>
              <w:t>The report is not well organised or structured.</w:t>
            </w:r>
          </w:p>
          <w:p w14:paraId="772AD50D" w14:textId="77777777" w:rsidR="00C37AF0" w:rsidRDefault="00C37AF0" w:rsidP="00C350AC">
            <w:pPr>
              <w:numPr>
                <w:ilvl w:val="0"/>
                <w:numId w:val="29"/>
              </w:numPr>
              <w:pBdr>
                <w:top w:val="nil"/>
                <w:left w:val="nil"/>
                <w:bottom w:val="nil"/>
                <w:right w:val="nil"/>
                <w:between w:val="nil"/>
              </w:pBdr>
              <w:spacing w:after="0"/>
            </w:pPr>
            <w:r>
              <w:rPr>
                <w:color w:val="000000"/>
              </w:rPr>
              <w:t>The formatting is not as stipulated.</w:t>
            </w:r>
          </w:p>
          <w:p w14:paraId="413C44CA" w14:textId="77777777" w:rsidR="00C37AF0" w:rsidRDefault="00C37AF0" w:rsidP="00C350AC">
            <w:pPr>
              <w:numPr>
                <w:ilvl w:val="0"/>
                <w:numId w:val="29"/>
              </w:numPr>
              <w:pBdr>
                <w:top w:val="nil"/>
                <w:left w:val="nil"/>
                <w:bottom w:val="nil"/>
                <w:right w:val="nil"/>
                <w:between w:val="nil"/>
              </w:pBdr>
              <w:spacing w:after="0"/>
            </w:pPr>
            <w:r>
              <w:rPr>
                <w:color w:val="000000"/>
              </w:rPr>
              <w:t xml:space="preserve">The writing style is unclear and inconsistent. </w:t>
            </w:r>
          </w:p>
          <w:p w14:paraId="4027D6F8" w14:textId="77777777" w:rsidR="00C37AF0" w:rsidRDefault="00C37AF0" w:rsidP="00C350AC">
            <w:pPr>
              <w:numPr>
                <w:ilvl w:val="0"/>
                <w:numId w:val="29"/>
              </w:numPr>
              <w:pBdr>
                <w:top w:val="nil"/>
                <w:left w:val="nil"/>
                <w:bottom w:val="nil"/>
                <w:right w:val="nil"/>
                <w:between w:val="nil"/>
              </w:pBdr>
              <w:spacing w:after="0"/>
            </w:pPr>
            <w:r>
              <w:rPr>
                <w:color w:val="000000"/>
              </w:rPr>
              <w:t xml:space="preserve">Diagrams, tables and images are not used appropriately for the information being presented. </w:t>
            </w:r>
          </w:p>
          <w:p w14:paraId="536EBCE9" w14:textId="77777777" w:rsidR="00C37AF0" w:rsidRDefault="00C37AF0" w:rsidP="00C350AC">
            <w:pPr>
              <w:numPr>
                <w:ilvl w:val="0"/>
                <w:numId w:val="29"/>
              </w:numPr>
              <w:pBdr>
                <w:top w:val="nil"/>
                <w:left w:val="nil"/>
                <w:bottom w:val="nil"/>
                <w:right w:val="nil"/>
                <w:between w:val="nil"/>
              </w:pBdr>
              <w:spacing w:after="0"/>
            </w:pPr>
            <w:r>
              <w:rPr>
                <w:color w:val="000000"/>
              </w:rPr>
              <w:t>Citations are incorrect or absent and are not applied in a consistent style; there is referencing within the document.</w:t>
            </w:r>
          </w:p>
        </w:tc>
      </w:tr>
      <w:tr w:rsidR="00C37AF0" w14:paraId="7A3CC799" w14:textId="77777777" w:rsidTr="00C37AF0">
        <w:trPr>
          <w:trHeight w:val="850"/>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B8DDB" w14:textId="77777777" w:rsidR="00C37AF0" w:rsidRDefault="00C37AF0" w:rsidP="00720FAD">
            <w:pPr>
              <w:ind w:left="57"/>
            </w:pPr>
            <w:r>
              <w:t>40-49%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DBFAF" w14:textId="3EE2CCA8" w:rsidR="00C37AF0" w:rsidRDefault="00C37AF0" w:rsidP="00720FAD">
            <w:pPr>
              <w:spacing w:after="0"/>
              <w:ind w:left="57"/>
            </w:pPr>
            <w:r>
              <w:t>Marginal fail</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F6E19" w14:textId="77777777" w:rsidR="00C37AF0" w:rsidRDefault="00C37AF0" w:rsidP="00C350AC">
            <w:pPr>
              <w:numPr>
                <w:ilvl w:val="0"/>
                <w:numId w:val="30"/>
              </w:numPr>
              <w:pBdr>
                <w:top w:val="nil"/>
                <w:left w:val="nil"/>
                <w:bottom w:val="nil"/>
                <w:right w:val="nil"/>
                <w:between w:val="nil"/>
              </w:pBdr>
              <w:spacing w:after="0"/>
            </w:pPr>
            <w:r>
              <w:rPr>
                <w:color w:val="000000"/>
              </w:rPr>
              <w:t xml:space="preserve">The report is not wholly clear in its presentation and few aspects are relevant or informative. </w:t>
            </w:r>
          </w:p>
          <w:p w14:paraId="7DFF8088" w14:textId="77777777" w:rsidR="00C37AF0" w:rsidRDefault="00C37AF0" w:rsidP="00C350AC">
            <w:pPr>
              <w:numPr>
                <w:ilvl w:val="0"/>
                <w:numId w:val="30"/>
              </w:numPr>
              <w:pBdr>
                <w:top w:val="nil"/>
                <w:left w:val="nil"/>
                <w:bottom w:val="nil"/>
                <w:right w:val="nil"/>
                <w:between w:val="nil"/>
              </w:pBdr>
              <w:spacing w:after="0"/>
            </w:pPr>
            <w:r>
              <w:rPr>
                <w:color w:val="000000"/>
              </w:rPr>
              <w:t>The report is limited in its organisation and structure.</w:t>
            </w:r>
          </w:p>
          <w:p w14:paraId="4DF2DE3C" w14:textId="77777777" w:rsidR="00C37AF0" w:rsidRDefault="00C37AF0" w:rsidP="00C350AC">
            <w:pPr>
              <w:numPr>
                <w:ilvl w:val="0"/>
                <w:numId w:val="30"/>
              </w:numPr>
              <w:pBdr>
                <w:top w:val="nil"/>
                <w:left w:val="nil"/>
                <w:bottom w:val="nil"/>
                <w:right w:val="nil"/>
                <w:between w:val="nil"/>
              </w:pBdr>
              <w:spacing w:after="0"/>
            </w:pPr>
            <w:r>
              <w:rPr>
                <w:color w:val="000000"/>
              </w:rPr>
              <w:t>The formatting is somewhat as stipulated.</w:t>
            </w:r>
          </w:p>
          <w:p w14:paraId="7944954F" w14:textId="77777777" w:rsidR="00C37AF0" w:rsidRDefault="00C37AF0" w:rsidP="00C350AC">
            <w:pPr>
              <w:numPr>
                <w:ilvl w:val="0"/>
                <w:numId w:val="30"/>
              </w:numPr>
              <w:pBdr>
                <w:top w:val="nil"/>
                <w:left w:val="nil"/>
                <w:bottom w:val="nil"/>
                <w:right w:val="nil"/>
                <w:between w:val="nil"/>
              </w:pBdr>
              <w:spacing w:after="0"/>
            </w:pPr>
            <w:r>
              <w:rPr>
                <w:color w:val="000000"/>
              </w:rPr>
              <w:t xml:space="preserve">The writing style is mostly unclear and/or inconsistent. </w:t>
            </w:r>
          </w:p>
          <w:p w14:paraId="5720FF05" w14:textId="77777777" w:rsidR="00C37AF0" w:rsidRDefault="00C37AF0" w:rsidP="00C350AC">
            <w:pPr>
              <w:numPr>
                <w:ilvl w:val="0"/>
                <w:numId w:val="30"/>
              </w:numPr>
              <w:pBdr>
                <w:top w:val="nil"/>
                <w:left w:val="nil"/>
                <w:bottom w:val="nil"/>
                <w:right w:val="nil"/>
                <w:between w:val="nil"/>
              </w:pBdr>
              <w:spacing w:after="0"/>
            </w:pPr>
            <w:r>
              <w:rPr>
                <w:color w:val="000000"/>
              </w:rPr>
              <w:t xml:space="preserve">Diagrams, </w:t>
            </w:r>
            <w:r>
              <w:t>tables,</w:t>
            </w:r>
            <w:r>
              <w:rPr>
                <w:color w:val="000000"/>
              </w:rPr>
              <w:t xml:space="preserve"> and images are mostly inappropriate for the information being presented, or not relevant within the context of the report. </w:t>
            </w:r>
          </w:p>
          <w:p w14:paraId="27E43E75" w14:textId="77777777" w:rsidR="00C37AF0" w:rsidRDefault="00C37AF0" w:rsidP="00C350AC">
            <w:pPr>
              <w:numPr>
                <w:ilvl w:val="0"/>
                <w:numId w:val="30"/>
              </w:numPr>
              <w:pBdr>
                <w:top w:val="nil"/>
                <w:left w:val="nil"/>
                <w:bottom w:val="nil"/>
                <w:right w:val="nil"/>
                <w:between w:val="nil"/>
              </w:pBdr>
              <w:spacing w:after="0"/>
            </w:pPr>
            <w:r>
              <w:rPr>
                <w:color w:val="000000"/>
              </w:rPr>
              <w:lastRenderedPageBreak/>
              <w:t>Citations are incorrect in most places and are not applied in a consistent style; there is incomplete referencing within the document.</w:t>
            </w:r>
          </w:p>
        </w:tc>
      </w:tr>
      <w:tr w:rsidR="00C37AF0" w14:paraId="30E4A540" w14:textId="77777777" w:rsidTr="00C37AF0">
        <w:trPr>
          <w:trHeight w:val="850"/>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22229" w14:textId="77777777" w:rsidR="00C37AF0" w:rsidRDefault="00C37AF0" w:rsidP="00720FAD">
            <w:pPr>
              <w:ind w:left="57"/>
            </w:pPr>
            <w:r>
              <w:lastRenderedPageBreak/>
              <w:t>50%-59%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52FD3" w14:textId="23A17EE4" w:rsidR="00C37AF0" w:rsidRDefault="00C37AF0" w:rsidP="00720FAD">
            <w:pPr>
              <w:ind w:left="57"/>
            </w:pPr>
            <w:r>
              <w:t>Pass</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87C95" w14:textId="77777777" w:rsidR="00C37AF0" w:rsidRDefault="00C37AF0" w:rsidP="00C350AC">
            <w:pPr>
              <w:numPr>
                <w:ilvl w:val="0"/>
                <w:numId w:val="31"/>
              </w:numPr>
              <w:pBdr>
                <w:top w:val="nil"/>
                <w:left w:val="nil"/>
                <w:bottom w:val="nil"/>
                <w:right w:val="nil"/>
                <w:between w:val="nil"/>
              </w:pBdr>
              <w:spacing w:after="0"/>
            </w:pPr>
            <w:r>
              <w:rPr>
                <w:color w:val="000000"/>
              </w:rPr>
              <w:t xml:space="preserve">The report is quite clear in its presentation and most aspects are relevant or informative. </w:t>
            </w:r>
          </w:p>
          <w:p w14:paraId="02402C2F" w14:textId="77777777" w:rsidR="00C37AF0" w:rsidRDefault="00C37AF0" w:rsidP="00C350AC">
            <w:pPr>
              <w:numPr>
                <w:ilvl w:val="0"/>
                <w:numId w:val="31"/>
              </w:numPr>
              <w:pBdr>
                <w:top w:val="nil"/>
                <w:left w:val="nil"/>
                <w:bottom w:val="nil"/>
                <w:right w:val="nil"/>
                <w:between w:val="nil"/>
              </w:pBdr>
              <w:spacing w:after="0"/>
            </w:pPr>
            <w:r>
              <w:rPr>
                <w:color w:val="000000"/>
              </w:rPr>
              <w:t xml:space="preserve">The report is quite </w:t>
            </w:r>
            <w:r>
              <w:t>well-organised</w:t>
            </w:r>
            <w:r>
              <w:rPr>
                <w:color w:val="000000"/>
              </w:rPr>
              <w:t xml:space="preserve"> and logically structured.</w:t>
            </w:r>
          </w:p>
          <w:p w14:paraId="72EBC88F" w14:textId="77777777" w:rsidR="00C37AF0" w:rsidRDefault="00C37AF0" w:rsidP="00C350AC">
            <w:pPr>
              <w:numPr>
                <w:ilvl w:val="0"/>
                <w:numId w:val="31"/>
              </w:numPr>
              <w:pBdr>
                <w:top w:val="nil"/>
                <w:left w:val="nil"/>
                <w:bottom w:val="nil"/>
                <w:right w:val="nil"/>
                <w:between w:val="nil"/>
              </w:pBdr>
              <w:spacing w:after="0"/>
            </w:pPr>
            <w:r>
              <w:rPr>
                <w:color w:val="000000"/>
              </w:rPr>
              <w:t>The formatting is as stipulated.</w:t>
            </w:r>
          </w:p>
          <w:p w14:paraId="5A7A0CB6" w14:textId="77777777" w:rsidR="00C37AF0" w:rsidRDefault="00C37AF0" w:rsidP="00C350AC">
            <w:pPr>
              <w:numPr>
                <w:ilvl w:val="0"/>
                <w:numId w:val="31"/>
              </w:numPr>
              <w:pBdr>
                <w:top w:val="nil"/>
                <w:left w:val="nil"/>
                <w:bottom w:val="nil"/>
                <w:right w:val="nil"/>
                <w:between w:val="nil"/>
              </w:pBdr>
              <w:spacing w:after="0"/>
            </w:pPr>
            <w:r>
              <w:rPr>
                <w:color w:val="000000"/>
              </w:rPr>
              <w:t xml:space="preserve">It uses a </w:t>
            </w:r>
            <w:proofErr w:type="gramStart"/>
            <w:r>
              <w:rPr>
                <w:color w:val="000000"/>
              </w:rPr>
              <w:t>fairly consistent</w:t>
            </w:r>
            <w:proofErr w:type="gramEnd"/>
            <w:r>
              <w:rPr>
                <w:color w:val="000000"/>
              </w:rPr>
              <w:t xml:space="preserve"> writing style. </w:t>
            </w:r>
          </w:p>
          <w:p w14:paraId="17468F24" w14:textId="77777777" w:rsidR="00C37AF0" w:rsidRDefault="00C37AF0" w:rsidP="00C350AC">
            <w:pPr>
              <w:numPr>
                <w:ilvl w:val="0"/>
                <w:numId w:val="31"/>
              </w:numPr>
              <w:pBdr>
                <w:top w:val="nil"/>
                <w:left w:val="nil"/>
                <w:bottom w:val="nil"/>
                <w:right w:val="nil"/>
                <w:between w:val="nil"/>
              </w:pBdr>
              <w:spacing w:after="0"/>
            </w:pPr>
            <w:r>
              <w:rPr>
                <w:color w:val="000000"/>
              </w:rPr>
              <w:t xml:space="preserve">Diagrams, </w:t>
            </w:r>
            <w:r>
              <w:t>tables,</w:t>
            </w:r>
            <w:r>
              <w:rPr>
                <w:color w:val="000000"/>
              </w:rPr>
              <w:t xml:space="preserve"> and images are used in </w:t>
            </w:r>
            <w:proofErr w:type="gramStart"/>
            <w:r>
              <w:rPr>
                <w:color w:val="000000"/>
              </w:rPr>
              <w:t>a fairly appropriate</w:t>
            </w:r>
            <w:proofErr w:type="gramEnd"/>
            <w:r>
              <w:rPr>
                <w:color w:val="000000"/>
              </w:rPr>
              <w:t xml:space="preserve"> way for the information being presented. </w:t>
            </w:r>
          </w:p>
          <w:p w14:paraId="08EE1692" w14:textId="77777777" w:rsidR="00C37AF0" w:rsidRDefault="00C37AF0" w:rsidP="00C350AC">
            <w:pPr>
              <w:numPr>
                <w:ilvl w:val="0"/>
                <w:numId w:val="31"/>
              </w:numPr>
              <w:pBdr>
                <w:top w:val="nil"/>
                <w:left w:val="nil"/>
                <w:bottom w:val="nil"/>
                <w:right w:val="nil"/>
                <w:between w:val="nil"/>
              </w:pBdr>
              <w:spacing w:after="0"/>
            </w:pPr>
            <w:r>
              <w:rPr>
                <w:color w:val="000000"/>
              </w:rPr>
              <w:t xml:space="preserve">Citations are </w:t>
            </w:r>
            <w:r>
              <w:t>correct</w:t>
            </w:r>
            <w:r>
              <w:rPr>
                <w:color w:val="000000"/>
              </w:rPr>
              <w:t xml:space="preserve"> and applied in a </w:t>
            </w:r>
            <w:proofErr w:type="gramStart"/>
            <w:r>
              <w:rPr>
                <w:color w:val="000000"/>
              </w:rPr>
              <w:t>fairly consistent</w:t>
            </w:r>
            <w:proofErr w:type="gramEnd"/>
            <w:r>
              <w:rPr>
                <w:color w:val="000000"/>
              </w:rPr>
              <w:t xml:space="preserve"> style, with appropriate referencing within the document.</w:t>
            </w:r>
          </w:p>
        </w:tc>
      </w:tr>
      <w:tr w:rsidR="00C37AF0" w14:paraId="5C09EDFB" w14:textId="77777777" w:rsidTr="00C37AF0">
        <w:trPr>
          <w:trHeight w:val="850"/>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4434B" w14:textId="77777777" w:rsidR="00C37AF0" w:rsidRDefault="00C37AF0" w:rsidP="00720FAD">
            <w:pPr>
              <w:ind w:left="57"/>
            </w:pPr>
            <w:r>
              <w:t>60%-69%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6732F" w14:textId="272CC744" w:rsidR="00C37AF0" w:rsidRDefault="00C37AF0" w:rsidP="00720FAD">
            <w:pPr>
              <w:ind w:left="57"/>
            </w:pPr>
            <w:r>
              <w:t>Merit</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D8AE0" w14:textId="77777777" w:rsidR="00C37AF0" w:rsidRDefault="00C37AF0" w:rsidP="00C350AC">
            <w:pPr>
              <w:numPr>
                <w:ilvl w:val="0"/>
                <w:numId w:val="32"/>
              </w:numPr>
              <w:pBdr>
                <w:top w:val="nil"/>
                <w:left w:val="nil"/>
                <w:bottom w:val="nil"/>
                <w:right w:val="nil"/>
                <w:between w:val="nil"/>
              </w:pBdr>
              <w:spacing w:after="0"/>
            </w:pPr>
            <w:r>
              <w:rPr>
                <w:color w:val="000000"/>
              </w:rPr>
              <w:t xml:space="preserve">The report is clear in its </w:t>
            </w:r>
            <w:r>
              <w:t>presentation,</w:t>
            </w:r>
            <w:r>
              <w:rPr>
                <w:color w:val="000000"/>
              </w:rPr>
              <w:t xml:space="preserve"> and all aspects are relevant or informative. </w:t>
            </w:r>
          </w:p>
          <w:p w14:paraId="6D755AB6" w14:textId="77777777" w:rsidR="00C37AF0" w:rsidRDefault="00C37AF0" w:rsidP="00C350AC">
            <w:pPr>
              <w:numPr>
                <w:ilvl w:val="0"/>
                <w:numId w:val="32"/>
              </w:numPr>
              <w:pBdr>
                <w:top w:val="nil"/>
                <w:left w:val="nil"/>
                <w:bottom w:val="nil"/>
                <w:right w:val="nil"/>
                <w:between w:val="nil"/>
              </w:pBdr>
              <w:spacing w:after="0"/>
            </w:pPr>
            <w:r>
              <w:rPr>
                <w:color w:val="000000"/>
              </w:rPr>
              <w:t xml:space="preserve">The report is mostly </w:t>
            </w:r>
            <w:r>
              <w:t>well-organised</w:t>
            </w:r>
            <w:r>
              <w:rPr>
                <w:color w:val="000000"/>
              </w:rPr>
              <w:t xml:space="preserve"> and logically structured. </w:t>
            </w:r>
          </w:p>
          <w:p w14:paraId="4A25DFD1" w14:textId="77777777" w:rsidR="00C37AF0" w:rsidRDefault="00C37AF0" w:rsidP="00C350AC">
            <w:pPr>
              <w:numPr>
                <w:ilvl w:val="0"/>
                <w:numId w:val="32"/>
              </w:numPr>
              <w:pBdr>
                <w:top w:val="nil"/>
                <w:left w:val="nil"/>
                <w:bottom w:val="nil"/>
                <w:right w:val="nil"/>
                <w:between w:val="nil"/>
              </w:pBdr>
              <w:spacing w:after="0"/>
            </w:pPr>
            <w:r>
              <w:rPr>
                <w:color w:val="000000"/>
              </w:rPr>
              <w:t>The formatting is as stipulated.</w:t>
            </w:r>
          </w:p>
          <w:p w14:paraId="2A083DC1" w14:textId="77777777" w:rsidR="00C37AF0" w:rsidRDefault="00C37AF0" w:rsidP="00C350AC">
            <w:pPr>
              <w:numPr>
                <w:ilvl w:val="0"/>
                <w:numId w:val="32"/>
              </w:numPr>
              <w:pBdr>
                <w:top w:val="nil"/>
                <w:left w:val="nil"/>
                <w:bottom w:val="nil"/>
                <w:right w:val="nil"/>
                <w:between w:val="nil"/>
              </w:pBdr>
              <w:spacing w:after="0"/>
            </w:pPr>
            <w:r>
              <w:rPr>
                <w:color w:val="000000"/>
              </w:rPr>
              <w:t xml:space="preserve">It uses a mostly clear and consistent writing style. </w:t>
            </w:r>
          </w:p>
          <w:p w14:paraId="1935CD03" w14:textId="77777777" w:rsidR="00C37AF0" w:rsidRDefault="00C37AF0" w:rsidP="00C350AC">
            <w:pPr>
              <w:numPr>
                <w:ilvl w:val="0"/>
                <w:numId w:val="32"/>
              </w:numPr>
              <w:pBdr>
                <w:top w:val="nil"/>
                <w:left w:val="nil"/>
                <w:bottom w:val="nil"/>
                <w:right w:val="nil"/>
                <w:between w:val="nil"/>
              </w:pBdr>
              <w:spacing w:after="0"/>
            </w:pPr>
            <w:r>
              <w:rPr>
                <w:color w:val="000000"/>
              </w:rPr>
              <w:t xml:space="preserve">Diagrams, tables and images are used in a mostly </w:t>
            </w:r>
            <w:r>
              <w:t xml:space="preserve">effective </w:t>
            </w:r>
            <w:r>
              <w:rPr>
                <w:color w:val="000000"/>
              </w:rPr>
              <w:t xml:space="preserve">and appropriate way for the information being presented. </w:t>
            </w:r>
          </w:p>
          <w:p w14:paraId="4006B2E6" w14:textId="77777777" w:rsidR="00C37AF0" w:rsidRDefault="00C37AF0" w:rsidP="00C350AC">
            <w:pPr>
              <w:numPr>
                <w:ilvl w:val="0"/>
                <w:numId w:val="32"/>
              </w:numPr>
              <w:pBdr>
                <w:top w:val="nil"/>
                <w:left w:val="nil"/>
                <w:bottom w:val="nil"/>
                <w:right w:val="nil"/>
                <w:between w:val="nil"/>
              </w:pBdr>
              <w:spacing w:after="0"/>
            </w:pPr>
            <w:r>
              <w:rPr>
                <w:color w:val="000000"/>
              </w:rPr>
              <w:t>Citations are correct and applied in a mostly consistent style, with appropriate referencing within the document.</w:t>
            </w:r>
          </w:p>
        </w:tc>
      </w:tr>
      <w:tr w:rsidR="00C37AF0" w14:paraId="4FA913E5" w14:textId="77777777" w:rsidTr="00C37AF0">
        <w:trPr>
          <w:trHeight w:val="850"/>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B9A84" w14:textId="77777777" w:rsidR="00C37AF0" w:rsidRDefault="00C37AF0" w:rsidP="00720FAD">
            <w:pPr>
              <w:ind w:left="57"/>
            </w:pPr>
            <w:r>
              <w:t>70%-100%</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375BE" w14:textId="2694183E" w:rsidR="00C37AF0" w:rsidRDefault="00C37AF0" w:rsidP="00720FAD">
            <w:pPr>
              <w:ind w:left="57"/>
            </w:pPr>
            <w:r>
              <w:t>Distinction</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8F848" w14:textId="77777777" w:rsidR="00C37AF0" w:rsidRDefault="00C37AF0" w:rsidP="00C350AC">
            <w:pPr>
              <w:numPr>
                <w:ilvl w:val="0"/>
                <w:numId w:val="33"/>
              </w:numPr>
              <w:pBdr>
                <w:top w:val="nil"/>
                <w:left w:val="nil"/>
                <w:bottom w:val="nil"/>
                <w:right w:val="nil"/>
                <w:between w:val="nil"/>
              </w:pBdr>
              <w:spacing w:after="0"/>
            </w:pPr>
            <w:r>
              <w:rPr>
                <w:color w:val="000000"/>
              </w:rPr>
              <w:t xml:space="preserve">The report is very clear in its presentation and all aspects are relevant or informative. </w:t>
            </w:r>
          </w:p>
          <w:p w14:paraId="3D49981B" w14:textId="77777777" w:rsidR="00C37AF0" w:rsidRDefault="00C37AF0" w:rsidP="00C350AC">
            <w:pPr>
              <w:numPr>
                <w:ilvl w:val="0"/>
                <w:numId w:val="33"/>
              </w:numPr>
              <w:pBdr>
                <w:top w:val="nil"/>
                <w:left w:val="nil"/>
                <w:bottom w:val="nil"/>
                <w:right w:val="nil"/>
                <w:between w:val="nil"/>
              </w:pBdr>
              <w:spacing w:after="0"/>
            </w:pPr>
            <w:r>
              <w:rPr>
                <w:color w:val="000000"/>
              </w:rPr>
              <w:t>The report is well organised with clear and logical structuring.</w:t>
            </w:r>
          </w:p>
          <w:p w14:paraId="4B5D1541" w14:textId="77777777" w:rsidR="00C37AF0" w:rsidRDefault="00C37AF0" w:rsidP="00C350AC">
            <w:pPr>
              <w:numPr>
                <w:ilvl w:val="0"/>
                <w:numId w:val="33"/>
              </w:numPr>
              <w:pBdr>
                <w:top w:val="nil"/>
                <w:left w:val="nil"/>
                <w:bottom w:val="nil"/>
                <w:right w:val="nil"/>
                <w:between w:val="nil"/>
              </w:pBdr>
              <w:spacing w:after="0"/>
            </w:pPr>
            <w:r>
              <w:rPr>
                <w:color w:val="000000"/>
              </w:rPr>
              <w:t>The formatting is as stipulated.</w:t>
            </w:r>
          </w:p>
          <w:p w14:paraId="4D054976" w14:textId="77777777" w:rsidR="00C37AF0" w:rsidRDefault="00C37AF0" w:rsidP="00C350AC">
            <w:pPr>
              <w:numPr>
                <w:ilvl w:val="0"/>
                <w:numId w:val="33"/>
              </w:numPr>
              <w:pBdr>
                <w:top w:val="nil"/>
                <w:left w:val="nil"/>
                <w:bottom w:val="nil"/>
                <w:right w:val="nil"/>
                <w:between w:val="nil"/>
              </w:pBdr>
              <w:spacing w:after="0"/>
            </w:pPr>
            <w:r>
              <w:rPr>
                <w:color w:val="000000"/>
              </w:rPr>
              <w:t xml:space="preserve">It uses clear and concise writing in a consistent style. </w:t>
            </w:r>
          </w:p>
          <w:p w14:paraId="5EE00E74" w14:textId="77777777" w:rsidR="00C37AF0" w:rsidRDefault="00C37AF0" w:rsidP="00C350AC">
            <w:pPr>
              <w:numPr>
                <w:ilvl w:val="0"/>
                <w:numId w:val="33"/>
              </w:numPr>
              <w:pBdr>
                <w:top w:val="nil"/>
                <w:left w:val="nil"/>
                <w:bottom w:val="nil"/>
                <w:right w:val="nil"/>
                <w:between w:val="nil"/>
              </w:pBdr>
              <w:spacing w:after="0"/>
            </w:pPr>
            <w:r>
              <w:rPr>
                <w:color w:val="000000"/>
              </w:rPr>
              <w:lastRenderedPageBreak/>
              <w:t xml:space="preserve">Diagrams, tables and images are used effectively and are clear and appropriate for the information being presented. </w:t>
            </w:r>
          </w:p>
          <w:p w14:paraId="54976922" w14:textId="77777777" w:rsidR="00C37AF0" w:rsidRDefault="00C37AF0" w:rsidP="00C350AC">
            <w:pPr>
              <w:numPr>
                <w:ilvl w:val="0"/>
                <w:numId w:val="33"/>
              </w:numPr>
              <w:pBdr>
                <w:top w:val="nil"/>
                <w:left w:val="nil"/>
                <w:bottom w:val="nil"/>
                <w:right w:val="nil"/>
                <w:between w:val="nil"/>
              </w:pBdr>
              <w:spacing w:after="0"/>
            </w:pPr>
            <w:r>
              <w:rPr>
                <w:color w:val="000000"/>
              </w:rPr>
              <w:t>Citations are correct, complete and applied in a consistent style, with appropriate referencing within the document.</w:t>
            </w:r>
          </w:p>
        </w:tc>
      </w:tr>
    </w:tbl>
    <w:p w14:paraId="246D0A2A" w14:textId="77777777" w:rsidR="00C350AC" w:rsidRDefault="00C350AC" w:rsidP="0048504F">
      <w:pPr>
        <w:pStyle w:val="Heading2"/>
      </w:pPr>
      <w:r>
        <w:lastRenderedPageBreak/>
        <w:t>Introductory Material/Motivation/Background: 20%</w:t>
      </w:r>
    </w:p>
    <w:tbl>
      <w:tblPr>
        <w:tblW w:w="13586" w:type="dxa"/>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5"/>
        <w:gridCol w:w="2183"/>
        <w:gridCol w:w="10148"/>
      </w:tblGrid>
      <w:tr w:rsidR="00C350AC" w14:paraId="02053324"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BBC29" w14:textId="77777777" w:rsidR="00C350AC" w:rsidRDefault="00C350AC" w:rsidP="00720FAD">
            <w:pPr>
              <w:spacing w:after="0"/>
              <w:ind w:left="57"/>
            </w:pPr>
            <w:r>
              <w:t>0-39%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E2EA2" w14:textId="77777777" w:rsidR="00C350AC" w:rsidRDefault="00C350AC" w:rsidP="00720FAD">
            <w:pPr>
              <w:spacing w:after="0"/>
              <w:ind w:left="57"/>
            </w:pPr>
            <w:r>
              <w:t>Fail</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FF078" w14:textId="77777777" w:rsidR="00C350AC" w:rsidRDefault="00C350AC" w:rsidP="00C350AC">
            <w:pPr>
              <w:numPr>
                <w:ilvl w:val="0"/>
                <w:numId w:val="22"/>
              </w:numPr>
              <w:pBdr>
                <w:top w:val="nil"/>
                <w:left w:val="nil"/>
                <w:bottom w:val="nil"/>
                <w:right w:val="nil"/>
                <w:between w:val="nil"/>
              </w:pBdr>
              <w:spacing w:after="0"/>
            </w:pPr>
            <w:r>
              <w:rPr>
                <w:color w:val="000000"/>
              </w:rPr>
              <w:t xml:space="preserve">The project scope, aims and objectives are not appropriate, and are not entirely clear, well defined or identified. </w:t>
            </w:r>
          </w:p>
          <w:p w14:paraId="0CA8E97D" w14:textId="77777777" w:rsidR="00C350AC" w:rsidRDefault="00C350AC" w:rsidP="00C350AC">
            <w:pPr>
              <w:numPr>
                <w:ilvl w:val="0"/>
                <w:numId w:val="22"/>
              </w:numPr>
              <w:pBdr>
                <w:top w:val="nil"/>
                <w:left w:val="nil"/>
                <w:bottom w:val="nil"/>
                <w:right w:val="nil"/>
                <w:between w:val="nil"/>
              </w:pBdr>
              <w:spacing w:after="0"/>
            </w:pPr>
            <w:r>
              <w:rPr>
                <w:color w:val="000000"/>
              </w:rPr>
              <w:t>The motivation is not supported by the literature, or a relevant and clearly identified rational reason/approach.</w:t>
            </w:r>
          </w:p>
          <w:p w14:paraId="4712153C" w14:textId="77777777" w:rsidR="00C350AC" w:rsidRDefault="00C350AC" w:rsidP="00C350AC">
            <w:pPr>
              <w:numPr>
                <w:ilvl w:val="0"/>
                <w:numId w:val="22"/>
              </w:numPr>
              <w:pBdr>
                <w:top w:val="nil"/>
                <w:left w:val="nil"/>
                <w:bottom w:val="nil"/>
                <w:right w:val="nil"/>
                <w:between w:val="nil"/>
              </w:pBdr>
              <w:spacing w:after="0"/>
            </w:pPr>
            <w:r>
              <w:rPr>
                <w:color w:val="000000"/>
              </w:rPr>
              <w:t>Little to no demonstration of wider reading.</w:t>
            </w:r>
          </w:p>
          <w:p w14:paraId="1BC57AD0" w14:textId="77777777" w:rsidR="00C350AC" w:rsidRDefault="00C350AC" w:rsidP="00C350AC">
            <w:pPr>
              <w:numPr>
                <w:ilvl w:val="0"/>
                <w:numId w:val="22"/>
              </w:numPr>
              <w:pBdr>
                <w:top w:val="nil"/>
                <w:left w:val="nil"/>
                <w:bottom w:val="nil"/>
                <w:right w:val="nil"/>
                <w:between w:val="nil"/>
              </w:pBdr>
              <w:spacing w:after="0"/>
            </w:pPr>
            <w:r>
              <w:rPr>
                <w:color w:val="000000"/>
              </w:rPr>
              <w:t>Little to no discussion or justification of the question and/or hypothesis.</w:t>
            </w:r>
          </w:p>
        </w:tc>
      </w:tr>
      <w:tr w:rsidR="00C350AC" w14:paraId="6618795A"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79AB0" w14:textId="77777777" w:rsidR="00C350AC" w:rsidRDefault="00C350AC" w:rsidP="00720FAD">
            <w:pPr>
              <w:spacing w:after="0"/>
              <w:ind w:left="57"/>
            </w:pPr>
            <w:r>
              <w:t>40-49%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604AB" w14:textId="77777777" w:rsidR="00C350AC" w:rsidRDefault="00C350AC" w:rsidP="00720FAD">
            <w:pPr>
              <w:spacing w:after="0"/>
              <w:ind w:left="57"/>
            </w:pPr>
            <w:r>
              <w:t>Marginal fail</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DDD7A" w14:textId="77777777" w:rsidR="00C350AC" w:rsidRDefault="00C350AC" w:rsidP="00C350AC">
            <w:pPr>
              <w:numPr>
                <w:ilvl w:val="0"/>
                <w:numId w:val="23"/>
              </w:numPr>
              <w:pBdr>
                <w:top w:val="nil"/>
                <w:left w:val="nil"/>
                <w:bottom w:val="nil"/>
                <w:right w:val="nil"/>
                <w:between w:val="nil"/>
              </w:pBdr>
              <w:spacing w:after="0"/>
            </w:pPr>
            <w:r>
              <w:rPr>
                <w:color w:val="000000"/>
              </w:rPr>
              <w:t xml:space="preserve">The project scope, aims and objectives are barely appropriate, and are not entirely clear, well defined or identified. </w:t>
            </w:r>
          </w:p>
          <w:p w14:paraId="3096647E" w14:textId="77777777" w:rsidR="00C350AC" w:rsidRDefault="00C350AC" w:rsidP="00C350AC">
            <w:pPr>
              <w:numPr>
                <w:ilvl w:val="0"/>
                <w:numId w:val="23"/>
              </w:numPr>
              <w:pBdr>
                <w:top w:val="nil"/>
                <w:left w:val="nil"/>
                <w:bottom w:val="nil"/>
                <w:right w:val="nil"/>
                <w:between w:val="nil"/>
              </w:pBdr>
              <w:spacing w:after="0"/>
            </w:pPr>
            <w:r>
              <w:rPr>
                <w:color w:val="000000"/>
              </w:rPr>
              <w:t>The motivation is barely supported by the literature, and/or a relevant and clearly identified rational reason/approach.</w:t>
            </w:r>
          </w:p>
          <w:p w14:paraId="149A0114" w14:textId="77777777" w:rsidR="00C350AC" w:rsidRDefault="00C350AC" w:rsidP="00C350AC">
            <w:pPr>
              <w:numPr>
                <w:ilvl w:val="0"/>
                <w:numId w:val="23"/>
              </w:numPr>
              <w:pBdr>
                <w:top w:val="nil"/>
                <w:left w:val="nil"/>
                <w:bottom w:val="nil"/>
                <w:right w:val="nil"/>
                <w:between w:val="nil"/>
              </w:pBdr>
              <w:spacing w:after="0"/>
            </w:pPr>
            <w:r>
              <w:rPr>
                <w:color w:val="000000"/>
              </w:rPr>
              <w:t>Limited demonstration of wider reading.</w:t>
            </w:r>
          </w:p>
          <w:p w14:paraId="732824CB" w14:textId="77777777" w:rsidR="00C350AC" w:rsidRDefault="00C350AC" w:rsidP="00C350AC">
            <w:pPr>
              <w:numPr>
                <w:ilvl w:val="0"/>
                <w:numId w:val="23"/>
              </w:numPr>
              <w:pBdr>
                <w:top w:val="nil"/>
                <w:left w:val="nil"/>
                <w:bottom w:val="nil"/>
                <w:right w:val="nil"/>
                <w:between w:val="nil"/>
              </w:pBdr>
              <w:spacing w:after="0"/>
            </w:pPr>
            <w:r>
              <w:rPr>
                <w:color w:val="000000"/>
              </w:rPr>
              <w:t>Limited discussion and justification of the question and/or hypothesis.</w:t>
            </w:r>
          </w:p>
        </w:tc>
      </w:tr>
      <w:tr w:rsidR="00C350AC" w14:paraId="5B9FF842" w14:textId="77777777" w:rsidTr="00720FAD">
        <w:trPr>
          <w:trHeight w:val="624"/>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46A67" w14:textId="77777777" w:rsidR="00C350AC" w:rsidRDefault="00C350AC" w:rsidP="00720FAD">
            <w:pPr>
              <w:spacing w:after="0"/>
              <w:ind w:left="57"/>
            </w:pPr>
            <w:r>
              <w:t>50%-59%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2E328" w14:textId="77777777" w:rsidR="00C350AC" w:rsidRDefault="00C350AC" w:rsidP="00720FAD">
            <w:pPr>
              <w:spacing w:after="0"/>
              <w:ind w:left="57"/>
            </w:pPr>
            <w:r>
              <w:t>Pass</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16B65" w14:textId="77777777" w:rsidR="00C350AC" w:rsidRDefault="00C350AC" w:rsidP="00C350AC">
            <w:pPr>
              <w:numPr>
                <w:ilvl w:val="0"/>
                <w:numId w:val="24"/>
              </w:numPr>
              <w:pBdr>
                <w:top w:val="nil"/>
                <w:left w:val="nil"/>
                <w:bottom w:val="nil"/>
                <w:right w:val="nil"/>
                <w:between w:val="nil"/>
              </w:pBdr>
              <w:spacing w:after="0"/>
            </w:pPr>
            <w:r>
              <w:rPr>
                <w:color w:val="000000"/>
              </w:rPr>
              <w:t xml:space="preserve">The project scope, aims and objectives are </w:t>
            </w:r>
            <w:proofErr w:type="gramStart"/>
            <w:r>
              <w:rPr>
                <w:color w:val="000000"/>
              </w:rPr>
              <w:t>fairly appropriate</w:t>
            </w:r>
            <w:proofErr w:type="gramEnd"/>
            <w:r>
              <w:rPr>
                <w:color w:val="000000"/>
              </w:rPr>
              <w:t xml:space="preserve">, clear and defined at an acceptable level. </w:t>
            </w:r>
          </w:p>
          <w:p w14:paraId="51B1D0D1" w14:textId="77777777" w:rsidR="00C350AC" w:rsidRDefault="00C350AC" w:rsidP="00C350AC">
            <w:pPr>
              <w:numPr>
                <w:ilvl w:val="0"/>
                <w:numId w:val="24"/>
              </w:numPr>
              <w:pBdr>
                <w:top w:val="nil"/>
                <w:left w:val="nil"/>
                <w:bottom w:val="nil"/>
                <w:right w:val="nil"/>
                <w:between w:val="nil"/>
              </w:pBdr>
              <w:spacing w:after="0"/>
            </w:pPr>
            <w:r>
              <w:rPr>
                <w:color w:val="000000"/>
              </w:rPr>
              <w:t>The motivation is mostly supported by the literature, and/or a relevant and clearly identified rational reason/approach.</w:t>
            </w:r>
          </w:p>
          <w:p w14:paraId="2DA4B493" w14:textId="77777777" w:rsidR="00C350AC" w:rsidRDefault="00C350AC" w:rsidP="00C350AC">
            <w:pPr>
              <w:numPr>
                <w:ilvl w:val="0"/>
                <w:numId w:val="24"/>
              </w:numPr>
              <w:pBdr>
                <w:top w:val="nil"/>
                <w:left w:val="nil"/>
                <w:bottom w:val="nil"/>
                <w:right w:val="nil"/>
                <w:between w:val="nil"/>
              </w:pBdr>
              <w:spacing w:after="0"/>
            </w:pPr>
            <w:r>
              <w:rPr>
                <w:color w:val="000000"/>
              </w:rPr>
              <w:lastRenderedPageBreak/>
              <w:t>Acceptable demonstration of wider reading, appropriately chosen peer-reviewed literature, white papers, grey literature and traditional/alternative media.</w:t>
            </w:r>
          </w:p>
          <w:p w14:paraId="22B02C4B" w14:textId="77777777" w:rsidR="00C350AC" w:rsidRDefault="00C350AC" w:rsidP="00C350AC">
            <w:pPr>
              <w:numPr>
                <w:ilvl w:val="0"/>
                <w:numId w:val="24"/>
              </w:numPr>
              <w:pBdr>
                <w:top w:val="nil"/>
                <w:left w:val="nil"/>
                <w:bottom w:val="nil"/>
                <w:right w:val="nil"/>
                <w:between w:val="nil"/>
              </w:pBdr>
              <w:spacing w:after="0"/>
            </w:pPr>
            <w:r>
              <w:rPr>
                <w:color w:val="000000"/>
              </w:rPr>
              <w:t>Question and/or hypothesis identified to some degree with acceptable justifications.</w:t>
            </w:r>
          </w:p>
        </w:tc>
      </w:tr>
      <w:tr w:rsidR="00C350AC" w14:paraId="5D09B5BD" w14:textId="77777777" w:rsidTr="00720FAD">
        <w:trPr>
          <w:trHeight w:val="158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3F2F7" w14:textId="77777777" w:rsidR="00C350AC" w:rsidRDefault="00C350AC" w:rsidP="00720FAD">
            <w:pPr>
              <w:spacing w:after="0"/>
              <w:ind w:left="57"/>
            </w:pPr>
            <w:r>
              <w:lastRenderedPageBreak/>
              <w:t>60%-69%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CB24A" w14:textId="77777777" w:rsidR="00C350AC" w:rsidRDefault="00C350AC" w:rsidP="00720FAD">
            <w:pPr>
              <w:spacing w:after="0"/>
              <w:ind w:left="57"/>
            </w:pPr>
            <w:r>
              <w:t>Merit</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0A270" w14:textId="77777777" w:rsidR="00C350AC" w:rsidRDefault="00C350AC" w:rsidP="00C350AC">
            <w:pPr>
              <w:numPr>
                <w:ilvl w:val="0"/>
                <w:numId w:val="25"/>
              </w:numPr>
              <w:pBdr>
                <w:top w:val="nil"/>
                <w:left w:val="nil"/>
                <w:bottom w:val="nil"/>
                <w:right w:val="nil"/>
                <w:between w:val="nil"/>
              </w:pBdr>
              <w:spacing w:after="0"/>
            </w:pPr>
            <w:r>
              <w:rPr>
                <w:color w:val="000000"/>
              </w:rPr>
              <w:t xml:space="preserve">The project scope, aims and objectives are mostly appropriate, clear and well defined. </w:t>
            </w:r>
          </w:p>
          <w:p w14:paraId="0E848F90" w14:textId="77777777" w:rsidR="00C350AC" w:rsidRDefault="00C350AC" w:rsidP="00C350AC">
            <w:pPr>
              <w:numPr>
                <w:ilvl w:val="0"/>
                <w:numId w:val="25"/>
              </w:numPr>
              <w:pBdr>
                <w:top w:val="nil"/>
                <w:left w:val="nil"/>
                <w:bottom w:val="nil"/>
                <w:right w:val="nil"/>
                <w:between w:val="nil"/>
              </w:pBdr>
              <w:spacing w:after="0"/>
            </w:pPr>
            <w:r>
              <w:rPr>
                <w:color w:val="000000"/>
              </w:rPr>
              <w:t>The motivation is mostly supported by the literature, and/or a relevant and clearly identified rational reason/approach.</w:t>
            </w:r>
          </w:p>
          <w:p w14:paraId="0E8437DF" w14:textId="77777777" w:rsidR="00C350AC" w:rsidRDefault="00C350AC" w:rsidP="00C350AC">
            <w:pPr>
              <w:numPr>
                <w:ilvl w:val="0"/>
                <w:numId w:val="25"/>
              </w:numPr>
              <w:pBdr>
                <w:top w:val="nil"/>
                <w:left w:val="nil"/>
                <w:bottom w:val="nil"/>
                <w:right w:val="nil"/>
                <w:between w:val="nil"/>
              </w:pBdr>
              <w:spacing w:after="0"/>
            </w:pPr>
            <w:r>
              <w:rPr>
                <w:color w:val="000000"/>
              </w:rPr>
              <w:t>Competent demonstration of wider reading, appropriately chosen peer-reviewed literature, white papers, grey literature and traditional/alternative media.</w:t>
            </w:r>
          </w:p>
          <w:p w14:paraId="01600E1A" w14:textId="77777777" w:rsidR="00C350AC" w:rsidRDefault="00C350AC" w:rsidP="00C350AC">
            <w:pPr>
              <w:numPr>
                <w:ilvl w:val="0"/>
                <w:numId w:val="25"/>
              </w:numPr>
              <w:pBdr>
                <w:top w:val="nil"/>
                <w:left w:val="nil"/>
                <w:bottom w:val="nil"/>
                <w:right w:val="nil"/>
                <w:between w:val="nil"/>
              </w:pBdr>
              <w:spacing w:after="0"/>
            </w:pPr>
            <w:r>
              <w:rPr>
                <w:color w:val="000000"/>
              </w:rPr>
              <w:t>Question and/or hypothesis clearly identified with competent justifications.</w:t>
            </w:r>
          </w:p>
        </w:tc>
      </w:tr>
      <w:tr w:rsidR="00C350AC" w14:paraId="2E66CF74" w14:textId="77777777" w:rsidTr="00720FAD">
        <w:trPr>
          <w:trHeight w:val="124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DF9A3" w14:textId="77777777" w:rsidR="00C350AC" w:rsidRDefault="00C350AC" w:rsidP="00720FAD">
            <w:pPr>
              <w:spacing w:after="0"/>
              <w:ind w:left="57"/>
            </w:pPr>
            <w:r>
              <w:t>70%-100%</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ECFAF" w14:textId="77777777" w:rsidR="00C350AC" w:rsidRDefault="00C350AC" w:rsidP="00720FAD">
            <w:pPr>
              <w:spacing w:after="0"/>
              <w:ind w:left="57"/>
            </w:pPr>
            <w:r>
              <w:t>Distinction</w:t>
            </w:r>
          </w:p>
        </w:tc>
        <w:tc>
          <w:tcPr>
            <w:tcW w:w="101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254E0" w14:textId="77777777" w:rsidR="00C350AC" w:rsidRDefault="00C350AC" w:rsidP="00C350AC">
            <w:pPr>
              <w:numPr>
                <w:ilvl w:val="0"/>
                <w:numId w:val="19"/>
              </w:numPr>
              <w:pBdr>
                <w:top w:val="nil"/>
                <w:left w:val="nil"/>
                <w:bottom w:val="nil"/>
                <w:right w:val="nil"/>
                <w:between w:val="nil"/>
              </w:pBdr>
              <w:spacing w:after="0"/>
            </w:pPr>
            <w:r>
              <w:rPr>
                <w:color w:val="000000"/>
              </w:rPr>
              <w:t xml:space="preserve">The project scope, aims and objectives are appropriate, clear and well defined. </w:t>
            </w:r>
          </w:p>
          <w:p w14:paraId="315EE939" w14:textId="77777777" w:rsidR="00C350AC" w:rsidRDefault="00C350AC" w:rsidP="00C350AC">
            <w:pPr>
              <w:numPr>
                <w:ilvl w:val="0"/>
                <w:numId w:val="19"/>
              </w:numPr>
              <w:pBdr>
                <w:top w:val="nil"/>
                <w:left w:val="nil"/>
                <w:bottom w:val="nil"/>
                <w:right w:val="nil"/>
                <w:between w:val="nil"/>
              </w:pBdr>
              <w:spacing w:after="0"/>
            </w:pPr>
            <w:r>
              <w:rPr>
                <w:color w:val="000000"/>
              </w:rPr>
              <w:t>The motivation is clearly and effectively supported by the literature, and/or a relevant and clearly identified, rational reason/approach.</w:t>
            </w:r>
          </w:p>
          <w:p w14:paraId="2125ED00" w14:textId="77777777" w:rsidR="00C350AC" w:rsidRDefault="00C350AC" w:rsidP="00C350AC">
            <w:pPr>
              <w:numPr>
                <w:ilvl w:val="0"/>
                <w:numId w:val="19"/>
              </w:numPr>
              <w:pBdr>
                <w:top w:val="nil"/>
                <w:left w:val="nil"/>
                <w:bottom w:val="nil"/>
                <w:right w:val="nil"/>
                <w:between w:val="nil"/>
              </w:pBdr>
              <w:spacing w:after="0"/>
            </w:pPr>
            <w:r>
              <w:rPr>
                <w:color w:val="000000"/>
              </w:rPr>
              <w:t>Clear demonstration of wider reading, appropriately chosen peer-reviewed literature, white papers, grey literature and traditional/alternative media.</w:t>
            </w:r>
          </w:p>
          <w:p w14:paraId="4701E2CE" w14:textId="77777777" w:rsidR="00C350AC" w:rsidRDefault="00C350AC" w:rsidP="00C350AC">
            <w:pPr>
              <w:numPr>
                <w:ilvl w:val="0"/>
                <w:numId w:val="19"/>
              </w:numPr>
              <w:pBdr>
                <w:top w:val="nil"/>
                <w:left w:val="nil"/>
                <w:bottom w:val="nil"/>
                <w:right w:val="nil"/>
                <w:between w:val="nil"/>
              </w:pBdr>
              <w:spacing w:after="0"/>
            </w:pPr>
            <w:r>
              <w:rPr>
                <w:color w:val="000000"/>
              </w:rPr>
              <w:t>Question and/or hypothesis explicitly identified with strong justification.</w:t>
            </w:r>
          </w:p>
        </w:tc>
      </w:tr>
    </w:tbl>
    <w:p w14:paraId="39316E15" w14:textId="77777777" w:rsidR="00C350AC" w:rsidRDefault="00C350AC" w:rsidP="0048504F">
      <w:pPr>
        <w:pStyle w:val="Heading2"/>
      </w:pPr>
      <w:r>
        <w:t>Methodology/Design/Implementation Discussion: 30%</w:t>
      </w:r>
    </w:p>
    <w:tbl>
      <w:tblPr>
        <w:tblW w:w="13584" w:type="dxa"/>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5"/>
        <w:gridCol w:w="2183"/>
        <w:gridCol w:w="10146"/>
      </w:tblGrid>
      <w:tr w:rsidR="00C350AC" w14:paraId="34425705" w14:textId="77777777" w:rsidTr="00720FAD">
        <w:trPr>
          <w:trHeight w:val="1871"/>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8E668" w14:textId="77777777" w:rsidR="00C350AC" w:rsidRDefault="00C350AC" w:rsidP="00720FAD">
            <w:pPr>
              <w:spacing w:after="0"/>
              <w:ind w:left="57"/>
            </w:pPr>
            <w:r>
              <w:t>0-39%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C0843" w14:textId="77777777" w:rsidR="00C350AC" w:rsidRDefault="00C350AC" w:rsidP="00720FAD">
            <w:pPr>
              <w:spacing w:after="0"/>
              <w:ind w:left="57"/>
            </w:pPr>
            <w:r>
              <w:t>Fail</w:t>
            </w:r>
          </w:p>
        </w:tc>
        <w:tc>
          <w:tcPr>
            <w:tcW w:w="10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5BC12" w14:textId="77777777" w:rsidR="00C350AC" w:rsidRDefault="00C350AC" w:rsidP="00C350AC">
            <w:pPr>
              <w:numPr>
                <w:ilvl w:val="0"/>
                <w:numId w:val="26"/>
              </w:numPr>
              <w:pBdr>
                <w:top w:val="nil"/>
                <w:left w:val="nil"/>
                <w:bottom w:val="nil"/>
                <w:right w:val="nil"/>
                <w:between w:val="nil"/>
              </w:pBdr>
              <w:spacing w:after="0"/>
            </w:pPr>
            <w:r>
              <w:rPr>
                <w:color w:val="000000"/>
              </w:rPr>
              <w:t xml:space="preserve">The section presents little to no relevant and informative aspects of the design and development process. </w:t>
            </w:r>
          </w:p>
          <w:p w14:paraId="4AACCE30" w14:textId="77777777" w:rsidR="00C350AC" w:rsidRDefault="00C350AC" w:rsidP="00C350AC">
            <w:pPr>
              <w:numPr>
                <w:ilvl w:val="0"/>
                <w:numId w:val="26"/>
              </w:numPr>
              <w:pBdr>
                <w:top w:val="nil"/>
                <w:left w:val="nil"/>
                <w:bottom w:val="nil"/>
                <w:right w:val="nil"/>
                <w:between w:val="nil"/>
              </w:pBdr>
              <w:spacing w:after="0"/>
            </w:pPr>
            <w:r>
              <w:rPr>
                <w:color w:val="000000"/>
              </w:rPr>
              <w:t xml:space="preserve">Little to no attempt to identify: </w:t>
            </w:r>
          </w:p>
          <w:p w14:paraId="626EE47F" w14:textId="77777777" w:rsidR="00C350AC" w:rsidRDefault="00C350AC" w:rsidP="00C350AC">
            <w:pPr>
              <w:numPr>
                <w:ilvl w:val="1"/>
                <w:numId w:val="26"/>
              </w:numPr>
              <w:pBdr>
                <w:top w:val="nil"/>
                <w:left w:val="nil"/>
                <w:bottom w:val="nil"/>
                <w:right w:val="nil"/>
                <w:between w:val="nil"/>
              </w:pBdr>
              <w:spacing w:after="0"/>
            </w:pPr>
            <w:r>
              <w:rPr>
                <w:color w:val="000000"/>
              </w:rPr>
              <w:t>the philosophical approach.</w:t>
            </w:r>
          </w:p>
          <w:p w14:paraId="5340CCE7" w14:textId="77777777" w:rsidR="00C350AC" w:rsidRDefault="00C350AC" w:rsidP="00C350AC">
            <w:pPr>
              <w:numPr>
                <w:ilvl w:val="1"/>
                <w:numId w:val="26"/>
              </w:numPr>
              <w:pBdr>
                <w:top w:val="nil"/>
                <w:left w:val="nil"/>
                <w:bottom w:val="nil"/>
                <w:right w:val="nil"/>
                <w:between w:val="nil"/>
              </w:pBdr>
              <w:spacing w:after="0"/>
            </w:pPr>
            <w:r>
              <w:rPr>
                <w:color w:val="000000"/>
              </w:rPr>
              <w:t>the research methodologies and methods.</w:t>
            </w:r>
          </w:p>
          <w:p w14:paraId="7801A1EA" w14:textId="77777777" w:rsidR="00C350AC" w:rsidRDefault="00C350AC" w:rsidP="00C350AC">
            <w:pPr>
              <w:numPr>
                <w:ilvl w:val="1"/>
                <w:numId w:val="26"/>
              </w:numPr>
              <w:pBdr>
                <w:top w:val="nil"/>
                <w:left w:val="nil"/>
                <w:bottom w:val="nil"/>
                <w:right w:val="nil"/>
                <w:between w:val="nil"/>
              </w:pBdr>
              <w:spacing w:after="0"/>
            </w:pPr>
            <w:r>
              <w:rPr>
                <w:color w:val="000000"/>
              </w:rPr>
              <w:t>the computational approach.</w:t>
            </w:r>
          </w:p>
          <w:p w14:paraId="71AD92B4" w14:textId="77777777" w:rsidR="00C350AC" w:rsidRDefault="00C350AC" w:rsidP="00C350AC">
            <w:pPr>
              <w:numPr>
                <w:ilvl w:val="0"/>
                <w:numId w:val="26"/>
              </w:numPr>
              <w:pBdr>
                <w:top w:val="nil"/>
                <w:left w:val="nil"/>
                <w:bottom w:val="nil"/>
                <w:right w:val="nil"/>
                <w:between w:val="nil"/>
              </w:pBdr>
              <w:spacing w:after="0"/>
            </w:pPr>
            <w:r>
              <w:rPr>
                <w:color w:val="000000"/>
              </w:rPr>
              <w:lastRenderedPageBreak/>
              <w:t xml:space="preserve">Arguments for the decisions made are either not present or not coherent or rational within the context. </w:t>
            </w:r>
          </w:p>
          <w:p w14:paraId="2AE1F79B" w14:textId="77777777" w:rsidR="00C350AC" w:rsidRDefault="00C350AC" w:rsidP="00C350AC">
            <w:pPr>
              <w:numPr>
                <w:ilvl w:val="0"/>
                <w:numId w:val="26"/>
              </w:numPr>
              <w:pBdr>
                <w:top w:val="nil"/>
                <w:left w:val="nil"/>
                <w:bottom w:val="nil"/>
                <w:right w:val="nil"/>
                <w:between w:val="nil"/>
              </w:pBdr>
              <w:spacing w:after="0"/>
            </w:pPr>
            <w:r>
              <w:rPr>
                <w:color w:val="000000"/>
              </w:rPr>
              <w:t xml:space="preserve">Little to no relevant discussion of the approach to the investigation or experimentation, and the artefacts developed do not support the work. </w:t>
            </w:r>
          </w:p>
          <w:p w14:paraId="39E4C4A9" w14:textId="77777777" w:rsidR="00C350AC" w:rsidRDefault="00C350AC" w:rsidP="00C350AC">
            <w:pPr>
              <w:numPr>
                <w:ilvl w:val="0"/>
                <w:numId w:val="26"/>
              </w:numPr>
              <w:pBdr>
                <w:top w:val="nil"/>
                <w:left w:val="nil"/>
                <w:bottom w:val="nil"/>
                <w:right w:val="nil"/>
                <w:between w:val="nil"/>
              </w:pBdr>
              <w:spacing w:after="0"/>
            </w:pPr>
            <w:r>
              <w:rPr>
                <w:color w:val="000000"/>
              </w:rPr>
              <w:t>Little to no demonstration of wider reading.</w:t>
            </w:r>
          </w:p>
          <w:p w14:paraId="18594896" w14:textId="77777777" w:rsidR="00C350AC" w:rsidRDefault="00C350AC" w:rsidP="00C350AC">
            <w:pPr>
              <w:numPr>
                <w:ilvl w:val="0"/>
                <w:numId w:val="26"/>
              </w:numPr>
              <w:pBdr>
                <w:top w:val="nil"/>
                <w:left w:val="nil"/>
                <w:bottom w:val="nil"/>
                <w:right w:val="nil"/>
                <w:between w:val="nil"/>
              </w:pBdr>
              <w:spacing w:after="0"/>
            </w:pPr>
            <w:r>
              <w:rPr>
                <w:color w:val="000000"/>
              </w:rPr>
              <w:t>Specific ethical and professional issues are not clearly discussed and/or are not relevant to the topic of study.</w:t>
            </w:r>
          </w:p>
        </w:tc>
      </w:tr>
      <w:tr w:rsidR="00C350AC" w14:paraId="2FFC20B1" w14:textId="77777777" w:rsidTr="00720FAD">
        <w:trPr>
          <w:trHeight w:val="8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11AF4" w14:textId="77777777" w:rsidR="00C350AC" w:rsidRDefault="00C350AC" w:rsidP="00720FAD">
            <w:pPr>
              <w:spacing w:after="0"/>
              <w:ind w:left="57"/>
            </w:pPr>
            <w:r>
              <w:lastRenderedPageBreak/>
              <w:t xml:space="preserve">40-49% </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3EF0F" w14:textId="77777777" w:rsidR="00C350AC" w:rsidRDefault="00C350AC" w:rsidP="00720FAD">
            <w:pPr>
              <w:spacing w:after="0"/>
              <w:ind w:left="57"/>
            </w:pPr>
            <w:r>
              <w:t>Marginal fail</w:t>
            </w:r>
          </w:p>
        </w:tc>
        <w:tc>
          <w:tcPr>
            <w:tcW w:w="10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70C5B" w14:textId="77777777" w:rsidR="00C350AC" w:rsidRDefault="00C350AC" w:rsidP="00C350AC">
            <w:pPr>
              <w:numPr>
                <w:ilvl w:val="0"/>
                <w:numId w:val="41"/>
              </w:numPr>
              <w:pBdr>
                <w:top w:val="nil"/>
                <w:left w:val="nil"/>
                <w:bottom w:val="nil"/>
                <w:right w:val="nil"/>
                <w:between w:val="nil"/>
              </w:pBdr>
              <w:spacing w:after="0"/>
            </w:pPr>
            <w:r>
              <w:rPr>
                <w:color w:val="000000"/>
              </w:rPr>
              <w:t xml:space="preserve">The section presents limited relevant and informative aspects of the design and development process. </w:t>
            </w:r>
          </w:p>
          <w:p w14:paraId="52E1ED34" w14:textId="77777777" w:rsidR="00C350AC" w:rsidRDefault="00C350AC" w:rsidP="00C350AC">
            <w:pPr>
              <w:numPr>
                <w:ilvl w:val="0"/>
                <w:numId w:val="41"/>
              </w:numPr>
              <w:pBdr>
                <w:top w:val="nil"/>
                <w:left w:val="nil"/>
                <w:bottom w:val="nil"/>
                <w:right w:val="nil"/>
                <w:between w:val="nil"/>
              </w:pBdr>
              <w:spacing w:after="0"/>
            </w:pPr>
            <w:r>
              <w:rPr>
                <w:color w:val="000000"/>
              </w:rPr>
              <w:t>Limited attempt to identify and accurately discuss:</w:t>
            </w:r>
          </w:p>
          <w:p w14:paraId="4055BE2E" w14:textId="77777777" w:rsidR="00C350AC" w:rsidRDefault="00C350AC" w:rsidP="00C350AC">
            <w:pPr>
              <w:numPr>
                <w:ilvl w:val="1"/>
                <w:numId w:val="41"/>
              </w:numPr>
              <w:pBdr>
                <w:top w:val="nil"/>
                <w:left w:val="nil"/>
                <w:bottom w:val="nil"/>
                <w:right w:val="nil"/>
                <w:between w:val="nil"/>
              </w:pBdr>
              <w:spacing w:after="0"/>
            </w:pPr>
            <w:r>
              <w:rPr>
                <w:color w:val="000000"/>
              </w:rPr>
              <w:t>the philosophical approach.</w:t>
            </w:r>
          </w:p>
          <w:p w14:paraId="346DBFD5" w14:textId="77777777" w:rsidR="00C350AC" w:rsidRDefault="00C350AC" w:rsidP="00C350AC">
            <w:pPr>
              <w:numPr>
                <w:ilvl w:val="1"/>
                <w:numId w:val="41"/>
              </w:numPr>
              <w:pBdr>
                <w:top w:val="nil"/>
                <w:left w:val="nil"/>
                <w:bottom w:val="nil"/>
                <w:right w:val="nil"/>
                <w:between w:val="nil"/>
              </w:pBdr>
              <w:spacing w:after="0"/>
            </w:pPr>
            <w:r>
              <w:rPr>
                <w:color w:val="000000"/>
              </w:rPr>
              <w:t>the research methodologies and methods.</w:t>
            </w:r>
          </w:p>
          <w:p w14:paraId="71650F0A" w14:textId="77777777" w:rsidR="00C350AC" w:rsidRDefault="00C350AC" w:rsidP="00C350AC">
            <w:pPr>
              <w:numPr>
                <w:ilvl w:val="1"/>
                <w:numId w:val="41"/>
              </w:numPr>
              <w:pBdr>
                <w:top w:val="nil"/>
                <w:left w:val="nil"/>
                <w:bottom w:val="nil"/>
                <w:right w:val="nil"/>
                <w:between w:val="nil"/>
              </w:pBdr>
              <w:spacing w:after="0"/>
            </w:pPr>
            <w:r>
              <w:rPr>
                <w:color w:val="000000"/>
              </w:rPr>
              <w:t>the computational approach.</w:t>
            </w:r>
          </w:p>
          <w:p w14:paraId="4CFEE978" w14:textId="77777777" w:rsidR="00C350AC" w:rsidRDefault="00C350AC" w:rsidP="00C350AC">
            <w:pPr>
              <w:numPr>
                <w:ilvl w:val="0"/>
                <w:numId w:val="41"/>
              </w:numPr>
              <w:pBdr>
                <w:top w:val="nil"/>
                <w:left w:val="nil"/>
                <w:bottom w:val="nil"/>
                <w:right w:val="nil"/>
                <w:between w:val="nil"/>
              </w:pBdr>
              <w:spacing w:after="0"/>
            </w:pPr>
            <w:r>
              <w:rPr>
                <w:color w:val="000000"/>
              </w:rPr>
              <w:t>Limited demonstration of wider reading.</w:t>
            </w:r>
          </w:p>
          <w:p w14:paraId="6A4F7DBA" w14:textId="77777777" w:rsidR="00C350AC" w:rsidRDefault="00C350AC" w:rsidP="00C350AC">
            <w:pPr>
              <w:numPr>
                <w:ilvl w:val="0"/>
                <w:numId w:val="41"/>
              </w:numPr>
              <w:pBdr>
                <w:top w:val="nil"/>
                <w:left w:val="nil"/>
                <w:bottom w:val="nil"/>
                <w:right w:val="nil"/>
                <w:between w:val="nil"/>
              </w:pBdr>
              <w:spacing w:after="0"/>
            </w:pPr>
            <w:r>
              <w:rPr>
                <w:color w:val="000000"/>
              </w:rPr>
              <w:t xml:space="preserve">Arguments for the decisions made are not coherent or rational within the context. </w:t>
            </w:r>
          </w:p>
          <w:p w14:paraId="0697404F" w14:textId="77777777" w:rsidR="00C350AC" w:rsidRDefault="00C350AC" w:rsidP="00C350AC">
            <w:pPr>
              <w:numPr>
                <w:ilvl w:val="0"/>
                <w:numId w:val="41"/>
              </w:numPr>
              <w:pBdr>
                <w:top w:val="nil"/>
                <w:left w:val="nil"/>
                <w:bottom w:val="nil"/>
                <w:right w:val="nil"/>
                <w:between w:val="nil"/>
              </w:pBdr>
              <w:spacing w:after="0"/>
            </w:pPr>
            <w:r>
              <w:rPr>
                <w:color w:val="000000"/>
              </w:rPr>
              <w:t xml:space="preserve">Limited relevant discussion of the approach to the investigation or experimentation, and the artefacts developed do not support the work. </w:t>
            </w:r>
          </w:p>
          <w:p w14:paraId="738AD436" w14:textId="77777777" w:rsidR="00C350AC" w:rsidRDefault="00C350AC" w:rsidP="00C350AC">
            <w:pPr>
              <w:numPr>
                <w:ilvl w:val="0"/>
                <w:numId w:val="41"/>
              </w:numPr>
              <w:pBdr>
                <w:top w:val="nil"/>
                <w:left w:val="nil"/>
                <w:bottom w:val="nil"/>
                <w:right w:val="nil"/>
                <w:between w:val="nil"/>
              </w:pBdr>
              <w:spacing w:after="0"/>
            </w:pPr>
            <w:r>
              <w:rPr>
                <w:color w:val="000000"/>
              </w:rPr>
              <w:t>Specific ethical and professional issues are not clearly discussed and/or are not relevant to the topic of study.</w:t>
            </w:r>
          </w:p>
        </w:tc>
      </w:tr>
      <w:tr w:rsidR="00C350AC" w14:paraId="7019117D" w14:textId="77777777" w:rsidTr="00720FAD">
        <w:trPr>
          <w:trHeight w:val="711"/>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EF08D" w14:textId="77777777" w:rsidR="00C350AC" w:rsidRDefault="00C350AC" w:rsidP="00720FAD">
            <w:pPr>
              <w:spacing w:after="0"/>
              <w:ind w:left="57"/>
            </w:pPr>
            <w:r>
              <w:t>50%-59%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F51A5" w14:textId="77777777" w:rsidR="00C350AC" w:rsidRDefault="00C350AC" w:rsidP="00720FAD">
            <w:pPr>
              <w:spacing w:after="0"/>
              <w:ind w:left="57"/>
            </w:pPr>
            <w:r>
              <w:t>Pass</w:t>
            </w:r>
          </w:p>
        </w:tc>
        <w:tc>
          <w:tcPr>
            <w:tcW w:w="10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C3408" w14:textId="77777777" w:rsidR="00C350AC" w:rsidRDefault="00C350AC" w:rsidP="00C350AC">
            <w:pPr>
              <w:numPr>
                <w:ilvl w:val="0"/>
                <w:numId w:val="43"/>
              </w:numPr>
              <w:pBdr>
                <w:top w:val="nil"/>
                <w:left w:val="nil"/>
                <w:bottom w:val="nil"/>
                <w:right w:val="nil"/>
                <w:between w:val="nil"/>
              </w:pBdr>
              <w:spacing w:after="0"/>
            </w:pPr>
            <w:r>
              <w:rPr>
                <w:color w:val="000000"/>
              </w:rPr>
              <w:t xml:space="preserve">The section presents somewhat relevant and informative aspects of the design and development process. </w:t>
            </w:r>
          </w:p>
          <w:p w14:paraId="7E74F1F1" w14:textId="77777777" w:rsidR="00C350AC" w:rsidRDefault="00C350AC" w:rsidP="00C350AC">
            <w:pPr>
              <w:numPr>
                <w:ilvl w:val="0"/>
                <w:numId w:val="43"/>
              </w:numPr>
              <w:pBdr>
                <w:top w:val="nil"/>
                <w:left w:val="nil"/>
                <w:bottom w:val="nil"/>
                <w:right w:val="nil"/>
                <w:between w:val="nil"/>
              </w:pBdr>
              <w:spacing w:after="0"/>
            </w:pPr>
            <w:r>
              <w:rPr>
                <w:color w:val="000000"/>
              </w:rPr>
              <w:t>Acceptable identification and discussion of:</w:t>
            </w:r>
          </w:p>
          <w:p w14:paraId="67729EFD" w14:textId="77777777" w:rsidR="00C350AC" w:rsidRDefault="00C350AC" w:rsidP="00C350AC">
            <w:pPr>
              <w:numPr>
                <w:ilvl w:val="1"/>
                <w:numId w:val="43"/>
              </w:numPr>
              <w:pBdr>
                <w:top w:val="nil"/>
                <w:left w:val="nil"/>
                <w:bottom w:val="nil"/>
                <w:right w:val="nil"/>
                <w:between w:val="nil"/>
              </w:pBdr>
              <w:spacing w:after="0"/>
            </w:pPr>
            <w:r>
              <w:rPr>
                <w:color w:val="000000"/>
              </w:rPr>
              <w:t xml:space="preserve">The philosophical approach </w:t>
            </w:r>
          </w:p>
          <w:p w14:paraId="334A343E" w14:textId="77777777" w:rsidR="00C350AC" w:rsidRDefault="00C350AC" w:rsidP="00C350AC">
            <w:pPr>
              <w:numPr>
                <w:ilvl w:val="1"/>
                <w:numId w:val="43"/>
              </w:numPr>
              <w:pBdr>
                <w:top w:val="nil"/>
                <w:left w:val="nil"/>
                <w:bottom w:val="nil"/>
                <w:right w:val="nil"/>
                <w:between w:val="nil"/>
              </w:pBdr>
              <w:spacing w:after="0"/>
            </w:pPr>
            <w:r>
              <w:rPr>
                <w:color w:val="000000"/>
              </w:rPr>
              <w:t xml:space="preserve">The research methodologies and methods are clearly stated </w:t>
            </w:r>
          </w:p>
          <w:p w14:paraId="40C2EA51" w14:textId="77777777" w:rsidR="00C350AC" w:rsidRDefault="00C350AC" w:rsidP="00C350AC">
            <w:pPr>
              <w:numPr>
                <w:ilvl w:val="1"/>
                <w:numId w:val="43"/>
              </w:numPr>
              <w:pBdr>
                <w:top w:val="nil"/>
                <w:left w:val="nil"/>
                <w:bottom w:val="nil"/>
                <w:right w:val="nil"/>
                <w:between w:val="nil"/>
              </w:pBdr>
              <w:spacing w:after="0"/>
            </w:pPr>
            <w:r>
              <w:rPr>
                <w:color w:val="000000"/>
              </w:rPr>
              <w:lastRenderedPageBreak/>
              <w:t>The computational approach is clearly stated</w:t>
            </w:r>
          </w:p>
          <w:p w14:paraId="10A3FD52" w14:textId="77777777" w:rsidR="00C350AC" w:rsidRDefault="00C350AC" w:rsidP="00C350AC">
            <w:pPr>
              <w:numPr>
                <w:ilvl w:val="0"/>
                <w:numId w:val="43"/>
              </w:numPr>
              <w:pBdr>
                <w:top w:val="nil"/>
                <w:left w:val="nil"/>
                <w:bottom w:val="nil"/>
                <w:right w:val="nil"/>
                <w:between w:val="nil"/>
              </w:pBdr>
              <w:spacing w:after="0"/>
            </w:pPr>
            <w:r>
              <w:rPr>
                <w:color w:val="000000"/>
              </w:rPr>
              <w:t>Acceptable demonstration of wider reading, appropriately chosen peer-reviewed literature, white papers, grey literature and traditional/alternative media.</w:t>
            </w:r>
          </w:p>
          <w:p w14:paraId="7E39E8BC" w14:textId="77777777" w:rsidR="00C350AC" w:rsidRDefault="00C350AC" w:rsidP="00C350AC">
            <w:pPr>
              <w:numPr>
                <w:ilvl w:val="0"/>
                <w:numId w:val="43"/>
              </w:numPr>
              <w:pBdr>
                <w:top w:val="nil"/>
                <w:left w:val="nil"/>
                <w:bottom w:val="nil"/>
                <w:right w:val="nil"/>
                <w:between w:val="nil"/>
              </w:pBdr>
              <w:spacing w:after="0"/>
            </w:pPr>
            <w:r>
              <w:rPr>
                <w:color w:val="000000"/>
              </w:rPr>
              <w:t xml:space="preserve">Arguments for the decisions made are quite coherent and rational within the context. </w:t>
            </w:r>
          </w:p>
          <w:p w14:paraId="0EA26C1C" w14:textId="77777777" w:rsidR="00C350AC" w:rsidRDefault="00C350AC" w:rsidP="00C350AC">
            <w:pPr>
              <w:numPr>
                <w:ilvl w:val="0"/>
                <w:numId w:val="43"/>
              </w:numPr>
              <w:pBdr>
                <w:top w:val="nil"/>
                <w:left w:val="nil"/>
                <w:bottom w:val="nil"/>
                <w:right w:val="nil"/>
                <w:between w:val="nil"/>
              </w:pBdr>
              <w:spacing w:after="0"/>
            </w:pPr>
            <w:r>
              <w:rPr>
                <w:color w:val="000000"/>
              </w:rPr>
              <w:t xml:space="preserve">There is a </w:t>
            </w:r>
            <w:proofErr w:type="gramStart"/>
            <w:r>
              <w:rPr>
                <w:color w:val="000000"/>
              </w:rPr>
              <w:t>fairly clear</w:t>
            </w:r>
            <w:proofErr w:type="gramEnd"/>
            <w:r>
              <w:rPr>
                <w:color w:val="000000"/>
              </w:rPr>
              <w:t xml:space="preserve"> rationale for the approach to the investigation or experimentation and the artefacts developed support this to some degree. </w:t>
            </w:r>
          </w:p>
          <w:p w14:paraId="081A32BC" w14:textId="77777777" w:rsidR="00C350AC" w:rsidRDefault="00C350AC" w:rsidP="00C350AC">
            <w:pPr>
              <w:numPr>
                <w:ilvl w:val="0"/>
                <w:numId w:val="43"/>
              </w:numPr>
              <w:pBdr>
                <w:top w:val="nil"/>
                <w:left w:val="nil"/>
                <w:bottom w:val="nil"/>
                <w:right w:val="nil"/>
                <w:between w:val="nil"/>
              </w:pBdr>
              <w:spacing w:after="0"/>
            </w:pPr>
            <w:r>
              <w:rPr>
                <w:color w:val="000000"/>
              </w:rPr>
              <w:t xml:space="preserve">Specific ethical and professional issues are discussed </w:t>
            </w:r>
            <w:proofErr w:type="gramStart"/>
            <w:r>
              <w:rPr>
                <w:color w:val="000000"/>
              </w:rPr>
              <w:t>in regard to</w:t>
            </w:r>
            <w:proofErr w:type="gramEnd"/>
            <w:r>
              <w:rPr>
                <w:color w:val="000000"/>
              </w:rPr>
              <w:t xml:space="preserve"> how methods were applied, which is quite effective for the topic of study.</w:t>
            </w:r>
          </w:p>
        </w:tc>
      </w:tr>
      <w:tr w:rsidR="00C350AC" w14:paraId="6B50AE80" w14:textId="77777777" w:rsidTr="00720FAD">
        <w:trPr>
          <w:trHeight w:val="1576"/>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0D549" w14:textId="77777777" w:rsidR="00C350AC" w:rsidRDefault="00C350AC" w:rsidP="00720FAD">
            <w:pPr>
              <w:spacing w:after="0"/>
              <w:ind w:left="57"/>
            </w:pPr>
            <w:r>
              <w:lastRenderedPageBreak/>
              <w:t>60%-69%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30226" w14:textId="77777777" w:rsidR="00C350AC" w:rsidRDefault="00C350AC" w:rsidP="00720FAD">
            <w:pPr>
              <w:spacing w:after="0"/>
              <w:ind w:left="57"/>
            </w:pPr>
            <w:r>
              <w:t>Merit</w:t>
            </w:r>
          </w:p>
        </w:tc>
        <w:tc>
          <w:tcPr>
            <w:tcW w:w="10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4139" w14:textId="77777777" w:rsidR="00C350AC" w:rsidRDefault="00C350AC" w:rsidP="00C350AC">
            <w:pPr>
              <w:numPr>
                <w:ilvl w:val="0"/>
                <w:numId w:val="42"/>
              </w:numPr>
              <w:pBdr>
                <w:top w:val="nil"/>
                <w:left w:val="nil"/>
                <w:bottom w:val="nil"/>
                <w:right w:val="nil"/>
                <w:between w:val="nil"/>
              </w:pBdr>
              <w:spacing w:after="0"/>
            </w:pPr>
            <w:r>
              <w:rPr>
                <w:color w:val="000000"/>
              </w:rPr>
              <w:t xml:space="preserve">The section presents mostly relevant and informative aspects of the design and development process. </w:t>
            </w:r>
          </w:p>
          <w:p w14:paraId="7C71043D" w14:textId="77777777" w:rsidR="00C350AC" w:rsidRDefault="00C350AC" w:rsidP="00C350AC">
            <w:pPr>
              <w:numPr>
                <w:ilvl w:val="0"/>
                <w:numId w:val="42"/>
              </w:numPr>
              <w:pBdr>
                <w:top w:val="nil"/>
                <w:left w:val="nil"/>
                <w:bottom w:val="nil"/>
                <w:right w:val="nil"/>
                <w:between w:val="nil"/>
              </w:pBdr>
              <w:spacing w:after="0"/>
            </w:pPr>
            <w:r>
              <w:rPr>
                <w:color w:val="000000"/>
              </w:rPr>
              <w:t>Competent identification and discussion of:</w:t>
            </w:r>
          </w:p>
          <w:p w14:paraId="16BCA4E1" w14:textId="77777777" w:rsidR="00C350AC" w:rsidRDefault="00C350AC" w:rsidP="00C350AC">
            <w:pPr>
              <w:numPr>
                <w:ilvl w:val="1"/>
                <w:numId w:val="42"/>
              </w:numPr>
              <w:pBdr>
                <w:top w:val="nil"/>
                <w:left w:val="nil"/>
                <w:bottom w:val="nil"/>
                <w:right w:val="nil"/>
                <w:between w:val="nil"/>
              </w:pBdr>
              <w:spacing w:after="0"/>
            </w:pPr>
            <w:r>
              <w:rPr>
                <w:color w:val="000000"/>
              </w:rPr>
              <w:t xml:space="preserve">The philosophical approach </w:t>
            </w:r>
          </w:p>
          <w:p w14:paraId="5E0E0402" w14:textId="77777777" w:rsidR="00C350AC" w:rsidRDefault="00C350AC" w:rsidP="00C350AC">
            <w:pPr>
              <w:numPr>
                <w:ilvl w:val="1"/>
                <w:numId w:val="42"/>
              </w:numPr>
              <w:pBdr>
                <w:top w:val="nil"/>
                <w:left w:val="nil"/>
                <w:bottom w:val="nil"/>
                <w:right w:val="nil"/>
                <w:between w:val="nil"/>
              </w:pBdr>
              <w:spacing w:after="0"/>
            </w:pPr>
            <w:r>
              <w:rPr>
                <w:color w:val="000000"/>
              </w:rPr>
              <w:t xml:space="preserve">The computational approach </w:t>
            </w:r>
          </w:p>
          <w:p w14:paraId="5ABCAA60" w14:textId="77777777" w:rsidR="00C350AC" w:rsidRDefault="00C350AC" w:rsidP="00C350AC">
            <w:pPr>
              <w:numPr>
                <w:ilvl w:val="1"/>
                <w:numId w:val="42"/>
              </w:numPr>
              <w:pBdr>
                <w:top w:val="nil"/>
                <w:left w:val="nil"/>
                <w:bottom w:val="nil"/>
                <w:right w:val="nil"/>
                <w:between w:val="nil"/>
              </w:pBdr>
              <w:spacing w:after="0"/>
            </w:pPr>
            <w:r>
              <w:rPr>
                <w:color w:val="000000"/>
              </w:rPr>
              <w:t xml:space="preserve">The research methodologies and methods </w:t>
            </w:r>
          </w:p>
          <w:p w14:paraId="12E10310" w14:textId="77777777" w:rsidR="00C350AC" w:rsidRDefault="00C350AC" w:rsidP="00C350AC">
            <w:pPr>
              <w:numPr>
                <w:ilvl w:val="0"/>
                <w:numId w:val="42"/>
              </w:numPr>
              <w:pBdr>
                <w:top w:val="nil"/>
                <w:left w:val="nil"/>
                <w:bottom w:val="nil"/>
                <w:right w:val="nil"/>
                <w:between w:val="nil"/>
              </w:pBdr>
              <w:spacing w:after="0"/>
            </w:pPr>
            <w:r>
              <w:rPr>
                <w:color w:val="000000"/>
              </w:rPr>
              <w:t xml:space="preserve">Arguments for the decisions made are mostly coherent and rational within the context. </w:t>
            </w:r>
          </w:p>
          <w:p w14:paraId="5D3F3CA6" w14:textId="77777777" w:rsidR="00C350AC" w:rsidRDefault="00C350AC" w:rsidP="00C350AC">
            <w:pPr>
              <w:numPr>
                <w:ilvl w:val="0"/>
                <w:numId w:val="42"/>
              </w:numPr>
              <w:pBdr>
                <w:top w:val="nil"/>
                <w:left w:val="nil"/>
                <w:bottom w:val="nil"/>
                <w:right w:val="nil"/>
                <w:between w:val="nil"/>
              </w:pBdr>
              <w:spacing w:after="0"/>
            </w:pPr>
            <w:r>
              <w:rPr>
                <w:color w:val="000000"/>
              </w:rPr>
              <w:t>Competent demonstration of wider reading, appropriately chosen peer-reviewed literature, white papers, grey literature and traditional/alternative media.</w:t>
            </w:r>
          </w:p>
          <w:p w14:paraId="5E06A337" w14:textId="77777777" w:rsidR="00C350AC" w:rsidRDefault="00C350AC" w:rsidP="00C350AC">
            <w:pPr>
              <w:numPr>
                <w:ilvl w:val="0"/>
                <w:numId w:val="42"/>
              </w:numPr>
              <w:pBdr>
                <w:top w:val="nil"/>
                <w:left w:val="nil"/>
                <w:bottom w:val="nil"/>
                <w:right w:val="nil"/>
                <w:between w:val="nil"/>
              </w:pBdr>
              <w:spacing w:after="0"/>
            </w:pPr>
            <w:r>
              <w:rPr>
                <w:color w:val="000000"/>
              </w:rPr>
              <w:t xml:space="preserve">There is a mostly clear rationale for the approach to the investigation or experimentation and the artefacts developed mostly support this. </w:t>
            </w:r>
          </w:p>
          <w:p w14:paraId="3FB058EF" w14:textId="77777777" w:rsidR="00C350AC" w:rsidRDefault="00C350AC" w:rsidP="00C350AC">
            <w:pPr>
              <w:numPr>
                <w:ilvl w:val="0"/>
                <w:numId w:val="42"/>
              </w:numPr>
              <w:pBdr>
                <w:top w:val="nil"/>
                <w:left w:val="nil"/>
                <w:bottom w:val="nil"/>
                <w:right w:val="nil"/>
                <w:between w:val="nil"/>
              </w:pBdr>
              <w:spacing w:after="0"/>
            </w:pPr>
            <w:r>
              <w:rPr>
                <w:color w:val="000000"/>
              </w:rPr>
              <w:t xml:space="preserve">Specific ethical and professional issues are discussed </w:t>
            </w:r>
            <w:proofErr w:type="gramStart"/>
            <w:r>
              <w:rPr>
                <w:color w:val="000000"/>
              </w:rPr>
              <w:t>with regard to</w:t>
            </w:r>
            <w:proofErr w:type="gramEnd"/>
            <w:r>
              <w:rPr>
                <w:color w:val="000000"/>
              </w:rPr>
              <w:t xml:space="preserve"> how methods were applied, which is mostly effective for the topic of study.</w:t>
            </w:r>
          </w:p>
        </w:tc>
      </w:tr>
      <w:tr w:rsidR="00C350AC" w14:paraId="33EDAAF7" w14:textId="77777777" w:rsidTr="00720FAD">
        <w:trPr>
          <w:trHeight w:val="1562"/>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35100" w14:textId="77777777" w:rsidR="00C350AC" w:rsidRDefault="00C350AC" w:rsidP="00720FAD">
            <w:pPr>
              <w:spacing w:after="0"/>
              <w:ind w:left="57"/>
            </w:pPr>
            <w:r>
              <w:lastRenderedPageBreak/>
              <w:t>70%-100%</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72113" w14:textId="77777777" w:rsidR="00C350AC" w:rsidRDefault="00C350AC" w:rsidP="00720FAD">
            <w:pPr>
              <w:spacing w:after="0"/>
              <w:ind w:left="57"/>
            </w:pPr>
            <w:r>
              <w:t>Distinction</w:t>
            </w:r>
          </w:p>
        </w:tc>
        <w:tc>
          <w:tcPr>
            <w:tcW w:w="10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CB8F6" w14:textId="77777777" w:rsidR="00C350AC" w:rsidRDefault="00C350AC" w:rsidP="00C350AC">
            <w:pPr>
              <w:numPr>
                <w:ilvl w:val="0"/>
                <w:numId w:val="20"/>
              </w:numPr>
              <w:pBdr>
                <w:top w:val="nil"/>
                <w:left w:val="nil"/>
                <w:bottom w:val="nil"/>
                <w:right w:val="nil"/>
                <w:between w:val="nil"/>
              </w:pBdr>
              <w:spacing w:after="0"/>
            </w:pPr>
            <w:r>
              <w:rPr>
                <w:color w:val="000000"/>
              </w:rPr>
              <w:t xml:space="preserve">The section presents clear, relevant and informative aspects of the design and development process. </w:t>
            </w:r>
          </w:p>
          <w:p w14:paraId="60206DC9" w14:textId="77777777" w:rsidR="00C350AC" w:rsidRDefault="00C350AC" w:rsidP="00720FAD">
            <w:pPr>
              <w:spacing w:after="0"/>
              <w:ind w:left="417"/>
            </w:pPr>
            <w:r>
              <w:t>•</w:t>
            </w:r>
            <w:r>
              <w:tab/>
              <w:t>Strong identification and accurate discussion of:</w:t>
            </w:r>
          </w:p>
          <w:p w14:paraId="5720AF9B" w14:textId="77777777" w:rsidR="00C350AC" w:rsidRDefault="00C350AC" w:rsidP="00C350AC">
            <w:pPr>
              <w:numPr>
                <w:ilvl w:val="1"/>
                <w:numId w:val="20"/>
              </w:numPr>
              <w:pBdr>
                <w:top w:val="nil"/>
                <w:left w:val="nil"/>
                <w:bottom w:val="nil"/>
                <w:right w:val="nil"/>
                <w:between w:val="nil"/>
              </w:pBdr>
              <w:spacing w:after="0"/>
            </w:pPr>
            <w:r>
              <w:rPr>
                <w:color w:val="000000"/>
              </w:rPr>
              <w:t xml:space="preserve">The philosophical approach </w:t>
            </w:r>
          </w:p>
          <w:p w14:paraId="1BFDAEB8" w14:textId="77777777" w:rsidR="00C350AC" w:rsidRDefault="00C350AC" w:rsidP="00C350AC">
            <w:pPr>
              <w:numPr>
                <w:ilvl w:val="1"/>
                <w:numId w:val="20"/>
              </w:numPr>
              <w:pBdr>
                <w:top w:val="nil"/>
                <w:left w:val="nil"/>
                <w:bottom w:val="nil"/>
                <w:right w:val="nil"/>
                <w:between w:val="nil"/>
              </w:pBdr>
              <w:spacing w:after="0"/>
            </w:pPr>
            <w:r>
              <w:rPr>
                <w:color w:val="000000"/>
              </w:rPr>
              <w:t xml:space="preserve">The computational approach </w:t>
            </w:r>
          </w:p>
          <w:p w14:paraId="6E24816A" w14:textId="77777777" w:rsidR="00C350AC" w:rsidRDefault="00C350AC" w:rsidP="00C350AC">
            <w:pPr>
              <w:numPr>
                <w:ilvl w:val="1"/>
                <w:numId w:val="20"/>
              </w:numPr>
              <w:pBdr>
                <w:top w:val="nil"/>
                <w:left w:val="nil"/>
                <w:bottom w:val="nil"/>
                <w:right w:val="nil"/>
                <w:between w:val="nil"/>
              </w:pBdr>
              <w:spacing w:after="0"/>
            </w:pPr>
            <w:r>
              <w:rPr>
                <w:color w:val="000000"/>
              </w:rPr>
              <w:t xml:space="preserve">The research methodologies and methods </w:t>
            </w:r>
          </w:p>
          <w:p w14:paraId="09859EAC" w14:textId="77777777" w:rsidR="00C350AC" w:rsidRDefault="00C350AC" w:rsidP="00C350AC">
            <w:pPr>
              <w:numPr>
                <w:ilvl w:val="0"/>
                <w:numId w:val="20"/>
              </w:numPr>
              <w:pBdr>
                <w:top w:val="nil"/>
                <w:left w:val="nil"/>
                <w:bottom w:val="nil"/>
                <w:right w:val="nil"/>
                <w:between w:val="nil"/>
              </w:pBdr>
              <w:spacing w:after="0"/>
            </w:pPr>
            <w:r>
              <w:rPr>
                <w:color w:val="000000"/>
              </w:rPr>
              <w:t xml:space="preserve">Arguments for the decisions made are coherent and rational within the context. </w:t>
            </w:r>
          </w:p>
          <w:p w14:paraId="6624D3F8" w14:textId="77777777" w:rsidR="00C350AC" w:rsidRDefault="00C350AC" w:rsidP="00C350AC">
            <w:pPr>
              <w:numPr>
                <w:ilvl w:val="0"/>
                <w:numId w:val="20"/>
              </w:numPr>
              <w:pBdr>
                <w:top w:val="nil"/>
                <w:left w:val="nil"/>
                <w:bottom w:val="nil"/>
                <w:right w:val="nil"/>
                <w:between w:val="nil"/>
              </w:pBdr>
              <w:spacing w:after="0"/>
            </w:pPr>
            <w:r>
              <w:rPr>
                <w:color w:val="000000"/>
              </w:rPr>
              <w:t>Strong demonstration of wider reading, appropriately chosen peer-reviewed literature, white papers, grey literature and traditional/alternative media.</w:t>
            </w:r>
          </w:p>
          <w:p w14:paraId="2DE4C6BC" w14:textId="77777777" w:rsidR="00C350AC" w:rsidRDefault="00C350AC" w:rsidP="00C350AC">
            <w:pPr>
              <w:numPr>
                <w:ilvl w:val="0"/>
                <w:numId w:val="20"/>
              </w:numPr>
              <w:pBdr>
                <w:top w:val="nil"/>
                <w:left w:val="nil"/>
                <w:bottom w:val="nil"/>
                <w:right w:val="nil"/>
                <w:between w:val="nil"/>
              </w:pBdr>
              <w:spacing w:after="0"/>
            </w:pPr>
            <w:r>
              <w:rPr>
                <w:color w:val="000000"/>
              </w:rPr>
              <w:t xml:space="preserve">There is a clear rationale for the approach to the investigation or experimentation and the artefacts developed support this effectively. </w:t>
            </w:r>
          </w:p>
          <w:p w14:paraId="3CA8D484" w14:textId="77777777" w:rsidR="00C350AC" w:rsidRDefault="00C350AC" w:rsidP="00C350AC">
            <w:pPr>
              <w:numPr>
                <w:ilvl w:val="0"/>
                <w:numId w:val="20"/>
              </w:numPr>
              <w:pBdr>
                <w:top w:val="nil"/>
                <w:left w:val="nil"/>
                <w:bottom w:val="nil"/>
                <w:right w:val="nil"/>
                <w:between w:val="nil"/>
              </w:pBdr>
              <w:spacing w:after="0"/>
            </w:pPr>
            <w:r>
              <w:rPr>
                <w:color w:val="000000"/>
              </w:rPr>
              <w:t xml:space="preserve">Specific ethical and professional issues are discussed effectively </w:t>
            </w:r>
            <w:proofErr w:type="gramStart"/>
            <w:r>
              <w:rPr>
                <w:color w:val="000000"/>
              </w:rPr>
              <w:t>with regard to</w:t>
            </w:r>
            <w:proofErr w:type="gramEnd"/>
            <w:r>
              <w:rPr>
                <w:color w:val="000000"/>
              </w:rPr>
              <w:t xml:space="preserve"> how methods were applied, as appropriate for the topic of study.</w:t>
            </w:r>
          </w:p>
        </w:tc>
      </w:tr>
    </w:tbl>
    <w:p w14:paraId="3FC4857F" w14:textId="77777777" w:rsidR="00C350AC" w:rsidRDefault="00C350AC" w:rsidP="0048504F">
      <w:pPr>
        <w:pStyle w:val="Heading2"/>
      </w:pPr>
      <w:r>
        <w:t>Results/Analysis/Evaluation/Testing/Conclusion: 30%</w:t>
      </w:r>
    </w:p>
    <w:tbl>
      <w:tblPr>
        <w:tblW w:w="13587" w:type="dxa"/>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5"/>
        <w:gridCol w:w="2183"/>
        <w:gridCol w:w="10149"/>
      </w:tblGrid>
      <w:tr w:rsidR="00C350AC" w14:paraId="45B30281" w14:textId="77777777" w:rsidTr="00720FAD">
        <w:trPr>
          <w:trHeight w:val="283"/>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22B7" w14:textId="77777777" w:rsidR="00C350AC" w:rsidRDefault="00C350AC" w:rsidP="00720FAD">
            <w:pPr>
              <w:spacing w:after="0"/>
              <w:ind w:left="57"/>
            </w:pPr>
            <w:r>
              <w:t>0-39%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AAE8F" w14:textId="77777777" w:rsidR="00C350AC" w:rsidRDefault="00C350AC" w:rsidP="00720FAD">
            <w:pPr>
              <w:spacing w:after="0"/>
              <w:ind w:left="57"/>
            </w:pPr>
            <w:r>
              <w:t>Fail</w:t>
            </w:r>
          </w:p>
        </w:tc>
        <w:tc>
          <w:tcPr>
            <w:tcW w:w="10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762F8" w14:textId="77777777" w:rsidR="00C350AC" w:rsidRDefault="00C350AC" w:rsidP="00C350AC">
            <w:pPr>
              <w:numPr>
                <w:ilvl w:val="0"/>
                <w:numId w:val="21"/>
              </w:numPr>
              <w:pBdr>
                <w:top w:val="nil"/>
                <w:left w:val="nil"/>
                <w:bottom w:val="nil"/>
                <w:right w:val="nil"/>
                <w:between w:val="nil"/>
              </w:pBdr>
              <w:spacing w:after="0"/>
            </w:pPr>
            <w:r>
              <w:rPr>
                <w:color w:val="000000"/>
              </w:rPr>
              <w:t xml:space="preserve">Little to no relevant analysis of the results. </w:t>
            </w:r>
          </w:p>
          <w:p w14:paraId="34AC6E5B" w14:textId="77777777" w:rsidR="00C350AC" w:rsidRDefault="00C350AC" w:rsidP="00C350AC">
            <w:pPr>
              <w:numPr>
                <w:ilvl w:val="0"/>
                <w:numId w:val="21"/>
              </w:numPr>
              <w:pBdr>
                <w:top w:val="nil"/>
                <w:left w:val="nil"/>
                <w:bottom w:val="nil"/>
                <w:right w:val="nil"/>
                <w:between w:val="nil"/>
              </w:pBdr>
              <w:spacing w:after="0"/>
            </w:pPr>
            <w:r>
              <w:rPr>
                <w:color w:val="000000"/>
              </w:rPr>
              <w:t xml:space="preserve">Little to no clear discussion of the results in the context of the research/investigation’s intended aims and objectives. </w:t>
            </w:r>
          </w:p>
          <w:p w14:paraId="56125D9E" w14:textId="77777777" w:rsidR="00C350AC" w:rsidRDefault="00C350AC" w:rsidP="00C350AC">
            <w:pPr>
              <w:numPr>
                <w:ilvl w:val="0"/>
                <w:numId w:val="21"/>
              </w:numPr>
              <w:pBdr>
                <w:top w:val="nil"/>
                <w:left w:val="nil"/>
                <w:bottom w:val="nil"/>
                <w:right w:val="nil"/>
                <w:between w:val="nil"/>
              </w:pBdr>
              <w:spacing w:after="0"/>
            </w:pPr>
            <w:r>
              <w:rPr>
                <w:color w:val="000000"/>
              </w:rPr>
              <w:t xml:space="preserve">There are little to no appropriate outcomes for the project, which are not discussed appropriately in the broader context of the field of study. </w:t>
            </w:r>
          </w:p>
          <w:p w14:paraId="199E57F5" w14:textId="77777777" w:rsidR="00C350AC" w:rsidRDefault="00C350AC" w:rsidP="00C350AC">
            <w:pPr>
              <w:numPr>
                <w:ilvl w:val="0"/>
                <w:numId w:val="21"/>
              </w:numPr>
              <w:pBdr>
                <w:top w:val="nil"/>
                <w:left w:val="nil"/>
                <w:bottom w:val="nil"/>
                <w:right w:val="nil"/>
                <w:between w:val="nil"/>
              </w:pBdr>
              <w:spacing w:after="0"/>
            </w:pPr>
            <w:r>
              <w:rPr>
                <w:color w:val="000000"/>
              </w:rPr>
              <w:t xml:space="preserve">The overall project’s approach and process have not been critically evaluated, and/or the selected criteria are irrelevant or inappropriate. </w:t>
            </w:r>
          </w:p>
          <w:p w14:paraId="6AA11882" w14:textId="77777777" w:rsidR="00C350AC" w:rsidRDefault="00C350AC" w:rsidP="00C350AC">
            <w:pPr>
              <w:numPr>
                <w:ilvl w:val="0"/>
                <w:numId w:val="21"/>
              </w:numPr>
              <w:pBdr>
                <w:top w:val="nil"/>
                <w:left w:val="nil"/>
                <w:bottom w:val="nil"/>
                <w:right w:val="nil"/>
                <w:between w:val="nil"/>
              </w:pBdr>
              <w:spacing w:after="0"/>
            </w:pPr>
            <w:r>
              <w:rPr>
                <w:color w:val="000000"/>
              </w:rPr>
              <w:t xml:space="preserve">There is little to no consideration of any limitations. </w:t>
            </w:r>
          </w:p>
          <w:p w14:paraId="41363082" w14:textId="77777777" w:rsidR="00C350AC" w:rsidRDefault="00C350AC" w:rsidP="00C350AC">
            <w:pPr>
              <w:numPr>
                <w:ilvl w:val="0"/>
                <w:numId w:val="21"/>
              </w:numPr>
              <w:pBdr>
                <w:top w:val="nil"/>
                <w:left w:val="nil"/>
                <w:bottom w:val="nil"/>
                <w:right w:val="nil"/>
                <w:between w:val="nil"/>
              </w:pBdr>
              <w:spacing w:after="0"/>
            </w:pPr>
            <w:r>
              <w:rPr>
                <w:color w:val="000000"/>
              </w:rPr>
              <w:lastRenderedPageBreak/>
              <w:t xml:space="preserve">The conclusion is inappropriate or irrational in the context of the project and little or no relevant reference to the rest of the report. </w:t>
            </w:r>
          </w:p>
          <w:p w14:paraId="56EFB9AD" w14:textId="77777777" w:rsidR="00C350AC" w:rsidRDefault="00C350AC" w:rsidP="00C350AC">
            <w:pPr>
              <w:numPr>
                <w:ilvl w:val="0"/>
                <w:numId w:val="21"/>
              </w:numPr>
              <w:pBdr>
                <w:top w:val="nil"/>
                <w:left w:val="nil"/>
                <w:bottom w:val="nil"/>
                <w:right w:val="nil"/>
                <w:between w:val="nil"/>
              </w:pBdr>
              <w:spacing w:after="0"/>
            </w:pPr>
            <w:r>
              <w:rPr>
                <w:color w:val="000000"/>
              </w:rPr>
              <w:t>Future work is irrelevant or not present.</w:t>
            </w:r>
          </w:p>
        </w:tc>
      </w:tr>
      <w:tr w:rsidR="00C350AC" w14:paraId="7FA568DF"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3F4D6" w14:textId="77777777" w:rsidR="00C350AC" w:rsidRDefault="00C350AC" w:rsidP="00720FAD">
            <w:pPr>
              <w:spacing w:after="0"/>
              <w:ind w:left="57"/>
            </w:pPr>
            <w:r>
              <w:lastRenderedPageBreak/>
              <w:t>40-49%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4BE1D" w14:textId="77777777" w:rsidR="00C350AC" w:rsidRDefault="00C350AC" w:rsidP="00720FAD">
            <w:pPr>
              <w:spacing w:after="0"/>
              <w:ind w:left="57"/>
            </w:pPr>
            <w:r>
              <w:t>Marginal fail</w:t>
            </w:r>
          </w:p>
        </w:tc>
        <w:tc>
          <w:tcPr>
            <w:tcW w:w="10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E287D" w14:textId="77777777" w:rsidR="00C350AC" w:rsidRDefault="00C350AC" w:rsidP="00C350AC">
            <w:pPr>
              <w:numPr>
                <w:ilvl w:val="0"/>
                <w:numId w:val="27"/>
              </w:numPr>
              <w:pBdr>
                <w:top w:val="nil"/>
                <w:left w:val="nil"/>
                <w:bottom w:val="nil"/>
                <w:right w:val="nil"/>
                <w:between w:val="nil"/>
              </w:pBdr>
              <w:spacing w:after="0"/>
            </w:pPr>
            <w:r>
              <w:rPr>
                <w:color w:val="000000"/>
              </w:rPr>
              <w:t xml:space="preserve">The analysis of the results has been attempted in an ineffective or inappropriate way, and those results are not clearly discussed in the context of the research/investigation’s intended aims and objectives. </w:t>
            </w:r>
          </w:p>
          <w:p w14:paraId="33E427F7" w14:textId="77777777" w:rsidR="00C350AC" w:rsidRDefault="00C350AC" w:rsidP="00C350AC">
            <w:pPr>
              <w:numPr>
                <w:ilvl w:val="0"/>
                <w:numId w:val="27"/>
              </w:numPr>
              <w:pBdr>
                <w:top w:val="nil"/>
                <w:left w:val="nil"/>
                <w:bottom w:val="nil"/>
                <w:right w:val="nil"/>
                <w:between w:val="nil"/>
              </w:pBdr>
              <w:spacing w:after="0"/>
            </w:pPr>
            <w:r>
              <w:rPr>
                <w:color w:val="000000"/>
              </w:rPr>
              <w:t xml:space="preserve">There is a limited set of outcomes for the project, which are not clearly discussed in the broader context of the field of study. </w:t>
            </w:r>
          </w:p>
          <w:p w14:paraId="52DDFF6D" w14:textId="77777777" w:rsidR="00C350AC" w:rsidRDefault="00C350AC" w:rsidP="00C350AC">
            <w:pPr>
              <w:numPr>
                <w:ilvl w:val="0"/>
                <w:numId w:val="27"/>
              </w:numPr>
              <w:pBdr>
                <w:top w:val="nil"/>
                <w:left w:val="nil"/>
                <w:bottom w:val="nil"/>
                <w:right w:val="nil"/>
                <w:between w:val="nil"/>
              </w:pBdr>
              <w:spacing w:after="0"/>
            </w:pPr>
            <w:r>
              <w:rPr>
                <w:color w:val="000000"/>
              </w:rPr>
              <w:t xml:space="preserve">The overall project’s approach and process have not been critically evaluated, and/or the selected criteria are irrelevant. </w:t>
            </w:r>
          </w:p>
          <w:p w14:paraId="299CEA7E" w14:textId="77777777" w:rsidR="00C350AC" w:rsidRDefault="00C350AC" w:rsidP="00C350AC">
            <w:pPr>
              <w:numPr>
                <w:ilvl w:val="0"/>
                <w:numId w:val="27"/>
              </w:numPr>
              <w:pBdr>
                <w:top w:val="nil"/>
                <w:left w:val="nil"/>
                <w:bottom w:val="nil"/>
                <w:right w:val="nil"/>
                <w:between w:val="nil"/>
              </w:pBdr>
              <w:spacing w:after="0"/>
            </w:pPr>
            <w:r>
              <w:rPr>
                <w:color w:val="000000"/>
              </w:rPr>
              <w:t xml:space="preserve">There is limited consideration of any limitations. </w:t>
            </w:r>
          </w:p>
          <w:p w14:paraId="03DC9ADA" w14:textId="77777777" w:rsidR="00C350AC" w:rsidRDefault="00C350AC" w:rsidP="00C350AC">
            <w:pPr>
              <w:numPr>
                <w:ilvl w:val="0"/>
                <w:numId w:val="27"/>
              </w:numPr>
              <w:pBdr>
                <w:top w:val="nil"/>
                <w:left w:val="nil"/>
                <w:bottom w:val="nil"/>
                <w:right w:val="nil"/>
                <w:between w:val="nil"/>
              </w:pBdr>
              <w:spacing w:after="0"/>
            </w:pPr>
            <w:r>
              <w:rPr>
                <w:color w:val="000000"/>
              </w:rPr>
              <w:t xml:space="preserve">The conclusion is irrelevant in the context of the project and does not clearly </w:t>
            </w:r>
            <w:proofErr w:type="gramStart"/>
            <w:r>
              <w:rPr>
                <w:color w:val="000000"/>
              </w:rPr>
              <w:t>refer back</w:t>
            </w:r>
            <w:proofErr w:type="gramEnd"/>
            <w:r>
              <w:rPr>
                <w:color w:val="000000"/>
              </w:rPr>
              <w:t xml:space="preserve"> to relevant points or literature raised within the report. </w:t>
            </w:r>
          </w:p>
          <w:p w14:paraId="412D3DB7" w14:textId="77777777" w:rsidR="00C350AC" w:rsidRDefault="00C350AC" w:rsidP="00C350AC">
            <w:pPr>
              <w:numPr>
                <w:ilvl w:val="0"/>
                <w:numId w:val="27"/>
              </w:numPr>
              <w:pBdr>
                <w:top w:val="nil"/>
                <w:left w:val="nil"/>
                <w:bottom w:val="nil"/>
                <w:right w:val="nil"/>
                <w:between w:val="nil"/>
              </w:pBdr>
              <w:spacing w:after="0"/>
            </w:pPr>
            <w:r>
              <w:rPr>
                <w:color w:val="000000"/>
              </w:rPr>
              <w:t>Future work is not relevant or not present.</w:t>
            </w:r>
          </w:p>
        </w:tc>
      </w:tr>
      <w:tr w:rsidR="00C350AC" w14:paraId="3D4FC462"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53996" w14:textId="77777777" w:rsidR="00C350AC" w:rsidRDefault="00C350AC" w:rsidP="00720FAD">
            <w:pPr>
              <w:spacing w:after="0"/>
              <w:ind w:left="57"/>
            </w:pPr>
            <w:r>
              <w:t>50%-59%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EEBA9" w14:textId="77777777" w:rsidR="00C350AC" w:rsidRDefault="00C350AC" w:rsidP="00720FAD">
            <w:pPr>
              <w:spacing w:after="0"/>
              <w:ind w:left="57"/>
            </w:pPr>
            <w:r>
              <w:t>Pass</w:t>
            </w:r>
          </w:p>
        </w:tc>
        <w:tc>
          <w:tcPr>
            <w:tcW w:w="10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386C4" w14:textId="77777777" w:rsidR="00C350AC" w:rsidRDefault="00C350AC" w:rsidP="00C350AC">
            <w:pPr>
              <w:numPr>
                <w:ilvl w:val="0"/>
                <w:numId w:val="38"/>
              </w:numPr>
              <w:pBdr>
                <w:top w:val="nil"/>
                <w:left w:val="nil"/>
                <w:bottom w:val="nil"/>
                <w:right w:val="nil"/>
                <w:between w:val="nil"/>
              </w:pBdr>
              <w:spacing w:after="0"/>
            </w:pPr>
            <w:r>
              <w:rPr>
                <w:color w:val="000000"/>
              </w:rPr>
              <w:t xml:space="preserve">The results have been analysed in an acceptable and effective way and are discussed to some degree in the context of the research/investigation’s intended aims and objectives. </w:t>
            </w:r>
          </w:p>
          <w:p w14:paraId="6F65D4E8" w14:textId="77777777" w:rsidR="00C350AC" w:rsidRDefault="00C350AC" w:rsidP="00C350AC">
            <w:pPr>
              <w:numPr>
                <w:ilvl w:val="0"/>
                <w:numId w:val="38"/>
              </w:numPr>
              <w:pBdr>
                <w:top w:val="nil"/>
                <w:left w:val="nil"/>
                <w:bottom w:val="nil"/>
                <w:right w:val="nil"/>
                <w:between w:val="nil"/>
              </w:pBdr>
              <w:spacing w:after="0"/>
            </w:pPr>
            <w:r>
              <w:rPr>
                <w:color w:val="000000"/>
              </w:rPr>
              <w:t xml:space="preserve">There is a set of outcomes for the project that are to some extent appropriate, and these are given some discussion in the broader context of the field of study. </w:t>
            </w:r>
          </w:p>
          <w:p w14:paraId="30A5C1F7" w14:textId="77777777" w:rsidR="00C350AC" w:rsidRDefault="00C350AC" w:rsidP="00C350AC">
            <w:pPr>
              <w:numPr>
                <w:ilvl w:val="0"/>
                <w:numId w:val="38"/>
              </w:numPr>
              <w:pBdr>
                <w:top w:val="nil"/>
                <w:left w:val="nil"/>
                <w:bottom w:val="nil"/>
                <w:right w:val="nil"/>
                <w:between w:val="nil"/>
              </w:pBdr>
              <w:spacing w:after="0"/>
            </w:pPr>
            <w:r>
              <w:rPr>
                <w:color w:val="000000"/>
              </w:rPr>
              <w:t xml:space="preserve">The overall project’s approach and process have been critically evaluated to some degree, but only some of the criteria are relevant or appropriate, and limitations have been identified to some extent, which are somewhat relevant. </w:t>
            </w:r>
          </w:p>
          <w:p w14:paraId="620EF9F8" w14:textId="77777777" w:rsidR="00C350AC" w:rsidRDefault="00C350AC" w:rsidP="00C350AC">
            <w:pPr>
              <w:numPr>
                <w:ilvl w:val="0"/>
                <w:numId w:val="38"/>
              </w:numPr>
              <w:pBdr>
                <w:top w:val="nil"/>
                <w:left w:val="nil"/>
                <w:bottom w:val="nil"/>
                <w:right w:val="nil"/>
                <w:between w:val="nil"/>
              </w:pBdr>
              <w:spacing w:after="0"/>
            </w:pPr>
            <w:r>
              <w:rPr>
                <w:color w:val="000000"/>
              </w:rPr>
              <w:t xml:space="preserve">The conclusion is appropriate, to some degree, and </w:t>
            </w:r>
            <w:proofErr w:type="gramStart"/>
            <w:r>
              <w:rPr>
                <w:color w:val="000000"/>
              </w:rPr>
              <w:t>refers back</w:t>
            </w:r>
            <w:proofErr w:type="gramEnd"/>
            <w:r>
              <w:rPr>
                <w:color w:val="000000"/>
              </w:rPr>
              <w:t xml:space="preserve"> to points and literature raised within the report in a minimal way. </w:t>
            </w:r>
          </w:p>
          <w:p w14:paraId="739885BE" w14:textId="77777777" w:rsidR="00C350AC" w:rsidRDefault="00C350AC" w:rsidP="00C350AC">
            <w:pPr>
              <w:numPr>
                <w:ilvl w:val="0"/>
                <w:numId w:val="38"/>
              </w:numPr>
              <w:pBdr>
                <w:top w:val="nil"/>
                <w:left w:val="nil"/>
                <w:bottom w:val="nil"/>
                <w:right w:val="nil"/>
                <w:between w:val="nil"/>
              </w:pBdr>
              <w:spacing w:after="0"/>
            </w:pPr>
            <w:r>
              <w:rPr>
                <w:color w:val="000000"/>
              </w:rPr>
              <w:t>Future work is to some extent relevant to the discipline area and the context of the project.</w:t>
            </w:r>
          </w:p>
        </w:tc>
      </w:tr>
      <w:tr w:rsidR="00C350AC" w14:paraId="02C58B99"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DAEE8" w14:textId="77777777" w:rsidR="00C350AC" w:rsidRDefault="00C350AC" w:rsidP="00720FAD">
            <w:pPr>
              <w:spacing w:after="0"/>
              <w:ind w:left="57"/>
            </w:pPr>
            <w:r>
              <w:lastRenderedPageBreak/>
              <w:t>60%-69%</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BC2D0" w14:textId="77777777" w:rsidR="00C350AC" w:rsidRDefault="00C350AC" w:rsidP="00720FAD">
            <w:pPr>
              <w:spacing w:after="0"/>
              <w:ind w:left="57"/>
            </w:pPr>
            <w:r>
              <w:t>Merit</w:t>
            </w:r>
          </w:p>
        </w:tc>
        <w:tc>
          <w:tcPr>
            <w:tcW w:w="10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D78CF" w14:textId="77777777" w:rsidR="00C350AC" w:rsidRDefault="00C350AC" w:rsidP="00C350AC">
            <w:pPr>
              <w:numPr>
                <w:ilvl w:val="0"/>
                <w:numId w:val="36"/>
              </w:numPr>
              <w:pBdr>
                <w:top w:val="nil"/>
                <w:left w:val="nil"/>
                <w:bottom w:val="nil"/>
                <w:right w:val="nil"/>
                <w:between w:val="nil"/>
              </w:pBdr>
              <w:spacing w:after="0"/>
            </w:pPr>
            <w:r>
              <w:rPr>
                <w:color w:val="000000"/>
              </w:rPr>
              <w:t xml:space="preserve">The results have been analysed in a way which is mostly competent and effective and are discussed in the context of the research/investigation’s intended aims and objectives. </w:t>
            </w:r>
          </w:p>
          <w:p w14:paraId="1B606F79" w14:textId="77777777" w:rsidR="00C350AC" w:rsidRDefault="00C350AC" w:rsidP="00C350AC">
            <w:pPr>
              <w:numPr>
                <w:ilvl w:val="0"/>
                <w:numId w:val="36"/>
              </w:numPr>
              <w:pBdr>
                <w:top w:val="nil"/>
                <w:left w:val="nil"/>
                <w:bottom w:val="nil"/>
                <w:right w:val="nil"/>
                <w:between w:val="nil"/>
              </w:pBdr>
              <w:spacing w:after="0"/>
            </w:pPr>
            <w:r>
              <w:rPr>
                <w:color w:val="000000"/>
              </w:rPr>
              <w:t xml:space="preserve">There is a mostly effective synthesised set of outcomes for the project that are discussed in the broader context of the field of study. </w:t>
            </w:r>
          </w:p>
          <w:p w14:paraId="5DA1395D" w14:textId="77777777" w:rsidR="00C350AC" w:rsidRDefault="00C350AC" w:rsidP="00C350AC">
            <w:pPr>
              <w:numPr>
                <w:ilvl w:val="0"/>
                <w:numId w:val="36"/>
              </w:numPr>
              <w:pBdr>
                <w:top w:val="nil"/>
                <w:left w:val="nil"/>
                <w:bottom w:val="nil"/>
                <w:right w:val="nil"/>
                <w:between w:val="nil"/>
              </w:pBdr>
              <w:spacing w:after="0"/>
            </w:pPr>
            <w:r>
              <w:rPr>
                <w:color w:val="000000"/>
              </w:rPr>
              <w:t xml:space="preserve">The overall project’s approach and process have been critically evaluated, which is mostly effective, from the perspective of </w:t>
            </w:r>
            <w:proofErr w:type="gramStart"/>
            <w:r>
              <w:rPr>
                <w:color w:val="000000"/>
              </w:rPr>
              <w:t>a number of</w:t>
            </w:r>
            <w:proofErr w:type="gramEnd"/>
            <w:r>
              <w:rPr>
                <w:color w:val="000000"/>
              </w:rPr>
              <w:t xml:space="preserve"> mostly relevant criteria, and limitations have been mostly identified. </w:t>
            </w:r>
          </w:p>
          <w:p w14:paraId="0D229EC6" w14:textId="77777777" w:rsidR="00C350AC" w:rsidRDefault="00C350AC" w:rsidP="00C350AC">
            <w:pPr>
              <w:numPr>
                <w:ilvl w:val="0"/>
                <w:numId w:val="36"/>
              </w:numPr>
              <w:pBdr>
                <w:top w:val="nil"/>
                <w:left w:val="nil"/>
                <w:bottom w:val="nil"/>
                <w:right w:val="nil"/>
                <w:between w:val="nil"/>
              </w:pBdr>
              <w:spacing w:after="0"/>
            </w:pPr>
            <w:r>
              <w:rPr>
                <w:color w:val="000000"/>
              </w:rPr>
              <w:t xml:space="preserve">The conclusion is mostly appropriate and effective and </w:t>
            </w:r>
            <w:proofErr w:type="gramStart"/>
            <w:r>
              <w:rPr>
                <w:color w:val="000000"/>
              </w:rPr>
              <w:t>refers back</w:t>
            </w:r>
            <w:proofErr w:type="gramEnd"/>
            <w:r>
              <w:rPr>
                <w:color w:val="000000"/>
              </w:rPr>
              <w:t xml:space="preserve"> to points and literature raised within the report. </w:t>
            </w:r>
          </w:p>
          <w:p w14:paraId="0431BA52" w14:textId="77777777" w:rsidR="00C350AC" w:rsidRDefault="00C350AC" w:rsidP="00C350AC">
            <w:pPr>
              <w:numPr>
                <w:ilvl w:val="0"/>
                <w:numId w:val="36"/>
              </w:numPr>
              <w:pBdr>
                <w:top w:val="nil"/>
                <w:left w:val="nil"/>
                <w:bottom w:val="nil"/>
                <w:right w:val="nil"/>
                <w:between w:val="nil"/>
              </w:pBdr>
              <w:spacing w:after="0"/>
            </w:pPr>
            <w:r>
              <w:rPr>
                <w:color w:val="000000"/>
              </w:rPr>
              <w:t>Future work is mostly relevant to the discipline area and the context of the project.</w:t>
            </w:r>
          </w:p>
        </w:tc>
      </w:tr>
      <w:tr w:rsidR="00C350AC" w14:paraId="5FB37898" w14:textId="77777777" w:rsidTr="00720FAD">
        <w:trPr>
          <w:trHeight w:val="567"/>
        </w:trPr>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91BB6" w14:textId="77777777" w:rsidR="00C350AC" w:rsidRDefault="00C350AC" w:rsidP="00720FAD">
            <w:pPr>
              <w:spacing w:after="0"/>
              <w:ind w:left="57"/>
            </w:pPr>
            <w:r>
              <w:t>70%-100%</w:t>
            </w:r>
          </w:p>
        </w:tc>
        <w:tc>
          <w:tcPr>
            <w:tcW w:w="21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8F89F" w14:textId="77777777" w:rsidR="00C350AC" w:rsidRDefault="00C350AC" w:rsidP="00720FAD">
            <w:pPr>
              <w:spacing w:after="0"/>
              <w:ind w:left="57"/>
            </w:pPr>
            <w:r>
              <w:t>Distinction</w:t>
            </w:r>
          </w:p>
        </w:tc>
        <w:tc>
          <w:tcPr>
            <w:tcW w:w="10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6E512" w14:textId="77777777" w:rsidR="00C350AC" w:rsidRDefault="00C350AC" w:rsidP="00C350AC">
            <w:pPr>
              <w:numPr>
                <w:ilvl w:val="0"/>
                <w:numId w:val="34"/>
              </w:numPr>
              <w:pBdr>
                <w:top w:val="nil"/>
                <w:left w:val="nil"/>
                <w:bottom w:val="nil"/>
                <w:right w:val="nil"/>
                <w:between w:val="nil"/>
              </w:pBdr>
              <w:spacing w:after="0"/>
            </w:pPr>
            <w:r>
              <w:rPr>
                <w:color w:val="000000"/>
              </w:rPr>
              <w:t xml:space="preserve">The results have been clearly and effectively analysed and are discussed in the context of the research/investigation’s intended aims and objectives. </w:t>
            </w:r>
          </w:p>
          <w:p w14:paraId="096EC061" w14:textId="77777777" w:rsidR="00C350AC" w:rsidRDefault="00C350AC" w:rsidP="00C350AC">
            <w:pPr>
              <w:numPr>
                <w:ilvl w:val="0"/>
                <w:numId w:val="34"/>
              </w:numPr>
              <w:pBdr>
                <w:top w:val="nil"/>
                <w:left w:val="nil"/>
                <w:bottom w:val="nil"/>
                <w:right w:val="nil"/>
                <w:between w:val="nil"/>
              </w:pBdr>
              <w:spacing w:after="0"/>
            </w:pPr>
            <w:r>
              <w:rPr>
                <w:color w:val="000000"/>
              </w:rPr>
              <w:t xml:space="preserve">There is a clear and </w:t>
            </w:r>
            <w:r>
              <w:t xml:space="preserve">skillfully </w:t>
            </w:r>
            <w:r>
              <w:rPr>
                <w:color w:val="000000"/>
              </w:rPr>
              <w:t xml:space="preserve">synthesised set of outcomes for the project that are discussed in the broader context of the field of study. </w:t>
            </w:r>
          </w:p>
          <w:p w14:paraId="78D6FEBC" w14:textId="77777777" w:rsidR="00C350AC" w:rsidRDefault="00C350AC" w:rsidP="00C350AC">
            <w:pPr>
              <w:numPr>
                <w:ilvl w:val="0"/>
                <w:numId w:val="34"/>
              </w:numPr>
              <w:pBdr>
                <w:top w:val="nil"/>
                <w:left w:val="nil"/>
                <w:bottom w:val="nil"/>
                <w:right w:val="nil"/>
                <w:between w:val="nil"/>
              </w:pBdr>
              <w:spacing w:after="0"/>
            </w:pPr>
            <w:r>
              <w:rPr>
                <w:color w:val="000000"/>
              </w:rPr>
              <w:t xml:space="preserve">The overall project’s approach and process are clearly and critically evaluated from the perspective of </w:t>
            </w:r>
            <w:proofErr w:type="gramStart"/>
            <w:r>
              <w:rPr>
                <w:color w:val="000000"/>
              </w:rPr>
              <w:t>a number of</w:t>
            </w:r>
            <w:proofErr w:type="gramEnd"/>
            <w:r>
              <w:rPr>
                <w:color w:val="000000"/>
              </w:rPr>
              <w:t xml:space="preserve"> relevant criteria, and any limitations </w:t>
            </w:r>
            <w:r>
              <w:t xml:space="preserve">are </w:t>
            </w:r>
            <w:r>
              <w:rPr>
                <w:color w:val="000000"/>
              </w:rPr>
              <w:t xml:space="preserve">clearly identified. </w:t>
            </w:r>
          </w:p>
          <w:p w14:paraId="6AF766A9" w14:textId="77777777" w:rsidR="00C350AC" w:rsidRDefault="00C350AC" w:rsidP="00C350AC">
            <w:pPr>
              <w:numPr>
                <w:ilvl w:val="0"/>
                <w:numId w:val="34"/>
              </w:numPr>
              <w:pBdr>
                <w:top w:val="nil"/>
                <w:left w:val="nil"/>
                <w:bottom w:val="nil"/>
                <w:right w:val="nil"/>
                <w:between w:val="nil"/>
              </w:pBdr>
              <w:spacing w:after="0"/>
            </w:pPr>
            <w:r>
              <w:rPr>
                <w:color w:val="000000"/>
              </w:rPr>
              <w:t xml:space="preserve">The conclusion is appropriate, effective, and clearly </w:t>
            </w:r>
            <w:proofErr w:type="gramStart"/>
            <w:r>
              <w:rPr>
                <w:color w:val="000000"/>
              </w:rPr>
              <w:t>refers back</w:t>
            </w:r>
            <w:proofErr w:type="gramEnd"/>
            <w:r>
              <w:rPr>
                <w:color w:val="000000"/>
              </w:rPr>
              <w:t xml:space="preserve"> to points and literature raised within the report. </w:t>
            </w:r>
          </w:p>
          <w:p w14:paraId="302A3EAE" w14:textId="77777777" w:rsidR="00C350AC" w:rsidRDefault="00C350AC" w:rsidP="00C350AC">
            <w:pPr>
              <w:numPr>
                <w:ilvl w:val="0"/>
                <w:numId w:val="34"/>
              </w:numPr>
              <w:pBdr>
                <w:top w:val="nil"/>
                <w:left w:val="nil"/>
                <w:bottom w:val="nil"/>
                <w:right w:val="nil"/>
                <w:between w:val="nil"/>
              </w:pBdr>
              <w:spacing w:after="0"/>
            </w:pPr>
            <w:r>
              <w:rPr>
                <w:color w:val="000000"/>
              </w:rPr>
              <w:t>Future work is clear and relevant to the discipline area and the context of the project.</w:t>
            </w:r>
          </w:p>
        </w:tc>
      </w:tr>
    </w:tbl>
    <w:p w14:paraId="5A824236" w14:textId="77777777" w:rsidR="00C350AC" w:rsidRPr="00C350AC" w:rsidRDefault="00C350AC" w:rsidP="00C350AC"/>
    <w:p w14:paraId="077B335F" w14:textId="77777777" w:rsidR="00D264B8" w:rsidRDefault="00D264B8">
      <w:pPr>
        <w:ind w:left="0"/>
      </w:pPr>
    </w:p>
    <w:p w14:paraId="1C6E8779" w14:textId="77777777" w:rsidR="00D264B8" w:rsidRDefault="00D264B8"/>
    <w:p w14:paraId="574FFD21" w14:textId="77777777" w:rsidR="00D264B8" w:rsidRDefault="00D264B8">
      <w:pPr>
        <w:sectPr w:rsidR="00D264B8">
          <w:footerReference w:type="default" r:id="rId11"/>
          <w:pgSz w:w="16838" w:h="11906" w:orient="landscape"/>
          <w:pgMar w:top="1440" w:right="1440" w:bottom="992" w:left="1440" w:header="708" w:footer="290" w:gutter="0"/>
          <w:cols w:space="720"/>
        </w:sectPr>
      </w:pPr>
    </w:p>
    <w:p w14:paraId="32AEC277" w14:textId="77777777" w:rsidR="00D264B8" w:rsidRDefault="005727CB">
      <w:pPr>
        <w:pStyle w:val="Heading1"/>
        <w:numPr>
          <w:ilvl w:val="0"/>
          <w:numId w:val="2"/>
        </w:numPr>
      </w:pPr>
      <w:bookmarkStart w:id="12" w:name="_bmr4qninnrml" w:colFirst="0" w:colLast="0"/>
      <w:bookmarkEnd w:id="12"/>
      <w:r>
        <w:lastRenderedPageBreak/>
        <w:t>Assessment Submission</w:t>
      </w:r>
    </w:p>
    <w:p w14:paraId="75672326" w14:textId="77777777" w:rsidR="00D264B8" w:rsidRDefault="005727CB">
      <w:r>
        <w:t>You will submit your assessment in the ‘Assignments’ area of the module in Canvas. Please check your Canvas module for the specific submission date for this assignment.</w:t>
      </w:r>
    </w:p>
    <w:p w14:paraId="23D968B9" w14:textId="77777777" w:rsidR="00D264B8" w:rsidRDefault="005727CB">
      <w:r>
        <w:t>We recommend that you allow at least 30 minutes before the deadline to upload your submission, as failure to upload your assessment file within the allotted time is not admissible as an exceptional circumstance.</w:t>
      </w:r>
    </w:p>
    <w:p w14:paraId="669338CD" w14:textId="77777777" w:rsidR="00D264B8" w:rsidRDefault="005727CB">
      <w:r>
        <w:t>The webpage</w:t>
      </w:r>
      <w:hyperlink r:id="rId12">
        <w:r>
          <w:rPr>
            <w:color w:val="1155CC"/>
            <w:u w:val="single"/>
          </w:rPr>
          <w:t xml:space="preserve"> How do I submit an online assignment?</w:t>
        </w:r>
      </w:hyperlink>
      <w:r>
        <w:t xml:space="preserve"> provides further technical information on how to upload an assessment. The advice given here comes directly from Canvas. We do not recommend uploading assignments by mobile. We recommend you view the submission immediately after uploading your work to ensure the correct file has been submitted and no technical errors have occurred.</w:t>
      </w:r>
    </w:p>
    <w:p w14:paraId="38F70822" w14:textId="77777777" w:rsidR="00D264B8" w:rsidRDefault="005727CB">
      <w:r>
        <w:t xml:space="preserve">If you face any technical difficulties whilst trying to submit this assessment, then contact Canvas support on </w:t>
      </w:r>
      <w:hyperlink r:id="rId13">
        <w:r>
          <w:rPr>
            <w:color w:val="1155CC"/>
            <w:u w:val="single"/>
          </w:rPr>
          <w:t>support@instructure.com</w:t>
        </w:r>
      </w:hyperlink>
      <w:r>
        <w:t xml:space="preserve"> or +44 80 0060 8442 (available 24 hours) in advance of the deadline. You should also email </w:t>
      </w:r>
      <w:hyperlink r:id="rId14" w:history="1">
        <w:r w:rsidR="00D0300A" w:rsidRPr="00D0300A">
          <w:rPr>
            <w:rStyle w:val="Hyperlink"/>
            <w:color w:val="2050BA"/>
          </w:rPr>
          <w:t>york-online-assessment@york.ac.uk</w:t>
        </w:r>
      </w:hyperlink>
      <w:r w:rsidR="00D0300A">
        <w:t xml:space="preserve"> </w:t>
      </w:r>
      <w:r>
        <w:t>as a matter of urgency to report the issue and receive further instruction.</w:t>
      </w:r>
    </w:p>
    <w:p w14:paraId="77FFDD42" w14:textId="77777777" w:rsidR="00D264B8" w:rsidRDefault="005727CB">
      <w:pPr>
        <w:pStyle w:val="Heading1"/>
        <w:numPr>
          <w:ilvl w:val="0"/>
          <w:numId w:val="2"/>
        </w:numPr>
      </w:pPr>
      <w:bookmarkStart w:id="13" w:name="_rz2rkp523wkt" w:colFirst="0" w:colLast="0"/>
      <w:bookmarkEnd w:id="13"/>
      <w:r>
        <w:t>Assessment Policies</w:t>
      </w:r>
    </w:p>
    <w:p w14:paraId="2DD8362C" w14:textId="77777777" w:rsidR="00D264B8" w:rsidRDefault="005727CB">
      <w:r>
        <w:t>This assessment is subject to the policies stated on the ‘Summative Assessment Policies’ page in Canvas. These policies include (but are not limited to):</w:t>
      </w:r>
    </w:p>
    <w:p w14:paraId="10FF0760" w14:textId="77777777" w:rsidR="000C5C0F" w:rsidRDefault="000C5C0F" w:rsidP="000C5C0F">
      <w:pPr>
        <w:numPr>
          <w:ilvl w:val="0"/>
          <w:numId w:val="44"/>
        </w:numPr>
        <w:pBdr>
          <w:top w:val="nil"/>
          <w:left w:val="nil"/>
          <w:bottom w:val="nil"/>
          <w:right w:val="nil"/>
          <w:between w:val="nil"/>
        </w:pBdr>
        <w:spacing w:after="0"/>
      </w:pPr>
      <w:r>
        <w:rPr>
          <w:color w:val="000000"/>
        </w:rPr>
        <w:t>Academic Integrity and submission of student work to Turnitin</w:t>
      </w:r>
    </w:p>
    <w:p w14:paraId="22CA9DFB" w14:textId="77777777" w:rsidR="000C5C0F" w:rsidRDefault="000C5C0F" w:rsidP="000C5C0F">
      <w:pPr>
        <w:numPr>
          <w:ilvl w:val="0"/>
          <w:numId w:val="44"/>
        </w:numPr>
        <w:pBdr>
          <w:top w:val="nil"/>
          <w:left w:val="nil"/>
          <w:bottom w:val="nil"/>
          <w:right w:val="nil"/>
          <w:between w:val="nil"/>
        </w:pBdr>
        <w:spacing w:after="0"/>
      </w:pPr>
      <w:r>
        <w:rPr>
          <w:color w:val="000000"/>
        </w:rPr>
        <w:t>Advice on anonymising your assessment</w:t>
      </w:r>
    </w:p>
    <w:p w14:paraId="521B7130" w14:textId="77777777" w:rsidR="000C5C0F" w:rsidRDefault="000C5C0F" w:rsidP="000C5C0F">
      <w:pPr>
        <w:numPr>
          <w:ilvl w:val="0"/>
          <w:numId w:val="44"/>
        </w:numPr>
        <w:pBdr>
          <w:top w:val="nil"/>
          <w:left w:val="nil"/>
          <w:bottom w:val="nil"/>
          <w:right w:val="nil"/>
          <w:between w:val="nil"/>
        </w:pBdr>
        <w:spacing w:after="0"/>
      </w:pPr>
      <w:r>
        <w:rPr>
          <w:color w:val="000000"/>
        </w:rPr>
        <w:t>Penalties for late submission</w:t>
      </w:r>
    </w:p>
    <w:p w14:paraId="01D21176" w14:textId="77777777" w:rsidR="000C5C0F" w:rsidRDefault="000C5C0F" w:rsidP="000C5C0F">
      <w:pPr>
        <w:numPr>
          <w:ilvl w:val="0"/>
          <w:numId w:val="44"/>
        </w:numPr>
        <w:pBdr>
          <w:top w:val="nil"/>
          <w:left w:val="nil"/>
          <w:bottom w:val="nil"/>
          <w:right w:val="nil"/>
          <w:between w:val="nil"/>
        </w:pBdr>
        <w:spacing w:after="0"/>
      </w:pPr>
      <w:r>
        <w:rPr>
          <w:color w:val="000000"/>
        </w:rPr>
        <w:t>Marking policy for multiple submissions</w:t>
      </w:r>
    </w:p>
    <w:p w14:paraId="72F4993B" w14:textId="77777777" w:rsidR="000C5C0F" w:rsidRDefault="000C5C0F" w:rsidP="000C5C0F">
      <w:pPr>
        <w:numPr>
          <w:ilvl w:val="0"/>
          <w:numId w:val="44"/>
        </w:numPr>
        <w:pBdr>
          <w:top w:val="nil"/>
          <w:left w:val="nil"/>
          <w:bottom w:val="nil"/>
          <w:right w:val="nil"/>
          <w:between w:val="nil"/>
        </w:pBdr>
        <w:spacing w:after="0"/>
      </w:pPr>
      <w:r>
        <w:rPr>
          <w:color w:val="000000"/>
        </w:rPr>
        <w:t>Managing disruptions during the CPM</w:t>
      </w:r>
    </w:p>
    <w:p w14:paraId="2CA76393" w14:textId="77777777" w:rsidR="000C5C0F" w:rsidRDefault="000C5C0F" w:rsidP="000C5C0F">
      <w:pPr>
        <w:numPr>
          <w:ilvl w:val="0"/>
          <w:numId w:val="44"/>
        </w:numPr>
        <w:pBdr>
          <w:top w:val="nil"/>
          <w:left w:val="nil"/>
          <w:bottom w:val="nil"/>
          <w:right w:val="nil"/>
          <w:between w:val="nil"/>
        </w:pBdr>
      </w:pPr>
      <w:r>
        <w:rPr>
          <w:color w:val="000000"/>
        </w:rPr>
        <w:t>Passing mark and module reassessment</w:t>
      </w:r>
    </w:p>
    <w:p w14:paraId="720AE31A" w14:textId="77777777" w:rsidR="00D264B8" w:rsidRDefault="005727CB">
      <w:r>
        <w:t>Please ensure that you have read and understood these policies before starting the assessment.</w:t>
      </w:r>
    </w:p>
    <w:sectPr w:rsidR="00D264B8">
      <w:footerReference w:type="default" r:id="rId15"/>
      <w:pgSz w:w="11906" w:h="16838"/>
      <w:pgMar w:top="1440" w:right="1440" w:bottom="993" w:left="1440" w:header="708"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6B7C" w14:textId="77777777" w:rsidR="00380E83" w:rsidRDefault="005727CB">
      <w:pPr>
        <w:spacing w:after="0" w:line="240" w:lineRule="auto"/>
      </w:pPr>
      <w:r>
        <w:separator/>
      </w:r>
    </w:p>
  </w:endnote>
  <w:endnote w:type="continuationSeparator" w:id="0">
    <w:p w14:paraId="4A460624" w14:textId="77777777" w:rsidR="00380E83" w:rsidRDefault="0057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7D5F" w14:textId="77777777" w:rsidR="00D264B8" w:rsidRDefault="005727CB">
    <w:pPr>
      <w:pBdr>
        <w:top w:val="nil"/>
        <w:left w:val="nil"/>
        <w:bottom w:val="nil"/>
        <w:right w:val="nil"/>
        <w:between w:val="nil"/>
      </w:pBdr>
      <w:tabs>
        <w:tab w:val="center" w:pos="4513"/>
        <w:tab w:val="right" w:pos="9026"/>
      </w:tabs>
      <w:spacing w:after="0" w:line="240" w:lineRule="auto"/>
      <w:ind w:left="709"/>
      <w:jc w:val="right"/>
      <w:rPr>
        <w:b/>
        <w:color w:val="000000"/>
      </w:rPr>
    </w:pPr>
    <w:r>
      <w:rPr>
        <w:color w:val="FFFFFF"/>
      </w:rPr>
      <w:fldChar w:fldCharType="begin"/>
    </w:r>
    <w:r>
      <w:rPr>
        <w:color w:val="FFFFFF"/>
      </w:rPr>
      <w:instrText>PAGE</w:instrText>
    </w:r>
    <w:r>
      <w:rPr>
        <w:color w:val="FFFFFF"/>
      </w:rPr>
      <w:fldChar w:fldCharType="separate"/>
    </w:r>
    <w:r w:rsidR="00D0300A">
      <w:rPr>
        <w:noProof/>
        <w:color w:val="FFFFFF"/>
      </w:rPr>
      <w:t>1</w:t>
    </w:r>
    <w:r>
      <w:rPr>
        <w:color w:val="FFFFFF"/>
      </w:rPr>
      <w:fldChar w:fldCharType="end"/>
    </w:r>
    <w:r>
      <w:rPr>
        <w:noProof/>
      </w:rPr>
      <w:drawing>
        <wp:anchor distT="0" distB="0" distL="0" distR="0" simplePos="0" relativeHeight="251658240" behindDoc="1" locked="0" layoutInCell="1" hidden="0" allowOverlap="1" wp14:anchorId="148C2220" wp14:editId="5F05D73A">
          <wp:simplePos x="0" y="0"/>
          <wp:positionH relativeFrom="column">
            <wp:posOffset>-914399</wp:posOffset>
          </wp:positionH>
          <wp:positionV relativeFrom="paragraph">
            <wp:posOffset>-257174</wp:posOffset>
          </wp:positionV>
          <wp:extent cx="7586663" cy="6286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86663" cy="6286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0EDB" w14:textId="77777777" w:rsidR="00D264B8" w:rsidRDefault="005727CB">
    <w:pPr>
      <w:jc w:val="right"/>
    </w:pPr>
    <w:r>
      <w:fldChar w:fldCharType="begin"/>
    </w:r>
    <w:r>
      <w:instrText>PAGE</w:instrText>
    </w:r>
    <w:r>
      <w:fldChar w:fldCharType="separate"/>
    </w:r>
    <w:r w:rsidR="00D0300A">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9A21" w14:textId="77777777" w:rsidR="00D264B8" w:rsidRDefault="005727CB" w:rsidP="005727CB">
    <w:pPr>
      <w:widowControl w:val="0"/>
      <w:spacing w:after="0" w:line="240" w:lineRule="auto"/>
      <w:ind w:left="0"/>
      <w:jc w:val="right"/>
      <w:rPr>
        <w:color w:val="FFFFFF"/>
      </w:rPr>
    </w:pPr>
    <w:r>
      <w:rPr>
        <w:noProof/>
      </w:rPr>
      <w:drawing>
        <wp:anchor distT="0" distB="0" distL="0" distR="0" simplePos="0" relativeHeight="251659264" behindDoc="1" locked="0" layoutInCell="1" hidden="0" allowOverlap="1" wp14:anchorId="7E1EAF59" wp14:editId="7A39DD05">
          <wp:simplePos x="0" y="0"/>
          <wp:positionH relativeFrom="column">
            <wp:posOffset>-929640</wp:posOffset>
          </wp:positionH>
          <wp:positionV relativeFrom="paragraph">
            <wp:posOffset>-270179</wp:posOffset>
          </wp:positionV>
          <wp:extent cx="7586345" cy="6286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7575" b="7575"/>
                  <a:stretch>
                    <a:fillRect/>
                  </a:stretch>
                </pic:blipFill>
                <pic:spPr>
                  <a:xfrm>
                    <a:off x="0" y="0"/>
                    <a:ext cx="7586345" cy="628650"/>
                  </a:xfrm>
                  <a:prstGeom prst="rect">
                    <a:avLst/>
                  </a:prstGeom>
                  <a:ln/>
                </pic:spPr>
              </pic:pic>
            </a:graphicData>
          </a:graphic>
        </wp:anchor>
      </w:drawing>
    </w:r>
    <w:r>
      <w:rPr>
        <w:color w:val="FFFFFF"/>
      </w:rPr>
      <w:fldChar w:fldCharType="begin"/>
    </w:r>
    <w:r>
      <w:rPr>
        <w:color w:val="FFFFFF"/>
      </w:rPr>
      <w:instrText>PAGE</w:instrText>
    </w:r>
    <w:r>
      <w:rPr>
        <w:color w:val="FFFFFF"/>
      </w:rPr>
      <w:fldChar w:fldCharType="separate"/>
    </w:r>
    <w:r w:rsidR="00D0300A">
      <w:rPr>
        <w:noProof/>
        <w:color w:val="FFFFFF"/>
      </w:rPr>
      <w:t>6</w:t>
    </w:r>
    <w:r>
      <w:rPr>
        <w:color w:va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5C15" w14:textId="77777777" w:rsidR="00380E83" w:rsidRDefault="005727CB">
      <w:pPr>
        <w:spacing w:after="0" w:line="240" w:lineRule="auto"/>
      </w:pPr>
      <w:r>
        <w:separator/>
      </w:r>
    </w:p>
  </w:footnote>
  <w:footnote w:type="continuationSeparator" w:id="0">
    <w:p w14:paraId="05EED9BC" w14:textId="77777777" w:rsidR="00380E83" w:rsidRDefault="00572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6950" w14:textId="77777777" w:rsidR="00D264B8" w:rsidRDefault="005727CB">
    <w:pPr>
      <w:spacing w:after="480"/>
      <w:ind w:firstLine="709"/>
      <w:jc w:val="right"/>
    </w:pPr>
    <w:r>
      <w:rPr>
        <w:noProof/>
      </w:rPr>
      <w:drawing>
        <wp:inline distT="0" distB="0" distL="0" distR="0" wp14:anchorId="664F74D1" wp14:editId="11416353">
          <wp:extent cx="1301623" cy="5022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1623" cy="50228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41F"/>
    <w:multiLevelType w:val="multilevel"/>
    <w:tmpl w:val="1D48AC94"/>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 w15:restartNumberingAfterBreak="0">
    <w:nsid w:val="014A1771"/>
    <w:multiLevelType w:val="multilevel"/>
    <w:tmpl w:val="EC26177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 w15:restartNumberingAfterBreak="0">
    <w:nsid w:val="032720D0"/>
    <w:multiLevelType w:val="multilevel"/>
    <w:tmpl w:val="18641B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57C1D06"/>
    <w:multiLevelType w:val="multilevel"/>
    <w:tmpl w:val="2DF6A7D0"/>
    <w:lvl w:ilvl="0">
      <w:start w:val="1"/>
      <w:numFmt w:val="upperRoman"/>
      <w:lvlText w:val="%1."/>
      <w:lvlJc w:val="right"/>
      <w:pPr>
        <w:ind w:left="720" w:hanging="360"/>
      </w:pPr>
      <w:rPr>
        <w:color w:val="25303B"/>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A941BD"/>
    <w:multiLevelType w:val="multilevel"/>
    <w:tmpl w:val="43187CBE"/>
    <w:lvl w:ilvl="0">
      <w:start w:val="1"/>
      <w:numFmt w:val="bullet"/>
      <w:lvlText w:val="●"/>
      <w:lvlJc w:val="left"/>
      <w:pPr>
        <w:ind w:left="777" w:hanging="360"/>
      </w:pPr>
      <w:rPr>
        <w:rFonts w:ascii="Noto Sans Symbols" w:eastAsia="Noto Sans Symbols" w:hAnsi="Noto Sans Symbols" w:cs="Noto Sans Symbols"/>
      </w:rPr>
    </w:lvl>
    <w:lvl w:ilvl="1">
      <w:numFmt w:val="bullet"/>
      <w:lvlText w:val="•"/>
      <w:lvlJc w:val="left"/>
      <w:pPr>
        <w:ind w:left="1797" w:hanging="660"/>
      </w:pPr>
      <w:rPr>
        <w:rFonts w:ascii="Calibri" w:eastAsia="Calibri" w:hAnsi="Calibri" w:cs="Calibri"/>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5" w15:restartNumberingAfterBreak="0">
    <w:nsid w:val="0796238D"/>
    <w:multiLevelType w:val="multilevel"/>
    <w:tmpl w:val="08EE114A"/>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6" w15:restartNumberingAfterBreak="0">
    <w:nsid w:val="09860EE6"/>
    <w:multiLevelType w:val="multilevel"/>
    <w:tmpl w:val="5E52D32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7" w15:restartNumberingAfterBreak="0">
    <w:nsid w:val="09AA6B62"/>
    <w:multiLevelType w:val="hybridMultilevel"/>
    <w:tmpl w:val="9B5A6A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C2B753F"/>
    <w:multiLevelType w:val="multilevel"/>
    <w:tmpl w:val="940E870E"/>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9" w15:restartNumberingAfterBreak="0">
    <w:nsid w:val="0DE2554B"/>
    <w:multiLevelType w:val="multilevel"/>
    <w:tmpl w:val="DDEE6E2C"/>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0" w15:restartNumberingAfterBreak="0">
    <w:nsid w:val="143E3F1A"/>
    <w:multiLevelType w:val="multilevel"/>
    <w:tmpl w:val="1A94EAC0"/>
    <w:lvl w:ilvl="0">
      <w:start w:val="1"/>
      <w:numFmt w:val="bullet"/>
      <w:lvlText w:val="●"/>
      <w:lvlJc w:val="left"/>
      <w:pPr>
        <w:ind w:left="777" w:hanging="360"/>
      </w:pPr>
      <w:rPr>
        <w:rFonts w:ascii="Noto Sans Symbols" w:eastAsia="Noto Sans Symbols" w:hAnsi="Noto Sans Symbols" w:cs="Noto Sans Symbols"/>
      </w:rPr>
    </w:lvl>
    <w:lvl w:ilvl="1">
      <w:numFmt w:val="bullet"/>
      <w:lvlText w:val="•"/>
      <w:lvlJc w:val="left"/>
      <w:pPr>
        <w:ind w:left="1797" w:hanging="660"/>
      </w:pPr>
      <w:rPr>
        <w:rFonts w:ascii="Calibri" w:eastAsia="Calibri" w:hAnsi="Calibri" w:cs="Calibri"/>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1" w15:restartNumberingAfterBreak="0">
    <w:nsid w:val="15982174"/>
    <w:multiLevelType w:val="multilevel"/>
    <w:tmpl w:val="3D9AC58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194A6EDA"/>
    <w:multiLevelType w:val="multilevel"/>
    <w:tmpl w:val="DFAA23B0"/>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3" w15:restartNumberingAfterBreak="0">
    <w:nsid w:val="1A834E7F"/>
    <w:multiLevelType w:val="multilevel"/>
    <w:tmpl w:val="26167336"/>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4" w15:restartNumberingAfterBreak="0">
    <w:nsid w:val="1E2B0835"/>
    <w:multiLevelType w:val="multilevel"/>
    <w:tmpl w:val="18641B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1EB12969"/>
    <w:multiLevelType w:val="multilevel"/>
    <w:tmpl w:val="915C00C2"/>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6" w15:restartNumberingAfterBreak="0">
    <w:nsid w:val="235C45D5"/>
    <w:multiLevelType w:val="multilevel"/>
    <w:tmpl w:val="6F627962"/>
    <w:lvl w:ilvl="0">
      <w:start w:val="1"/>
      <w:numFmt w:val="bullet"/>
      <w:lvlText w:val="●"/>
      <w:lvlJc w:val="left"/>
      <w:pPr>
        <w:ind w:left="777" w:hanging="360"/>
      </w:pPr>
      <w:rPr>
        <w:rFonts w:ascii="Noto Sans Symbols" w:eastAsia="Noto Sans Symbols" w:hAnsi="Noto Sans Symbols" w:cs="Noto Sans Symbols"/>
      </w:rPr>
    </w:lvl>
    <w:lvl w:ilvl="1">
      <w:numFmt w:val="bullet"/>
      <w:lvlText w:val="•"/>
      <w:lvlJc w:val="left"/>
      <w:pPr>
        <w:ind w:left="1797" w:hanging="660"/>
      </w:pPr>
      <w:rPr>
        <w:rFonts w:ascii="Calibri" w:eastAsia="Calibri" w:hAnsi="Calibri" w:cs="Calibri"/>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7" w15:restartNumberingAfterBreak="0">
    <w:nsid w:val="2833669C"/>
    <w:multiLevelType w:val="multilevel"/>
    <w:tmpl w:val="7088A47C"/>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8" w15:restartNumberingAfterBreak="0">
    <w:nsid w:val="29E6107A"/>
    <w:multiLevelType w:val="multilevel"/>
    <w:tmpl w:val="8E443B1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340557D4"/>
    <w:multiLevelType w:val="hybridMultilevel"/>
    <w:tmpl w:val="5E122E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4350159"/>
    <w:multiLevelType w:val="hybridMultilevel"/>
    <w:tmpl w:val="B14AFA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72A13F3"/>
    <w:multiLevelType w:val="multilevel"/>
    <w:tmpl w:val="E49CD75E"/>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2" w15:restartNumberingAfterBreak="0">
    <w:nsid w:val="37DD5C2F"/>
    <w:multiLevelType w:val="multilevel"/>
    <w:tmpl w:val="62306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9215C67"/>
    <w:multiLevelType w:val="hybridMultilevel"/>
    <w:tmpl w:val="3E34B0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B8F22D4"/>
    <w:multiLevelType w:val="multilevel"/>
    <w:tmpl w:val="18641B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EF0510A"/>
    <w:multiLevelType w:val="multilevel"/>
    <w:tmpl w:val="5C6AA5BA"/>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6" w15:restartNumberingAfterBreak="0">
    <w:nsid w:val="41813BDB"/>
    <w:multiLevelType w:val="multilevel"/>
    <w:tmpl w:val="E1E23A1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7" w15:restartNumberingAfterBreak="0">
    <w:nsid w:val="474D2765"/>
    <w:multiLevelType w:val="multilevel"/>
    <w:tmpl w:val="217C1AF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8" w15:restartNumberingAfterBreak="0">
    <w:nsid w:val="4A1D7D50"/>
    <w:multiLevelType w:val="multilevel"/>
    <w:tmpl w:val="694C2232"/>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9" w15:restartNumberingAfterBreak="0">
    <w:nsid w:val="4C4D78EC"/>
    <w:multiLevelType w:val="multilevel"/>
    <w:tmpl w:val="A7F609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4AB7CEE"/>
    <w:multiLevelType w:val="multilevel"/>
    <w:tmpl w:val="2C982BBC"/>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31" w15:restartNumberingAfterBreak="0">
    <w:nsid w:val="551D0BC5"/>
    <w:multiLevelType w:val="multilevel"/>
    <w:tmpl w:val="4B1E50CC"/>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32" w15:restartNumberingAfterBreak="0">
    <w:nsid w:val="55932E92"/>
    <w:multiLevelType w:val="multilevel"/>
    <w:tmpl w:val="820A4852"/>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33" w15:restartNumberingAfterBreak="0">
    <w:nsid w:val="56E9791A"/>
    <w:multiLevelType w:val="hybridMultilevel"/>
    <w:tmpl w:val="595A6D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A704480"/>
    <w:multiLevelType w:val="multilevel"/>
    <w:tmpl w:val="413ABF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64C4848"/>
    <w:multiLevelType w:val="hybridMultilevel"/>
    <w:tmpl w:val="84E4830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6B5D2183"/>
    <w:multiLevelType w:val="hybridMultilevel"/>
    <w:tmpl w:val="B53AFF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D8C67B7"/>
    <w:multiLevelType w:val="multilevel"/>
    <w:tmpl w:val="3B36F65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38" w15:restartNumberingAfterBreak="0">
    <w:nsid w:val="6E061C97"/>
    <w:multiLevelType w:val="multilevel"/>
    <w:tmpl w:val="E83600BE"/>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39" w15:restartNumberingAfterBreak="0">
    <w:nsid w:val="6F974D46"/>
    <w:multiLevelType w:val="multilevel"/>
    <w:tmpl w:val="76368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1BF6990"/>
    <w:multiLevelType w:val="multilevel"/>
    <w:tmpl w:val="0BB6BBC2"/>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41" w15:restartNumberingAfterBreak="0">
    <w:nsid w:val="77216DAC"/>
    <w:multiLevelType w:val="multilevel"/>
    <w:tmpl w:val="665C39B0"/>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42" w15:restartNumberingAfterBreak="0">
    <w:nsid w:val="796E4F05"/>
    <w:multiLevelType w:val="hybridMultilevel"/>
    <w:tmpl w:val="9A24F5C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9D2322B"/>
    <w:multiLevelType w:val="multilevel"/>
    <w:tmpl w:val="A91E7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83506667">
    <w:abstractNumId w:val="43"/>
  </w:num>
  <w:num w:numId="2" w16cid:durableId="2121875581">
    <w:abstractNumId w:val="3"/>
  </w:num>
  <w:num w:numId="3" w16cid:durableId="1561558516">
    <w:abstractNumId w:val="11"/>
  </w:num>
  <w:num w:numId="4" w16cid:durableId="626198579">
    <w:abstractNumId w:val="29"/>
  </w:num>
  <w:num w:numId="5" w16cid:durableId="1069570923">
    <w:abstractNumId w:val="39"/>
  </w:num>
  <w:num w:numId="6" w16cid:durableId="285086720">
    <w:abstractNumId w:val="7"/>
  </w:num>
  <w:num w:numId="7" w16cid:durableId="823473650">
    <w:abstractNumId w:val="19"/>
  </w:num>
  <w:num w:numId="8" w16cid:durableId="748573298">
    <w:abstractNumId w:val="34"/>
  </w:num>
  <w:num w:numId="9" w16cid:durableId="797450371">
    <w:abstractNumId w:val="42"/>
  </w:num>
  <w:num w:numId="10" w16cid:durableId="604390370">
    <w:abstractNumId w:val="35"/>
  </w:num>
  <w:num w:numId="11" w16cid:durableId="1971549541">
    <w:abstractNumId w:val="22"/>
  </w:num>
  <w:num w:numId="12" w16cid:durableId="1060786230">
    <w:abstractNumId w:val="2"/>
  </w:num>
  <w:num w:numId="13" w16cid:durableId="1526216765">
    <w:abstractNumId w:val="24"/>
  </w:num>
  <w:num w:numId="14" w16cid:durableId="1280601749">
    <w:abstractNumId w:val="14"/>
  </w:num>
  <w:num w:numId="15" w16cid:durableId="178130293">
    <w:abstractNumId w:val="36"/>
  </w:num>
  <w:num w:numId="16" w16cid:durableId="924416629">
    <w:abstractNumId w:val="23"/>
  </w:num>
  <w:num w:numId="17" w16cid:durableId="101993065">
    <w:abstractNumId w:val="33"/>
  </w:num>
  <w:num w:numId="18" w16cid:durableId="1034574865">
    <w:abstractNumId w:val="20"/>
  </w:num>
  <w:num w:numId="19" w16cid:durableId="718669736">
    <w:abstractNumId w:val="30"/>
  </w:num>
  <w:num w:numId="20" w16cid:durableId="618337683">
    <w:abstractNumId w:val="6"/>
  </w:num>
  <w:num w:numId="21" w16cid:durableId="161359618">
    <w:abstractNumId w:val="41"/>
  </w:num>
  <w:num w:numId="22" w16cid:durableId="928004542">
    <w:abstractNumId w:val="40"/>
  </w:num>
  <w:num w:numId="23" w16cid:durableId="955867848">
    <w:abstractNumId w:val="0"/>
  </w:num>
  <w:num w:numId="24" w16cid:durableId="1272205241">
    <w:abstractNumId w:val="27"/>
  </w:num>
  <w:num w:numId="25" w16cid:durableId="1527331077">
    <w:abstractNumId w:val="21"/>
  </w:num>
  <w:num w:numId="26" w16cid:durableId="1410880619">
    <w:abstractNumId w:val="32"/>
  </w:num>
  <w:num w:numId="27" w16cid:durableId="398015812">
    <w:abstractNumId w:val="15"/>
  </w:num>
  <w:num w:numId="28" w16cid:durableId="553008456">
    <w:abstractNumId w:val="17"/>
  </w:num>
  <w:num w:numId="29" w16cid:durableId="1703826152">
    <w:abstractNumId w:val="26"/>
  </w:num>
  <w:num w:numId="30" w16cid:durableId="449974849">
    <w:abstractNumId w:val="8"/>
  </w:num>
  <w:num w:numId="31" w16cid:durableId="1086920203">
    <w:abstractNumId w:val="38"/>
  </w:num>
  <w:num w:numId="32" w16cid:durableId="1422331965">
    <w:abstractNumId w:val="16"/>
  </w:num>
  <w:num w:numId="33" w16cid:durableId="1247418161">
    <w:abstractNumId w:val="4"/>
  </w:num>
  <w:num w:numId="34" w16cid:durableId="1972396923">
    <w:abstractNumId w:val="5"/>
  </w:num>
  <w:num w:numId="35" w16cid:durableId="1291088443">
    <w:abstractNumId w:val="37"/>
  </w:num>
  <w:num w:numId="36" w16cid:durableId="1195540386">
    <w:abstractNumId w:val="31"/>
  </w:num>
  <w:num w:numId="37" w16cid:durableId="906307144">
    <w:abstractNumId w:val="25"/>
  </w:num>
  <w:num w:numId="38" w16cid:durableId="1573585918">
    <w:abstractNumId w:val="13"/>
  </w:num>
  <w:num w:numId="39" w16cid:durableId="1213426853">
    <w:abstractNumId w:val="9"/>
  </w:num>
  <w:num w:numId="40" w16cid:durableId="1680739084">
    <w:abstractNumId w:val="28"/>
  </w:num>
  <w:num w:numId="41" w16cid:durableId="1254894676">
    <w:abstractNumId w:val="10"/>
  </w:num>
  <w:num w:numId="42" w16cid:durableId="1310940474">
    <w:abstractNumId w:val="12"/>
  </w:num>
  <w:num w:numId="43" w16cid:durableId="1182937221">
    <w:abstractNumId w:val="1"/>
  </w:num>
  <w:num w:numId="44" w16cid:durableId="927075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B8"/>
    <w:rsid w:val="000279C2"/>
    <w:rsid w:val="00084856"/>
    <w:rsid w:val="000C5C0F"/>
    <w:rsid w:val="00103E3A"/>
    <w:rsid w:val="0011382D"/>
    <w:rsid w:val="001D3019"/>
    <w:rsid w:val="002C4373"/>
    <w:rsid w:val="00380E83"/>
    <w:rsid w:val="00426D9A"/>
    <w:rsid w:val="0048504F"/>
    <w:rsid w:val="005727CB"/>
    <w:rsid w:val="00621ACC"/>
    <w:rsid w:val="008B24B3"/>
    <w:rsid w:val="009459D3"/>
    <w:rsid w:val="009C4807"/>
    <w:rsid w:val="00C350AC"/>
    <w:rsid w:val="00C37AF0"/>
    <w:rsid w:val="00D0300A"/>
    <w:rsid w:val="00D264B8"/>
    <w:rsid w:val="00D46FF7"/>
    <w:rsid w:val="00D557DD"/>
    <w:rsid w:val="00FE6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8FEFAC7"/>
  <w15:docId w15:val="{A09B9A7F-A271-40E7-938F-533D1BCB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24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hanging="360"/>
      <w:outlineLvl w:val="0"/>
    </w:pPr>
    <w:rPr>
      <w:b/>
      <w:color w:val="00627D"/>
      <w:sz w:val="52"/>
      <w:szCs w:val="52"/>
    </w:rPr>
  </w:style>
  <w:style w:type="paragraph" w:styleId="Heading2">
    <w:name w:val="heading 2"/>
    <w:basedOn w:val="Normal"/>
    <w:next w:val="Normal"/>
    <w:uiPriority w:val="9"/>
    <w:unhideWhenUsed/>
    <w:qFormat/>
    <w:pPr>
      <w:keepNext/>
      <w:keepLines/>
      <w:spacing w:before="360" w:after="8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60" w:after="0" w:line="240" w:lineRule="auto"/>
      <w:ind w:left="0"/>
      <w:jc w:val="center"/>
    </w:pPr>
    <w:rPr>
      <w:b/>
      <w:color w:val="00627D"/>
      <w:sz w:val="52"/>
      <w:szCs w:val="52"/>
    </w:rPr>
  </w:style>
  <w:style w:type="paragraph" w:styleId="Subtitle">
    <w:name w:val="Subtitle"/>
    <w:basedOn w:val="Normal"/>
    <w:next w:val="Normal"/>
    <w:uiPriority w:val="11"/>
    <w:qFormat/>
    <w:pPr>
      <w:spacing w:after="0"/>
    </w:pPr>
    <w:rPr>
      <w:b/>
      <w:color w:val="00627D"/>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0300A"/>
    <w:rPr>
      <w:color w:val="0000FF" w:themeColor="hyperlink"/>
      <w:u w:val="single"/>
    </w:rPr>
  </w:style>
  <w:style w:type="character" w:styleId="UnresolvedMention">
    <w:name w:val="Unresolved Mention"/>
    <w:basedOn w:val="DefaultParagraphFont"/>
    <w:uiPriority w:val="99"/>
    <w:semiHidden/>
    <w:unhideWhenUsed/>
    <w:rsid w:val="00D0300A"/>
    <w:rPr>
      <w:color w:val="605E5C"/>
      <w:shd w:val="clear" w:color="auto" w:fill="E1DFDD"/>
    </w:rPr>
  </w:style>
  <w:style w:type="paragraph" w:styleId="Header">
    <w:name w:val="header"/>
    <w:basedOn w:val="Normal"/>
    <w:link w:val="HeaderChar"/>
    <w:uiPriority w:val="99"/>
    <w:unhideWhenUsed/>
    <w:rsid w:val="00572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7CB"/>
  </w:style>
  <w:style w:type="paragraph" w:styleId="Footer">
    <w:name w:val="footer"/>
    <w:basedOn w:val="Normal"/>
    <w:link w:val="FooterChar"/>
    <w:uiPriority w:val="99"/>
    <w:unhideWhenUsed/>
    <w:rsid w:val="00572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7CB"/>
  </w:style>
  <w:style w:type="paragraph" w:styleId="ListParagraph">
    <w:name w:val="List Paragraph"/>
    <w:basedOn w:val="Normal"/>
    <w:uiPriority w:val="34"/>
    <w:qFormat/>
    <w:rsid w:val="002C4373"/>
    <w:pPr>
      <w:contextualSpacing/>
    </w:pPr>
  </w:style>
  <w:style w:type="table" w:customStyle="1" w:styleId="GridTable5Dark-Accent31">
    <w:name w:val="Grid Table 5 Dark - Accent 31"/>
    <w:basedOn w:val="TableNormal"/>
    <w:next w:val="GridTable5Dark-Accent3"/>
    <w:uiPriority w:val="50"/>
    <w:rsid w:val="00C350AC"/>
    <w:pPr>
      <w:spacing w:after="0" w:line="240" w:lineRule="auto"/>
      <w:ind w:left="0"/>
    </w:pPr>
    <w:rPr>
      <w:rFonts w:cs="Times New Roman"/>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3">
    <w:name w:val="Grid Table 5 Dark Accent 3"/>
    <w:basedOn w:val="TableNormal"/>
    <w:uiPriority w:val="50"/>
    <w:rsid w:val="00C350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182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ubjectguides.york.ac.uk/referencing-style-guides/ieee" TargetMode="External"/><Relationship Id="rId13" Type="http://schemas.openxmlformats.org/officeDocument/2006/relationships/hyperlink" Target="mailto:support@instructur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mmunity.canvaslms.com/t5/Student-Guide/How-do-I-submit-an-online-assignment/ta-p/50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york-online-assessment@york.ac.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19</Pages>
  <Words>4368</Words>
  <Characters>24902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Zara Burford</dc:creator>
  <cp:lastModifiedBy>Alex Kyte</cp:lastModifiedBy>
  <cp:revision>11</cp:revision>
  <dcterms:created xsi:type="dcterms:W3CDTF">2024-06-17T13:37:00Z</dcterms:created>
  <dcterms:modified xsi:type="dcterms:W3CDTF">2025-05-02T14:27:00Z</dcterms:modified>
</cp:coreProperties>
</file>