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eastAsia="uk-UA" w:bidi="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йому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Кинувши лише один погляд на батьківщину людства, лейтенант Сергій Баровський знову взявся оглядати сонячну панель: її пошкодили уламки дрібних метеоритів, що випадково пролетіли повз.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останніми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Серж, ти «на прив’язі»? — Капітан розвалився в кріслі страхувальника й спостерігав за виходом.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соту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Їй тільки дай нагоду похизуватися знанням мандаринської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eastAsia="uk-UA" w:bidi="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Траплялися різні дрібниці, Серж, але загалом ти маєш рацію. Моя теорія проста: нас змушує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Я навіть не знаю, із чого почати… Та хоча б твій подаруночок у кисневому балоні.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ретельному догляду за собою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Аякже! Я їм доведу: коли ми зустрінемося з іншопланетянами, вони неодмінно нас прикінчать! Треба бити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матимуть інший «генетичний текст».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якому ось-ось настане день народження!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Два! — вигукнула відважна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eastAsia="uk-UA" w:bidi="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Генрі, ти не маєш рації, — притримав його Сергій. — Нам чотирьом,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без витрат палива. У крайньому разі потужності маневрових двигунів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експоненційне зростання сили тяжіння, спричинене ним прискорення станції та потужність вибуху, щоб урівноважити всі сили. Ти тут єдиний фізик, капітане. Згадаєш старі навички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eastAsia="uk-UA" w:bidi="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Усе готово, Юлю?</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Дівчина подумки порахувала, скільки секунд триває один оберт. Раз, два, три… Отже, три. Їх закрутило за годинниковою стрілкою, тож гасити обертання треба було в протилежний бік.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eastAsia="uk-UA" w:bidi="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 гучно й чітко промовила Баду, генералка від Європи. — Ми точно знаємо причину поштовхів. У Сонячній системі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найменше зло. Головне питання — що робити із чорною дірою та вибухом. Діра невелика й не така масивна, як ми спершу підозрювали, проте ризик залишається великим. Якщо на розв’язання проблеми чорної діри ще є час, то вибух вимагає негайної реакції. Так, ви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За першими зведеннями, — Картович швидко глянув у документ, —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корабля,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корабель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станцію.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станція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усвідомлювали ризик і свідомо на нього пішли.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eastAsia="uk-UA" w:bidi="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падали в тривожний, виснажений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Технік усе ж зібрався з силами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Кілька років під землею без близької людини — так долати труднощі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Думаю, це та сама найважливіша зустріч року.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з голосу й обличчя було видно, що його самого ледь не зломили втома та відповідальність.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Зображення змінилося, і Сергій із Юлею, як і всі у своїх боксах, приголомшено зітхнули: на екранах з’явилися гігантські кораблі з неймовірно товстими плитами, прикріпленими до днищ. По суті, це були звичайні захисні екрани;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«Крила Ікара» — наш ключ до знешкодження чорної діри. П’ять років тому, під час Першого Контакту, противник створив цю аномалію в нашій системі. Початковий імпульс ми погасили власними силами, але рано чи пізно чорна діра мала вибухнути. Розрахунки науковців показали, що це станеться за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завдасть удару по ворогу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Лівінгстоун і О’Гара відповідають за двигун та навігацію, Барно й Дасс — пілоти, Баровський і Смоули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eastAsia="uk-UA" w:bidi="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завдяки візуальному орієнтуванню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До рубки вбіг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Смоули,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До проходу п’ять хвилин, сер! — доповів Смоули генералові, що саме заходив. — Незабаром проходитимемо.</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після цих слів напруження в кімнаті стало майже відчутним на дотик.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Слава Землі! — хором вигукнула єдина міжзоряна команда Землі.</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