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eastAsia="uk-UA" w:bidi="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йому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Кинувши лише один погляд на батьківщину людства, лейтенант Сергій Баровський знову взявся оглядати сонячну панель: її пошкодили уламки дрібних метеоритів, що випадково пролетіли повз.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останніми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Серж, ти «на прив’язі»? — Капітан розвалився в кріслі страхувальника й спостерігав за виходом.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соту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Їй тільки дай нагоду похизуватися знанням мандаринської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eastAsia="uk-UA" w:bidi="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Траплялися різні дрібниці, Серж, але загалом ти маєш рацію. Моя теорія проста: нас змушує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Я навіть не знаю, із чого почати… Та хоча б твій подаруночок у кисневому балоні.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ретельному догляду за собою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Аякже! Я їм доведу: коли ми зустрінемося з іншопланетянами, вони неодмінно нас прикінчать! Треба бити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матимуть інший «генетичний текст».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якому ось-ось настане день народження!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Два! — вигукнула відважна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eastAsia="uk-UA" w:bidi="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Генрі, ти не маєш рації, — притримав його Сергій. — Нам чотирьом,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без витрат палива. У крайньому разі потужності маневрових двигунів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експоненційне зростання сили тяжіння, спричинене ним прискорення станції та потужність вибуху, щоб урівноважити всі сили. Ти тут єдиний фізик, капітане. Згадаєш старі навички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eastAsia="uk-UA" w:bidi="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Усе готово, Юлю?</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Дівчина подумки порахувала, скільки секунд триває один оберт. Раз, два, три… Отже, три. Їх закрутило за годинниковою стрілкою, тож гасити обертання треба було в протилежний бік.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eastAsia="uk-UA" w:bidi="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 гучно й чітко промовила Баду, генералка від Європи. — Ми точно знаємо причину поштовхів. У Сонячній системі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найменше зло. Головне питання — що робити із чорною дірою та вибухом. Діра невелика й не така масивна, як ми спершу підозрювали, проте ризик залишається великим. Якщо на розв’язання проблеми чорної діри ще є час, то вибух вимагає негайної реакції. Так, ви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За першими зведеннями, — Картович швидко глянув у документ, —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корабля,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корабель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станцію.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станція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усвідомлювали ризик і свідомо на нього пішли.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eastAsia="uk-UA" w:bidi="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падали в тривожний, виснажений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Технік усе ж зібрався з силами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Кілька років під землею без близької людини — так долати труднощі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Думаю, це та сама найважливіша зустріч року.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з голосу й обличчя було видно, що його самого ледь не зломили втома та відповідальність.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Зображення змінилося, і Сергій із Юлею, як і всі у своїх боксах, приголомшено зітхнули: на екранах з’явилися гігантські кораблі з неймовірно товстими плитами, прикріпленими до днищ. По суті, це були звичайні захисні екрани;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«Крила Ікара» — наш ключ до знешкодження чорної діри. П’ять років тому, під час Першого Контакту, противник створив цю аномалію в нашій системі. Початковий імпульс ми погасили власними силами, але рано чи пізно чорна діра мала вибухнути. Розрахунки науковців показали, що це станеться за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завдасть удару по ворогу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Лівінгстоун і О’Гара відповідають за двигун та навігацію, Барно й Дасс — пілоти, Баровський і Смоулі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eastAsia="uk-UA" w:bidi="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завдяки візуальному орієнтуванню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До рубки вбіг Смоулі:</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Смоулі,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До проходу п’ять хвилин, сер! — доповів Смоулі генералові, що саме заходив. — Незабаром проходитимемо.</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після цих слів напруження в кімнаті стало майже відчутним на дотик.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Слава Землі! — хором вигукнула єдина міжзоряна команда Землі.</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