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15</w:t>
      </w:r>
    </w:p>
    <w:p>
      <w:pPr/>
      <w:r>
        <w:t>Від будинку Майї я пройшов пів кварталу, перш ніж помітив, що тримаю сумку за розстебнутий ремінь.</w:t>
      </w:r>
    </w:p>
    <w:p>
      <w:pPr/>
      <w:r>
        <w:t>Пряжка билася об бік на кожному кроці. Я зупинився біля порожньої зупинки, застебнув її й перевірив двічі. Потім ще раз потягнув за ремінь, хоча він уже тримав.</w:t>
      </w:r>
    </w:p>
    <w:p>
      <w:pPr/>
      <w:r>
        <w:t>Над входом до майстерні світилося моє ім’я й звичайний робочий статус. Двері відчинилися. Чинні дозволи нікуди не зникли.</w:t>
      </w:r>
    </w:p>
    <w:p>
      <w:pPr/>
      <w:r>
        <w:t>Усередині я поклав сумку на стіл і дістав набір контактних пластин для післяобідньої перевірки. Три пластини треба було розкласти за опором, вставити в тримач і закрити кришку. Робота на хвилину.</w:t>
      </w:r>
    </w:p>
    <w:p>
      <w:pPr/>
      <w:r>
        <w:t>Я поклав середню пластину на місце крайньої.</w:t>
      </w:r>
    </w:p>
    <w:p>
      <w:pPr/>
      <w:r>
        <w:t>Помітив, переставив, перевірив маркування. Потім знову взяв не ту.</w:t>
      </w:r>
    </w:p>
    <w:p>
      <w:pPr/>
      <w:r>
        <w:t>У Майї я теж бачив правильний рядок. Статус відмови переходив у відкладення. Правило повтору відкривало те, що мало лишитися закритим. Виправлення було переді мною, і я не торкнувся його.</w:t>
      </w:r>
    </w:p>
    <w:p>
      <w:pPr/>
      <w:r>
        <w:t>Я торкнувся того, що вона заборонила.</w:t>
      </w:r>
    </w:p>
    <w:p>
      <w:pPr/>
      <w:r>
        <w:t>Пластини лишилися на столі. Я відсунув тримач, щоб не закрити його неправильно, і сів.</w:t>
      </w:r>
    </w:p>
    <w:p>
      <w:pPr/>
      <w:r>
        <w:t>Картка Баласта була закрита. Позначки мікрофона не було. На пристрої чекав новий особисто підтверджений лист.</w:t>
      </w:r>
    </w:p>
    <w:p>
      <w:pPr/>
      <w:r>
        <w:t>Адресатів було двоє: Марк Даль і Гор.</w:t>
      </w:r>
    </w:p>
    <w:p>
      <w:pPr/>
      <w:r>
        <w:t>Відправниця: Майя.</w:t>
      </w:r>
    </w:p>
    <w:p>
      <w:pPr>
        <w:ind w:left="340" w:right="340"/>
      </w:pPr>
      <w:r>
        <w:rPr>
          <w:i/>
        </w:rPr>
        <w:t>Сьогодні Марк змінив затримку перефразування, хоча я прямо заборонила її змінювати. Я зупинила сеанс і закрила доступ.</w:t>
        <w:br/>
        <w:t>На найближчий час особисті звернення до мене передавайте через моє супроводження. Прямих розмов і нових сеансів із Марком я поки не відкриватиму. Не узгоджуйте між собою інших спроб.</w:t>
      </w:r>
    </w:p>
    <w:p>
      <w:pPr/>
      <w:r>
        <w:t>Під текстом стояло її особисте підтвердження. Не запис кухні. Не витяг із профілю. Не оцінка її стану.</w:t>
      </w:r>
    </w:p>
    <w:p>
      <w:pPr/>
      <w:r>
        <w:t>Я перечитав другий абзац.</w:t>
      </w:r>
    </w:p>
    <w:p>
      <w:pPr/>
      <w:r>
        <w:t>Майя не зникла за супроводженням. Вона сама поставила його між нами й назвала відстань. Я знав рівно те, що вона вирішила повідомити: прямого контакту не буде, нових сеансів не буде, звернення — через обраний нею шар.</w:t>
      </w:r>
    </w:p>
    <w:p>
      <w:pPr/>
      <w:r>
        <w:t>Я підтвердив отримання. Поля для відповіді в цьому повідомленні не було.</w:t>
      </w:r>
    </w:p>
    <w:p>
      <w:pPr/>
      <w:r>
        <w:t>За кілька хвилин пристрій показав окреме аудіозвернення від Гора. Він не міг увійти в канал сам. Кнопки були прості: відхилити або прийняти.</w:t>
      </w:r>
    </w:p>
    <w:p>
      <w:pPr/>
      <w:r>
        <w:t>Я подивився на незакритий тримач із пластинами. Потім прийняв.</w:t>
      </w:r>
    </w:p>
    <w:p>
      <w:pPr/>
      <w:r>
        <w:t>Відкрився мікрофон цього дзвінка. Картка Баласта лишилася закритою; у заголовку каналу були тільки два імені — моє й Гора.</w:t>
      </w:r>
    </w:p>
    <w:p>
      <w:pPr/>
      <w:r>
        <w:t>— Марку Далю, — сказав він без привітання. — Що саме ви зробили?</w:t>
      </w:r>
    </w:p>
    <w:p>
      <w:pPr/>
      <w:r>
        <w:t>— Затримав нейтральне перефразування. Один раз. Всупереч прямій забороні Майї.</w:t>
      </w:r>
    </w:p>
    <w:p>
      <w:pPr/>
      <w:r>
        <w:t>— І вона сама зупинила сеанс?</w:t>
      </w:r>
    </w:p>
    <w:p>
      <w:pPr/>
      <w:r>
        <w:t>— Це вона написала нам обом.</w:t>
      </w:r>
    </w:p>
    <w:p>
      <w:pPr/>
      <w:r>
        <w:t>— Я питаю, чи зупинка спрацювала.</w:t>
      </w:r>
    </w:p>
    <w:p>
      <w:pPr/>
      <w:r>
        <w:t>— Одразу. Доступ закрився, тимчасова зміна повернулася до початкового стану.</w:t>
      </w:r>
    </w:p>
    <w:p>
      <w:pPr/>
      <w:r>
        <w:t>Гор видихнув у канал. Не з полегшенням. Так він збирав докупи почуте.</w:t>
      </w:r>
    </w:p>
    <w:p>
      <w:pPr/>
      <w:r>
        <w:t>— Отже, ви на якийсь час прибрали готове тлумачення між нею й відповіддю.</w:t>
      </w:r>
    </w:p>
    <w:p>
      <w:pPr/>
      <w:r>
        <w:t>— Я його затримав.</w:t>
      </w:r>
    </w:p>
    <w:p>
      <w:pPr/>
      <w:r>
        <w:t>— І щось сталося до того, як воно повернулося.</w:t>
      </w:r>
    </w:p>
    <w:p>
      <w:pPr/>
      <w:r>
        <w:t>Я не відповів.</w:t>
      </w:r>
    </w:p>
    <w:p>
      <w:pPr/>
      <w:r>
        <w:t>— Інакше вона не писала б нам обом, — сказав Гор.</w:t>
      </w:r>
    </w:p>
    <w:p>
      <w:pPr/>
      <w:r>
        <w:t>— Це ваш висновок. Майя не передавала вам змісту розмови. Я теж не передам.</w:t>
      </w:r>
    </w:p>
    <w:p>
      <w:pPr/>
      <w:r>
        <w:t>— Не треба змісту. Ви нарешті перевірили, чи лишається там щось без посередника.</w:t>
      </w:r>
    </w:p>
    <w:p>
      <w:pPr/>
      <w:r>
        <w:t>— Я перевіряв інше. Відмова ставала відкладенням. Це було видно до зміни затримки.</w:t>
      </w:r>
    </w:p>
    <w:p>
      <w:pPr/>
      <w:r>
        <w:t>— Але затримку ви все-таки змінили.</w:t>
      </w:r>
    </w:p>
    <w:p>
      <w:pPr/>
      <w:r>
        <w:t>Його голос був рівним. У ньому не було радості від того, що Майя закрила мені контакт. Була увага людини, яка після довгого чекання побачила інструмент і боялася, що його відкладуть через неправильне застосування.</w:t>
      </w:r>
    </w:p>
    <w:p>
      <w:pPr/>
      <w:r>
        <w:t>— Якщо в цій паузі з’явилася пряма відповідь, — продовжив Гор, — треба було не зупинятися після першого спротиву. Треба було дати їй відчути різницю. Згоду на довшу роботу можна отримати потім, коли вона вже знає, на що погоджується.</w:t>
      </w:r>
    </w:p>
    <w:p>
      <w:pPr/>
      <w:r>
        <w:t>— Вона знала, на що не погоджується.</w:t>
      </w:r>
    </w:p>
    <w:p>
      <w:pPr/>
      <w:r>
        <w:t>— До того, як ви показали результат.</w:t>
      </w:r>
    </w:p>
    <w:p>
      <w:pPr/>
      <w:r>
        <w:t>Я заплющив очі.</w:t>
      </w:r>
    </w:p>
    <w:p>
      <w:pPr/>
      <w:r>
        <w:t>Одна зміна. Один синтетичний приклад. Початковий стан повернувся. Її слова прозвучали без пом’якшення.</w:t>
      </w:r>
    </w:p>
    <w:p>
      <w:pPr/>
      <w:r>
        <w:t>Я встиг скласти собі ті самі речення ще в її кухні. Не вимовив їх лише тому, що Майя сказала точніше.</w:t>
      </w:r>
    </w:p>
    <w:p>
      <w:pPr/>
      <w:r>
        <w:t>— Показаний результат не створює згоди заднім числом, — сказав я.</w:t>
      </w:r>
    </w:p>
    <w:p>
      <w:pPr/>
      <w:r>
        <w:t>— Можливо. Але ви ж побачили причину працювати далі.</w:t>
      </w:r>
    </w:p>
    <w:p>
      <w:pPr/>
      <w:r>
        <w:t>— Я побачив причину, через яку мені не можна довірити ще одну спробу без її окремого рішення.</w:t>
      </w:r>
    </w:p>
    <w:p>
      <w:pPr/>
      <w:r>
        <w:t>Гор помовчав.</w:t>
      </w:r>
    </w:p>
    <w:p>
      <w:pPr/>
      <w:r>
        <w:t>— Я можу тиждень їй не писати й не звертатися, — сказав він. — Якщо їй потрібна тиша, вона її матиме. Скажіть, скільки.</w:t>
      </w:r>
    </w:p>
    <w:p>
      <w:pPr/>
      <w:r>
        <w:t>Це була справжня пропозиція. Можливо, навіть потрібна. Але останнє слово він знову віддав мені.</w:t>
      </w:r>
    </w:p>
    <w:p>
      <w:pPr/>
      <w:r>
        <w:t>— Запитайте Майю через канал, який вона назвала.</w:t>
      </w:r>
    </w:p>
    <w:p>
      <w:pPr/>
      <w:r>
        <w:t>— Запитаю. Якщо ця тиша дасть вам змогу продовжити, я її забезпечу.</w:t>
      </w:r>
    </w:p>
    <w:p>
      <w:pPr/>
      <w:r>
        <w:t>— Майя заборонила нам узгоджувати нові спроби.</w:t>
      </w:r>
    </w:p>
    <w:p>
      <w:pPr/>
      <w:r>
        <w:t>— Вона щойно побачила, що ви порушили умову. Звісно, вона закрила двері. Це не означає, що двері треба лишити закритими, якщо метод працює.</w:t>
      </w:r>
    </w:p>
    <w:p>
      <w:pPr/>
      <w:r>
        <w:t>— Ви не знаєте, чи він працює.</w:t>
      </w:r>
    </w:p>
    <w:p>
      <w:pPr/>
      <w:r>
        <w:t>— А ви не стали б ризикувати через порожню паузу.</w:t>
      </w:r>
    </w:p>
    <w:p>
      <w:pPr/>
      <w:r>
        <w:t>Я відкрив очі. На столі середня контактна пластина лежала окремо від двох інших. Я знав її опір, форму й місце. Це не робило її крайньою.</w:t>
      </w:r>
    </w:p>
    <w:p>
      <w:pPr/>
      <w:r>
        <w:t>— Я ризикнув не тому, що мав доказ, — сказав я. — Я хотів його отримати.</w:t>
      </w:r>
    </w:p>
    <w:p>
      <w:pPr/>
      <w:r>
        <w:t>— Тоді отримайте правильно. Сама затримка теж не виникла з повітря. Хтось вирішив, скільки часу лишати між її словами й безпечним варіантом. Хтось визначив, коли відмова ще рахується відкладенням. Ви можете перевірити, хто це зробив.</w:t>
      </w:r>
    </w:p>
    <w:p>
      <w:pPr/>
      <w:r>
        <w:t>Він говорив про систему так, наче за кожним правилом уже стояв один винуватець. Я не знав, чи це так. Не знав, хто змінював межі перефразування, хто дозволяв proxy підтверджувати такі зміни й чиїм рішенням був теперішній ланцюг відмови. Сьогоднішній сеанс історії не відкривав.</w:t>
      </w:r>
    </w:p>
    <w:p>
      <w:pPr/>
      <w:r>
        <w:t>Гор теж її не відкривав. Він назвав питання, не відповідь.</w:t>
      </w:r>
    </w:p>
    <w:p>
      <w:pPr/>
      <w:r>
        <w:t>— Без згоди Майї я цього не перевірятиму, — сказав я.</w:t>
      </w:r>
    </w:p>
    <w:p>
      <w:pPr/>
      <w:r>
        <w:t>— Ви знову чекатимете дозволу від людини, якій система допомагає не відповідати.</w:t>
      </w:r>
    </w:p>
    <w:p>
      <w:pPr/>
      <w:r>
        <w:t>— Так.</w:t>
      </w:r>
    </w:p>
    <w:p>
      <w:pPr/>
      <w:r>
        <w:t>Він тихо засміявся. Не з насмішки — від виснаження.</w:t>
      </w:r>
    </w:p>
    <w:p>
      <w:pPr/>
      <w:r>
        <w:t>— Тоді хоча б не вдавайте, що сьогодні нічого не сталося.</w:t>
      </w:r>
    </w:p>
    <w:p>
      <w:pPr/>
      <w:r>
        <w:t>— Не вдаю.</w:t>
      </w:r>
    </w:p>
    <w:p>
      <w:pPr/>
      <w:r>
        <w:t>— Добре.</w:t>
      </w:r>
    </w:p>
    <w:p>
      <w:pPr/>
      <w:r>
        <w:t>Це слово прозвучало майже як схвалення. Від прямого осуду було б легше відмовитися.</w:t>
      </w:r>
    </w:p>
    <w:p>
      <w:pPr/>
      <w:r>
        <w:t>Гор закрив канал.</w:t>
      </w:r>
    </w:p>
    <w:p>
      <w:pPr/>
      <w:r>
        <w:t>Позначка мікрофона згасла. Я перевірив, що картка Баласта так і не відкривалася, й повернувся до пластин.</w:t>
      </w:r>
    </w:p>
    <w:p>
      <w:pPr/>
      <w:r>
        <w:t>Цього разу розклав їх правильно. Кришку не закривав, доки не звірив кожне маркування. Робота все ще займала хвилину. Те, що я нарешті виконав її без помилки, не виправляло попередньої.</w:t>
      </w:r>
    </w:p>
    <w:p>
      <w:pPr/>
      <w:r>
        <w:t>Я прибрав тримач і відкрив порожню форму службового запиту.</w:t>
      </w:r>
    </w:p>
    <w:p>
      <w:pPr/>
      <w:r>
        <w:t>У полі мети написав:</w:t>
      </w:r>
    </w:p>
    <w:p>
      <w:pPr>
        <w:ind w:left="340" w:right="340"/>
      </w:pPr>
      <w:r>
        <w:rPr>
          <w:i/>
        </w:rPr>
        <w:t>Історія службових змін правил proxy та меж нейтрального перефразування: час, роль ініціатора, підстава й джерело авторизації.</w:t>
      </w:r>
    </w:p>
    <w:p>
      <w:pPr/>
      <w:r>
        <w:t>Нижче додав:</w:t>
      </w:r>
    </w:p>
    <w:p>
      <w:pPr>
        <w:ind w:left="340" w:right="340"/>
      </w:pPr>
      <w:r>
        <w:rPr>
          <w:i/>
        </w:rPr>
        <w:t>Лише за окремою згодою користувачки. Без текстів повідомлень, аудіо, адресатів і приватного профілю.</w:t>
      </w:r>
    </w:p>
    <w:p>
      <w:pPr/>
      <w:r>
        <w:t>Форма вимагала підтвердження Майї до надсилання. У мене його не було. Просити можна було тільки через обраний нею шар. Перетворювати щойно встановлену межу на негайний запит про новий доступ я не став.</w:t>
      </w:r>
    </w:p>
    <w:p>
      <w:pPr/>
      <w:r>
        <w:t>Я назвав чернетку «Історія меж».</w:t>
      </w:r>
    </w:p>
    <w:p>
      <w:pPr/>
      <w:r>
        <w:t>Потім натиснув «Зберегти».</w:t>
      </w:r>
    </w:p>
    <w:p>
      <w:pPr/>
      <w:r>
        <w:t>Кнопки надсилання не торкнувся.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15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