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eastAsia="uk-UA" w:bidi="uk-UA"/>
          <w:lang w:val="uk-UA"/>
        </w:rPr>
        <w:t>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eastAsia="uk-UA" w:bidi="uk-UA"/>
          <w:lang w:val="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eastAsia="uk-UA" w:bidi="uk-UA"/>
          <w:lang w:val="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eastAsia="uk-UA" w:bidi="uk-UA"/>
          <w:lang w:val="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eastAsia="uk-UA" w:bidi="uk-UA"/>
          <w:lang w:val="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застала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eastAsia="uk-UA" w:bidi="uk-UA"/>
          <w:lang w:val="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eastAsia="uk-UA" w:bidi="uk-UA"/>
          <w:lang w:val="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eastAsia="uk-UA" w:bidi="uk-UA"/>
          <w:lang w:val="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eastAsia="uk-UA" w:bidi="uk-UA"/>
          <w:lang w:val="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eastAsia="uk-UA" w:bidi="uk-UA"/>
          <w:lang w:val="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eastAsia="uk-UA" w:bidi="uk-UA"/>
          <w:lang w:val="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eastAsia="uk-UA" w:bidi="uk-UA"/>
          <w:lang w:val="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eastAsia="uk-UA" w:bidi="uk-UA"/>
          <w:lang w:val="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eastAsia="uk-UA" w:bidi="uk-UA"/>
          <w:lang w:val="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eastAsia="uk-UA" w:bidi="uk-UA"/>
          <w:lang w:val="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eastAsia="uk-UA" w:bidi="uk-UA"/>
          <w:lang w:val="uk-UA"/>
        </w:rPr>
        <w:t>Після пари Іван подався до їдальні, але вчасно згадав про недоїдений борщ у холодильнику товариша по кімнаті.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eastAsia="uk-UA" w:bidi="uk-UA"/>
          <w:lang w:val="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eastAsia="uk-UA" w:bidi="uk-UA"/>
          <w:lang w:val="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eastAsia="uk-UA" w:bidi="uk-UA"/>
          <w:lang w:val="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eastAsia="uk-UA" w:bidi="uk-UA"/>
          <w:lang w:val="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eastAsia="uk-UA" w:bidi="uk-UA"/>
          <w:lang w:val="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eastAsia="uk-UA" w:bidi="uk-UA"/>
          <w:lang w:val="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капчик»,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eastAsia="uk-UA" w:bidi="uk-UA"/>
          <w:lang w:val="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eastAsia="uk-UA" w:bidi="uk-UA"/>
          <w:lang w:val="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eastAsia="uk-UA" w:bidi="uk-UA"/>
          <w:lang w:val="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eastAsia="uk-UA" w:bidi="uk-UA"/>
          <w:lang w:val="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eastAsia="uk-UA" w:bidi="uk-UA"/>
          <w:lang w:val="uk-UA"/>
        </w:rPr>
        <w:t>— Я іншим мистецтвам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eastAsia="uk-UA" w:bidi="uk-UA"/>
          <w:lang w:val="uk-UA"/>
        </w:rPr>
        <w:t>— Часом не втішатися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eastAsia="uk-UA" w:bidi="uk-UA"/>
          <w:lang w:val="uk-UA"/>
        </w:rPr>
        <w:t>— На заморські напої грошей бракує, а для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eastAsia="uk-UA" w:bidi="uk-UA"/>
          <w:lang w:val="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eastAsia="uk-UA" w:bidi="uk-UA"/>
          <w:lang w:val="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eastAsia="uk-UA" w:bidi="uk-UA"/>
          <w:lang w:val="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мала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eastAsia="uk-UA" w:bidi="uk-UA"/>
          <w:lang w:val="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із кимось бився. Нікому тільки не казав, що одним із тих «когось» була дівчинка. І досі соромився,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аж доки вона це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eastAsia="uk-UA" w:bidi="uk-UA"/>
          <w:lang w:val="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eastAsia="uk-UA" w:bidi="uk-UA"/>
          <w:lang w:val="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eastAsia="uk-UA" w:bidi="uk-UA"/>
          <w:lang w:val="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eastAsia="uk-UA" w:bidi="uk-UA"/>
          <w:lang w:val="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eastAsia="uk-UA" w:bidi="uk-UA"/>
          <w:lang w:val="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eastAsia="uk-UA" w:bidi="uk-UA"/>
          <w:lang w:val="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eastAsia="uk-UA" w:bidi="uk-UA"/>
          <w:lang w:val="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eastAsia="uk-UA" w:bidi="uk-UA"/>
          <w:lang w:val="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eastAsia="uk-UA" w:bidi="uk-UA"/>
          <w:lang w:val="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eastAsia="uk-UA" w:bidi="uk-UA"/>
          <w:lang w:val="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eastAsia="uk-UA" w:bidi="uk-UA"/>
          <w:lang w:val="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eastAsia="uk-UA" w:bidi="uk-UA"/>
          <w:lang w:val="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eastAsia="uk-UA" w:bidi="uk-UA"/>
          <w:lang w:val="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eastAsia="uk-UA" w:bidi="uk-UA"/>
          <w:lang w:val="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eastAsia="uk-UA" w:bidi="uk-UA"/>
          <w:lang w:val="uk-UA"/>
        </w:rPr>
        <w:t>— Добре. Тоді я передумала: не допомагатиму. Красень-то ти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eastAsia="uk-UA" w:bidi="uk-UA"/>
          <w:lang w:val="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eastAsia="uk-UA" w:bidi="uk-UA"/>
          <w:lang w:val="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eastAsia="uk-UA" w:bidi="uk-UA"/>
          <w:lang w:val="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eastAsia="uk-UA" w:bidi="uk-UA"/>
          <w:lang w:val="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eastAsia="uk-UA" w:bidi="uk-UA"/>
          <w:lang w:val="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eastAsia="uk-UA" w:bidi="uk-UA"/>
          <w:lang w:val="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eastAsia="uk-UA" w:bidi="uk-UA"/>
          <w:lang w:val="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eastAsia="uk-UA" w:bidi="uk-UA"/>
          <w:lang w:val="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eastAsia="uk-UA" w:bidi="uk-UA"/>
          <w:lang w:val="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eastAsia="uk-UA" w:bidi="uk-UA"/>
          <w:lang w:val="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поміть її сукню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eastAsia="uk-UA" w:bidi="uk-UA"/>
          <w:lang w:val="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eastAsia="uk-UA" w:bidi="uk-UA"/>
          <w:lang w:val="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eastAsia="uk-UA" w:bidi="uk-UA"/>
          <w:lang w:val="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eastAsia="uk-UA" w:bidi="uk-UA"/>
          <w:lang w:val="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eastAsia="uk-UA" w:bidi="uk-UA"/>
          <w:lang w:val="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eastAsia="uk-UA" w:bidi="uk-UA"/>
          <w:lang w:val="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eastAsia="uk-UA" w:bidi="uk-UA"/>
          <w:lang w:val="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eastAsia="uk-UA" w:bidi="uk-UA"/>
          <w:lang w:val="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eastAsia="uk-UA" w:bidi="uk-UA"/>
          <w:lang w:val="uk-UA"/>
        </w:rPr>
        <w:t>—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eastAsia="uk-UA" w:bidi="uk-UA"/>
          <w:lang w:val="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eastAsia="uk-UA" w:bidi="uk-UA"/>
          <w:lang w:val="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eastAsia="uk-UA" w:bidi="uk-UA"/>
          <w:lang w:val="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eastAsia="uk-UA" w:bidi="uk-UA"/>
          <w:lang w:val="uk-UA"/>
        </w:rPr>
        <w:t>—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eastAsia="uk-UA" w:bidi="uk-UA"/>
          <w:lang w:val="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eastAsia="uk-UA" w:bidi="uk-UA"/>
          <w:lang w:val="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eastAsia="uk-UA" w:bidi="uk-UA"/>
          <w:lang w:val="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eastAsia="uk-UA" w:bidi="uk-UA"/>
          <w:lang w:val="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eastAsia="uk-UA" w:bidi="uk-UA"/>
          <w:lang w:val="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eastAsia="uk-UA" w:bidi="uk-UA"/>
          <w:lang w:val="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eastAsia="uk-UA" w:bidi="uk-UA"/>
          <w:lang w:val="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батькового борщу, який батько раз на два тижні з усією любов’ю передавав синові електричкою. Кривава полуда заслала Валі очі, і з криком «Ах ти ж падлюко!» він відправив майбутнє журналістики в нокаут.</w:t>
      </w:r>
    </w:p>
    <w:p w:rsidR="00000000" w:rsidDel="00000000" w:rsidP="00000000" w:rsidRDefault="00000000" w:rsidRPr="00000000" w14:paraId="0000004F">
      <w:pPr>
        <w:pageBreakBefore w:val="0"/>
        <w:spacing w:line="360" w:lineRule="auto"/>
        <w:rPr>
          <w:sz w:val="28"/>
          <w:szCs w:val="28"/>
        </w:rPr>
      </w:pPr>
      <w:r>
        <w:rPr>
          <w:sz w:val="28"/>
          <w:szCs w:val="28"/>
          <w:rtl w:val="0"/>
          <w:lang w:val="uk-UA" w:eastAsia="uk-UA" w:bidi="uk-UA"/>
          <w:lang w:val="uk-UA"/>
        </w:rPr>
        <w:tab/>
        <w:t>Іван прокинувся в лагідних обіймах Маші. Так би щодня до кінця життя, майнула думка. Та довго грітися в її прохолодних обіймах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eastAsia="uk-UA" w:bidi="uk-UA"/>
          <w:lang w:val="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eastAsia="uk-UA" w:bidi="uk-UA"/>
          <w:lang w:val="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eastAsia="uk-UA" w:bidi="uk-UA"/>
          <w:lang w:val="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eastAsia="uk-UA" w:bidi="uk-UA"/>
          <w:lang w:val="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eastAsia="uk-UA" w:bidi="uk-UA"/>
          <w:lang w:val="uk-UA"/>
        </w:rPr>
        <w:t>— Той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eastAsia="uk-UA" w:bidi="uk-UA"/>
          <w:lang w:val="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eastAsia="uk-UA" w:bidi="uk-UA"/>
          <w:lang w:val="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eastAsia="uk-UA" w:bidi="uk-UA"/>
          <w:lang w:val="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eastAsia="uk-UA" w:bidi="uk-UA"/>
          <w:lang w:val="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eastAsia="uk-UA" w:bidi="uk-UA"/>
          <w:lang w:val="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eastAsia="uk-UA" w:bidi="uk-UA"/>
          <w:lang w:val="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eastAsia="uk-UA" w:bidi="uk-UA"/>
          <w:lang w:val="uk-UA"/>
        </w:rPr>
        <w:t>— Наступного разу до лікарні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eastAsia="uk-UA" w:bidi="uk-UA"/>
          <w:lang w:val="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eastAsia="uk-UA" w:bidi="uk-UA"/>
          <w:lang w:val="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eastAsia="uk-UA" w:bidi="uk-UA"/>
          <w:lang w:val="uk-UA"/>
        </w:rPr>
        <w:t>— Чим займемося, жениху? — ласкаво погладжуючи синець, що вже наливався під оком, спитала наречена. — У нас є година чи дві на всілякі цікаві справи. — Її рука цілком недвозначно показала, про які саме справи йшлося.</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eastAsia="uk-UA" w:bidi="uk-UA"/>
          <w:lang w:val="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eastAsia="uk-UA" w:bidi="uk-UA"/>
          <w:lang w:val="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eastAsia="uk-UA" w:bidi="uk-UA"/>
          <w:lang w:val="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eastAsia="uk-UA" w:bidi="uk-UA"/>
          <w:lang w:val="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eastAsia="uk-UA" w:bidi="uk-UA"/>
          <w:lang w:val="uk-UA"/>
        </w:rPr>
        <w:t>— Костюмчик нічого?</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eastAsia="uk-UA" w:bidi="uk-UA"/>
          <w:lang w:val="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eastAsia="uk-UA" w:bidi="uk-UA"/>
          <w:lang w:val="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eastAsia="uk-UA" w:bidi="uk-UA"/>
          <w:lang w:val="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eastAsia="uk-UA" w:bidi="uk-UA"/>
          <w:lang w:val="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eastAsia="uk-UA" w:bidi="uk-UA"/>
          <w:lang w:val="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eastAsia="uk-UA" w:bidi="uk-UA"/>
          <w:lang w:val="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eastAsia="uk-UA" w:bidi="uk-UA"/>
          <w:lang w:val="uk-UA"/>
        </w:rPr>
        <w:t>— Ох, знову ти завів свій словесний моторчик.</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eastAsia="uk-UA" w:bidi="uk-UA"/>
          <w:lang w:val="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eastAsia="uk-UA" w:bidi="uk-UA"/>
          <w:lang w:val="uk-UA"/>
        </w:rPr>
        <w:t>— Так, подобається. Щоправда, компліменти з нього сиплються куди вправніше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eastAsia="uk-UA" w:bidi="uk-UA"/>
          <w:lang w:val="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eastAsia="uk-UA" w:bidi="uk-UA"/>
          <w:lang w:val="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eastAsia="uk-UA" w:bidi="uk-UA"/>
          <w:lang w:val="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eastAsia="uk-UA" w:bidi="uk-UA"/>
          <w:lang w:val="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надсилав дівчині на іншому кінці країни веселе привітання й побажання гарного дня. І так уже п’ять років! Інший готував каву з двома шматочками цукру. Дрібниці, але з них і складається життя. Вані завжди здавалося: найважче — навчитися ним тішитися.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навчитися ним тішитися… Шкода, що найважливіших життєвих уроків не дають ні школа, ні університет. Усього найцікавішого доводиться вчитися на ходу. А ноги в неї все-таки чудові! На цій прекрасній думці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eastAsia="uk-UA" w:bidi="uk-UA"/>
          <w:lang w:val="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eastAsia="uk-UA" w:bidi="uk-UA"/>
          <w:lang w:val="uk-UA"/>
        </w:rPr>
        <w:t>— Я весь увага,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eastAsia="uk-UA" w:bidi="uk-UA"/>
          <w:lang w:val="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eastAsia="uk-UA" w:bidi="uk-UA"/>
          <w:lang w:val="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eastAsia="uk-UA" w:bidi="uk-UA"/>
          <w:lang w:val="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eastAsia="uk-UA" w:bidi="uk-UA"/>
          <w:lang w:val="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eastAsia="uk-UA" w:bidi="uk-UA"/>
          <w:lang w:val="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eastAsia="uk-UA" w:bidi="uk-UA"/>
          <w:lang w:val="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eastAsia="uk-UA" w:bidi="uk-UA"/>
          <w:lang w:val="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eastAsia="uk-UA" w:bidi="uk-UA"/>
          <w:lang w:val="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eastAsia="uk-UA" w:bidi="uk-UA"/>
          <w:lang w:val="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eastAsia="uk-UA" w:bidi="uk-UA"/>
          <w:lang w:val="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eastAsia="uk-UA" w:bidi="uk-UA"/>
          <w:lang w:val="uk-UA"/>
        </w:rPr>
        <w:t>— Ні.</w:t>
      </w:r>
    </w:p>
    <w:p w:rsidR="00000000" w:rsidDel="00000000" w:rsidP="00000000" w:rsidRDefault="00000000" w:rsidRPr="00000000" w14:paraId="0000007E">
      <w:pPr>
        <w:pageBreakBefore w:val="0"/>
        <w:rPr>
          <w:sz w:val="28"/>
          <w:szCs w:val="28"/>
        </w:rPr>
      </w:pPr>
      <w:r>
        <w:rPr>
          <w:color w:val="323132"/>
          <w:sz w:val="28"/>
          <w:szCs w:val="28"/>
          <w:rtl w:val="0"/>
          <w:lang w:val="uk-UA" w:eastAsia="uk-UA" w:bidi="uk-UA"/>
          <w:lang w:val="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eastAsia="uk-UA" w:bidi="uk-UA"/>
          <w:lang w:val="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eastAsia="uk-UA" w:bidi="uk-UA"/>
          <w:lang w:val="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eastAsia="uk-UA" w:bidi="uk-UA"/>
          <w:lang w:val="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eastAsia="uk-UA" w:bidi="uk-UA"/>
          <w:lang w:val="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eastAsia="uk-UA" w:bidi="uk-UA"/>
          <w:lang w:val="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eastAsia="uk-UA" w:bidi="uk-UA"/>
          <w:lang w:val="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eastAsia="uk-UA" w:bidi="uk-UA"/>
          <w:lang w:val="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eastAsia="uk-UA" w:bidi="uk-UA"/>
          <w:lang w:val="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І, як ми обоє бачимо, не надто вдало. Не хочу я з’ясовувати, чому вони одне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eastAsia="uk-UA" w:bidi="uk-UA"/>
          <w:lang w:val="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eastAsia="uk-UA" w:bidi="uk-UA"/>
          <w:lang w:val="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eastAsia="uk-UA" w:bidi="uk-UA"/>
          <w:lang w:val="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eastAsia="uk-UA" w:bidi="uk-UA"/>
          <w:lang w:val="uk-UA"/>
        </w:rPr>
        <w:t>— Та тому що хочу жити зараз. Мені набридли новини: там когось убили, там щось украли. Один бомбить другого, той — третього. У нашій країні все погано, у сусідній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намагався знати про все.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eastAsia="uk-UA" w:bidi="uk-UA"/>
          <w:lang w:val="uk-UA"/>
        </w:rPr>
        <w:t>— ?</w:t>
      </w:r>
    </w:p>
    <w:p w:rsidR="00000000" w:rsidDel="00000000" w:rsidP="00000000" w:rsidRDefault="00000000" w:rsidRPr="00000000" w14:paraId="0000008C">
      <w:pPr>
        <w:pageBreakBefore w:val="0"/>
        <w:rPr>
          <w:sz w:val="28"/>
          <w:szCs w:val="28"/>
        </w:rPr>
      </w:pPr>
      <w:r>
        <w:rPr>
          <w:sz w:val="28"/>
          <w:szCs w:val="28"/>
          <w:rtl w:val="0"/>
          <w:lang w:val="uk-UA" w:eastAsia="uk-UA" w:bidi="uk-UA"/>
          <w:lang w:val="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eastAsia="uk-UA" w:bidi="uk-UA"/>
          <w:lang w:val="uk-UA"/>
        </w:rPr>
        <w:t>— Отак просто?</w:t>
      </w:r>
    </w:p>
    <w:p w:rsidR="00000000" w:rsidDel="00000000" w:rsidP="00000000" w:rsidRDefault="00000000" w:rsidRPr="00000000" w14:paraId="0000008E">
      <w:pPr>
        <w:pageBreakBefore w:val="0"/>
        <w:rPr>
          <w:sz w:val="28"/>
          <w:szCs w:val="28"/>
        </w:rPr>
      </w:pPr>
      <w:r>
        <w:rPr>
          <w:sz w:val="28"/>
          <w:szCs w:val="28"/>
          <w:rtl w:val="0"/>
          <w:lang w:val="uk-UA" w:eastAsia="uk-UA" w:bidi="uk-UA"/>
          <w:lang w:val="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жили цією миттю — тим прекрасним «зараз», яке наповнює силою й дає відчути, що ти живий. Саме тепер. Тільки він і вона. Вони вбирали цю мить кожною клітинкою тіла. Не думали, як прийшли до цього дерева чи куди підуть потім. Важило лише це «зараз».</w:t>
      </w:r>
    </w:p>
    <w:p w:rsidR="00000000" w:rsidDel="00000000" w:rsidP="00000000" w:rsidRDefault="00000000" w:rsidRPr="00000000" w14:paraId="0000008F">
      <w:pPr>
        <w:pageBreakBefore w:val="0"/>
        <w:rPr>
          <w:sz w:val="28"/>
          <w:szCs w:val="28"/>
        </w:rPr>
      </w:pPr>
      <w:r>
        <w:rPr>
          <w:sz w:val="28"/>
          <w:szCs w:val="28"/>
          <w:rtl w:val="0"/>
          <w:lang w:val="uk-UA" w:eastAsia="uk-UA" w:bidi="uk-UA"/>
          <w:lang w:val="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eastAsia="uk-UA" w:bidi="uk-UA"/>
          <w:lang w:val="uk-UA"/>
        </w:rPr>
        <w:t>— Усі ми філософи. Просто напрями в нас різні. А тією дівчиною ти зараз і побудеш,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eastAsia="uk-UA" w:bidi="uk-UA"/>
          <w:lang w:val="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eastAsia="uk-UA" w:bidi="uk-UA"/>
          <w:lang w:val="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2026-09-14T19:13:43Z</dcterms:modified>
  <dc:language>uk-UA</dc:language>
</cp:coreProperties>
</file>