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ВИДАВНИЧИЙ ПАКЕТ</w:t>
      </w:r>
    </w:p>
    <w:p>
      <w:pPr>
        <w:pStyle w:val="Title"/>
        <w:jc w:val="center"/>
      </w:pPr>
      <w:r>
        <w:t>Права, метадані, роздрібна картка й архів релізу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2F4858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ПРАВА + МЕТАДАНІ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p>
      <w:pPr>
        <w:pStyle w:val="Heading1"/>
      </w:pPr>
      <w:r>
        <w:t>1. Метадані на кожне видання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083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Що заповнити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Автор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офіційне ім’я / псевдонім — не виводити автоматично з імені користувача GitHub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Назва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точна UA-назва з титулу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Серія / номер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окреме поле; не зашивати все в назву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Мова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українська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Формат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м’яка/тверда палітурка/електронне видання — кожен окремо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ISBN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призначає конкретний видавець / агентство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Обсяг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сторінки лише після фінальної верстки; слова можна вказувати редакційно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Категорії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наукова фантастика; додаткові теми — космоопера/соціальна/філософська за фактом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Анотація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80–150 слів без фінального спойлера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Ключові слова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5–12 змістовних, не SEO-спам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Вікове маркування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визначає видавець за змістом і каналом; не вигадувати автоматично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Права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друк/електронне видання/аудіокнига/статус мови й території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Кредит обкладинки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художник / дизайнер / кредити сторонніх матеріалів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Версія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SHA джерела + дата релізу</w:t>
            </w:r>
          </w:p>
        </w:tc>
      </w:tr>
    </w:tbl>
    <w:p>
      <w:pPr>
        <w:pStyle w:val="Heading1"/>
      </w:pPr>
      <w:r>
        <w:t>2. Договори: питання, які треба поставити</w:t>
      </w:r>
    </w:p>
    <w:p>
      <w:pPr>
        <w:pStyle w:val="ListBullet"/>
      </w:pPr>
      <w:r>
        <w:t>Які саме майнові права передаються/ліцензуються?</w:t>
      </w:r>
    </w:p>
    <w:p>
      <w:pPr>
        <w:pStyle w:val="ListBullet"/>
      </w:pPr>
      <w:r>
        <w:t>На які мови, території, формати та строк?</w:t>
      </w:r>
    </w:p>
    <w:p>
      <w:pPr>
        <w:pStyle w:val="ListBullet"/>
      </w:pPr>
      <w:r>
        <w:t>Хто має право робити переклад, аудіо, комікс, мерч, екранізацію?</w:t>
      </w:r>
    </w:p>
    <w:p>
      <w:pPr>
        <w:pStyle w:val="ListBullet"/>
      </w:pPr>
      <w:r>
        <w:t>Чи є погодження / консультація щодо суттєвих редакторських змін і обкладинки?</w:t>
      </w:r>
    </w:p>
    <w:p>
      <w:pPr>
        <w:pStyle w:val="ListBullet"/>
      </w:pPr>
      <w:r>
        <w:t>Як рахуються роялті, знижки, повернення, авторські примірники?</w:t>
      </w:r>
    </w:p>
    <w:p>
      <w:pPr>
        <w:pStyle w:val="ListBullet"/>
      </w:pPr>
      <w:r>
        <w:t>Коли й за яких умов права повертаються автору?</w:t>
      </w:r>
    </w:p>
    <w:p>
      <w:pPr>
        <w:pStyle w:val="ListBullet"/>
      </w:pPr>
      <w:r>
        <w:t>Що відбувається з нереалізованим тиражем і друком на вимогу?</w:t>
      </w:r>
    </w:p>
    <w:p>
      <w:pPr>
        <w:pStyle w:val="ListBullet"/>
      </w:pPr>
      <w:r>
        <w:t>Хто відповідає за ISBN, обов’язкові примірники, бібліотечні/книгарські метадані?</w:t>
      </w:r>
    </w:p>
    <w:p>
      <w:pPr>
        <w:pStyle w:val="Heading1"/>
      </w:pPr>
      <w:r>
        <w:t>3. Архів релізу</w:t>
      </w:r>
    </w:p>
    <w:p>
      <w:pPr>
        <w:pStyle w:val="ListBullet"/>
      </w:pPr>
      <w:r>
        <w:t>/джерело — зафіксований майстер DOCX/TXT + SHA</w:t>
      </w:r>
    </w:p>
    <w:p>
      <w:pPr>
        <w:pStyle w:val="ListBullet"/>
      </w:pPr>
      <w:r>
        <w:t>/верстка — пакет вихідних файлів верстки</w:t>
      </w:r>
    </w:p>
    <w:p>
      <w:pPr>
        <w:pStyle w:val="ListBullet"/>
      </w:pPr>
      <w:r>
        <w:t>/друк — книжковий блок.pdf + обкладинка.pdf + переддрукова перевірка</w:t>
      </w:r>
    </w:p>
    <w:p>
      <w:pPr>
        <w:pStyle w:val="ListBullet"/>
      </w:pPr>
      <w:r>
        <w:t>/метадані — ISBN, анотація, категорії, роздрібна анотація</w:t>
      </w:r>
    </w:p>
    <w:p>
      <w:pPr>
        <w:pStyle w:val="ListBullet"/>
      </w:pPr>
      <w:r>
        <w:t>/права — договори/ліцензії/кредити й зазначення авторства</w:t>
      </w:r>
    </w:p>
    <w:p>
      <w:pPr>
        <w:pStyle w:val="ListBullet"/>
      </w:pPr>
      <w:r>
        <w:t>/маркетинг — фінальна обкладинка, банери, уривки, прескіт</w:t>
      </w:r>
    </w:p>
    <w:p>
      <w:pPr>
        <w:pStyle w:val="ListBullet"/>
      </w:pPr>
      <w:r>
        <w:t>/реліз.json — дата, версія, SHA всіх файлів, хто погодив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Видавничий пакет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F48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48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2F485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2F485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