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Антидот із Семарі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КАНДИДАТ ДО ВИПУСКУ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Антидот із Семарі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43 990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42 розділи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stage ready_for_release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riokka/books/book-01/editions/uk/canonical-2026-09-18/manuscript.docx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b57820244666496f0047aa3798581e186d18859286581462a72f477d03a74e35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П’ятдесят людей на планеті, де повітря вбиває, один закритий ящик і контрактник, який двадцять два рази не втрачав нікого.</w:t>
      </w:r>
    </w:p>
    <w:p>
      <w:r>
        <w:t>Анотація: Кай Корвін заробляє тим, що проводить людей крізь карантини, блокади й чужі правила. Семарі ставить умову, якої його кодекс не передбачав: урятувати п’ятдесят душ і вантаж, якого не можна відкривати. Але чистих контрактів не буває — просто інколи рахунок приходить пізніше.</w:t>
      </w:r>
    </w:p>
    <w:p>
      <w:pPr>
        <w:pStyle w:val="Heading2"/>
      </w:pPr>
      <w:r>
        <w:t>Синопсис зі спойлерами</w:t>
      </w:r>
    </w:p>
    <w:p>
      <w:r>
        <w:t>Кай береться за евакуацію п’ятдесяти людей із Семарі, де місцева ріокка зв’язує токсини, а картель Сартен контролює антидот і вихід. Джулія, Орен і закритий композитний ящик втягують його у гру, підлаштовану під його власні правила. Ліна гине, рятуючи Орена; Тимко лишається з Каєм. Кай відкриває ящик і зберігає паросток праріокки, тоді як Рей отримує Орена. У фіналі Кай визнає: «не вдарити» теж може бути рішенням із ціною; безпечного кодексу, який гарантує чистоту, більше немає.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Захистити самостійність Ліни: її смерть — її дія, а не лише «урок Каю».</w:t>
      </w:r>
    </w:p>
    <w:p>
      <w:pPr>
        <w:pStyle w:val="ListBullet"/>
      </w:pPr>
      <w:r>
        <w:t>Ріокка як технологія: ремесло → межа → перевага; не робити з неї магію.</w:t>
      </w:r>
    </w:p>
    <w:p>
      <w:pPr>
        <w:pStyle w:val="ListBullet"/>
      </w:pPr>
      <w:r>
        <w:t>Термінологія UA: Рей, Джулія, Тимко, Семарі, ріокка з малої літери як матеріал.</w:t>
      </w:r>
    </w:p>
    <w:p>
      <w:pPr>
        <w:pStyle w:val="Heading1"/>
      </w:pPr>
      <w:r>
        <w:t>4. Художнику</w:t>
      </w:r>
    </w:p>
    <w:p>
      <w:r>
        <w:t>Кай і глухий ящик із темного композиту; після відкриття — маленький майже білий паросток у поживному гелі. Камерний жест рук важливіший за космічний пейзаж. Це канонічно безпечніший напрям за старе «зелене вікно».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П’ятдесят людей. Один ящик. Жодного права на помилку.</w:t>
      </w:r>
    </w:p>
    <w:p>
      <w:pPr>
        <w:pStyle w:val="ListBullet"/>
      </w:pPr>
      <w:r>
        <w:t>Чисто — не означає безплатно.</w:t>
      </w:r>
    </w:p>
    <w:p>
      <w:pPr>
        <w:pStyle w:val="ListBullet"/>
      </w:pPr>
      <w:r>
        <w:t>На Семарі повітря теж має власника.</w:t>
      </w:r>
    </w:p>
    <w:p>
      <w:r>
        <w:t>Безспойлерна роздрібна анотація: Кай Корвін заробляє тим, що проводить людей крізь карантини, блокади й чужі правила. Семарі ставить умову, якої його кодекс не передбачав: урятувати п’ятдесят душ і вантаж, якого не можна відкривати. Але чистих контрактів не буває — просто інколи рахунок приходить пізніше.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