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76A1A" w14:textId="77777777" w:rsidR="008A453C" w:rsidRPr="0093394B" w:rsidRDefault="008A453C" w:rsidP="008A453C">
      <w:pPr>
        <w:jc w:val="center"/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t>Franziska Ebneter</w:t>
      </w:r>
      <w:r w:rsidRPr="00140A50">
        <w:rPr>
          <w:b/>
          <w:bCs/>
          <w:sz w:val="56"/>
          <w:szCs w:val="56"/>
          <w:u w:val="single"/>
        </w:rPr>
        <w:t xml:space="preserve"> – </w:t>
      </w:r>
      <w:r>
        <w:rPr>
          <w:b/>
          <w:bCs/>
          <w:sz w:val="56"/>
          <w:szCs w:val="56"/>
          <w:u w:val="single"/>
        </w:rPr>
        <w:t>Resonanzgeberin</w:t>
      </w:r>
    </w:p>
    <w:p w14:paraId="4CCE6B2B" w14:textId="77777777" w:rsidR="008A453C" w:rsidRPr="00140A50" w:rsidRDefault="008A453C" w:rsidP="008A453C">
      <w:pPr>
        <w:jc w:val="center"/>
        <w:rPr>
          <w:sz w:val="48"/>
          <w:szCs w:val="48"/>
          <w:lang w:val="de-DE"/>
        </w:rPr>
      </w:pPr>
      <w:r>
        <w:rPr>
          <w:b/>
          <w:bCs/>
          <w:sz w:val="48"/>
          <w:szCs w:val="48"/>
          <w:lang w:val="de-DE"/>
        </w:rPr>
        <w:t>Gesprächsnotizen – Florian auf OneNote</w:t>
      </w:r>
    </w:p>
    <w:p w14:paraId="037AD7EF" w14:textId="77777777" w:rsidR="008A453C" w:rsidRPr="00140A50" w:rsidRDefault="008A453C" w:rsidP="008A453C">
      <w:pPr>
        <w:jc w:val="center"/>
        <w:rPr>
          <w:sz w:val="48"/>
          <w:szCs w:val="48"/>
          <w:lang w:val="de-DE"/>
        </w:rPr>
      </w:pPr>
      <w:r w:rsidRPr="00140A50">
        <w:rPr>
          <w:b/>
          <w:bCs/>
          <w:sz w:val="48"/>
          <w:szCs w:val="48"/>
          <w:lang w:val="de-DE"/>
        </w:rPr>
        <w:t>Simulation des Gesprächs</w:t>
      </w:r>
    </w:p>
    <w:p w14:paraId="1D127F06" w14:textId="77777777" w:rsidR="008A453C" w:rsidRPr="008A453C" w:rsidRDefault="008A453C" w:rsidP="008A453C">
      <w:pPr>
        <w:rPr>
          <w:b/>
          <w:bCs/>
        </w:rPr>
      </w:pPr>
      <w:r w:rsidRPr="008A453C">
        <w:rPr>
          <w:rFonts w:ascii="Segoe UI Emoji" w:hAnsi="Segoe UI Emoji" w:cs="Segoe UI Emoji"/>
          <w:b/>
          <w:bCs/>
        </w:rPr>
        <w:t>🧭</w:t>
      </w:r>
      <w:r w:rsidRPr="008A453C">
        <w:rPr>
          <w:b/>
          <w:bCs/>
        </w:rPr>
        <w:t xml:space="preserve"> Simulation des Gesprächs mit Franziska Ebneter</w:t>
      </w:r>
    </w:p>
    <w:p w14:paraId="699FC831" w14:textId="77777777" w:rsidR="008A453C" w:rsidRPr="008A453C" w:rsidRDefault="008A453C" w:rsidP="008A453C">
      <w:r w:rsidRPr="008A453C">
        <w:rPr>
          <w:b/>
          <w:bCs/>
        </w:rPr>
        <w:t>Rolle:</w:t>
      </w:r>
      <w:r w:rsidRPr="008A453C">
        <w:t xml:space="preserve"> Resonanzgeberin des Kernteams</w:t>
      </w:r>
    </w:p>
    <w:p w14:paraId="31CFF6CA" w14:textId="77777777" w:rsidR="008A453C" w:rsidRPr="008A453C" w:rsidRDefault="008A453C" w:rsidP="008A453C">
      <w:r w:rsidRPr="008A453C">
        <w:t xml:space="preserve">Perfekt – das ist ein vollständiger Awareness- &amp; </w:t>
      </w:r>
      <w:proofErr w:type="spellStart"/>
      <w:r w:rsidRPr="008A453C">
        <w:t>Willingness</w:t>
      </w:r>
      <w:proofErr w:type="spellEnd"/>
      <w:r w:rsidRPr="008A453C">
        <w:t>-Interview-Leitfaden im BEATRIX-Sinne (basierend auf den A-, W- und K-Axiomen).</w:t>
      </w:r>
      <w:r w:rsidRPr="008A453C">
        <w:br/>
        <w:t xml:space="preserve">Ich simuliere nun für dich die wahrscheinlichsten Antworten von </w:t>
      </w:r>
      <w:r w:rsidRPr="008A453C">
        <w:rPr>
          <w:b/>
          <w:bCs/>
        </w:rPr>
        <w:t>Franziska Ebneter</w:t>
      </w:r>
      <w:r w:rsidRPr="008A453C">
        <w:t xml:space="preserve"> – also so, wie sie sie mit ihrer aktuellen Identitätsrolle („Resonanzgeberin im Kernteam“) und im Zindel-Kontext </w:t>
      </w:r>
      <w:proofErr w:type="gramStart"/>
      <w:r w:rsidRPr="008A453C">
        <w:t>am ehesten formulieren</w:t>
      </w:r>
      <w:proofErr w:type="gramEnd"/>
      <w:r w:rsidRPr="008A453C">
        <w:t xml:space="preserve"> würde.</w:t>
      </w:r>
    </w:p>
    <w:p w14:paraId="123B67F2" w14:textId="77777777" w:rsidR="008A453C" w:rsidRPr="008A453C" w:rsidRDefault="008A453C" w:rsidP="008A453C">
      <w:r w:rsidRPr="008A453C">
        <w:t>Die Simulation ist BCM-konform aufgebaut, mit drei Ebenen pro Antwort:</w:t>
      </w:r>
      <w:r w:rsidRPr="008A453C">
        <w:br/>
        <w:t>1️</w:t>
      </w:r>
      <w:r w:rsidRPr="008A453C">
        <w:rPr>
          <w:rFonts w:ascii="Segoe UI Symbol" w:hAnsi="Segoe UI Symbol" w:cs="Segoe UI Symbol"/>
        </w:rPr>
        <w:t>⃣</w:t>
      </w:r>
      <w:r w:rsidRPr="008A453C">
        <w:t xml:space="preserve"> Inhaltliche Kernaussage (wahrscheinlichste Antwortformulierung)</w:t>
      </w:r>
      <w:r w:rsidRPr="008A453C">
        <w:br/>
        <w:t>2️</w:t>
      </w:r>
      <w:r w:rsidRPr="008A453C">
        <w:rPr>
          <w:rFonts w:ascii="Segoe UI Symbol" w:hAnsi="Segoe UI Symbol" w:cs="Segoe UI Symbol"/>
        </w:rPr>
        <w:t>⃣</w:t>
      </w:r>
      <w:r w:rsidRPr="008A453C">
        <w:t xml:space="preserve"> Wirkebene (individuell / kollektiv / identitär)</w:t>
      </w:r>
      <w:r w:rsidRPr="008A453C">
        <w:br/>
        <w:t>3️</w:t>
      </w:r>
      <w:r w:rsidRPr="008A453C">
        <w:rPr>
          <w:rFonts w:ascii="Segoe UI Symbol" w:hAnsi="Segoe UI Symbol" w:cs="Segoe UI Symbol"/>
        </w:rPr>
        <w:t>⃣</w:t>
      </w:r>
      <w:r w:rsidRPr="008A453C">
        <w:t xml:space="preserve"> Interpretation nach Awareness- &amp; </w:t>
      </w:r>
      <w:proofErr w:type="spellStart"/>
      <w:r w:rsidRPr="008A453C">
        <w:t>Willingness</w:t>
      </w:r>
      <w:proofErr w:type="spellEnd"/>
      <w:r w:rsidRPr="008A453C">
        <w:t>-Funktion</w:t>
      </w:r>
    </w:p>
    <w:p w14:paraId="0C0F6A1C" w14:textId="77777777" w:rsidR="008A453C" w:rsidRPr="008A453C" w:rsidRDefault="008A453C" w:rsidP="008A453C">
      <w:r w:rsidRPr="008A453C">
        <w:pict w14:anchorId="5F15F891">
          <v:rect id="_x0000_i1157" style="width:0;height:1.5pt" o:hralign="center" o:hrstd="t" o:hr="t" fillcolor="#a0a0a0" stroked="f"/>
        </w:pict>
      </w:r>
    </w:p>
    <w:p w14:paraId="46667AAE" w14:textId="77777777" w:rsidR="008A453C" w:rsidRPr="008A453C" w:rsidRDefault="008A453C" w:rsidP="008A453C">
      <w:pPr>
        <w:rPr>
          <w:b/>
          <w:bCs/>
        </w:rPr>
      </w:pPr>
      <w:r w:rsidRPr="008A453C">
        <w:rPr>
          <w:b/>
          <w:bCs/>
        </w:rPr>
        <w:t>1️</w:t>
      </w:r>
      <w:r w:rsidRPr="008A453C">
        <w:rPr>
          <w:rFonts w:ascii="Segoe UI Symbol" w:hAnsi="Segoe UI Symbol" w:cs="Segoe UI Symbol"/>
          <w:b/>
          <w:bCs/>
        </w:rPr>
        <w:t>⃣</w:t>
      </w:r>
      <w:r w:rsidRPr="008A453C">
        <w:rPr>
          <w:b/>
          <w:bCs/>
        </w:rPr>
        <w:t xml:space="preserve"> Allgemeiner Austausch zur Kreislaufwirtschaft</w:t>
      </w:r>
    </w:p>
    <w:p w14:paraId="647D3C20" w14:textId="77777777" w:rsidR="008A453C" w:rsidRPr="008A453C" w:rsidRDefault="008A453C" w:rsidP="008A453C">
      <w:r w:rsidRPr="008A453C">
        <w:rPr>
          <w:b/>
          <w:bCs/>
        </w:rPr>
        <w:t>Frage:</w:t>
      </w:r>
      <w:r w:rsidRPr="008A453C">
        <w:t xml:space="preserve"> Wenn du an Kreislaufwirtschaft denkst – was bedeutet das für dich in deiner Arbeit, und warum glaubst du, dass wir uns jetzt damit beschäftigen?</w:t>
      </w:r>
      <w:r w:rsidRPr="008A453C">
        <w:br/>
      </w:r>
      <w:r w:rsidRPr="008A453C">
        <w:rPr>
          <w:b/>
          <w:bCs/>
        </w:rPr>
        <w:t>Antwort (wahrscheinlich):</w:t>
      </w:r>
    </w:p>
    <w:p w14:paraId="33788C70" w14:textId="77777777" w:rsidR="008A453C" w:rsidRPr="008A453C" w:rsidRDefault="008A453C" w:rsidP="008A453C">
      <w:r w:rsidRPr="008A453C">
        <w:t>„Für mich geht’s bei Kreislaufwirtschaft nicht nur um Material, sondern um Haltung – dass wir bewusster mit dem umgehen, was wir haben. In meiner Arbeit heisst das, Verbindungen zu schaffen: zwischen Abteilungen, zwischen Denken und Tun. Jetzt beschäftigen wir uns damit, weil der Moment reif ist – man spürt, dass sich etwas verändern muss, und wir wollen Teil der Lösung sein.“</w:t>
      </w:r>
      <w:r w:rsidRPr="008A453C">
        <w:br/>
      </w:r>
      <w:r w:rsidRPr="008A453C">
        <w:rPr>
          <w:b/>
          <w:bCs/>
        </w:rPr>
        <w:t>Wirkebene:</w:t>
      </w:r>
      <w:r w:rsidRPr="008A453C">
        <w:t xml:space="preserve"> Identitär &amp; kollektiv</w:t>
      </w:r>
      <w:r w:rsidRPr="008A453C">
        <w:br/>
      </w:r>
      <w:r w:rsidRPr="008A453C">
        <w:rPr>
          <w:b/>
          <w:bCs/>
        </w:rPr>
        <w:t>Interpretation:</w:t>
      </w:r>
      <w:r w:rsidRPr="008A453C">
        <w:t xml:space="preserve"> Hohe Awareness (gesellschaftlicher Wandel wird gespürt), hohe </w:t>
      </w:r>
      <w:proofErr w:type="spellStart"/>
      <w:r w:rsidRPr="008A453C">
        <w:t>Willingness</w:t>
      </w:r>
      <w:proofErr w:type="spellEnd"/>
      <w:r w:rsidRPr="008A453C">
        <w:t xml:space="preserve"> (Verantwortungsgefühl), starke Identitätsverknüpfung (Zindel als Teil des Wandels).</w:t>
      </w:r>
    </w:p>
    <w:p w14:paraId="32B08559" w14:textId="77777777" w:rsidR="008A453C" w:rsidRPr="008A453C" w:rsidRDefault="008A453C" w:rsidP="008A453C">
      <w:r w:rsidRPr="008A453C">
        <w:pict w14:anchorId="68EDC7F0">
          <v:rect id="_x0000_i1158" style="width:0;height:1.5pt" o:hralign="center" o:hrstd="t" o:hr="t" fillcolor="#a0a0a0" stroked="f"/>
        </w:pict>
      </w:r>
    </w:p>
    <w:p w14:paraId="38F866F2" w14:textId="77777777" w:rsidR="008A453C" w:rsidRPr="008A453C" w:rsidRDefault="008A453C" w:rsidP="008A453C">
      <w:r w:rsidRPr="008A453C">
        <w:rPr>
          <w:b/>
          <w:bCs/>
        </w:rPr>
        <w:lastRenderedPageBreak/>
        <w:t>Frage:</w:t>
      </w:r>
      <w:r w:rsidRPr="008A453C">
        <w:t xml:space="preserve"> Wie würden deine Kollegen „Kreislaufwirtschaft bei Zindel“ beschreiben? Gibt es da verschiedene Meinungen, die du erwarten würdest?</w:t>
      </w:r>
      <w:r w:rsidRPr="008A453C">
        <w:br/>
      </w:r>
      <w:r w:rsidRPr="008A453C">
        <w:rPr>
          <w:b/>
          <w:bCs/>
        </w:rPr>
        <w:t>Antwort:</w:t>
      </w:r>
    </w:p>
    <w:p w14:paraId="2C9233EC" w14:textId="77777777" w:rsidR="008A453C" w:rsidRPr="008A453C" w:rsidRDefault="008A453C" w:rsidP="008A453C">
      <w:r w:rsidRPr="008A453C">
        <w:t xml:space="preserve">„Ich glaube, die meisten </w:t>
      </w:r>
      <w:proofErr w:type="spellStart"/>
      <w:r w:rsidRPr="008A453C">
        <w:t>finden’s</w:t>
      </w:r>
      <w:proofErr w:type="spellEnd"/>
      <w:r w:rsidRPr="008A453C">
        <w:t xml:space="preserve"> gut, aber verstehen darunter Unterschiedliches. Manche denken an Recycling, andere an Zukunft oder Verantwortung. Ich spüre aber eine gemeinsame Offenheit – niemand ist dagegen, es ist eher die Frage: Wie kriegen wir’s im Alltag hin?“</w:t>
      </w:r>
      <w:r w:rsidRPr="008A453C">
        <w:br/>
      </w:r>
      <w:r w:rsidRPr="008A453C">
        <w:rPr>
          <w:b/>
          <w:bCs/>
        </w:rPr>
        <w:t>Wirkebene:</w:t>
      </w:r>
      <w:r w:rsidRPr="008A453C">
        <w:t xml:space="preserve"> Kollektiv</w:t>
      </w:r>
      <w:r w:rsidRPr="008A453C">
        <w:br/>
      </w:r>
      <w:r w:rsidRPr="008A453C">
        <w:rPr>
          <w:b/>
          <w:bCs/>
        </w:rPr>
        <w:t>Interpretation:</w:t>
      </w:r>
      <w:r w:rsidRPr="008A453C">
        <w:t xml:space="preserve"> Awareness hoch; erkennt Unterschiedlichkeit, aber keine Spaltung. </w:t>
      </w:r>
      <w:proofErr w:type="spellStart"/>
      <w:r w:rsidRPr="008A453C">
        <w:t>Willingness</w:t>
      </w:r>
      <w:proofErr w:type="spellEnd"/>
      <w:r w:rsidRPr="008A453C">
        <w:t xml:space="preserve"> positiv; hohe Empathie für kollektive Perspektiven.</w:t>
      </w:r>
    </w:p>
    <w:p w14:paraId="7FDEAEAF" w14:textId="77777777" w:rsidR="008A453C" w:rsidRPr="008A453C" w:rsidRDefault="008A453C" w:rsidP="008A453C">
      <w:r w:rsidRPr="008A453C">
        <w:pict w14:anchorId="051C264C">
          <v:rect id="_x0000_i1159" style="width:0;height:1.5pt" o:hralign="center" o:hrstd="t" o:hr="t" fillcolor="#a0a0a0" stroked="f"/>
        </w:pict>
      </w:r>
    </w:p>
    <w:p w14:paraId="1CE07A7E" w14:textId="77777777" w:rsidR="008A453C" w:rsidRPr="008A453C" w:rsidRDefault="008A453C" w:rsidP="008A453C">
      <w:r w:rsidRPr="008A453C">
        <w:rPr>
          <w:b/>
          <w:bCs/>
        </w:rPr>
        <w:t>Frage:</w:t>
      </w:r>
      <w:r w:rsidRPr="008A453C">
        <w:t xml:space="preserve"> Wo siehst du heute schon erste Ansätze bei Zindel, und was würde sich ändern, wenn wir Kreislaufwirtschaft wirklich leben würden?</w:t>
      </w:r>
      <w:r w:rsidRPr="008A453C">
        <w:br/>
      </w:r>
      <w:r w:rsidRPr="008A453C">
        <w:rPr>
          <w:b/>
          <w:bCs/>
        </w:rPr>
        <w:t>Antwort:</w:t>
      </w:r>
    </w:p>
    <w:p w14:paraId="6AC8049E" w14:textId="77777777" w:rsidR="008A453C" w:rsidRPr="008A453C" w:rsidRDefault="008A453C" w:rsidP="008A453C">
      <w:r w:rsidRPr="008A453C">
        <w:t>„Wir haben schon viele kleine Elemente – Recycling, Materialkreisläufe, Projekte, wo neu gedacht wird. Wenn wir’s wirklich leben würden, wäre das Denken stärker vernetzt. Wir würden abteilungsübergreifend arbeiten und uns mehr als ein gemeinsames System verstehen.“</w:t>
      </w:r>
      <w:r w:rsidRPr="008A453C">
        <w:br/>
      </w:r>
      <w:r w:rsidRPr="008A453C">
        <w:rPr>
          <w:b/>
          <w:bCs/>
        </w:rPr>
        <w:t>Wirkebene:</w:t>
      </w:r>
      <w:r w:rsidRPr="008A453C">
        <w:t xml:space="preserve"> Kollektiv &amp; identitär</w:t>
      </w:r>
      <w:r w:rsidRPr="008A453C">
        <w:br/>
      </w:r>
      <w:r w:rsidRPr="008A453C">
        <w:rPr>
          <w:b/>
          <w:bCs/>
        </w:rPr>
        <w:t>Interpretation:</w:t>
      </w:r>
      <w:r w:rsidRPr="008A453C">
        <w:t xml:space="preserve"> Starke Awareness für organisatorische Zusammenhänge, hohe </w:t>
      </w:r>
      <w:proofErr w:type="spellStart"/>
      <w:r w:rsidRPr="008A453C">
        <w:t>Willingness</w:t>
      </w:r>
      <w:proofErr w:type="spellEnd"/>
      <w:r w:rsidRPr="008A453C">
        <w:t xml:space="preserve"> für integrative Veränderung.</w:t>
      </w:r>
    </w:p>
    <w:p w14:paraId="1666213B" w14:textId="77777777" w:rsidR="008A453C" w:rsidRPr="008A453C" w:rsidRDefault="008A453C" w:rsidP="008A453C">
      <w:r w:rsidRPr="008A453C">
        <w:pict w14:anchorId="23F5D880">
          <v:rect id="_x0000_i1160" style="width:0;height:1.5pt" o:hralign="center" o:hrstd="t" o:hr="t" fillcolor="#a0a0a0" stroked="f"/>
        </w:pict>
      </w:r>
    </w:p>
    <w:p w14:paraId="67158369" w14:textId="77777777" w:rsidR="008A453C" w:rsidRPr="008A453C" w:rsidRDefault="008A453C" w:rsidP="008A453C">
      <w:pPr>
        <w:rPr>
          <w:b/>
          <w:bCs/>
        </w:rPr>
      </w:pPr>
      <w:r w:rsidRPr="008A453C">
        <w:rPr>
          <w:b/>
          <w:bCs/>
        </w:rPr>
        <w:t>2️</w:t>
      </w:r>
      <w:r w:rsidRPr="008A453C">
        <w:rPr>
          <w:rFonts w:ascii="Segoe UI Symbol" w:hAnsi="Segoe UI Symbol" w:cs="Segoe UI Symbol"/>
          <w:b/>
          <w:bCs/>
        </w:rPr>
        <w:t>⃣</w:t>
      </w:r>
      <w:r w:rsidRPr="008A453C">
        <w:rPr>
          <w:b/>
          <w:bCs/>
        </w:rPr>
        <w:t xml:space="preserve"> Nutzen des Projekts für Zindel</w:t>
      </w:r>
    </w:p>
    <w:p w14:paraId="3F5F4F14" w14:textId="77777777" w:rsidR="008A453C" w:rsidRPr="008A453C" w:rsidRDefault="008A453C" w:rsidP="008A453C">
      <w:r w:rsidRPr="008A453C">
        <w:rPr>
          <w:b/>
          <w:bCs/>
        </w:rPr>
        <w:t>Frage:</w:t>
      </w:r>
      <w:r w:rsidRPr="008A453C">
        <w:t xml:space="preserve"> Wie würdest du den Nutzen der Kreislaufwirtschaft für Zindel einstufen und wieso? (0–10)</w:t>
      </w:r>
      <w:r w:rsidRPr="008A453C">
        <w:br/>
      </w:r>
      <w:r w:rsidRPr="008A453C">
        <w:rPr>
          <w:b/>
          <w:bCs/>
        </w:rPr>
        <w:t>Antwort:</w:t>
      </w:r>
    </w:p>
    <w:p w14:paraId="46697660" w14:textId="77777777" w:rsidR="008A453C" w:rsidRPr="008A453C" w:rsidRDefault="008A453C" w:rsidP="008A453C">
      <w:r w:rsidRPr="008A453C">
        <w:t>„Ich würde sagen 9. Weil es zeigt, dass wir Verantwortung übernehmen – für Umwelt, Gesellschaft, Kunden und Mitarbeitende. Und weil es uns hilft, als Arbeitgeber und Marke zukunftsfähig zu bleiben.“</w:t>
      </w:r>
      <w:r w:rsidRPr="008A453C">
        <w:br/>
      </w:r>
      <w:r w:rsidRPr="008A453C">
        <w:rPr>
          <w:b/>
          <w:bCs/>
        </w:rPr>
        <w:t>Wirkebene:</w:t>
      </w:r>
      <w:r w:rsidRPr="008A453C">
        <w:t xml:space="preserve"> Identitär &amp; kollektiv</w:t>
      </w:r>
      <w:r w:rsidRPr="008A453C">
        <w:br/>
      </w:r>
      <w:r w:rsidRPr="008A453C">
        <w:rPr>
          <w:b/>
          <w:bCs/>
        </w:rPr>
        <w:t>Interpretation:</w:t>
      </w:r>
      <w:r w:rsidRPr="008A453C">
        <w:t xml:space="preserve"> Sehr hohe </w:t>
      </w:r>
      <w:proofErr w:type="spellStart"/>
      <w:r w:rsidRPr="008A453C">
        <w:t>Willingness</w:t>
      </w:r>
      <w:proofErr w:type="spellEnd"/>
      <w:r w:rsidRPr="008A453C">
        <w:t xml:space="preserve">; sieht Nutzen im kulturellen und </w:t>
      </w:r>
      <w:proofErr w:type="spellStart"/>
      <w:r w:rsidRPr="008A453C">
        <w:t>reputativen</w:t>
      </w:r>
      <w:proofErr w:type="spellEnd"/>
      <w:r w:rsidRPr="008A453C">
        <w:t xml:space="preserve"> Wert, nicht nur im Ökonomischen.</w:t>
      </w:r>
    </w:p>
    <w:p w14:paraId="56EF1EFC" w14:textId="77777777" w:rsidR="008A453C" w:rsidRPr="008A453C" w:rsidRDefault="008A453C" w:rsidP="008A453C">
      <w:r w:rsidRPr="008A453C">
        <w:pict w14:anchorId="297F6464">
          <v:rect id="_x0000_i1161" style="width:0;height:1.5pt" o:hralign="center" o:hrstd="t" o:hr="t" fillcolor="#a0a0a0" stroked="f"/>
        </w:pict>
      </w:r>
    </w:p>
    <w:p w14:paraId="2E8488C8" w14:textId="77777777" w:rsidR="008A453C" w:rsidRPr="008A453C" w:rsidRDefault="008A453C" w:rsidP="008A453C">
      <w:r w:rsidRPr="008A453C">
        <w:rPr>
          <w:b/>
          <w:bCs/>
        </w:rPr>
        <w:t>Frage:</w:t>
      </w:r>
      <w:r w:rsidRPr="008A453C">
        <w:t xml:space="preserve"> Wo könnten wir mit Kreislaufwirtschaft wirklich etwas gewinnen – und wo eher nicht?</w:t>
      </w:r>
      <w:r w:rsidRPr="008A453C">
        <w:br/>
      </w:r>
      <w:r w:rsidRPr="008A453C">
        <w:rPr>
          <w:b/>
          <w:bCs/>
        </w:rPr>
        <w:t>Antwort:</w:t>
      </w:r>
    </w:p>
    <w:p w14:paraId="2D803554" w14:textId="77777777" w:rsidR="008A453C" w:rsidRPr="008A453C" w:rsidRDefault="008A453C" w:rsidP="008A453C">
      <w:r w:rsidRPr="008A453C">
        <w:lastRenderedPageBreak/>
        <w:t>„Gewinnen können wir sicher im Vertrauen – bei Kunden, Gemeinden, Partnern, aber auch intern. Es ist ein Thema, das Sinn gibt. Schwieriger wird’s dort, wo kurzfristig gedacht wird, oder wenn man nur auf Zahlen schaut.“</w:t>
      </w:r>
      <w:r w:rsidRPr="008A453C">
        <w:br/>
      </w:r>
      <w:r w:rsidRPr="008A453C">
        <w:rPr>
          <w:b/>
          <w:bCs/>
        </w:rPr>
        <w:t>Wirkebene:</w:t>
      </w:r>
      <w:r w:rsidRPr="008A453C">
        <w:t xml:space="preserve"> Identitär &amp; kulturell</w:t>
      </w:r>
      <w:r w:rsidRPr="008A453C">
        <w:br/>
      </w:r>
      <w:r w:rsidRPr="008A453C">
        <w:rPr>
          <w:b/>
          <w:bCs/>
        </w:rPr>
        <w:t>Interpretation:</w:t>
      </w:r>
      <w:r w:rsidRPr="008A453C">
        <w:t xml:space="preserve"> Awareness stark, </w:t>
      </w:r>
      <w:proofErr w:type="spellStart"/>
      <w:r w:rsidRPr="008A453C">
        <w:t>Willingness</w:t>
      </w:r>
      <w:proofErr w:type="spellEnd"/>
      <w:r w:rsidRPr="008A453C">
        <w:t xml:space="preserve"> hoch; erkennt kulturelle Spannungsfelder zwischen kurzfristigem Denken und langfristiger Verantwortung.</w:t>
      </w:r>
    </w:p>
    <w:p w14:paraId="2A8A94BC" w14:textId="77777777" w:rsidR="008A453C" w:rsidRPr="008A453C" w:rsidRDefault="008A453C" w:rsidP="008A453C">
      <w:r w:rsidRPr="008A453C">
        <w:pict w14:anchorId="173B2B85">
          <v:rect id="_x0000_i1162" style="width:0;height:1.5pt" o:hralign="center" o:hrstd="t" o:hr="t" fillcolor="#a0a0a0" stroked="f"/>
        </w:pict>
      </w:r>
    </w:p>
    <w:p w14:paraId="2178B323" w14:textId="77777777" w:rsidR="008A453C" w:rsidRPr="008A453C" w:rsidRDefault="008A453C" w:rsidP="008A453C">
      <w:r w:rsidRPr="008A453C">
        <w:rPr>
          <w:b/>
          <w:bCs/>
        </w:rPr>
        <w:t>Frage:</w:t>
      </w:r>
      <w:r w:rsidRPr="008A453C">
        <w:t xml:space="preserve"> Was müsste passieren, damit du sagst: „Das lohnt sich wirklich“?</w:t>
      </w:r>
      <w:r w:rsidRPr="008A453C">
        <w:br/>
      </w:r>
      <w:r w:rsidRPr="008A453C">
        <w:rPr>
          <w:b/>
          <w:bCs/>
        </w:rPr>
        <w:t>Antwort:</w:t>
      </w:r>
    </w:p>
    <w:p w14:paraId="2E7CFA17" w14:textId="77777777" w:rsidR="008A453C" w:rsidRPr="008A453C" w:rsidRDefault="008A453C" w:rsidP="008A453C">
      <w:r w:rsidRPr="008A453C">
        <w:t>„Wenn man spürt, dass es im Alltag ankommt – dass es nicht nur Projekte sind, sondern Teil unserer Entscheidungen wird. Wenn Leute anfangen, sich dafür zu begeistern, weil sie den Sinn sehen.“</w:t>
      </w:r>
      <w:r w:rsidRPr="008A453C">
        <w:br/>
      </w:r>
      <w:r w:rsidRPr="008A453C">
        <w:rPr>
          <w:b/>
          <w:bCs/>
        </w:rPr>
        <w:t>Wirkebene:</w:t>
      </w:r>
      <w:r w:rsidRPr="008A453C">
        <w:t xml:space="preserve"> Individuell &amp; kollektiv</w:t>
      </w:r>
      <w:r w:rsidRPr="008A453C">
        <w:br/>
      </w:r>
      <w:r w:rsidRPr="008A453C">
        <w:rPr>
          <w:b/>
          <w:bCs/>
        </w:rPr>
        <w:t>Interpretation:</w:t>
      </w:r>
      <w:r w:rsidRPr="008A453C">
        <w:t xml:space="preserve"> </w:t>
      </w:r>
      <w:proofErr w:type="spellStart"/>
      <w:r w:rsidRPr="008A453C">
        <w:t>Willingness</w:t>
      </w:r>
      <w:proofErr w:type="spellEnd"/>
      <w:r w:rsidRPr="008A453C">
        <w:t xml:space="preserve"> getrieben durch emotionale Resonanz; Erfolg = Sinn und Begeisterung, nicht nur Effizienz.</w:t>
      </w:r>
    </w:p>
    <w:p w14:paraId="0B931CED" w14:textId="77777777" w:rsidR="008A453C" w:rsidRPr="008A453C" w:rsidRDefault="008A453C" w:rsidP="008A453C">
      <w:r w:rsidRPr="008A453C">
        <w:pict w14:anchorId="540142F7">
          <v:rect id="_x0000_i1163" style="width:0;height:1.5pt" o:hralign="center" o:hrstd="t" o:hr="t" fillcolor="#a0a0a0" stroked="f"/>
        </w:pict>
      </w:r>
    </w:p>
    <w:p w14:paraId="25C95809" w14:textId="77777777" w:rsidR="008A453C" w:rsidRPr="008A453C" w:rsidRDefault="008A453C" w:rsidP="008A453C">
      <w:pPr>
        <w:rPr>
          <w:b/>
          <w:bCs/>
        </w:rPr>
      </w:pPr>
      <w:r w:rsidRPr="008A453C">
        <w:rPr>
          <w:b/>
          <w:bCs/>
        </w:rPr>
        <w:t>3️</w:t>
      </w:r>
      <w:r w:rsidRPr="008A453C">
        <w:rPr>
          <w:rFonts w:ascii="Segoe UI Symbol" w:hAnsi="Segoe UI Symbol" w:cs="Segoe UI Symbol"/>
          <w:b/>
          <w:bCs/>
        </w:rPr>
        <w:t>⃣</w:t>
      </w:r>
      <w:r w:rsidRPr="008A453C">
        <w:rPr>
          <w:b/>
          <w:bCs/>
        </w:rPr>
        <w:t xml:space="preserve"> Barrieren &amp; Bremsen</w:t>
      </w:r>
    </w:p>
    <w:p w14:paraId="384323FE" w14:textId="77777777" w:rsidR="008A453C" w:rsidRPr="008A453C" w:rsidRDefault="008A453C" w:rsidP="008A453C">
      <w:r w:rsidRPr="008A453C">
        <w:rPr>
          <w:b/>
          <w:bCs/>
        </w:rPr>
        <w:t>Frage:</w:t>
      </w:r>
      <w:r w:rsidRPr="008A453C">
        <w:t xml:space="preserve"> Was könnte uns bei der Umsetzung bremsen – und was würde helfen, dass es wirklich läuft?</w:t>
      </w:r>
      <w:r w:rsidRPr="008A453C">
        <w:br/>
      </w:r>
      <w:r w:rsidRPr="008A453C">
        <w:rPr>
          <w:b/>
          <w:bCs/>
        </w:rPr>
        <w:t>Antwort:</w:t>
      </w:r>
    </w:p>
    <w:p w14:paraId="02C88F22" w14:textId="77777777" w:rsidR="008A453C" w:rsidRPr="008A453C" w:rsidRDefault="008A453C" w:rsidP="008A453C">
      <w:r w:rsidRPr="008A453C">
        <w:t>„Bremsen wird uns, wenn’s zu technisch wird oder wenn Leute das Gefühl haben, es betrifft sie nicht. Helfen würde, wenn man Geschichten erzählt, Erfolge teilt – also, dass man die Wirkung spürbar macht. Dann wird’s lebendig.“</w:t>
      </w:r>
      <w:r w:rsidRPr="008A453C">
        <w:br/>
      </w:r>
      <w:r w:rsidRPr="008A453C">
        <w:rPr>
          <w:b/>
          <w:bCs/>
        </w:rPr>
        <w:t>Wirkebene:</w:t>
      </w:r>
      <w:r w:rsidRPr="008A453C">
        <w:t xml:space="preserve"> Kollektiv &amp; kommunikativ</w:t>
      </w:r>
      <w:r w:rsidRPr="008A453C">
        <w:br/>
      </w:r>
      <w:r w:rsidRPr="008A453C">
        <w:rPr>
          <w:b/>
          <w:bCs/>
        </w:rPr>
        <w:t>Interpretation:</w:t>
      </w:r>
      <w:r w:rsidRPr="008A453C">
        <w:t xml:space="preserve"> Awareness hoch (Kommunikationsrisiken erkannt); </w:t>
      </w:r>
      <w:proofErr w:type="spellStart"/>
      <w:r w:rsidRPr="008A453C">
        <w:t>Willingness</w:t>
      </w:r>
      <w:proofErr w:type="spellEnd"/>
      <w:r w:rsidRPr="008A453C">
        <w:t xml:space="preserve"> hoch; starke soziale Intuition.</w:t>
      </w:r>
    </w:p>
    <w:p w14:paraId="6327C63E" w14:textId="77777777" w:rsidR="008A453C" w:rsidRPr="008A453C" w:rsidRDefault="008A453C" w:rsidP="008A453C">
      <w:r w:rsidRPr="008A453C">
        <w:pict w14:anchorId="4F72D9AB">
          <v:rect id="_x0000_i1164" style="width:0;height:1.5pt" o:hralign="center" o:hrstd="t" o:hr="t" fillcolor="#a0a0a0" stroked="f"/>
        </w:pict>
      </w:r>
    </w:p>
    <w:p w14:paraId="07ED2FE4" w14:textId="77777777" w:rsidR="008A453C" w:rsidRPr="008A453C" w:rsidRDefault="008A453C" w:rsidP="008A453C">
      <w:r w:rsidRPr="008A453C">
        <w:rPr>
          <w:b/>
          <w:bCs/>
        </w:rPr>
        <w:t>Frage:</w:t>
      </w:r>
      <w:r w:rsidRPr="008A453C">
        <w:t xml:space="preserve"> Was passiert im Alltag, wenn Strategie auf operative Realität trifft?</w:t>
      </w:r>
      <w:r w:rsidRPr="008A453C">
        <w:br/>
      </w:r>
      <w:r w:rsidRPr="008A453C">
        <w:rPr>
          <w:b/>
          <w:bCs/>
        </w:rPr>
        <w:t>Antwort:</w:t>
      </w:r>
    </w:p>
    <w:p w14:paraId="3152EF82" w14:textId="77777777" w:rsidR="008A453C" w:rsidRPr="008A453C" w:rsidRDefault="008A453C" w:rsidP="008A453C">
      <w:r w:rsidRPr="008A453C">
        <w:t>„Dann prallen manchmal Welten aufeinander – die, die Ideen haben, und die, die’s umsetzen müssen. Wenn man es schafft, gegenseitiges Verständnis aufzubauen, entsteht Energie statt Frust.“</w:t>
      </w:r>
      <w:r w:rsidRPr="008A453C">
        <w:br/>
      </w:r>
      <w:r w:rsidRPr="008A453C">
        <w:rPr>
          <w:b/>
          <w:bCs/>
        </w:rPr>
        <w:t>Wirkebene:</w:t>
      </w:r>
      <w:r w:rsidRPr="008A453C">
        <w:t xml:space="preserve"> Kollektiv</w:t>
      </w:r>
      <w:r w:rsidRPr="008A453C">
        <w:br/>
      </w:r>
      <w:r w:rsidRPr="008A453C">
        <w:rPr>
          <w:b/>
          <w:bCs/>
        </w:rPr>
        <w:t>Interpretation:</w:t>
      </w:r>
      <w:r w:rsidRPr="008A453C">
        <w:t xml:space="preserve"> Erkennt strukturelle Reibungspunkte; Awareness sozial; </w:t>
      </w:r>
      <w:proofErr w:type="spellStart"/>
      <w:r w:rsidRPr="008A453C">
        <w:t>Willingness</w:t>
      </w:r>
      <w:proofErr w:type="spellEnd"/>
      <w:r w:rsidRPr="008A453C">
        <w:t xml:space="preserve"> moderierend.</w:t>
      </w:r>
    </w:p>
    <w:p w14:paraId="55BB121C" w14:textId="77777777" w:rsidR="008A453C" w:rsidRPr="008A453C" w:rsidRDefault="008A453C" w:rsidP="008A453C">
      <w:r w:rsidRPr="008A453C">
        <w:pict w14:anchorId="04154A18">
          <v:rect id="_x0000_i1165" style="width:0;height:1.5pt" o:hralign="center" o:hrstd="t" o:hr="t" fillcolor="#a0a0a0" stroked="f"/>
        </w:pict>
      </w:r>
    </w:p>
    <w:p w14:paraId="04B2ABBE" w14:textId="77777777" w:rsidR="008A453C" w:rsidRPr="008A453C" w:rsidRDefault="008A453C" w:rsidP="008A453C">
      <w:r w:rsidRPr="008A453C">
        <w:rPr>
          <w:b/>
          <w:bCs/>
        </w:rPr>
        <w:lastRenderedPageBreak/>
        <w:t>Frage:</w:t>
      </w:r>
      <w:r w:rsidRPr="008A453C">
        <w:t xml:space="preserve"> Welche Hindernisse siehst du, die andere vielleicht nicht sehen?</w:t>
      </w:r>
      <w:r w:rsidRPr="008A453C">
        <w:br/>
      </w:r>
      <w:r w:rsidRPr="008A453C">
        <w:rPr>
          <w:b/>
          <w:bCs/>
        </w:rPr>
        <w:t>Antwort:</w:t>
      </w:r>
    </w:p>
    <w:p w14:paraId="55735D42" w14:textId="77777777" w:rsidR="008A453C" w:rsidRPr="008A453C" w:rsidRDefault="008A453C" w:rsidP="008A453C">
      <w:r w:rsidRPr="008A453C">
        <w:t>„Ich glaube, wir unterschätzen oft die Kraft der Kommunikation. Wenn Menschen nicht verstehen, warum etwas wichtig ist, verlieren sie Energie. Das ist keine Ablehnung – es ist einfach fehlende Resonanz.“</w:t>
      </w:r>
      <w:r w:rsidRPr="008A453C">
        <w:br/>
      </w:r>
      <w:r w:rsidRPr="008A453C">
        <w:rPr>
          <w:b/>
          <w:bCs/>
        </w:rPr>
        <w:t>Wirkebene:</w:t>
      </w:r>
      <w:r w:rsidRPr="008A453C">
        <w:t xml:space="preserve"> Individuell &amp; kollektiv</w:t>
      </w:r>
      <w:r w:rsidRPr="008A453C">
        <w:br/>
      </w:r>
      <w:r w:rsidRPr="008A453C">
        <w:rPr>
          <w:b/>
          <w:bCs/>
        </w:rPr>
        <w:t>Interpretation:</w:t>
      </w:r>
      <w:r w:rsidRPr="008A453C">
        <w:t xml:space="preserve"> Awareness stark, betont die emotionale Dimension von Veränderung (BCM-Awareness-Axiom 6).</w:t>
      </w:r>
    </w:p>
    <w:p w14:paraId="45CD8086" w14:textId="77777777" w:rsidR="008A453C" w:rsidRPr="008A453C" w:rsidRDefault="008A453C" w:rsidP="008A453C">
      <w:r w:rsidRPr="008A453C">
        <w:pict w14:anchorId="3FC82D72">
          <v:rect id="_x0000_i1166" style="width:0;height:1.5pt" o:hralign="center" o:hrstd="t" o:hr="t" fillcolor="#a0a0a0" stroked="f"/>
        </w:pict>
      </w:r>
    </w:p>
    <w:p w14:paraId="77C85C75" w14:textId="77777777" w:rsidR="008A453C" w:rsidRPr="008A453C" w:rsidRDefault="008A453C" w:rsidP="008A453C">
      <w:pPr>
        <w:rPr>
          <w:b/>
          <w:bCs/>
        </w:rPr>
      </w:pPr>
      <w:r w:rsidRPr="008A453C">
        <w:rPr>
          <w:b/>
          <w:bCs/>
        </w:rPr>
        <w:t>4️</w:t>
      </w:r>
      <w:r w:rsidRPr="008A453C">
        <w:rPr>
          <w:rFonts w:ascii="Segoe UI Symbol" w:hAnsi="Segoe UI Symbol" w:cs="Segoe UI Symbol"/>
          <w:b/>
          <w:bCs/>
        </w:rPr>
        <w:t>⃣</w:t>
      </w:r>
      <w:r w:rsidRPr="008A453C">
        <w:rPr>
          <w:b/>
          <w:bCs/>
        </w:rPr>
        <w:t xml:space="preserve"> Ressourcen &amp; Unterstützung</w:t>
      </w:r>
    </w:p>
    <w:p w14:paraId="5C8FF528" w14:textId="77777777" w:rsidR="008A453C" w:rsidRPr="008A453C" w:rsidRDefault="008A453C" w:rsidP="008A453C">
      <w:r w:rsidRPr="008A453C">
        <w:rPr>
          <w:b/>
          <w:bCs/>
        </w:rPr>
        <w:t>Frage:</w:t>
      </w:r>
      <w:r w:rsidRPr="008A453C">
        <w:t xml:space="preserve"> Was kannst du persönlich beitragen?</w:t>
      </w:r>
      <w:r w:rsidRPr="008A453C">
        <w:br/>
      </w:r>
      <w:r w:rsidRPr="008A453C">
        <w:rPr>
          <w:b/>
          <w:bCs/>
        </w:rPr>
        <w:t>Antwort:</w:t>
      </w:r>
    </w:p>
    <w:p w14:paraId="19BCD4BA" w14:textId="77777777" w:rsidR="008A453C" w:rsidRPr="008A453C" w:rsidRDefault="008A453C" w:rsidP="008A453C">
      <w:r w:rsidRPr="008A453C">
        <w:t>„Ich kann helfen, Energie und Begeisterung zu vermitteln – den Leuten zeigen, dass sie Teil von etwas Grösserem sind. Ich kann zuhören, Spannungen aufnehmen und helfen, sie in Motivation umzuwandeln.“</w:t>
      </w:r>
      <w:r w:rsidRPr="008A453C">
        <w:br/>
      </w:r>
      <w:r w:rsidRPr="008A453C">
        <w:rPr>
          <w:b/>
          <w:bCs/>
        </w:rPr>
        <w:t>Wirkebene:</w:t>
      </w:r>
      <w:r w:rsidRPr="008A453C">
        <w:t xml:space="preserve"> Identitär</w:t>
      </w:r>
      <w:r w:rsidRPr="008A453C">
        <w:br/>
      </w:r>
      <w:r w:rsidRPr="008A453C">
        <w:rPr>
          <w:b/>
          <w:bCs/>
        </w:rPr>
        <w:t>Interpretation:</w:t>
      </w:r>
      <w:r w:rsidRPr="008A453C">
        <w:t xml:space="preserve"> Sehr hohe </w:t>
      </w:r>
      <w:proofErr w:type="spellStart"/>
      <w:r w:rsidRPr="008A453C">
        <w:t>Willingness</w:t>
      </w:r>
      <w:proofErr w:type="spellEnd"/>
      <w:r w:rsidRPr="008A453C">
        <w:t>; intrinsische Motivation, soziale Resonanz herzustellen.</w:t>
      </w:r>
    </w:p>
    <w:p w14:paraId="7C39AB33" w14:textId="77777777" w:rsidR="008A453C" w:rsidRPr="008A453C" w:rsidRDefault="008A453C" w:rsidP="008A453C">
      <w:r w:rsidRPr="008A453C">
        <w:pict w14:anchorId="7D844720">
          <v:rect id="_x0000_i1167" style="width:0;height:1.5pt" o:hralign="center" o:hrstd="t" o:hr="t" fillcolor="#a0a0a0" stroked="f"/>
        </w:pict>
      </w:r>
    </w:p>
    <w:p w14:paraId="4B69B63E" w14:textId="77777777" w:rsidR="008A453C" w:rsidRPr="008A453C" w:rsidRDefault="008A453C" w:rsidP="008A453C">
      <w:r w:rsidRPr="008A453C">
        <w:rPr>
          <w:b/>
          <w:bCs/>
        </w:rPr>
        <w:t>Frage:</w:t>
      </w:r>
      <w:r w:rsidRPr="008A453C">
        <w:t xml:space="preserve"> Was würde dir helfen, dich aktiv einzubringen?</w:t>
      </w:r>
      <w:r w:rsidRPr="008A453C">
        <w:br/>
      </w:r>
      <w:r w:rsidRPr="008A453C">
        <w:rPr>
          <w:b/>
          <w:bCs/>
        </w:rPr>
        <w:t>Antwort:</w:t>
      </w:r>
    </w:p>
    <w:p w14:paraId="318145F6" w14:textId="77777777" w:rsidR="008A453C" w:rsidRPr="008A453C" w:rsidRDefault="008A453C" w:rsidP="008A453C">
      <w:r w:rsidRPr="008A453C">
        <w:t>„Wenn ich mitgestalten darf, wie wir kommunizieren – also wie wir Menschen mitnehmen. Wenn das offen und ehrlich läuft, kann ich mein Bestes geben.“</w:t>
      </w:r>
      <w:r w:rsidRPr="008A453C">
        <w:br/>
      </w:r>
      <w:r w:rsidRPr="008A453C">
        <w:rPr>
          <w:b/>
          <w:bCs/>
        </w:rPr>
        <w:t>Wirkebene:</w:t>
      </w:r>
      <w:r w:rsidRPr="008A453C">
        <w:t xml:space="preserve"> Individuell &amp; kollektiv</w:t>
      </w:r>
      <w:r w:rsidRPr="008A453C">
        <w:br/>
      </w:r>
      <w:r w:rsidRPr="008A453C">
        <w:rPr>
          <w:b/>
          <w:bCs/>
        </w:rPr>
        <w:t>Interpretation:</w:t>
      </w:r>
      <w:r w:rsidRPr="008A453C">
        <w:t xml:space="preserve"> Awareness sehr hoch; </w:t>
      </w:r>
      <w:proofErr w:type="spellStart"/>
      <w:r w:rsidRPr="008A453C">
        <w:t>Willingness</w:t>
      </w:r>
      <w:proofErr w:type="spellEnd"/>
      <w:r w:rsidRPr="008A453C">
        <w:t xml:space="preserve"> steigt mit Beteiligung und Gestaltungsspielraum.</w:t>
      </w:r>
    </w:p>
    <w:p w14:paraId="4765B540" w14:textId="77777777" w:rsidR="008A453C" w:rsidRPr="008A453C" w:rsidRDefault="008A453C" w:rsidP="008A453C">
      <w:r w:rsidRPr="008A453C">
        <w:pict w14:anchorId="56A99939">
          <v:rect id="_x0000_i1168" style="width:0;height:1.5pt" o:hralign="center" o:hrstd="t" o:hr="t" fillcolor="#a0a0a0" stroked="f"/>
        </w:pict>
      </w:r>
    </w:p>
    <w:p w14:paraId="23E72BA6" w14:textId="77777777" w:rsidR="008A453C" w:rsidRPr="008A453C" w:rsidRDefault="008A453C" w:rsidP="008A453C">
      <w:r w:rsidRPr="008A453C">
        <w:rPr>
          <w:b/>
          <w:bCs/>
        </w:rPr>
        <w:t>Frage:</w:t>
      </w:r>
      <w:r w:rsidRPr="008A453C">
        <w:t xml:space="preserve"> Was würde Zindel helfen, das Projekt umzusetzen?</w:t>
      </w:r>
      <w:r w:rsidRPr="008A453C">
        <w:br/>
      </w:r>
      <w:r w:rsidRPr="008A453C">
        <w:rPr>
          <w:b/>
          <w:bCs/>
        </w:rPr>
        <w:t>Antwort:</w:t>
      </w:r>
    </w:p>
    <w:p w14:paraId="76823925" w14:textId="77777777" w:rsidR="008A453C" w:rsidRPr="008A453C" w:rsidRDefault="008A453C" w:rsidP="008A453C">
      <w:r w:rsidRPr="008A453C">
        <w:t>„Wenn wir Erfolgsgeschichten sichtbar machen – kleine Fortschritte, die zeigen, dass es funktioniert. Wenn man Stolz spürt, wächst Motivation automatisch.“</w:t>
      </w:r>
      <w:r w:rsidRPr="008A453C">
        <w:br/>
      </w:r>
      <w:r w:rsidRPr="008A453C">
        <w:rPr>
          <w:b/>
          <w:bCs/>
        </w:rPr>
        <w:t>Wirkebene:</w:t>
      </w:r>
      <w:r w:rsidRPr="008A453C">
        <w:t xml:space="preserve"> Kollektiv</w:t>
      </w:r>
      <w:r w:rsidRPr="008A453C">
        <w:br/>
      </w:r>
      <w:r w:rsidRPr="008A453C">
        <w:rPr>
          <w:b/>
          <w:bCs/>
        </w:rPr>
        <w:t>Interpretation:</w:t>
      </w:r>
      <w:r w:rsidRPr="008A453C">
        <w:t xml:space="preserve"> Awareness kommunikativ (BCM-Axiom K8), </w:t>
      </w:r>
      <w:proofErr w:type="spellStart"/>
      <w:r w:rsidRPr="008A453C">
        <w:t>Willingness</w:t>
      </w:r>
      <w:proofErr w:type="spellEnd"/>
      <w:r w:rsidRPr="008A453C">
        <w:t xml:space="preserve"> emotional getrieben durch Anerkennung.</w:t>
      </w:r>
    </w:p>
    <w:p w14:paraId="7CD74955" w14:textId="77777777" w:rsidR="008A453C" w:rsidRPr="008A453C" w:rsidRDefault="008A453C" w:rsidP="008A453C">
      <w:r w:rsidRPr="008A453C">
        <w:pict w14:anchorId="436810A0">
          <v:rect id="_x0000_i1169" style="width:0;height:1.5pt" o:hralign="center" o:hrstd="t" o:hr="t" fillcolor="#a0a0a0" stroked="f"/>
        </w:pict>
      </w:r>
    </w:p>
    <w:p w14:paraId="6A253CAF" w14:textId="77777777" w:rsidR="008A453C" w:rsidRPr="008A453C" w:rsidRDefault="008A453C" w:rsidP="008A453C">
      <w:pPr>
        <w:rPr>
          <w:b/>
          <w:bCs/>
        </w:rPr>
      </w:pPr>
      <w:r w:rsidRPr="008A453C">
        <w:rPr>
          <w:b/>
          <w:bCs/>
        </w:rPr>
        <w:lastRenderedPageBreak/>
        <w:t>5️</w:t>
      </w:r>
      <w:r w:rsidRPr="008A453C">
        <w:rPr>
          <w:rFonts w:ascii="Segoe UI Symbol" w:hAnsi="Segoe UI Symbol" w:cs="Segoe UI Symbol"/>
          <w:b/>
          <w:bCs/>
        </w:rPr>
        <w:t>⃣</w:t>
      </w:r>
      <w:r w:rsidRPr="008A453C">
        <w:rPr>
          <w:b/>
          <w:bCs/>
        </w:rPr>
        <w:t xml:space="preserve"> Persönliche Einschätzung &amp; kulturelle Passung</w:t>
      </w:r>
    </w:p>
    <w:p w14:paraId="3195FAB0" w14:textId="77777777" w:rsidR="008A453C" w:rsidRPr="008A453C" w:rsidRDefault="008A453C" w:rsidP="008A453C">
      <w:r w:rsidRPr="008A453C">
        <w:rPr>
          <w:b/>
          <w:bCs/>
        </w:rPr>
        <w:t>Frage:</w:t>
      </w:r>
      <w:r w:rsidRPr="008A453C">
        <w:t xml:space="preserve"> Was ist für dich typisch Zindel?</w:t>
      </w:r>
      <w:r w:rsidRPr="008A453C">
        <w:br/>
      </w:r>
      <w:r w:rsidRPr="008A453C">
        <w:rPr>
          <w:b/>
          <w:bCs/>
        </w:rPr>
        <w:t>Antwort:</w:t>
      </w:r>
    </w:p>
    <w:p w14:paraId="61BF081A" w14:textId="77777777" w:rsidR="008A453C" w:rsidRPr="008A453C" w:rsidRDefault="008A453C" w:rsidP="008A453C">
      <w:r w:rsidRPr="008A453C">
        <w:t>„Zindel ist menschlich, nahbar, ehrlich. Wir sind keine Showleute, sondern Macher mit Herz. Wir halten zusammen, auch wenn’s schwierig wird.“</w:t>
      </w:r>
      <w:r w:rsidRPr="008A453C">
        <w:br/>
      </w:r>
      <w:r w:rsidRPr="008A453C">
        <w:rPr>
          <w:b/>
          <w:bCs/>
        </w:rPr>
        <w:t>Wirkebene:</w:t>
      </w:r>
      <w:r w:rsidRPr="008A453C">
        <w:t xml:space="preserve"> Identitär</w:t>
      </w:r>
      <w:r w:rsidRPr="008A453C">
        <w:br/>
      </w:r>
      <w:r w:rsidRPr="008A453C">
        <w:rPr>
          <w:b/>
          <w:bCs/>
        </w:rPr>
        <w:t>Interpretation:</w:t>
      </w:r>
      <w:r w:rsidRPr="008A453C">
        <w:t xml:space="preserve"> Hohe Identitätskohärenz; starke emotionale Bindung an Kultur und Werte.</w:t>
      </w:r>
    </w:p>
    <w:p w14:paraId="78A6C94C" w14:textId="77777777" w:rsidR="008A453C" w:rsidRPr="008A453C" w:rsidRDefault="008A453C" w:rsidP="008A453C">
      <w:r w:rsidRPr="008A453C">
        <w:pict w14:anchorId="0A5299B4">
          <v:rect id="_x0000_i1170" style="width:0;height:1.5pt" o:hralign="center" o:hrstd="t" o:hr="t" fillcolor="#a0a0a0" stroked="f"/>
        </w:pict>
      </w:r>
    </w:p>
    <w:p w14:paraId="3185727B" w14:textId="77777777" w:rsidR="008A453C" w:rsidRPr="008A453C" w:rsidRDefault="008A453C" w:rsidP="008A453C">
      <w:r w:rsidRPr="008A453C">
        <w:rPr>
          <w:b/>
          <w:bCs/>
        </w:rPr>
        <w:t>Frage:</w:t>
      </w:r>
      <w:r w:rsidRPr="008A453C">
        <w:t xml:space="preserve"> Passt Kreislaufwirtschaft zu uns? (0–10)</w:t>
      </w:r>
      <w:r w:rsidRPr="008A453C">
        <w:br/>
      </w:r>
      <w:r w:rsidRPr="008A453C">
        <w:rPr>
          <w:b/>
          <w:bCs/>
        </w:rPr>
        <w:t>Antwort:</w:t>
      </w:r>
    </w:p>
    <w:p w14:paraId="6785948D" w14:textId="77777777" w:rsidR="008A453C" w:rsidRPr="008A453C" w:rsidRDefault="008A453C" w:rsidP="008A453C">
      <w:r w:rsidRPr="008A453C">
        <w:t xml:space="preserve">„Ich </w:t>
      </w:r>
      <w:proofErr w:type="spellStart"/>
      <w:r w:rsidRPr="008A453C">
        <w:t>geb</w:t>
      </w:r>
      <w:proofErr w:type="spellEnd"/>
      <w:r w:rsidRPr="008A453C">
        <w:t xml:space="preserve"> eine 9. Weil es zu unserem Verantwortungsbewusstsein passt – wir bauen ja fürs Leben, nicht für den Moment. Es ist eine natürliche Weiterentwicklung unserer Haltung.“</w:t>
      </w:r>
      <w:r w:rsidRPr="008A453C">
        <w:br/>
      </w:r>
      <w:r w:rsidRPr="008A453C">
        <w:rPr>
          <w:b/>
          <w:bCs/>
        </w:rPr>
        <w:t>Wirkebene:</w:t>
      </w:r>
      <w:r w:rsidRPr="008A453C">
        <w:t xml:space="preserve"> Identitär &amp; kollektiv</w:t>
      </w:r>
      <w:r w:rsidRPr="008A453C">
        <w:br/>
      </w:r>
      <w:r w:rsidRPr="008A453C">
        <w:rPr>
          <w:b/>
          <w:bCs/>
        </w:rPr>
        <w:t>Interpretation:</w:t>
      </w:r>
      <w:r w:rsidRPr="008A453C">
        <w:t xml:space="preserve"> Hohe Awareness; hohe Identitätsbindung; starke emotionale Passung.</w:t>
      </w:r>
    </w:p>
    <w:p w14:paraId="0AA0C416" w14:textId="77777777" w:rsidR="008A453C" w:rsidRPr="008A453C" w:rsidRDefault="008A453C" w:rsidP="008A453C">
      <w:r w:rsidRPr="008A453C">
        <w:pict w14:anchorId="1DDF3E1F">
          <v:rect id="_x0000_i1171" style="width:0;height:1.5pt" o:hralign="center" o:hrstd="t" o:hr="t" fillcolor="#a0a0a0" stroked="f"/>
        </w:pict>
      </w:r>
    </w:p>
    <w:p w14:paraId="548F31D2" w14:textId="77777777" w:rsidR="008A453C" w:rsidRPr="008A453C" w:rsidRDefault="008A453C" w:rsidP="008A453C">
      <w:r w:rsidRPr="008A453C">
        <w:rPr>
          <w:b/>
          <w:bCs/>
        </w:rPr>
        <w:t>Frage:</w:t>
      </w:r>
      <w:r w:rsidRPr="008A453C">
        <w:t xml:space="preserve"> Wo wäre es ein Bruch mit unserer bisherigen Art zu arbeiten?</w:t>
      </w:r>
      <w:r w:rsidRPr="008A453C">
        <w:br/>
      </w:r>
      <w:r w:rsidRPr="008A453C">
        <w:rPr>
          <w:b/>
          <w:bCs/>
        </w:rPr>
        <w:t>Antwort:</w:t>
      </w:r>
    </w:p>
    <w:p w14:paraId="1477171D" w14:textId="77777777" w:rsidR="008A453C" w:rsidRPr="008A453C" w:rsidRDefault="008A453C" w:rsidP="008A453C">
      <w:r w:rsidRPr="008A453C">
        <w:t>„Vielleicht darin, dass wir lernen müssen, über den Tellerrand hinaus zu denken – nicht nur, was heute gebaut wird, sondern was morgen daraus entsteht. Das ist eine neue Denkkultur, aber sie passt zu uns.“</w:t>
      </w:r>
      <w:r w:rsidRPr="008A453C">
        <w:br/>
      </w:r>
      <w:r w:rsidRPr="008A453C">
        <w:rPr>
          <w:b/>
          <w:bCs/>
        </w:rPr>
        <w:t>Wirkebene:</w:t>
      </w:r>
      <w:r w:rsidRPr="008A453C">
        <w:t xml:space="preserve"> Kognitiv &amp; identitär</w:t>
      </w:r>
      <w:r w:rsidRPr="008A453C">
        <w:br/>
      </w:r>
      <w:r w:rsidRPr="008A453C">
        <w:rPr>
          <w:b/>
          <w:bCs/>
        </w:rPr>
        <w:t>Interpretation:</w:t>
      </w:r>
      <w:r w:rsidRPr="008A453C">
        <w:t xml:space="preserve"> Erkennt kulturelle Lernanforderung, aber ohne Widerstand.</w:t>
      </w:r>
    </w:p>
    <w:p w14:paraId="37BE7480" w14:textId="77777777" w:rsidR="008A453C" w:rsidRPr="008A453C" w:rsidRDefault="008A453C" w:rsidP="008A453C">
      <w:r w:rsidRPr="008A453C">
        <w:pict w14:anchorId="185EF9CA">
          <v:rect id="_x0000_i1172" style="width:0;height:1.5pt" o:hralign="center" o:hrstd="t" o:hr="t" fillcolor="#a0a0a0" stroked="f"/>
        </w:pict>
      </w:r>
    </w:p>
    <w:p w14:paraId="2088187C" w14:textId="77777777" w:rsidR="008A453C" w:rsidRPr="008A453C" w:rsidRDefault="008A453C" w:rsidP="008A453C">
      <w:pPr>
        <w:rPr>
          <w:b/>
          <w:bCs/>
        </w:rPr>
      </w:pPr>
      <w:r w:rsidRPr="008A453C">
        <w:rPr>
          <w:b/>
          <w:bCs/>
        </w:rPr>
        <w:t>6️</w:t>
      </w:r>
      <w:r w:rsidRPr="008A453C">
        <w:rPr>
          <w:rFonts w:ascii="Segoe UI Symbol" w:hAnsi="Segoe UI Symbol" w:cs="Segoe UI Symbol"/>
          <w:b/>
          <w:bCs/>
        </w:rPr>
        <w:t>⃣</w:t>
      </w:r>
      <w:r w:rsidRPr="008A453C">
        <w:rPr>
          <w:b/>
          <w:bCs/>
        </w:rPr>
        <w:t xml:space="preserve"> Schlusswörter</w:t>
      </w:r>
    </w:p>
    <w:p w14:paraId="2020198D" w14:textId="77777777" w:rsidR="008A453C" w:rsidRPr="008A453C" w:rsidRDefault="008A453C" w:rsidP="008A453C">
      <w:r w:rsidRPr="008A453C">
        <w:rPr>
          <w:b/>
          <w:bCs/>
        </w:rPr>
        <w:t>Frage:</w:t>
      </w:r>
      <w:r w:rsidRPr="008A453C">
        <w:t xml:space="preserve"> Wie denkst du jetzt über das Projekt im Vergleich zu vorhin?</w:t>
      </w:r>
      <w:r w:rsidRPr="008A453C">
        <w:br/>
      </w:r>
      <w:r w:rsidRPr="008A453C">
        <w:rPr>
          <w:b/>
          <w:bCs/>
        </w:rPr>
        <w:t>Antwort:</w:t>
      </w:r>
    </w:p>
    <w:p w14:paraId="0A80FB29" w14:textId="77777777" w:rsidR="008A453C" w:rsidRPr="008A453C" w:rsidRDefault="008A453C" w:rsidP="008A453C">
      <w:r w:rsidRPr="008A453C">
        <w:t>„Ich bin überzeugt, dass das mehr ist als ein Projekt. Es ist ein Schritt in die Zukunft von Zindel – wenn wir’s richtig machen, wird’s uns zusammenschweissen.“</w:t>
      </w:r>
      <w:r w:rsidRPr="008A453C">
        <w:br/>
      </w:r>
      <w:r w:rsidRPr="008A453C">
        <w:rPr>
          <w:b/>
          <w:bCs/>
        </w:rPr>
        <w:t>Wirkebene:</w:t>
      </w:r>
      <w:r w:rsidRPr="008A453C">
        <w:t xml:space="preserve"> Awareness-Integration</w:t>
      </w:r>
      <w:r w:rsidRPr="008A453C">
        <w:br/>
      </w:r>
      <w:r w:rsidRPr="008A453C">
        <w:rPr>
          <w:b/>
          <w:bCs/>
        </w:rPr>
        <w:t>Interpretation:</w:t>
      </w:r>
      <w:r w:rsidRPr="008A453C">
        <w:t xml:space="preserve"> Hohe Kohärenz zwischen Sinn und Handlung; starke intrinsische Motivation.</w:t>
      </w:r>
    </w:p>
    <w:p w14:paraId="11300B92" w14:textId="77777777" w:rsidR="008A453C" w:rsidRPr="008A453C" w:rsidRDefault="008A453C" w:rsidP="008A453C">
      <w:r w:rsidRPr="008A453C">
        <w:pict w14:anchorId="0EA17BA6">
          <v:rect id="_x0000_i1173" style="width:0;height:1.5pt" o:hralign="center" o:hrstd="t" o:hr="t" fillcolor="#a0a0a0" stroked="f"/>
        </w:pict>
      </w:r>
    </w:p>
    <w:p w14:paraId="7B3891F0" w14:textId="77777777" w:rsidR="008A453C" w:rsidRPr="008A453C" w:rsidRDefault="008A453C" w:rsidP="008A453C">
      <w:r w:rsidRPr="008A453C">
        <w:rPr>
          <w:b/>
          <w:bCs/>
        </w:rPr>
        <w:lastRenderedPageBreak/>
        <w:t>Frage:</w:t>
      </w:r>
      <w:r w:rsidRPr="008A453C">
        <w:t xml:space="preserve"> Hast du deine Rolle im Kernteam verstanden – wie würdest du sie in einem Satz beschreiben?</w:t>
      </w:r>
      <w:r w:rsidRPr="008A453C">
        <w:br/>
      </w:r>
      <w:r w:rsidRPr="008A453C">
        <w:rPr>
          <w:b/>
          <w:bCs/>
        </w:rPr>
        <w:t>Antwort:</w:t>
      </w:r>
    </w:p>
    <w:p w14:paraId="4443A357" w14:textId="77777777" w:rsidR="008A453C" w:rsidRPr="008A453C" w:rsidRDefault="008A453C" w:rsidP="008A453C">
      <w:r w:rsidRPr="008A453C">
        <w:t>„Ich bin die, die Resonanz schafft – die zuhört, verbindet und Energie spürbar macht, damit andere sich engagieren.“</w:t>
      </w:r>
      <w:r w:rsidRPr="008A453C">
        <w:br/>
      </w:r>
      <w:r w:rsidRPr="008A453C">
        <w:rPr>
          <w:b/>
          <w:bCs/>
        </w:rPr>
        <w:t>Wirkebene:</w:t>
      </w:r>
      <w:r w:rsidRPr="008A453C">
        <w:t xml:space="preserve"> Identitär</w:t>
      </w:r>
      <w:r w:rsidRPr="008A453C">
        <w:br/>
      </w:r>
      <w:r w:rsidRPr="008A453C">
        <w:rPr>
          <w:b/>
          <w:bCs/>
        </w:rPr>
        <w:t>Interpretation:</w:t>
      </w:r>
      <w:r w:rsidRPr="008A453C">
        <w:t xml:space="preserve"> Hohe Selbstwahrnehmung; klares Rollenverständnis als sozial-emotionaler Verstärker des Teams.</w:t>
      </w:r>
    </w:p>
    <w:p w14:paraId="71DE23E2" w14:textId="77777777" w:rsidR="008A453C" w:rsidRPr="008A453C" w:rsidRDefault="008A453C" w:rsidP="008A453C">
      <w:r w:rsidRPr="008A453C">
        <w:pict w14:anchorId="64114ACC">
          <v:rect id="_x0000_i1174" style="width:0;height:1.5pt" o:hralign="center" o:hrstd="t" o:hr="t" fillcolor="#a0a0a0" stroked="f"/>
        </w:pict>
      </w:r>
    </w:p>
    <w:p w14:paraId="721388CA" w14:textId="77777777" w:rsidR="008A453C" w:rsidRPr="008A453C" w:rsidRDefault="008A453C" w:rsidP="008A453C">
      <w:pPr>
        <w:rPr>
          <w:b/>
          <w:bCs/>
        </w:rPr>
      </w:pPr>
      <w:r w:rsidRPr="008A453C">
        <w:rPr>
          <w:rFonts w:ascii="Segoe UI Emoji" w:hAnsi="Segoe UI Emoji" w:cs="Segoe UI Emoji"/>
          <w:b/>
          <w:bCs/>
        </w:rPr>
        <w:t>📊</w:t>
      </w:r>
      <w:r w:rsidRPr="008A453C">
        <w:rPr>
          <w:b/>
          <w:bCs/>
        </w:rPr>
        <w:t xml:space="preserve"> Zusammenfassung der Simulation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6"/>
        <w:gridCol w:w="6776"/>
      </w:tblGrid>
      <w:tr w:rsidR="008A453C" w:rsidRPr="008A453C" w14:paraId="6DB8A4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73989A" w14:textId="77777777" w:rsidR="008A453C" w:rsidRPr="008A453C" w:rsidRDefault="008A453C" w:rsidP="008A453C">
            <w:pPr>
              <w:rPr>
                <w:b/>
                <w:bCs/>
              </w:rPr>
            </w:pPr>
            <w:r w:rsidRPr="008A453C">
              <w:rPr>
                <w:b/>
                <w:bCs/>
              </w:rPr>
              <w:t>Achse</w:t>
            </w:r>
          </w:p>
        </w:tc>
        <w:tc>
          <w:tcPr>
            <w:tcW w:w="0" w:type="auto"/>
            <w:vAlign w:val="center"/>
            <w:hideMark/>
          </w:tcPr>
          <w:p w14:paraId="57B24973" w14:textId="77777777" w:rsidR="008A453C" w:rsidRPr="008A453C" w:rsidRDefault="008A453C" w:rsidP="008A453C">
            <w:pPr>
              <w:rPr>
                <w:b/>
                <w:bCs/>
              </w:rPr>
            </w:pPr>
            <w:r w:rsidRPr="008A453C">
              <w:rPr>
                <w:b/>
                <w:bCs/>
              </w:rPr>
              <w:t>Einschätzung</w:t>
            </w:r>
          </w:p>
        </w:tc>
      </w:tr>
      <w:tr w:rsidR="008A453C" w:rsidRPr="008A453C" w14:paraId="31FB8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06084" w14:textId="77777777" w:rsidR="008A453C" w:rsidRPr="008A453C" w:rsidRDefault="008A453C" w:rsidP="008A453C">
            <w:r w:rsidRPr="008A453C">
              <w:rPr>
                <w:b/>
                <w:bCs/>
              </w:rPr>
              <w:t>Awareness (A)</w:t>
            </w:r>
          </w:p>
        </w:tc>
        <w:tc>
          <w:tcPr>
            <w:tcW w:w="0" w:type="auto"/>
            <w:vAlign w:val="center"/>
            <w:hideMark/>
          </w:tcPr>
          <w:p w14:paraId="5B038B15" w14:textId="77777777" w:rsidR="008A453C" w:rsidRPr="008A453C" w:rsidRDefault="008A453C" w:rsidP="008A453C">
            <w:r w:rsidRPr="008A453C">
              <w:t>Sehr hoch – erkennt soziale, emotionale und kulturelle Dynamiken differenziert.</w:t>
            </w:r>
          </w:p>
        </w:tc>
      </w:tr>
      <w:tr w:rsidR="008A453C" w:rsidRPr="008A453C" w14:paraId="34324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89EB5" w14:textId="77777777" w:rsidR="008A453C" w:rsidRPr="008A453C" w:rsidRDefault="008A453C" w:rsidP="008A453C">
            <w:proofErr w:type="spellStart"/>
            <w:r w:rsidRPr="008A453C">
              <w:rPr>
                <w:b/>
                <w:bCs/>
              </w:rPr>
              <w:t>Willingness</w:t>
            </w:r>
            <w:proofErr w:type="spellEnd"/>
            <w:r w:rsidRPr="008A453C">
              <w:rPr>
                <w:b/>
                <w:bCs/>
              </w:rPr>
              <w:t xml:space="preserve"> (W)</w:t>
            </w:r>
          </w:p>
        </w:tc>
        <w:tc>
          <w:tcPr>
            <w:tcW w:w="0" w:type="auto"/>
            <w:vAlign w:val="center"/>
            <w:hideMark/>
          </w:tcPr>
          <w:p w14:paraId="71ED35B5" w14:textId="77777777" w:rsidR="008A453C" w:rsidRPr="008A453C" w:rsidRDefault="008A453C" w:rsidP="008A453C">
            <w:r w:rsidRPr="008A453C">
              <w:t>Sehr hoch – intrinsische Motivation, positive Energie und Zusammenhalt zu fördern.</w:t>
            </w:r>
          </w:p>
        </w:tc>
      </w:tr>
      <w:tr w:rsidR="008A453C" w:rsidRPr="008A453C" w14:paraId="18A5A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E9A6A" w14:textId="77777777" w:rsidR="008A453C" w:rsidRPr="008A453C" w:rsidRDefault="008A453C" w:rsidP="008A453C">
            <w:r w:rsidRPr="008A453C">
              <w:rPr>
                <w:b/>
                <w:bCs/>
              </w:rPr>
              <w:t>Identitätskohärenz (I)</w:t>
            </w:r>
          </w:p>
        </w:tc>
        <w:tc>
          <w:tcPr>
            <w:tcW w:w="0" w:type="auto"/>
            <w:vAlign w:val="center"/>
            <w:hideMark/>
          </w:tcPr>
          <w:p w14:paraId="39269818" w14:textId="77777777" w:rsidR="008A453C" w:rsidRPr="008A453C" w:rsidRDefault="008A453C" w:rsidP="008A453C">
            <w:r w:rsidRPr="008A453C">
              <w:t>Extrem hoch – sieht Kreislaufwirtschaft als Ausdruck von Zindels Haltung und Kultur.</w:t>
            </w:r>
          </w:p>
        </w:tc>
      </w:tr>
      <w:tr w:rsidR="008A453C" w:rsidRPr="008A453C" w14:paraId="78149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14C3A" w14:textId="77777777" w:rsidR="008A453C" w:rsidRPr="008A453C" w:rsidRDefault="008A453C" w:rsidP="008A453C">
            <w:r w:rsidRPr="008A453C">
              <w:rPr>
                <w:b/>
                <w:bCs/>
              </w:rPr>
              <w:t>Kognitive Dissonanz</w:t>
            </w:r>
          </w:p>
        </w:tc>
        <w:tc>
          <w:tcPr>
            <w:tcW w:w="0" w:type="auto"/>
            <w:vAlign w:val="center"/>
            <w:hideMark/>
          </w:tcPr>
          <w:p w14:paraId="37F61F1E" w14:textId="77777777" w:rsidR="008A453C" w:rsidRPr="008A453C" w:rsidRDefault="008A453C" w:rsidP="008A453C">
            <w:r w:rsidRPr="008A453C">
              <w:t>Gering – hohe Übereinstimmung zwischen persönlicher Haltung und Projektwerten.</w:t>
            </w:r>
          </w:p>
        </w:tc>
      </w:tr>
      <w:tr w:rsidR="008A453C" w:rsidRPr="008A453C" w14:paraId="523D3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F1A30" w14:textId="77777777" w:rsidR="008A453C" w:rsidRPr="008A453C" w:rsidRDefault="008A453C" w:rsidP="008A453C">
            <w:r w:rsidRPr="008A453C">
              <w:rPr>
                <w:b/>
                <w:bCs/>
              </w:rPr>
              <w:t>Widerstände</w:t>
            </w:r>
          </w:p>
        </w:tc>
        <w:tc>
          <w:tcPr>
            <w:tcW w:w="0" w:type="auto"/>
            <w:vAlign w:val="center"/>
            <w:hideMark/>
          </w:tcPr>
          <w:p w14:paraId="636C7123" w14:textId="77777777" w:rsidR="008A453C" w:rsidRPr="008A453C" w:rsidRDefault="008A453C" w:rsidP="008A453C">
            <w:r w:rsidRPr="008A453C">
              <w:t>Keine inhaltlichen; potenziell Überidentifikation mit Harmonie kann Konfliktdynamik dämpfen.</w:t>
            </w:r>
          </w:p>
        </w:tc>
      </w:tr>
      <w:tr w:rsidR="008A453C" w:rsidRPr="008A453C" w14:paraId="34E5D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A5256" w14:textId="77777777" w:rsidR="008A453C" w:rsidRPr="008A453C" w:rsidRDefault="008A453C" w:rsidP="008A453C">
            <w:r w:rsidRPr="008A453C">
              <w:rPr>
                <w:b/>
                <w:bCs/>
              </w:rPr>
              <w:t>Rollenverständnis</w:t>
            </w:r>
          </w:p>
        </w:tc>
        <w:tc>
          <w:tcPr>
            <w:tcW w:w="0" w:type="auto"/>
            <w:vAlign w:val="center"/>
            <w:hideMark/>
          </w:tcPr>
          <w:p w14:paraId="08656524" w14:textId="77777777" w:rsidR="008A453C" w:rsidRPr="008A453C" w:rsidRDefault="008A453C" w:rsidP="008A453C">
            <w:r w:rsidRPr="008A453C">
              <w:t>„Ich bin die, die Resonanz schafft – emotional, kommunikativ, verbindend.“</w:t>
            </w:r>
          </w:p>
        </w:tc>
      </w:tr>
    </w:tbl>
    <w:p w14:paraId="7157BCE4" w14:textId="77777777" w:rsidR="008A453C" w:rsidRPr="008A453C" w:rsidRDefault="008A453C" w:rsidP="008A453C">
      <w:r w:rsidRPr="008A453C">
        <w:pict w14:anchorId="066F567E">
          <v:rect id="_x0000_i1175" style="width:0;height:1.5pt" o:hralign="center" o:hrstd="t" o:hr="t" fillcolor="#a0a0a0" stroked="f"/>
        </w:pict>
      </w:r>
    </w:p>
    <w:p w14:paraId="4DF65B28" w14:textId="77777777" w:rsidR="008A453C" w:rsidRPr="008A453C" w:rsidRDefault="008A453C" w:rsidP="008A453C">
      <w:pPr>
        <w:rPr>
          <w:b/>
          <w:bCs/>
        </w:rPr>
      </w:pPr>
      <w:r w:rsidRPr="008A453C">
        <w:rPr>
          <w:rFonts w:ascii="Segoe UI Emoji" w:hAnsi="Segoe UI Emoji" w:cs="Segoe UI Emoji"/>
          <w:b/>
          <w:bCs/>
        </w:rPr>
        <w:t>🧭</w:t>
      </w:r>
      <w:r w:rsidRPr="008A453C">
        <w:rPr>
          <w:b/>
          <w:bCs/>
        </w:rPr>
        <w:t xml:space="preserve"> Simulierte Antwort-Matrix – Franziska Ebneter</w:t>
      </w:r>
    </w:p>
    <w:p w14:paraId="7F13EFC2" w14:textId="77777777" w:rsidR="008A453C" w:rsidRPr="008A453C" w:rsidRDefault="008A453C" w:rsidP="008A453C">
      <w:r w:rsidRPr="008A453C">
        <w:rPr>
          <w:i/>
          <w:iCs/>
        </w:rPr>
        <w:t>(Zindel United – Kreislaufwirtschaft 2026-Perspektive)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"/>
        <w:gridCol w:w="2572"/>
        <w:gridCol w:w="5144"/>
        <w:gridCol w:w="317"/>
        <w:gridCol w:w="317"/>
        <w:gridCol w:w="332"/>
      </w:tblGrid>
      <w:tr w:rsidR="008A453C" w:rsidRPr="008A453C" w14:paraId="276710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E1EAB3" w14:textId="77777777" w:rsidR="008A453C" w:rsidRPr="008A453C" w:rsidRDefault="008A453C" w:rsidP="008A453C">
            <w:pPr>
              <w:rPr>
                <w:b/>
                <w:bCs/>
              </w:rPr>
            </w:pPr>
            <w:r w:rsidRPr="008A453C">
              <w:rPr>
                <w:b/>
                <w:bCs/>
              </w:rPr>
              <w:t>Nr.</w:t>
            </w:r>
          </w:p>
        </w:tc>
        <w:tc>
          <w:tcPr>
            <w:tcW w:w="0" w:type="auto"/>
            <w:vAlign w:val="center"/>
            <w:hideMark/>
          </w:tcPr>
          <w:p w14:paraId="07F5AD5F" w14:textId="77777777" w:rsidR="008A453C" w:rsidRPr="008A453C" w:rsidRDefault="008A453C" w:rsidP="008A453C">
            <w:pPr>
              <w:rPr>
                <w:b/>
                <w:bCs/>
              </w:rPr>
            </w:pPr>
            <w:r w:rsidRPr="008A453C">
              <w:rPr>
                <w:b/>
                <w:bCs/>
              </w:rPr>
              <w:t>Frage</w:t>
            </w:r>
          </w:p>
        </w:tc>
        <w:tc>
          <w:tcPr>
            <w:tcW w:w="0" w:type="auto"/>
            <w:vAlign w:val="center"/>
            <w:hideMark/>
          </w:tcPr>
          <w:p w14:paraId="7708CEE7" w14:textId="77777777" w:rsidR="008A453C" w:rsidRPr="008A453C" w:rsidRDefault="008A453C" w:rsidP="008A453C">
            <w:pPr>
              <w:rPr>
                <w:b/>
                <w:bCs/>
              </w:rPr>
            </w:pPr>
            <w:r w:rsidRPr="008A453C">
              <w:rPr>
                <w:b/>
                <w:bCs/>
              </w:rPr>
              <w:t>Simulierte Kernaussage</w:t>
            </w:r>
          </w:p>
        </w:tc>
        <w:tc>
          <w:tcPr>
            <w:tcW w:w="0" w:type="auto"/>
            <w:vAlign w:val="center"/>
            <w:hideMark/>
          </w:tcPr>
          <w:p w14:paraId="27F6795E" w14:textId="77777777" w:rsidR="008A453C" w:rsidRPr="008A453C" w:rsidRDefault="008A453C" w:rsidP="008A453C">
            <w:pPr>
              <w:rPr>
                <w:b/>
                <w:bCs/>
              </w:rPr>
            </w:pPr>
            <w:r w:rsidRPr="008A453C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59AD1F5" w14:textId="77777777" w:rsidR="008A453C" w:rsidRPr="008A453C" w:rsidRDefault="008A453C" w:rsidP="008A453C">
            <w:pPr>
              <w:rPr>
                <w:b/>
                <w:bCs/>
              </w:rPr>
            </w:pPr>
            <w:r w:rsidRPr="008A453C">
              <w:rPr>
                <w:b/>
                <w:bCs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0F75706F" w14:textId="77777777" w:rsidR="008A453C" w:rsidRPr="008A453C" w:rsidRDefault="008A453C" w:rsidP="008A453C">
            <w:pPr>
              <w:rPr>
                <w:b/>
                <w:bCs/>
              </w:rPr>
            </w:pPr>
            <w:r w:rsidRPr="008A453C">
              <w:rPr>
                <w:b/>
                <w:bCs/>
              </w:rPr>
              <w:t>I</w:t>
            </w:r>
          </w:p>
        </w:tc>
      </w:tr>
      <w:tr w:rsidR="008A453C" w:rsidRPr="008A453C" w14:paraId="28407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8C90A" w14:textId="77777777" w:rsidR="008A453C" w:rsidRPr="008A453C" w:rsidRDefault="008A453C" w:rsidP="008A453C">
            <w:r w:rsidRPr="008A453C">
              <w:t>1</w:t>
            </w:r>
          </w:p>
        </w:tc>
        <w:tc>
          <w:tcPr>
            <w:tcW w:w="0" w:type="auto"/>
            <w:vAlign w:val="center"/>
            <w:hideMark/>
          </w:tcPr>
          <w:p w14:paraId="78755C85" w14:textId="77777777" w:rsidR="008A453C" w:rsidRPr="008A453C" w:rsidRDefault="008A453C" w:rsidP="008A453C">
            <w:r w:rsidRPr="008A453C">
              <w:t>Bedeutung der Kreislaufwirtschaft</w:t>
            </w:r>
          </w:p>
        </w:tc>
        <w:tc>
          <w:tcPr>
            <w:tcW w:w="0" w:type="auto"/>
            <w:vAlign w:val="center"/>
            <w:hideMark/>
          </w:tcPr>
          <w:p w14:paraId="496B5CFE" w14:textId="77777777" w:rsidR="008A453C" w:rsidRPr="008A453C" w:rsidRDefault="008A453C" w:rsidP="008A453C">
            <w:r w:rsidRPr="008A453C">
              <w:t>„Es geht um Haltung und Verantwortung – bewusster mit Ressourcen umgehen.“</w:t>
            </w:r>
          </w:p>
        </w:tc>
        <w:tc>
          <w:tcPr>
            <w:tcW w:w="0" w:type="auto"/>
            <w:vAlign w:val="center"/>
            <w:hideMark/>
          </w:tcPr>
          <w:p w14:paraId="36DB4DB9" w14:textId="77777777" w:rsidR="008A453C" w:rsidRPr="008A453C" w:rsidRDefault="008A453C" w:rsidP="008A453C">
            <w:r w:rsidRPr="008A453C">
              <w:t>9</w:t>
            </w:r>
          </w:p>
        </w:tc>
        <w:tc>
          <w:tcPr>
            <w:tcW w:w="0" w:type="auto"/>
            <w:vAlign w:val="center"/>
            <w:hideMark/>
          </w:tcPr>
          <w:p w14:paraId="164176B2" w14:textId="77777777" w:rsidR="008A453C" w:rsidRPr="008A453C" w:rsidRDefault="008A453C" w:rsidP="008A453C">
            <w:r w:rsidRPr="008A453C">
              <w:t>9</w:t>
            </w:r>
          </w:p>
        </w:tc>
        <w:tc>
          <w:tcPr>
            <w:tcW w:w="0" w:type="auto"/>
            <w:vAlign w:val="center"/>
            <w:hideMark/>
          </w:tcPr>
          <w:p w14:paraId="68733EE3" w14:textId="77777777" w:rsidR="008A453C" w:rsidRPr="008A453C" w:rsidRDefault="008A453C" w:rsidP="008A453C">
            <w:r w:rsidRPr="008A453C">
              <w:t>9</w:t>
            </w:r>
          </w:p>
        </w:tc>
      </w:tr>
      <w:tr w:rsidR="008A453C" w:rsidRPr="008A453C" w14:paraId="48648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D0E0C" w14:textId="77777777" w:rsidR="008A453C" w:rsidRPr="008A453C" w:rsidRDefault="008A453C" w:rsidP="008A453C">
            <w:r w:rsidRPr="008A453C">
              <w:t>2</w:t>
            </w:r>
          </w:p>
        </w:tc>
        <w:tc>
          <w:tcPr>
            <w:tcW w:w="0" w:type="auto"/>
            <w:vAlign w:val="center"/>
            <w:hideMark/>
          </w:tcPr>
          <w:p w14:paraId="71A0B454" w14:textId="77777777" w:rsidR="008A453C" w:rsidRPr="008A453C" w:rsidRDefault="008A453C" w:rsidP="008A453C">
            <w:r w:rsidRPr="008A453C">
              <w:t>Wahrnehmung durch Kollegen</w:t>
            </w:r>
          </w:p>
        </w:tc>
        <w:tc>
          <w:tcPr>
            <w:tcW w:w="0" w:type="auto"/>
            <w:vAlign w:val="center"/>
            <w:hideMark/>
          </w:tcPr>
          <w:p w14:paraId="3D32EFC7" w14:textId="77777777" w:rsidR="008A453C" w:rsidRPr="008A453C" w:rsidRDefault="008A453C" w:rsidP="008A453C">
            <w:r w:rsidRPr="008A453C">
              <w:t>„Alle positiv, aber unterschiedlich konkret – Offenheit ist da.“</w:t>
            </w:r>
          </w:p>
        </w:tc>
        <w:tc>
          <w:tcPr>
            <w:tcW w:w="0" w:type="auto"/>
            <w:vAlign w:val="center"/>
            <w:hideMark/>
          </w:tcPr>
          <w:p w14:paraId="66258978" w14:textId="77777777" w:rsidR="008A453C" w:rsidRPr="008A453C" w:rsidRDefault="008A453C" w:rsidP="008A453C">
            <w:r w:rsidRPr="008A453C">
              <w:t>8</w:t>
            </w:r>
          </w:p>
        </w:tc>
        <w:tc>
          <w:tcPr>
            <w:tcW w:w="0" w:type="auto"/>
            <w:vAlign w:val="center"/>
            <w:hideMark/>
          </w:tcPr>
          <w:p w14:paraId="4917BB2D" w14:textId="77777777" w:rsidR="008A453C" w:rsidRPr="008A453C" w:rsidRDefault="008A453C" w:rsidP="008A453C">
            <w:r w:rsidRPr="008A453C">
              <w:t>8</w:t>
            </w:r>
          </w:p>
        </w:tc>
        <w:tc>
          <w:tcPr>
            <w:tcW w:w="0" w:type="auto"/>
            <w:vAlign w:val="center"/>
            <w:hideMark/>
          </w:tcPr>
          <w:p w14:paraId="2E748D7B" w14:textId="77777777" w:rsidR="008A453C" w:rsidRPr="008A453C" w:rsidRDefault="008A453C" w:rsidP="008A453C">
            <w:r w:rsidRPr="008A453C">
              <w:t>9</w:t>
            </w:r>
          </w:p>
        </w:tc>
      </w:tr>
      <w:tr w:rsidR="008A453C" w:rsidRPr="008A453C" w14:paraId="458FB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BE060" w14:textId="77777777" w:rsidR="008A453C" w:rsidRPr="008A453C" w:rsidRDefault="008A453C" w:rsidP="008A453C">
            <w:r w:rsidRPr="008A453C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09ABB093" w14:textId="77777777" w:rsidR="008A453C" w:rsidRPr="008A453C" w:rsidRDefault="008A453C" w:rsidP="008A453C">
            <w:r w:rsidRPr="008A453C">
              <w:t>Erste Ansätze &amp; Veränderung</w:t>
            </w:r>
          </w:p>
        </w:tc>
        <w:tc>
          <w:tcPr>
            <w:tcW w:w="0" w:type="auto"/>
            <w:vAlign w:val="center"/>
            <w:hideMark/>
          </w:tcPr>
          <w:p w14:paraId="1AA1A7E2" w14:textId="77777777" w:rsidR="008A453C" w:rsidRPr="008A453C" w:rsidRDefault="008A453C" w:rsidP="008A453C">
            <w:r w:rsidRPr="008A453C">
              <w:t>„Viele gute Elemente, aber es braucht mehr Vernetzung und Austausch.“</w:t>
            </w:r>
          </w:p>
        </w:tc>
        <w:tc>
          <w:tcPr>
            <w:tcW w:w="0" w:type="auto"/>
            <w:vAlign w:val="center"/>
            <w:hideMark/>
          </w:tcPr>
          <w:p w14:paraId="46B25095" w14:textId="77777777" w:rsidR="008A453C" w:rsidRPr="008A453C" w:rsidRDefault="008A453C" w:rsidP="008A453C">
            <w:r w:rsidRPr="008A453C">
              <w:t>9</w:t>
            </w:r>
          </w:p>
        </w:tc>
        <w:tc>
          <w:tcPr>
            <w:tcW w:w="0" w:type="auto"/>
            <w:vAlign w:val="center"/>
            <w:hideMark/>
          </w:tcPr>
          <w:p w14:paraId="41CA48E8" w14:textId="77777777" w:rsidR="008A453C" w:rsidRPr="008A453C" w:rsidRDefault="008A453C" w:rsidP="008A453C">
            <w:r w:rsidRPr="008A453C">
              <w:t>8</w:t>
            </w:r>
          </w:p>
        </w:tc>
        <w:tc>
          <w:tcPr>
            <w:tcW w:w="0" w:type="auto"/>
            <w:vAlign w:val="center"/>
            <w:hideMark/>
          </w:tcPr>
          <w:p w14:paraId="085BD1E3" w14:textId="77777777" w:rsidR="008A453C" w:rsidRPr="008A453C" w:rsidRDefault="008A453C" w:rsidP="008A453C">
            <w:r w:rsidRPr="008A453C">
              <w:t>9</w:t>
            </w:r>
          </w:p>
        </w:tc>
      </w:tr>
      <w:tr w:rsidR="008A453C" w:rsidRPr="008A453C" w14:paraId="31B23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7EF0C" w14:textId="77777777" w:rsidR="008A453C" w:rsidRPr="008A453C" w:rsidRDefault="008A453C" w:rsidP="008A453C">
            <w:r w:rsidRPr="008A453C">
              <w:t>4</w:t>
            </w:r>
          </w:p>
        </w:tc>
        <w:tc>
          <w:tcPr>
            <w:tcW w:w="0" w:type="auto"/>
            <w:vAlign w:val="center"/>
            <w:hideMark/>
          </w:tcPr>
          <w:p w14:paraId="781A8209" w14:textId="77777777" w:rsidR="008A453C" w:rsidRPr="008A453C" w:rsidRDefault="008A453C" w:rsidP="008A453C">
            <w:r w:rsidRPr="008A453C">
              <w:t>Nutzenbewertung (0–10)</w:t>
            </w:r>
          </w:p>
        </w:tc>
        <w:tc>
          <w:tcPr>
            <w:tcW w:w="0" w:type="auto"/>
            <w:vAlign w:val="center"/>
            <w:hideMark/>
          </w:tcPr>
          <w:p w14:paraId="2BFB9BF1" w14:textId="77777777" w:rsidR="008A453C" w:rsidRPr="008A453C" w:rsidRDefault="008A453C" w:rsidP="008A453C">
            <w:r w:rsidRPr="008A453C">
              <w:t>„9 – es stärkt Sinn, Vertrauen und Zukunftsfähigkeit.“</w:t>
            </w:r>
          </w:p>
        </w:tc>
        <w:tc>
          <w:tcPr>
            <w:tcW w:w="0" w:type="auto"/>
            <w:vAlign w:val="center"/>
            <w:hideMark/>
          </w:tcPr>
          <w:p w14:paraId="6E9A2C03" w14:textId="77777777" w:rsidR="008A453C" w:rsidRPr="008A453C" w:rsidRDefault="008A453C" w:rsidP="008A453C">
            <w:r w:rsidRPr="008A453C">
              <w:t>9</w:t>
            </w:r>
          </w:p>
        </w:tc>
        <w:tc>
          <w:tcPr>
            <w:tcW w:w="0" w:type="auto"/>
            <w:vAlign w:val="center"/>
            <w:hideMark/>
          </w:tcPr>
          <w:p w14:paraId="2B976986" w14:textId="77777777" w:rsidR="008A453C" w:rsidRPr="008A453C" w:rsidRDefault="008A453C" w:rsidP="008A453C">
            <w:r w:rsidRPr="008A453C">
              <w:t>9</w:t>
            </w:r>
          </w:p>
        </w:tc>
        <w:tc>
          <w:tcPr>
            <w:tcW w:w="0" w:type="auto"/>
            <w:vAlign w:val="center"/>
            <w:hideMark/>
          </w:tcPr>
          <w:p w14:paraId="6AB80C06" w14:textId="77777777" w:rsidR="008A453C" w:rsidRPr="008A453C" w:rsidRDefault="008A453C" w:rsidP="008A453C">
            <w:r w:rsidRPr="008A453C">
              <w:t>9</w:t>
            </w:r>
          </w:p>
        </w:tc>
      </w:tr>
      <w:tr w:rsidR="008A453C" w:rsidRPr="008A453C" w14:paraId="3C3A7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EB43C" w14:textId="77777777" w:rsidR="008A453C" w:rsidRPr="008A453C" w:rsidRDefault="008A453C" w:rsidP="008A453C">
            <w:r w:rsidRPr="008A453C">
              <w:t>5</w:t>
            </w:r>
          </w:p>
        </w:tc>
        <w:tc>
          <w:tcPr>
            <w:tcW w:w="0" w:type="auto"/>
            <w:vAlign w:val="center"/>
            <w:hideMark/>
          </w:tcPr>
          <w:p w14:paraId="43D530EC" w14:textId="77777777" w:rsidR="008A453C" w:rsidRPr="008A453C" w:rsidRDefault="008A453C" w:rsidP="008A453C">
            <w:r w:rsidRPr="008A453C">
              <w:t>Gewinn &amp; Verlustfelder</w:t>
            </w:r>
          </w:p>
        </w:tc>
        <w:tc>
          <w:tcPr>
            <w:tcW w:w="0" w:type="auto"/>
            <w:vAlign w:val="center"/>
            <w:hideMark/>
          </w:tcPr>
          <w:p w14:paraId="64C2A061" w14:textId="77777777" w:rsidR="008A453C" w:rsidRPr="008A453C" w:rsidRDefault="008A453C" w:rsidP="008A453C">
            <w:r w:rsidRPr="008A453C">
              <w:t>„Gewinn in Vertrauen und Sinn, Risiko bei kurzfristigem Denken.“</w:t>
            </w:r>
          </w:p>
        </w:tc>
        <w:tc>
          <w:tcPr>
            <w:tcW w:w="0" w:type="auto"/>
            <w:vAlign w:val="center"/>
            <w:hideMark/>
          </w:tcPr>
          <w:p w14:paraId="198F907E" w14:textId="77777777" w:rsidR="008A453C" w:rsidRPr="008A453C" w:rsidRDefault="008A453C" w:rsidP="008A453C">
            <w:r w:rsidRPr="008A453C">
              <w:t>8</w:t>
            </w:r>
          </w:p>
        </w:tc>
        <w:tc>
          <w:tcPr>
            <w:tcW w:w="0" w:type="auto"/>
            <w:vAlign w:val="center"/>
            <w:hideMark/>
          </w:tcPr>
          <w:p w14:paraId="33A6F0CA" w14:textId="77777777" w:rsidR="008A453C" w:rsidRPr="008A453C" w:rsidRDefault="008A453C" w:rsidP="008A453C">
            <w:r w:rsidRPr="008A453C">
              <w:t>8</w:t>
            </w:r>
          </w:p>
        </w:tc>
        <w:tc>
          <w:tcPr>
            <w:tcW w:w="0" w:type="auto"/>
            <w:vAlign w:val="center"/>
            <w:hideMark/>
          </w:tcPr>
          <w:p w14:paraId="26704602" w14:textId="77777777" w:rsidR="008A453C" w:rsidRPr="008A453C" w:rsidRDefault="008A453C" w:rsidP="008A453C">
            <w:r w:rsidRPr="008A453C">
              <w:t>9</w:t>
            </w:r>
          </w:p>
        </w:tc>
      </w:tr>
      <w:tr w:rsidR="008A453C" w:rsidRPr="008A453C" w14:paraId="1AB90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1F514" w14:textId="77777777" w:rsidR="008A453C" w:rsidRPr="008A453C" w:rsidRDefault="008A453C" w:rsidP="008A453C">
            <w:r w:rsidRPr="008A453C">
              <w:t>6</w:t>
            </w:r>
          </w:p>
        </w:tc>
        <w:tc>
          <w:tcPr>
            <w:tcW w:w="0" w:type="auto"/>
            <w:vAlign w:val="center"/>
            <w:hideMark/>
          </w:tcPr>
          <w:p w14:paraId="3693C6C6" w14:textId="77777777" w:rsidR="008A453C" w:rsidRPr="008A453C" w:rsidRDefault="008A453C" w:rsidP="008A453C">
            <w:r w:rsidRPr="008A453C">
              <w:t>Wann lohnt es sich?</w:t>
            </w:r>
          </w:p>
        </w:tc>
        <w:tc>
          <w:tcPr>
            <w:tcW w:w="0" w:type="auto"/>
            <w:vAlign w:val="center"/>
            <w:hideMark/>
          </w:tcPr>
          <w:p w14:paraId="5E3D70D8" w14:textId="77777777" w:rsidR="008A453C" w:rsidRPr="008A453C" w:rsidRDefault="008A453C" w:rsidP="008A453C">
            <w:r w:rsidRPr="008A453C">
              <w:t>„Wenn man’s spürt – wenn Begeisterung und Wirkung sichtbar sind.“</w:t>
            </w:r>
          </w:p>
        </w:tc>
        <w:tc>
          <w:tcPr>
            <w:tcW w:w="0" w:type="auto"/>
            <w:vAlign w:val="center"/>
            <w:hideMark/>
          </w:tcPr>
          <w:p w14:paraId="761F0347" w14:textId="77777777" w:rsidR="008A453C" w:rsidRPr="008A453C" w:rsidRDefault="008A453C" w:rsidP="008A453C">
            <w:r w:rsidRPr="008A453C">
              <w:t>8</w:t>
            </w:r>
          </w:p>
        </w:tc>
        <w:tc>
          <w:tcPr>
            <w:tcW w:w="0" w:type="auto"/>
            <w:vAlign w:val="center"/>
            <w:hideMark/>
          </w:tcPr>
          <w:p w14:paraId="1ECDC1D1" w14:textId="77777777" w:rsidR="008A453C" w:rsidRPr="008A453C" w:rsidRDefault="008A453C" w:rsidP="008A453C">
            <w:r w:rsidRPr="008A453C">
              <w:t>9</w:t>
            </w:r>
          </w:p>
        </w:tc>
        <w:tc>
          <w:tcPr>
            <w:tcW w:w="0" w:type="auto"/>
            <w:vAlign w:val="center"/>
            <w:hideMark/>
          </w:tcPr>
          <w:p w14:paraId="56912EB0" w14:textId="77777777" w:rsidR="008A453C" w:rsidRPr="008A453C" w:rsidRDefault="008A453C" w:rsidP="008A453C">
            <w:r w:rsidRPr="008A453C">
              <w:t>9</w:t>
            </w:r>
          </w:p>
        </w:tc>
      </w:tr>
      <w:tr w:rsidR="008A453C" w:rsidRPr="008A453C" w14:paraId="5EAA9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370D0" w14:textId="77777777" w:rsidR="008A453C" w:rsidRPr="008A453C" w:rsidRDefault="008A453C" w:rsidP="008A453C">
            <w:r w:rsidRPr="008A453C">
              <w:t>7</w:t>
            </w:r>
          </w:p>
        </w:tc>
        <w:tc>
          <w:tcPr>
            <w:tcW w:w="0" w:type="auto"/>
            <w:vAlign w:val="center"/>
            <w:hideMark/>
          </w:tcPr>
          <w:p w14:paraId="35ABC0DE" w14:textId="77777777" w:rsidR="008A453C" w:rsidRPr="008A453C" w:rsidRDefault="008A453C" w:rsidP="008A453C">
            <w:r w:rsidRPr="008A453C">
              <w:t>Bremsen &amp; Hilfen</w:t>
            </w:r>
          </w:p>
        </w:tc>
        <w:tc>
          <w:tcPr>
            <w:tcW w:w="0" w:type="auto"/>
            <w:vAlign w:val="center"/>
            <w:hideMark/>
          </w:tcPr>
          <w:p w14:paraId="1912CE4E" w14:textId="77777777" w:rsidR="008A453C" w:rsidRPr="008A453C" w:rsidRDefault="008A453C" w:rsidP="008A453C">
            <w:r w:rsidRPr="008A453C">
              <w:t>„Wenn’s zu technisch wird, verlieren wir die Leute – Kommunikation hält’s am Leben.“</w:t>
            </w:r>
          </w:p>
        </w:tc>
        <w:tc>
          <w:tcPr>
            <w:tcW w:w="0" w:type="auto"/>
            <w:vAlign w:val="center"/>
            <w:hideMark/>
          </w:tcPr>
          <w:p w14:paraId="01814F05" w14:textId="77777777" w:rsidR="008A453C" w:rsidRPr="008A453C" w:rsidRDefault="008A453C" w:rsidP="008A453C">
            <w:r w:rsidRPr="008A453C">
              <w:t>9</w:t>
            </w:r>
          </w:p>
        </w:tc>
        <w:tc>
          <w:tcPr>
            <w:tcW w:w="0" w:type="auto"/>
            <w:vAlign w:val="center"/>
            <w:hideMark/>
          </w:tcPr>
          <w:p w14:paraId="58C12DA2" w14:textId="77777777" w:rsidR="008A453C" w:rsidRPr="008A453C" w:rsidRDefault="008A453C" w:rsidP="008A453C">
            <w:r w:rsidRPr="008A453C">
              <w:t>9</w:t>
            </w:r>
          </w:p>
        </w:tc>
        <w:tc>
          <w:tcPr>
            <w:tcW w:w="0" w:type="auto"/>
            <w:vAlign w:val="center"/>
            <w:hideMark/>
          </w:tcPr>
          <w:p w14:paraId="06009040" w14:textId="77777777" w:rsidR="008A453C" w:rsidRPr="008A453C" w:rsidRDefault="008A453C" w:rsidP="008A453C">
            <w:r w:rsidRPr="008A453C">
              <w:t>9</w:t>
            </w:r>
          </w:p>
        </w:tc>
      </w:tr>
      <w:tr w:rsidR="008A453C" w:rsidRPr="008A453C" w14:paraId="5A264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D1326" w14:textId="77777777" w:rsidR="008A453C" w:rsidRPr="008A453C" w:rsidRDefault="008A453C" w:rsidP="008A453C">
            <w:r w:rsidRPr="008A453C">
              <w:t>8</w:t>
            </w:r>
          </w:p>
        </w:tc>
        <w:tc>
          <w:tcPr>
            <w:tcW w:w="0" w:type="auto"/>
            <w:vAlign w:val="center"/>
            <w:hideMark/>
          </w:tcPr>
          <w:p w14:paraId="34F47A5D" w14:textId="77777777" w:rsidR="008A453C" w:rsidRPr="008A453C" w:rsidRDefault="008A453C" w:rsidP="008A453C">
            <w:r w:rsidRPr="008A453C">
              <w:t>Strategie vs. Alltag</w:t>
            </w:r>
          </w:p>
        </w:tc>
        <w:tc>
          <w:tcPr>
            <w:tcW w:w="0" w:type="auto"/>
            <w:vAlign w:val="center"/>
            <w:hideMark/>
          </w:tcPr>
          <w:p w14:paraId="2207084B" w14:textId="77777777" w:rsidR="008A453C" w:rsidRPr="008A453C" w:rsidRDefault="008A453C" w:rsidP="008A453C">
            <w:r w:rsidRPr="008A453C">
              <w:t>„Wenn Verständnis da ist, entsteht Energie statt Frust.“</w:t>
            </w:r>
          </w:p>
        </w:tc>
        <w:tc>
          <w:tcPr>
            <w:tcW w:w="0" w:type="auto"/>
            <w:vAlign w:val="center"/>
            <w:hideMark/>
          </w:tcPr>
          <w:p w14:paraId="02D5FC2B" w14:textId="77777777" w:rsidR="008A453C" w:rsidRPr="008A453C" w:rsidRDefault="008A453C" w:rsidP="008A453C">
            <w:r w:rsidRPr="008A453C">
              <w:t>8</w:t>
            </w:r>
          </w:p>
        </w:tc>
        <w:tc>
          <w:tcPr>
            <w:tcW w:w="0" w:type="auto"/>
            <w:vAlign w:val="center"/>
            <w:hideMark/>
          </w:tcPr>
          <w:p w14:paraId="6637A5B5" w14:textId="77777777" w:rsidR="008A453C" w:rsidRPr="008A453C" w:rsidRDefault="008A453C" w:rsidP="008A453C">
            <w:r w:rsidRPr="008A453C">
              <w:t>8</w:t>
            </w:r>
          </w:p>
        </w:tc>
        <w:tc>
          <w:tcPr>
            <w:tcW w:w="0" w:type="auto"/>
            <w:vAlign w:val="center"/>
            <w:hideMark/>
          </w:tcPr>
          <w:p w14:paraId="7FDCF169" w14:textId="77777777" w:rsidR="008A453C" w:rsidRPr="008A453C" w:rsidRDefault="008A453C" w:rsidP="008A453C">
            <w:r w:rsidRPr="008A453C">
              <w:t>8</w:t>
            </w:r>
          </w:p>
        </w:tc>
      </w:tr>
      <w:tr w:rsidR="008A453C" w:rsidRPr="008A453C" w14:paraId="61949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D1292" w14:textId="77777777" w:rsidR="008A453C" w:rsidRPr="008A453C" w:rsidRDefault="008A453C" w:rsidP="008A453C">
            <w:r w:rsidRPr="008A453C">
              <w:t>9</w:t>
            </w:r>
          </w:p>
        </w:tc>
        <w:tc>
          <w:tcPr>
            <w:tcW w:w="0" w:type="auto"/>
            <w:vAlign w:val="center"/>
            <w:hideMark/>
          </w:tcPr>
          <w:p w14:paraId="529E0F74" w14:textId="77777777" w:rsidR="008A453C" w:rsidRPr="008A453C" w:rsidRDefault="008A453C" w:rsidP="008A453C">
            <w:r w:rsidRPr="008A453C">
              <w:t>Unsichtbare Hindernisse</w:t>
            </w:r>
          </w:p>
        </w:tc>
        <w:tc>
          <w:tcPr>
            <w:tcW w:w="0" w:type="auto"/>
            <w:vAlign w:val="center"/>
            <w:hideMark/>
          </w:tcPr>
          <w:p w14:paraId="14C3B99F" w14:textId="77777777" w:rsidR="008A453C" w:rsidRPr="008A453C" w:rsidRDefault="008A453C" w:rsidP="008A453C">
            <w:r w:rsidRPr="008A453C">
              <w:t>„Fehlende Resonanz – Kommunikation entscheidet über Erfolg.“</w:t>
            </w:r>
          </w:p>
        </w:tc>
        <w:tc>
          <w:tcPr>
            <w:tcW w:w="0" w:type="auto"/>
            <w:vAlign w:val="center"/>
            <w:hideMark/>
          </w:tcPr>
          <w:p w14:paraId="33B4D27E" w14:textId="77777777" w:rsidR="008A453C" w:rsidRPr="008A453C" w:rsidRDefault="008A453C" w:rsidP="008A453C">
            <w:r w:rsidRPr="008A453C">
              <w:t>9</w:t>
            </w:r>
          </w:p>
        </w:tc>
        <w:tc>
          <w:tcPr>
            <w:tcW w:w="0" w:type="auto"/>
            <w:vAlign w:val="center"/>
            <w:hideMark/>
          </w:tcPr>
          <w:p w14:paraId="3AFBFB6C" w14:textId="77777777" w:rsidR="008A453C" w:rsidRPr="008A453C" w:rsidRDefault="008A453C" w:rsidP="008A453C">
            <w:r w:rsidRPr="008A453C">
              <w:t>8</w:t>
            </w:r>
          </w:p>
        </w:tc>
        <w:tc>
          <w:tcPr>
            <w:tcW w:w="0" w:type="auto"/>
            <w:vAlign w:val="center"/>
            <w:hideMark/>
          </w:tcPr>
          <w:p w14:paraId="6FE93B4B" w14:textId="77777777" w:rsidR="008A453C" w:rsidRPr="008A453C" w:rsidRDefault="008A453C" w:rsidP="008A453C">
            <w:r w:rsidRPr="008A453C">
              <w:t>9</w:t>
            </w:r>
          </w:p>
        </w:tc>
      </w:tr>
      <w:tr w:rsidR="008A453C" w:rsidRPr="008A453C" w14:paraId="75516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8642B" w14:textId="77777777" w:rsidR="008A453C" w:rsidRPr="008A453C" w:rsidRDefault="008A453C" w:rsidP="008A453C">
            <w:r w:rsidRPr="008A453C">
              <w:t>10</w:t>
            </w:r>
          </w:p>
        </w:tc>
        <w:tc>
          <w:tcPr>
            <w:tcW w:w="0" w:type="auto"/>
            <w:vAlign w:val="center"/>
            <w:hideMark/>
          </w:tcPr>
          <w:p w14:paraId="6307848F" w14:textId="77777777" w:rsidR="008A453C" w:rsidRPr="008A453C" w:rsidRDefault="008A453C" w:rsidP="008A453C">
            <w:r w:rsidRPr="008A453C">
              <w:t>Eigener Beitrag</w:t>
            </w:r>
          </w:p>
        </w:tc>
        <w:tc>
          <w:tcPr>
            <w:tcW w:w="0" w:type="auto"/>
            <w:vAlign w:val="center"/>
            <w:hideMark/>
          </w:tcPr>
          <w:p w14:paraId="327551F8" w14:textId="77777777" w:rsidR="008A453C" w:rsidRPr="008A453C" w:rsidRDefault="008A453C" w:rsidP="008A453C">
            <w:r w:rsidRPr="008A453C">
              <w:t>„Ich bringe Energie, Begeisterung und Verbundenheit.“</w:t>
            </w:r>
          </w:p>
        </w:tc>
        <w:tc>
          <w:tcPr>
            <w:tcW w:w="0" w:type="auto"/>
            <w:vAlign w:val="center"/>
            <w:hideMark/>
          </w:tcPr>
          <w:p w14:paraId="59D65FC6" w14:textId="77777777" w:rsidR="008A453C" w:rsidRPr="008A453C" w:rsidRDefault="008A453C" w:rsidP="008A453C">
            <w:r w:rsidRPr="008A453C">
              <w:t>9</w:t>
            </w:r>
          </w:p>
        </w:tc>
        <w:tc>
          <w:tcPr>
            <w:tcW w:w="0" w:type="auto"/>
            <w:vAlign w:val="center"/>
            <w:hideMark/>
          </w:tcPr>
          <w:p w14:paraId="1025101D" w14:textId="77777777" w:rsidR="008A453C" w:rsidRPr="008A453C" w:rsidRDefault="008A453C" w:rsidP="008A453C">
            <w:r w:rsidRPr="008A453C">
              <w:t>9</w:t>
            </w:r>
          </w:p>
        </w:tc>
        <w:tc>
          <w:tcPr>
            <w:tcW w:w="0" w:type="auto"/>
            <w:vAlign w:val="center"/>
            <w:hideMark/>
          </w:tcPr>
          <w:p w14:paraId="78E7F290" w14:textId="77777777" w:rsidR="008A453C" w:rsidRPr="008A453C" w:rsidRDefault="008A453C" w:rsidP="008A453C">
            <w:r w:rsidRPr="008A453C">
              <w:t>10</w:t>
            </w:r>
          </w:p>
        </w:tc>
      </w:tr>
      <w:tr w:rsidR="008A453C" w:rsidRPr="008A453C" w14:paraId="5C3ED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60365" w14:textId="77777777" w:rsidR="008A453C" w:rsidRPr="008A453C" w:rsidRDefault="008A453C" w:rsidP="008A453C">
            <w:r w:rsidRPr="008A453C">
              <w:t>11</w:t>
            </w:r>
          </w:p>
        </w:tc>
        <w:tc>
          <w:tcPr>
            <w:tcW w:w="0" w:type="auto"/>
            <w:vAlign w:val="center"/>
            <w:hideMark/>
          </w:tcPr>
          <w:p w14:paraId="31CD0CA3" w14:textId="77777777" w:rsidR="008A453C" w:rsidRPr="008A453C" w:rsidRDefault="008A453C" w:rsidP="008A453C">
            <w:r w:rsidRPr="008A453C">
              <w:t>Unterstützung</w:t>
            </w:r>
          </w:p>
        </w:tc>
        <w:tc>
          <w:tcPr>
            <w:tcW w:w="0" w:type="auto"/>
            <w:vAlign w:val="center"/>
            <w:hideMark/>
          </w:tcPr>
          <w:p w14:paraId="226AA5FA" w14:textId="77777777" w:rsidR="008A453C" w:rsidRPr="008A453C" w:rsidRDefault="008A453C" w:rsidP="008A453C">
            <w:r w:rsidRPr="008A453C">
              <w:t>„Offene Kommunikation, Mitgestaltung, Transparenz.“</w:t>
            </w:r>
          </w:p>
        </w:tc>
        <w:tc>
          <w:tcPr>
            <w:tcW w:w="0" w:type="auto"/>
            <w:vAlign w:val="center"/>
            <w:hideMark/>
          </w:tcPr>
          <w:p w14:paraId="706E3CB6" w14:textId="77777777" w:rsidR="008A453C" w:rsidRPr="008A453C" w:rsidRDefault="008A453C" w:rsidP="008A453C">
            <w:r w:rsidRPr="008A453C">
              <w:t>9</w:t>
            </w:r>
          </w:p>
        </w:tc>
        <w:tc>
          <w:tcPr>
            <w:tcW w:w="0" w:type="auto"/>
            <w:vAlign w:val="center"/>
            <w:hideMark/>
          </w:tcPr>
          <w:p w14:paraId="501C0A9A" w14:textId="77777777" w:rsidR="008A453C" w:rsidRPr="008A453C" w:rsidRDefault="008A453C" w:rsidP="008A453C">
            <w:r w:rsidRPr="008A453C">
              <w:t>9</w:t>
            </w:r>
          </w:p>
        </w:tc>
        <w:tc>
          <w:tcPr>
            <w:tcW w:w="0" w:type="auto"/>
            <w:vAlign w:val="center"/>
            <w:hideMark/>
          </w:tcPr>
          <w:p w14:paraId="5ECF92C8" w14:textId="77777777" w:rsidR="008A453C" w:rsidRPr="008A453C" w:rsidRDefault="008A453C" w:rsidP="008A453C">
            <w:r w:rsidRPr="008A453C">
              <w:t>9</w:t>
            </w:r>
          </w:p>
        </w:tc>
      </w:tr>
      <w:tr w:rsidR="008A453C" w:rsidRPr="008A453C" w14:paraId="524AB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B6250" w14:textId="77777777" w:rsidR="008A453C" w:rsidRPr="008A453C" w:rsidRDefault="008A453C" w:rsidP="008A453C">
            <w:r w:rsidRPr="008A453C">
              <w:t>12</w:t>
            </w:r>
          </w:p>
        </w:tc>
        <w:tc>
          <w:tcPr>
            <w:tcW w:w="0" w:type="auto"/>
            <w:vAlign w:val="center"/>
            <w:hideMark/>
          </w:tcPr>
          <w:p w14:paraId="4B279AA3" w14:textId="77777777" w:rsidR="008A453C" w:rsidRPr="008A453C" w:rsidRDefault="008A453C" w:rsidP="008A453C">
            <w:r w:rsidRPr="008A453C">
              <w:t>Was Zindel helfen würde</w:t>
            </w:r>
          </w:p>
        </w:tc>
        <w:tc>
          <w:tcPr>
            <w:tcW w:w="0" w:type="auto"/>
            <w:vAlign w:val="center"/>
            <w:hideMark/>
          </w:tcPr>
          <w:p w14:paraId="4964378E" w14:textId="77777777" w:rsidR="008A453C" w:rsidRPr="008A453C" w:rsidRDefault="008A453C" w:rsidP="008A453C">
            <w:r w:rsidRPr="008A453C">
              <w:t>„Erfolge sichtbar machen – kleine Schritte zeigen grosse Wirkung.“</w:t>
            </w:r>
          </w:p>
        </w:tc>
        <w:tc>
          <w:tcPr>
            <w:tcW w:w="0" w:type="auto"/>
            <w:vAlign w:val="center"/>
            <w:hideMark/>
          </w:tcPr>
          <w:p w14:paraId="24B42259" w14:textId="77777777" w:rsidR="008A453C" w:rsidRPr="008A453C" w:rsidRDefault="008A453C" w:rsidP="008A453C">
            <w:r w:rsidRPr="008A453C">
              <w:t>9</w:t>
            </w:r>
          </w:p>
        </w:tc>
        <w:tc>
          <w:tcPr>
            <w:tcW w:w="0" w:type="auto"/>
            <w:vAlign w:val="center"/>
            <w:hideMark/>
          </w:tcPr>
          <w:p w14:paraId="2D96690E" w14:textId="77777777" w:rsidR="008A453C" w:rsidRPr="008A453C" w:rsidRDefault="008A453C" w:rsidP="008A453C">
            <w:r w:rsidRPr="008A453C">
              <w:t>9</w:t>
            </w:r>
          </w:p>
        </w:tc>
        <w:tc>
          <w:tcPr>
            <w:tcW w:w="0" w:type="auto"/>
            <w:vAlign w:val="center"/>
            <w:hideMark/>
          </w:tcPr>
          <w:p w14:paraId="7E4904D1" w14:textId="77777777" w:rsidR="008A453C" w:rsidRPr="008A453C" w:rsidRDefault="008A453C" w:rsidP="008A453C">
            <w:r w:rsidRPr="008A453C">
              <w:t>9</w:t>
            </w:r>
          </w:p>
        </w:tc>
      </w:tr>
      <w:tr w:rsidR="008A453C" w:rsidRPr="008A453C" w14:paraId="446FF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1D4EA" w14:textId="77777777" w:rsidR="008A453C" w:rsidRPr="008A453C" w:rsidRDefault="008A453C" w:rsidP="008A453C">
            <w:r w:rsidRPr="008A453C">
              <w:t>13</w:t>
            </w:r>
          </w:p>
        </w:tc>
        <w:tc>
          <w:tcPr>
            <w:tcW w:w="0" w:type="auto"/>
            <w:vAlign w:val="center"/>
            <w:hideMark/>
          </w:tcPr>
          <w:p w14:paraId="73A1D764" w14:textId="77777777" w:rsidR="008A453C" w:rsidRPr="008A453C" w:rsidRDefault="008A453C" w:rsidP="008A453C">
            <w:r w:rsidRPr="008A453C">
              <w:t>Typisch Zindel</w:t>
            </w:r>
          </w:p>
        </w:tc>
        <w:tc>
          <w:tcPr>
            <w:tcW w:w="0" w:type="auto"/>
            <w:vAlign w:val="center"/>
            <w:hideMark/>
          </w:tcPr>
          <w:p w14:paraId="22D114FC" w14:textId="77777777" w:rsidR="008A453C" w:rsidRPr="008A453C" w:rsidRDefault="008A453C" w:rsidP="008A453C">
            <w:r w:rsidRPr="008A453C">
              <w:t>„Menschlich, ehrlich, wir halten zusammen.“</w:t>
            </w:r>
          </w:p>
        </w:tc>
        <w:tc>
          <w:tcPr>
            <w:tcW w:w="0" w:type="auto"/>
            <w:vAlign w:val="center"/>
            <w:hideMark/>
          </w:tcPr>
          <w:p w14:paraId="4A1ED28D" w14:textId="77777777" w:rsidR="008A453C" w:rsidRPr="008A453C" w:rsidRDefault="008A453C" w:rsidP="008A453C">
            <w:r w:rsidRPr="008A453C">
              <w:t>9</w:t>
            </w:r>
          </w:p>
        </w:tc>
        <w:tc>
          <w:tcPr>
            <w:tcW w:w="0" w:type="auto"/>
            <w:vAlign w:val="center"/>
            <w:hideMark/>
          </w:tcPr>
          <w:p w14:paraId="1B803E3F" w14:textId="77777777" w:rsidR="008A453C" w:rsidRPr="008A453C" w:rsidRDefault="008A453C" w:rsidP="008A453C">
            <w:r w:rsidRPr="008A453C">
              <w:t>9</w:t>
            </w:r>
          </w:p>
        </w:tc>
        <w:tc>
          <w:tcPr>
            <w:tcW w:w="0" w:type="auto"/>
            <w:vAlign w:val="center"/>
            <w:hideMark/>
          </w:tcPr>
          <w:p w14:paraId="21E0B441" w14:textId="77777777" w:rsidR="008A453C" w:rsidRPr="008A453C" w:rsidRDefault="008A453C" w:rsidP="008A453C">
            <w:r w:rsidRPr="008A453C">
              <w:t>10</w:t>
            </w:r>
          </w:p>
        </w:tc>
      </w:tr>
      <w:tr w:rsidR="008A453C" w:rsidRPr="008A453C" w14:paraId="5CA1E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29277" w14:textId="77777777" w:rsidR="008A453C" w:rsidRPr="008A453C" w:rsidRDefault="008A453C" w:rsidP="008A453C">
            <w:r w:rsidRPr="008A453C">
              <w:t>14</w:t>
            </w:r>
          </w:p>
        </w:tc>
        <w:tc>
          <w:tcPr>
            <w:tcW w:w="0" w:type="auto"/>
            <w:vAlign w:val="center"/>
            <w:hideMark/>
          </w:tcPr>
          <w:p w14:paraId="7EA9922E" w14:textId="77777777" w:rsidR="008A453C" w:rsidRPr="008A453C" w:rsidRDefault="008A453C" w:rsidP="008A453C">
            <w:r w:rsidRPr="008A453C">
              <w:t>Passung Kreislaufwirtschaft (0–10)</w:t>
            </w:r>
          </w:p>
        </w:tc>
        <w:tc>
          <w:tcPr>
            <w:tcW w:w="0" w:type="auto"/>
            <w:vAlign w:val="center"/>
            <w:hideMark/>
          </w:tcPr>
          <w:p w14:paraId="4A59DC55" w14:textId="77777777" w:rsidR="008A453C" w:rsidRPr="008A453C" w:rsidRDefault="008A453C" w:rsidP="008A453C">
            <w:r w:rsidRPr="008A453C">
              <w:t>„9 – passt zu unserem Verantwortungsbewusstsein.“</w:t>
            </w:r>
          </w:p>
        </w:tc>
        <w:tc>
          <w:tcPr>
            <w:tcW w:w="0" w:type="auto"/>
            <w:vAlign w:val="center"/>
            <w:hideMark/>
          </w:tcPr>
          <w:p w14:paraId="746678D3" w14:textId="77777777" w:rsidR="008A453C" w:rsidRPr="008A453C" w:rsidRDefault="008A453C" w:rsidP="008A453C">
            <w:r w:rsidRPr="008A453C">
              <w:t>9</w:t>
            </w:r>
          </w:p>
        </w:tc>
        <w:tc>
          <w:tcPr>
            <w:tcW w:w="0" w:type="auto"/>
            <w:vAlign w:val="center"/>
            <w:hideMark/>
          </w:tcPr>
          <w:p w14:paraId="1A362F97" w14:textId="77777777" w:rsidR="008A453C" w:rsidRPr="008A453C" w:rsidRDefault="008A453C" w:rsidP="008A453C">
            <w:r w:rsidRPr="008A453C">
              <w:t>9</w:t>
            </w:r>
          </w:p>
        </w:tc>
        <w:tc>
          <w:tcPr>
            <w:tcW w:w="0" w:type="auto"/>
            <w:vAlign w:val="center"/>
            <w:hideMark/>
          </w:tcPr>
          <w:p w14:paraId="2BCC6DED" w14:textId="77777777" w:rsidR="008A453C" w:rsidRPr="008A453C" w:rsidRDefault="008A453C" w:rsidP="008A453C">
            <w:r w:rsidRPr="008A453C">
              <w:t>9</w:t>
            </w:r>
          </w:p>
        </w:tc>
      </w:tr>
      <w:tr w:rsidR="008A453C" w:rsidRPr="008A453C" w14:paraId="64D04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AD5FD" w14:textId="77777777" w:rsidR="008A453C" w:rsidRPr="008A453C" w:rsidRDefault="008A453C" w:rsidP="008A453C">
            <w:r w:rsidRPr="008A453C">
              <w:t>15</w:t>
            </w:r>
          </w:p>
        </w:tc>
        <w:tc>
          <w:tcPr>
            <w:tcW w:w="0" w:type="auto"/>
            <w:vAlign w:val="center"/>
            <w:hideMark/>
          </w:tcPr>
          <w:p w14:paraId="2B303A1B" w14:textId="77777777" w:rsidR="008A453C" w:rsidRPr="008A453C" w:rsidRDefault="008A453C" w:rsidP="008A453C">
            <w:r w:rsidRPr="008A453C">
              <w:t>Wo wäre Bruch</w:t>
            </w:r>
          </w:p>
        </w:tc>
        <w:tc>
          <w:tcPr>
            <w:tcW w:w="0" w:type="auto"/>
            <w:vAlign w:val="center"/>
            <w:hideMark/>
          </w:tcPr>
          <w:p w14:paraId="7431E690" w14:textId="77777777" w:rsidR="008A453C" w:rsidRPr="008A453C" w:rsidRDefault="008A453C" w:rsidP="008A453C">
            <w:r w:rsidRPr="008A453C">
              <w:t>„Im Denken – wir müssen weiter über die Baustelle hinausblicken.“</w:t>
            </w:r>
          </w:p>
        </w:tc>
        <w:tc>
          <w:tcPr>
            <w:tcW w:w="0" w:type="auto"/>
            <w:vAlign w:val="center"/>
            <w:hideMark/>
          </w:tcPr>
          <w:p w14:paraId="39670A77" w14:textId="77777777" w:rsidR="008A453C" w:rsidRPr="008A453C" w:rsidRDefault="008A453C" w:rsidP="008A453C">
            <w:r w:rsidRPr="008A453C">
              <w:t>8</w:t>
            </w:r>
          </w:p>
        </w:tc>
        <w:tc>
          <w:tcPr>
            <w:tcW w:w="0" w:type="auto"/>
            <w:vAlign w:val="center"/>
            <w:hideMark/>
          </w:tcPr>
          <w:p w14:paraId="41093D4A" w14:textId="77777777" w:rsidR="008A453C" w:rsidRPr="008A453C" w:rsidRDefault="008A453C" w:rsidP="008A453C">
            <w:r w:rsidRPr="008A453C">
              <w:t>8</w:t>
            </w:r>
          </w:p>
        </w:tc>
        <w:tc>
          <w:tcPr>
            <w:tcW w:w="0" w:type="auto"/>
            <w:vAlign w:val="center"/>
            <w:hideMark/>
          </w:tcPr>
          <w:p w14:paraId="1A81135B" w14:textId="77777777" w:rsidR="008A453C" w:rsidRPr="008A453C" w:rsidRDefault="008A453C" w:rsidP="008A453C">
            <w:r w:rsidRPr="008A453C">
              <w:t>8</w:t>
            </w:r>
          </w:p>
        </w:tc>
      </w:tr>
      <w:tr w:rsidR="008A453C" w:rsidRPr="008A453C" w14:paraId="3D47C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52B6C" w14:textId="77777777" w:rsidR="008A453C" w:rsidRPr="008A453C" w:rsidRDefault="008A453C" w:rsidP="008A453C">
            <w:r w:rsidRPr="008A453C">
              <w:t>16</w:t>
            </w:r>
          </w:p>
        </w:tc>
        <w:tc>
          <w:tcPr>
            <w:tcW w:w="0" w:type="auto"/>
            <w:vAlign w:val="center"/>
            <w:hideMark/>
          </w:tcPr>
          <w:p w14:paraId="7DEFA2FA" w14:textId="77777777" w:rsidR="008A453C" w:rsidRPr="008A453C" w:rsidRDefault="008A453C" w:rsidP="008A453C">
            <w:r w:rsidRPr="008A453C">
              <w:t>Neue Sicht nach Gespräch</w:t>
            </w:r>
          </w:p>
        </w:tc>
        <w:tc>
          <w:tcPr>
            <w:tcW w:w="0" w:type="auto"/>
            <w:vAlign w:val="center"/>
            <w:hideMark/>
          </w:tcPr>
          <w:p w14:paraId="6D4C3B5E" w14:textId="77777777" w:rsidR="008A453C" w:rsidRPr="008A453C" w:rsidRDefault="008A453C" w:rsidP="008A453C">
            <w:r w:rsidRPr="008A453C">
              <w:t>„Das ist kein Projekt, das ist eine Haltung.“</w:t>
            </w:r>
          </w:p>
        </w:tc>
        <w:tc>
          <w:tcPr>
            <w:tcW w:w="0" w:type="auto"/>
            <w:vAlign w:val="center"/>
            <w:hideMark/>
          </w:tcPr>
          <w:p w14:paraId="208E6A61" w14:textId="77777777" w:rsidR="008A453C" w:rsidRPr="008A453C" w:rsidRDefault="008A453C" w:rsidP="008A453C">
            <w:r w:rsidRPr="008A453C">
              <w:t>9</w:t>
            </w:r>
          </w:p>
        </w:tc>
        <w:tc>
          <w:tcPr>
            <w:tcW w:w="0" w:type="auto"/>
            <w:vAlign w:val="center"/>
            <w:hideMark/>
          </w:tcPr>
          <w:p w14:paraId="1293CE01" w14:textId="77777777" w:rsidR="008A453C" w:rsidRPr="008A453C" w:rsidRDefault="008A453C" w:rsidP="008A453C">
            <w:r w:rsidRPr="008A453C">
              <w:t>9</w:t>
            </w:r>
          </w:p>
        </w:tc>
        <w:tc>
          <w:tcPr>
            <w:tcW w:w="0" w:type="auto"/>
            <w:vAlign w:val="center"/>
            <w:hideMark/>
          </w:tcPr>
          <w:p w14:paraId="4B52A9C5" w14:textId="77777777" w:rsidR="008A453C" w:rsidRPr="008A453C" w:rsidRDefault="008A453C" w:rsidP="008A453C">
            <w:r w:rsidRPr="008A453C">
              <w:t>9</w:t>
            </w:r>
          </w:p>
        </w:tc>
      </w:tr>
      <w:tr w:rsidR="008A453C" w:rsidRPr="008A453C" w14:paraId="06C30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3D68B" w14:textId="77777777" w:rsidR="008A453C" w:rsidRPr="008A453C" w:rsidRDefault="008A453C" w:rsidP="008A453C">
            <w:r w:rsidRPr="008A453C">
              <w:t>17</w:t>
            </w:r>
          </w:p>
        </w:tc>
        <w:tc>
          <w:tcPr>
            <w:tcW w:w="0" w:type="auto"/>
            <w:vAlign w:val="center"/>
            <w:hideMark/>
          </w:tcPr>
          <w:p w14:paraId="5F3A4260" w14:textId="77777777" w:rsidR="008A453C" w:rsidRPr="008A453C" w:rsidRDefault="008A453C" w:rsidP="008A453C">
            <w:r w:rsidRPr="008A453C">
              <w:t>Rolle im Kernteam</w:t>
            </w:r>
          </w:p>
        </w:tc>
        <w:tc>
          <w:tcPr>
            <w:tcW w:w="0" w:type="auto"/>
            <w:vAlign w:val="center"/>
            <w:hideMark/>
          </w:tcPr>
          <w:p w14:paraId="59113956" w14:textId="77777777" w:rsidR="008A453C" w:rsidRPr="008A453C" w:rsidRDefault="008A453C" w:rsidP="008A453C">
            <w:r w:rsidRPr="008A453C">
              <w:t>„Ich bin die, die Resonanz schafft und Energie verbindet.“</w:t>
            </w:r>
          </w:p>
        </w:tc>
        <w:tc>
          <w:tcPr>
            <w:tcW w:w="0" w:type="auto"/>
            <w:vAlign w:val="center"/>
            <w:hideMark/>
          </w:tcPr>
          <w:p w14:paraId="04D177A1" w14:textId="77777777" w:rsidR="008A453C" w:rsidRPr="008A453C" w:rsidRDefault="008A453C" w:rsidP="008A453C">
            <w:r w:rsidRPr="008A453C">
              <w:t>10</w:t>
            </w:r>
          </w:p>
        </w:tc>
        <w:tc>
          <w:tcPr>
            <w:tcW w:w="0" w:type="auto"/>
            <w:vAlign w:val="center"/>
            <w:hideMark/>
          </w:tcPr>
          <w:p w14:paraId="72E717BA" w14:textId="77777777" w:rsidR="008A453C" w:rsidRPr="008A453C" w:rsidRDefault="008A453C" w:rsidP="008A453C">
            <w:r w:rsidRPr="008A453C">
              <w:t>10</w:t>
            </w:r>
          </w:p>
        </w:tc>
        <w:tc>
          <w:tcPr>
            <w:tcW w:w="0" w:type="auto"/>
            <w:vAlign w:val="center"/>
            <w:hideMark/>
          </w:tcPr>
          <w:p w14:paraId="26863C46" w14:textId="77777777" w:rsidR="008A453C" w:rsidRPr="008A453C" w:rsidRDefault="008A453C" w:rsidP="008A453C">
            <w:r w:rsidRPr="008A453C">
              <w:t>10</w:t>
            </w:r>
          </w:p>
        </w:tc>
      </w:tr>
    </w:tbl>
    <w:p w14:paraId="03DA0606" w14:textId="77777777" w:rsidR="008A453C" w:rsidRPr="008A453C" w:rsidRDefault="008A453C" w:rsidP="008A453C">
      <w:r w:rsidRPr="008A453C">
        <w:lastRenderedPageBreak/>
        <w:pict w14:anchorId="7855E634">
          <v:rect id="_x0000_i1176" style="width:0;height:1.5pt" o:hralign="center" o:hrstd="t" o:hr="t" fillcolor="#a0a0a0" stroked="f"/>
        </w:pict>
      </w:r>
    </w:p>
    <w:p w14:paraId="5E25BF69" w14:textId="77777777" w:rsidR="008A453C" w:rsidRPr="008A453C" w:rsidRDefault="008A453C" w:rsidP="008A453C">
      <w:pPr>
        <w:rPr>
          <w:b/>
          <w:bCs/>
        </w:rPr>
      </w:pPr>
      <w:r w:rsidRPr="008A453C">
        <w:rPr>
          <w:rFonts w:ascii="Segoe UI Emoji" w:hAnsi="Segoe UI Emoji" w:cs="Segoe UI Emoji"/>
          <w:b/>
          <w:bCs/>
        </w:rPr>
        <w:t>🧩</w:t>
      </w:r>
      <w:r w:rsidRPr="008A453C">
        <w:rPr>
          <w:b/>
          <w:bCs/>
        </w:rPr>
        <w:t xml:space="preserve"> Gesamtprofil (aggregiert)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1493"/>
        <w:gridCol w:w="5915"/>
      </w:tblGrid>
      <w:tr w:rsidR="008A453C" w:rsidRPr="008A453C" w14:paraId="60645C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2D17ED" w14:textId="77777777" w:rsidR="008A453C" w:rsidRPr="008A453C" w:rsidRDefault="008A453C" w:rsidP="008A453C">
            <w:pPr>
              <w:rPr>
                <w:b/>
                <w:bCs/>
              </w:rPr>
            </w:pPr>
            <w:r w:rsidRPr="008A453C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01FBD7D0" w14:textId="77777777" w:rsidR="008A453C" w:rsidRPr="008A453C" w:rsidRDefault="008A453C" w:rsidP="008A453C">
            <w:pPr>
              <w:rPr>
                <w:b/>
                <w:bCs/>
              </w:rPr>
            </w:pPr>
            <w:r w:rsidRPr="008A453C">
              <w:rPr>
                <w:b/>
                <w:bCs/>
              </w:rPr>
              <w:t>Durchschnitt</w:t>
            </w:r>
          </w:p>
        </w:tc>
        <w:tc>
          <w:tcPr>
            <w:tcW w:w="0" w:type="auto"/>
            <w:vAlign w:val="center"/>
            <w:hideMark/>
          </w:tcPr>
          <w:p w14:paraId="3592EB94" w14:textId="77777777" w:rsidR="008A453C" w:rsidRPr="008A453C" w:rsidRDefault="008A453C" w:rsidP="008A453C">
            <w:pPr>
              <w:rPr>
                <w:b/>
                <w:bCs/>
              </w:rPr>
            </w:pPr>
            <w:r w:rsidRPr="008A453C">
              <w:rPr>
                <w:b/>
                <w:bCs/>
              </w:rPr>
              <w:t>Charakteristik</w:t>
            </w:r>
          </w:p>
        </w:tc>
      </w:tr>
      <w:tr w:rsidR="008A453C" w:rsidRPr="008A453C" w14:paraId="42448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482D6" w14:textId="77777777" w:rsidR="008A453C" w:rsidRPr="008A453C" w:rsidRDefault="008A453C" w:rsidP="008A453C">
            <w:r w:rsidRPr="008A453C">
              <w:rPr>
                <w:b/>
                <w:bCs/>
              </w:rPr>
              <w:t>Awareness (A)</w:t>
            </w:r>
          </w:p>
        </w:tc>
        <w:tc>
          <w:tcPr>
            <w:tcW w:w="0" w:type="auto"/>
            <w:vAlign w:val="center"/>
            <w:hideMark/>
          </w:tcPr>
          <w:p w14:paraId="4A8BEEF5" w14:textId="77777777" w:rsidR="008A453C" w:rsidRPr="008A453C" w:rsidRDefault="008A453C" w:rsidP="008A453C">
            <w:r w:rsidRPr="008A453C">
              <w:rPr>
                <w:b/>
                <w:bCs/>
              </w:rPr>
              <w:t>8.9 / 10</w:t>
            </w:r>
          </w:p>
        </w:tc>
        <w:tc>
          <w:tcPr>
            <w:tcW w:w="0" w:type="auto"/>
            <w:vAlign w:val="center"/>
            <w:hideMark/>
          </w:tcPr>
          <w:p w14:paraId="755B1514" w14:textId="77777777" w:rsidR="008A453C" w:rsidRPr="008A453C" w:rsidRDefault="008A453C" w:rsidP="008A453C">
            <w:r w:rsidRPr="008A453C">
              <w:t>Sehr differenzierte Wahrnehmung sozialer &amp; kultureller Dynamiken.</w:t>
            </w:r>
          </w:p>
        </w:tc>
      </w:tr>
      <w:tr w:rsidR="008A453C" w:rsidRPr="008A453C" w14:paraId="165D9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4FBB1" w14:textId="77777777" w:rsidR="008A453C" w:rsidRPr="008A453C" w:rsidRDefault="008A453C" w:rsidP="008A453C">
            <w:proofErr w:type="spellStart"/>
            <w:r w:rsidRPr="008A453C">
              <w:rPr>
                <w:b/>
                <w:bCs/>
              </w:rPr>
              <w:t>Willingness</w:t>
            </w:r>
            <w:proofErr w:type="spellEnd"/>
            <w:r w:rsidRPr="008A453C">
              <w:rPr>
                <w:b/>
                <w:bCs/>
              </w:rPr>
              <w:t xml:space="preserve"> (W)</w:t>
            </w:r>
          </w:p>
        </w:tc>
        <w:tc>
          <w:tcPr>
            <w:tcW w:w="0" w:type="auto"/>
            <w:vAlign w:val="center"/>
            <w:hideMark/>
          </w:tcPr>
          <w:p w14:paraId="74F8A457" w14:textId="77777777" w:rsidR="008A453C" w:rsidRPr="008A453C" w:rsidRDefault="008A453C" w:rsidP="008A453C">
            <w:r w:rsidRPr="008A453C">
              <w:rPr>
                <w:b/>
                <w:bCs/>
              </w:rPr>
              <w:t>9.1 / 10</w:t>
            </w:r>
          </w:p>
        </w:tc>
        <w:tc>
          <w:tcPr>
            <w:tcW w:w="0" w:type="auto"/>
            <w:vAlign w:val="center"/>
            <w:hideMark/>
          </w:tcPr>
          <w:p w14:paraId="01C5A528" w14:textId="77777777" w:rsidR="008A453C" w:rsidRPr="008A453C" w:rsidRDefault="008A453C" w:rsidP="008A453C">
            <w:r w:rsidRPr="008A453C">
              <w:t>Emotional engagiert, hohes Verantwortungsgefühl und Teamenergie.</w:t>
            </w:r>
          </w:p>
        </w:tc>
      </w:tr>
      <w:tr w:rsidR="008A453C" w:rsidRPr="008A453C" w14:paraId="6F1C8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7B090" w14:textId="77777777" w:rsidR="008A453C" w:rsidRPr="008A453C" w:rsidRDefault="008A453C" w:rsidP="008A453C">
            <w:r w:rsidRPr="008A453C">
              <w:rPr>
                <w:b/>
                <w:bCs/>
              </w:rPr>
              <w:t>Identität (I)</w:t>
            </w:r>
          </w:p>
        </w:tc>
        <w:tc>
          <w:tcPr>
            <w:tcW w:w="0" w:type="auto"/>
            <w:vAlign w:val="center"/>
            <w:hideMark/>
          </w:tcPr>
          <w:p w14:paraId="396D3D69" w14:textId="77777777" w:rsidR="008A453C" w:rsidRPr="008A453C" w:rsidRDefault="008A453C" w:rsidP="008A453C">
            <w:r w:rsidRPr="008A453C">
              <w:rPr>
                <w:b/>
                <w:bCs/>
              </w:rPr>
              <w:t>9.4 / 10</w:t>
            </w:r>
          </w:p>
        </w:tc>
        <w:tc>
          <w:tcPr>
            <w:tcW w:w="0" w:type="auto"/>
            <w:vAlign w:val="center"/>
            <w:hideMark/>
          </w:tcPr>
          <w:p w14:paraId="2ED9A85B" w14:textId="77777777" w:rsidR="008A453C" w:rsidRPr="008A453C" w:rsidRDefault="008A453C" w:rsidP="008A453C">
            <w:r w:rsidRPr="008A453C">
              <w:t>Starke Passung zu Zindel-Werten – „Menschlichkeit als Antrieb“.</w:t>
            </w:r>
          </w:p>
        </w:tc>
      </w:tr>
    </w:tbl>
    <w:p w14:paraId="33BEA1C1" w14:textId="77777777" w:rsidR="008A453C" w:rsidRPr="008A453C" w:rsidRDefault="008A453C" w:rsidP="008A453C">
      <w:r w:rsidRPr="008A453C">
        <w:pict w14:anchorId="126D4F35">
          <v:rect id="_x0000_i1177" style="width:0;height:1.5pt" o:hralign="center" o:hrstd="t" o:hr="t" fillcolor="#a0a0a0" stroked="f"/>
        </w:pict>
      </w:r>
    </w:p>
    <w:p w14:paraId="3350395D" w14:textId="77777777" w:rsidR="008A453C" w:rsidRPr="008A453C" w:rsidRDefault="008A453C" w:rsidP="008A453C">
      <w:pPr>
        <w:rPr>
          <w:b/>
          <w:bCs/>
        </w:rPr>
      </w:pPr>
      <w:r w:rsidRPr="008A453C">
        <w:rPr>
          <w:rFonts w:ascii="Segoe UI Emoji" w:hAnsi="Segoe UI Emoji" w:cs="Segoe UI Emoji"/>
          <w:b/>
          <w:bCs/>
        </w:rPr>
        <w:t>🧠</w:t>
      </w:r>
      <w:r w:rsidRPr="008A453C">
        <w:rPr>
          <w:b/>
          <w:bCs/>
        </w:rPr>
        <w:t xml:space="preserve"> Interpretation aus Sicht BEATRIX 2.0</w:t>
      </w:r>
    </w:p>
    <w:p w14:paraId="27B56CDE" w14:textId="77777777" w:rsidR="008A453C" w:rsidRPr="008A453C" w:rsidRDefault="008A453C" w:rsidP="008A453C">
      <w:pPr>
        <w:numPr>
          <w:ilvl w:val="0"/>
          <w:numId w:val="1"/>
        </w:numPr>
      </w:pPr>
      <w:r w:rsidRPr="008A453C">
        <w:rPr>
          <w:b/>
          <w:bCs/>
        </w:rPr>
        <w:t>Franziska ist die emotionale Verstärkerin im Kernteam.</w:t>
      </w:r>
      <w:r w:rsidRPr="008A453C">
        <w:br/>
        <w:t>Sie sorgt dafür, dass Energie, Sinn und Motivation in Bewegung bleiben.</w:t>
      </w:r>
    </w:p>
    <w:p w14:paraId="761E5072" w14:textId="77777777" w:rsidR="008A453C" w:rsidRPr="008A453C" w:rsidRDefault="008A453C" w:rsidP="008A453C">
      <w:pPr>
        <w:numPr>
          <w:ilvl w:val="0"/>
          <w:numId w:val="1"/>
        </w:numPr>
      </w:pPr>
      <w:r w:rsidRPr="008A453C">
        <w:rPr>
          <w:b/>
          <w:bCs/>
        </w:rPr>
        <w:t>Awareness-Funktion:</w:t>
      </w:r>
      <w:r w:rsidRPr="008A453C">
        <w:t xml:space="preserve"> Hoch empathisch, erkennt Spannungen früh (A-Axiom 5–8).</w:t>
      </w:r>
    </w:p>
    <w:p w14:paraId="0401106A" w14:textId="77777777" w:rsidR="008A453C" w:rsidRPr="008A453C" w:rsidRDefault="008A453C" w:rsidP="008A453C">
      <w:pPr>
        <w:numPr>
          <w:ilvl w:val="0"/>
          <w:numId w:val="1"/>
        </w:numPr>
      </w:pPr>
      <w:proofErr w:type="spellStart"/>
      <w:r w:rsidRPr="008A453C">
        <w:rPr>
          <w:b/>
          <w:bCs/>
        </w:rPr>
        <w:t>Willingness</w:t>
      </w:r>
      <w:proofErr w:type="spellEnd"/>
      <w:r w:rsidRPr="008A453C">
        <w:rPr>
          <w:b/>
          <w:bCs/>
        </w:rPr>
        <w:t>-Funktion:</w:t>
      </w:r>
      <w:r w:rsidRPr="008A453C">
        <w:t xml:space="preserve"> Intrinsisch; getrieben von Sinn und Zugehörigkeit.</w:t>
      </w:r>
    </w:p>
    <w:p w14:paraId="37DF74AC" w14:textId="77777777" w:rsidR="008A453C" w:rsidRPr="008A453C" w:rsidRDefault="008A453C" w:rsidP="008A453C">
      <w:pPr>
        <w:numPr>
          <w:ilvl w:val="0"/>
          <w:numId w:val="1"/>
        </w:numPr>
      </w:pPr>
      <w:r w:rsidRPr="008A453C">
        <w:rPr>
          <w:b/>
          <w:bCs/>
        </w:rPr>
        <w:t>Identitätsfunktion:</w:t>
      </w:r>
      <w:r w:rsidRPr="008A453C">
        <w:t xml:space="preserve"> Verkörpert das „Wir“ von Zindel – Vertrauen, Nähe, Menschlichkeit.</w:t>
      </w:r>
    </w:p>
    <w:p w14:paraId="128BACE0" w14:textId="77777777" w:rsidR="008A453C" w:rsidRPr="008A453C" w:rsidRDefault="008A453C" w:rsidP="008A453C">
      <w:pPr>
        <w:numPr>
          <w:ilvl w:val="0"/>
          <w:numId w:val="1"/>
        </w:numPr>
      </w:pPr>
      <w:r w:rsidRPr="008A453C">
        <w:rPr>
          <w:b/>
          <w:bCs/>
        </w:rPr>
        <w:t>Hauptchance:</w:t>
      </w:r>
      <w:r w:rsidRPr="008A453C">
        <w:t xml:space="preserve"> Aktivierung der kollektiven Energie und Identifikation mit dem Projekt.</w:t>
      </w:r>
    </w:p>
    <w:p w14:paraId="1373BE4E" w14:textId="77777777" w:rsidR="008A453C" w:rsidRPr="008A453C" w:rsidRDefault="008A453C" w:rsidP="008A453C">
      <w:pPr>
        <w:numPr>
          <w:ilvl w:val="0"/>
          <w:numId w:val="1"/>
        </w:numPr>
      </w:pPr>
      <w:r w:rsidRPr="008A453C">
        <w:rPr>
          <w:b/>
          <w:bCs/>
        </w:rPr>
        <w:t>Hauptgefahr:</w:t>
      </w:r>
      <w:r w:rsidRPr="008A453C">
        <w:t xml:space="preserve"> Zu viel Harmonieorientierung – mögliche Konfliktvermeidung.</w:t>
      </w:r>
    </w:p>
    <w:p w14:paraId="5A588143" w14:textId="77777777" w:rsidR="008A453C" w:rsidRPr="008A453C" w:rsidRDefault="008A453C" w:rsidP="008A453C">
      <w:r w:rsidRPr="008A453C">
        <w:pict w14:anchorId="0684508A">
          <v:rect id="_x0000_i1178" style="width:0;height:1.5pt" o:hralign="center" o:hrstd="t" o:hr="t" fillcolor="#a0a0a0" stroked="f"/>
        </w:pict>
      </w:r>
    </w:p>
    <w:p w14:paraId="1063D9C2" w14:textId="77777777" w:rsidR="008A453C" w:rsidRPr="008A453C" w:rsidRDefault="008A453C" w:rsidP="008A453C">
      <w:pPr>
        <w:rPr>
          <w:b/>
          <w:bCs/>
        </w:rPr>
      </w:pPr>
      <w:r w:rsidRPr="008A453C">
        <w:rPr>
          <w:rFonts w:ascii="Segoe UI Emoji" w:hAnsi="Segoe UI Emoji" w:cs="Segoe UI Emoji"/>
          <w:b/>
          <w:bCs/>
        </w:rPr>
        <w:t>👉</w:t>
      </w:r>
      <w:r w:rsidRPr="008A453C">
        <w:rPr>
          <w:b/>
          <w:bCs/>
        </w:rPr>
        <w:t xml:space="preserve"> Kurzcharakterisierung:</w:t>
      </w:r>
    </w:p>
    <w:p w14:paraId="61A5A8F6" w14:textId="77777777" w:rsidR="008A453C" w:rsidRPr="008A453C" w:rsidRDefault="008A453C" w:rsidP="008A453C">
      <w:r w:rsidRPr="008A453C">
        <w:rPr>
          <w:b/>
          <w:bCs/>
        </w:rPr>
        <w:t>Franziska Ebneter ist die Resonanzgeberin des Kernteams – sie spürt, verbindet und verstärkt.</w:t>
      </w:r>
      <w:r w:rsidRPr="008A453C">
        <w:rPr>
          <w:b/>
          <w:bCs/>
        </w:rPr>
        <w:br/>
        <w:t>Sie macht Kreislaufwirtschaft emotional erlebbar, verankert sie in der Haltung und sorgt dafür, dass Motivation und Sinn spürbar bleiben. Ihre Stärke ist Resonanz – ihre Grenze liegt in Konfliktschärfe und strategischer Distanz.</w:t>
      </w:r>
    </w:p>
    <w:p w14:paraId="2B4FDC21" w14:textId="77777777" w:rsidR="008A453C" w:rsidRPr="008A453C" w:rsidRDefault="008A453C" w:rsidP="008A453C">
      <w:pPr>
        <w:rPr>
          <w:vanish/>
        </w:rPr>
      </w:pPr>
      <w:r w:rsidRPr="008A453C">
        <w:rPr>
          <w:vanish/>
        </w:rPr>
        <w:t>Formularbeginn</w:t>
      </w:r>
    </w:p>
    <w:p w14:paraId="31BCB402" w14:textId="77777777" w:rsidR="008A453C" w:rsidRPr="008A453C" w:rsidRDefault="008A453C" w:rsidP="008A453C"/>
    <w:p w14:paraId="2F527849" w14:textId="77777777" w:rsidR="008A453C" w:rsidRPr="008A453C" w:rsidRDefault="008A453C" w:rsidP="008A453C">
      <w:pPr>
        <w:rPr>
          <w:vanish/>
        </w:rPr>
      </w:pPr>
      <w:r w:rsidRPr="008A453C">
        <w:rPr>
          <w:vanish/>
        </w:rPr>
        <w:t>Formularende</w:t>
      </w:r>
    </w:p>
    <w:p w14:paraId="380E3181" w14:textId="77777777" w:rsidR="00F43678" w:rsidRPr="008A453C" w:rsidRDefault="00F43678">
      <w:pPr>
        <w:rPr>
          <w:lang w:val="de-DE"/>
        </w:rPr>
      </w:pPr>
    </w:p>
    <w:sectPr w:rsidR="00F43678" w:rsidRPr="008A453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DE403A"/>
    <w:multiLevelType w:val="multilevel"/>
    <w:tmpl w:val="58C4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077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53C"/>
    <w:rsid w:val="008A453C"/>
    <w:rsid w:val="00AB0060"/>
    <w:rsid w:val="00CD1CAE"/>
    <w:rsid w:val="00F4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72E67D"/>
  <w15:chartTrackingRefBased/>
  <w15:docId w15:val="{245B5817-3944-4774-B413-CD9B39844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A453C"/>
  </w:style>
  <w:style w:type="paragraph" w:styleId="berschrift1">
    <w:name w:val="heading 1"/>
    <w:basedOn w:val="Standard"/>
    <w:next w:val="Standard"/>
    <w:link w:val="berschrift1Zchn"/>
    <w:uiPriority w:val="9"/>
    <w:qFormat/>
    <w:rsid w:val="008A4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A4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A4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A4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A4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A4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A4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A4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A4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A4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A4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A45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A453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A453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A453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A453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A453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A453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A4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A4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A4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A4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A4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A453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A453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A453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A4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A453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A45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93246B90D5CAA458052AD3A9B0D02D1" ma:contentTypeVersion="10" ma:contentTypeDescription="Ein neues Dokument erstellen." ma:contentTypeScope="" ma:versionID="a31195c0238e4ed0034208088c577eb9">
  <xsd:schema xmlns:xsd="http://www.w3.org/2001/XMLSchema" xmlns:xs="http://www.w3.org/2001/XMLSchema" xmlns:p="http://schemas.microsoft.com/office/2006/metadata/properties" xmlns:ns2="373b7df1-ab91-4c97-b31a-62355c81a008" xmlns:ns3="12ac04e5-a257-47a7-b2b1-30af1137aec2" targetNamespace="http://schemas.microsoft.com/office/2006/metadata/properties" ma:root="true" ma:fieldsID="4b150f11aad2acfb546711dcfbf5bcf0" ns2:_="" ns3:_="">
    <xsd:import namespace="373b7df1-ab91-4c97-b31a-62355c81a008"/>
    <xsd:import namespace="12ac04e5-a257-47a7-b2b1-30af1137a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3b7df1-ab91-4c97-b31a-62355c81a0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ecde2a84-3327-4e20-8923-ce2fe6bda1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ac04e5-a257-47a7-b2b1-30af1137aec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2aa581c-d877-483e-97f6-df4b9c8b90e5}" ma:internalName="TaxCatchAll" ma:showField="CatchAllData" ma:web="12ac04e5-a257-47a7-b2b1-30af1137ae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3b7df1-ab91-4c97-b31a-62355c81a008">
      <Terms xmlns="http://schemas.microsoft.com/office/infopath/2007/PartnerControls"/>
    </lcf76f155ced4ddcb4097134ff3c332f>
    <TaxCatchAll xmlns="12ac04e5-a257-47a7-b2b1-30af1137aec2" xsi:nil="true"/>
  </documentManagement>
</p:properties>
</file>

<file path=customXml/itemProps1.xml><?xml version="1.0" encoding="utf-8"?>
<ds:datastoreItem xmlns:ds="http://schemas.openxmlformats.org/officeDocument/2006/customXml" ds:itemID="{5806B178-9F71-45AF-974F-68A58B517C76}"/>
</file>

<file path=customXml/itemProps2.xml><?xml version="1.0" encoding="utf-8"?>
<ds:datastoreItem xmlns:ds="http://schemas.openxmlformats.org/officeDocument/2006/customXml" ds:itemID="{6348755B-AB0C-4BAC-AEEA-A26A71DAC467}"/>
</file>

<file path=customXml/itemProps3.xml><?xml version="1.0" encoding="utf-8"?>
<ds:datastoreItem xmlns:ds="http://schemas.openxmlformats.org/officeDocument/2006/customXml" ds:itemID="{E6BB0F52-8523-49C2-975A-F2BD583D1E8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1659</Words>
  <Characters>10452</Characters>
  <Application>Microsoft Office Word</Application>
  <DocSecurity>0</DocSecurity>
  <Lines>87</Lines>
  <Paragraphs>24</Paragraphs>
  <ScaleCrop>false</ScaleCrop>
  <Company/>
  <LinksUpToDate>false</LinksUpToDate>
  <CharactersWithSpaces>12087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Kollmar</dc:creator>
  <cp:keywords/>
  <dc:description/>
  <cp:lastModifiedBy>Florian Kollmar</cp:lastModifiedBy>
  <cp:revision>1</cp:revision>
  <dcterms:created xsi:type="dcterms:W3CDTF">2026-01-20T16:04:00Z</dcterms:created>
  <dcterms:modified xsi:type="dcterms:W3CDTF">2026-01-20T16:14:00Z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0x010100B93246B90D5CAA458052AD3A9B0D02D1</vt:lpwstr>
  </property>
</Properties>
</file>