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9223" w14:textId="77777777" w:rsidR="00B74A01" w:rsidRDefault="00B74A01">
      <w:pPr>
        <w:spacing w:after="60"/>
      </w:pPr>
    </w:p>
    <w:p w14:paraId="7B069224" w14:textId="71436E08" w:rsidR="00B74A01" w:rsidRDefault="008F7E3F" w:rsidP="00CB7BE5">
      <w:pPr>
        <w:spacing w:after="80"/>
      </w:pPr>
      <w:r>
        <w:rPr>
          <w:b/>
          <w:bCs/>
          <w:color w:val="1F3864"/>
          <w:sz w:val="32"/>
          <w:szCs w:val="32"/>
        </w:rPr>
        <w:t>Claude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4A01" w14:paraId="7B0692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8" w14:textId="77777777" w:rsidR="00B74A01" w:rsidRDefault="00000000">
            <w:r>
              <w:rPr>
                <w:b/>
                <w:bCs/>
                <w:sz w:val="18"/>
                <w:szCs w:val="18"/>
              </w:rPr>
              <w:t>Paramètre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9" w14:textId="77777777" w:rsidR="00B74A01" w:rsidRDefault="00000000">
            <w:r>
              <w:rPr>
                <w:b/>
                <w:bCs/>
                <w:sz w:val="18"/>
                <w:szCs w:val="18"/>
              </w:rPr>
              <w:t>Valeur</w:t>
            </w:r>
          </w:p>
        </w:tc>
      </w:tr>
      <w:tr w:rsidR="00B74A01" w14:paraId="7B06922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B" w14:textId="77777777" w:rsidR="00B74A01" w:rsidRDefault="00000000">
            <w:r>
              <w:rPr>
                <w:sz w:val="18"/>
                <w:szCs w:val="18"/>
              </w:rPr>
              <w:t>Tension d'entrée (batterie LiPo 2S)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C" w14:textId="77777777" w:rsidR="00B74A01" w:rsidRDefault="00000000">
            <w:r>
              <w:rPr>
                <w:sz w:val="18"/>
                <w:szCs w:val="18"/>
              </w:rPr>
              <w:t>VIN = 7,4 V</w:t>
            </w:r>
          </w:p>
        </w:tc>
      </w:tr>
      <w:tr w:rsidR="00B74A01" w14:paraId="7B0692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E" w14:textId="77777777" w:rsidR="00B74A01" w:rsidRDefault="00000000">
            <w:r>
              <w:rPr>
                <w:sz w:val="18"/>
                <w:szCs w:val="18"/>
              </w:rPr>
              <w:t>Tension de sortie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F" w14:textId="77777777" w:rsidR="00B74A01" w:rsidRDefault="00000000">
            <w:r>
              <w:rPr>
                <w:sz w:val="18"/>
                <w:szCs w:val="18"/>
              </w:rPr>
              <w:t>VOUT = 3,3 V</w:t>
            </w:r>
          </w:p>
        </w:tc>
      </w:tr>
      <w:tr w:rsidR="00B74A01" w14:paraId="7B0692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1" w14:textId="77777777" w:rsidR="00B74A01" w:rsidRDefault="00000000">
            <w:r>
              <w:rPr>
                <w:sz w:val="18"/>
                <w:szCs w:val="18"/>
              </w:rPr>
              <w:t>Courant nominal de sortie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2" w14:textId="77777777" w:rsidR="00B74A01" w:rsidRDefault="00000000">
            <w:r>
              <w:rPr>
                <w:sz w:val="18"/>
                <w:szCs w:val="18"/>
              </w:rPr>
              <w:t>IS = 200 mA</w:t>
            </w:r>
          </w:p>
        </w:tc>
      </w:tr>
      <w:tr w:rsidR="00B74A01" w14:paraId="7B0692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4" w14:textId="77777777" w:rsidR="00B74A01" w:rsidRDefault="00000000">
            <w:r>
              <w:rPr>
                <w:sz w:val="18"/>
                <w:szCs w:val="18"/>
              </w:rPr>
              <w:t>Ondulation courant inductance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5" w14:textId="77777777" w:rsidR="00B74A01" w:rsidRDefault="00000000">
            <w:r>
              <w:rPr>
                <w:sz w:val="18"/>
                <w:szCs w:val="18"/>
              </w:rPr>
              <w:t>ΔIL = 30 % de IS</w:t>
            </w:r>
          </w:p>
        </w:tc>
      </w:tr>
      <w:tr w:rsidR="00B74A01" w14:paraId="7B0692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7" w14:textId="77777777" w:rsidR="00B74A01" w:rsidRDefault="00000000">
            <w:r>
              <w:rPr>
                <w:sz w:val="18"/>
                <w:szCs w:val="18"/>
              </w:rPr>
              <w:t>Ondulation tension sortie max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8" w14:textId="77777777" w:rsidR="00B74A01" w:rsidRDefault="00000000">
            <w:r>
              <w:rPr>
                <w:sz w:val="18"/>
                <w:szCs w:val="18"/>
              </w:rPr>
              <w:t>ΔVS = 50 mV</w:t>
            </w:r>
          </w:p>
        </w:tc>
      </w:tr>
      <w:tr w:rsidR="00B74A01" w14:paraId="7B0692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A" w14:textId="77777777" w:rsidR="00B74A01" w:rsidRDefault="00000000">
            <w:r>
              <w:rPr>
                <w:sz w:val="18"/>
                <w:szCs w:val="18"/>
              </w:rPr>
              <w:t>Fréquence de découpage (LT1959)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B" w14:textId="77777777" w:rsidR="00B74A01" w:rsidRDefault="00000000">
            <w:r>
              <w:rPr>
                <w:sz w:val="18"/>
                <w:szCs w:val="18"/>
              </w:rPr>
              <w:t>f = 500 kHz</w:t>
            </w:r>
          </w:p>
        </w:tc>
      </w:tr>
    </w:tbl>
    <w:p w14:paraId="7B06923F" w14:textId="77777777" w:rsidR="00B74A01" w:rsidRDefault="00000000">
      <w:pPr>
        <w:pStyle w:val="Titre1"/>
      </w:pPr>
      <w:r>
        <w:t>1. Rapport cyclique (Duty Cycle)</w:t>
      </w:r>
    </w:p>
    <w:p w14:paraId="7B069240" w14:textId="77777777" w:rsidR="00B74A01" w:rsidRDefault="00000000">
      <w:pPr>
        <w:spacing w:after="100"/>
      </w:pPr>
      <w:r>
        <w:rPr>
          <w:color w:val="000000"/>
        </w:rPr>
        <w:t>Pour un convertisseur buck idéal en mode continu, le rapport cyclique est :</w:t>
      </w:r>
    </w:p>
    <w:p w14:paraId="7B069241" w14:textId="77777777" w:rsidR="00B74A01" w:rsidRPr="008F7E3F" w:rsidRDefault="00000000">
      <w:pPr>
        <w:spacing w:before="80" w:after="80"/>
        <w:jc w:val="center"/>
        <w:rPr>
          <w:lang w:val="en-US"/>
        </w:rPr>
      </w:pPr>
      <w:r w:rsidRPr="008F7E3F">
        <w:rPr>
          <w:rFonts w:ascii="Courier New" w:eastAsia="Courier New" w:hAnsi="Courier New" w:cs="Courier New"/>
          <w:b/>
          <w:bCs/>
          <w:color w:val="1F497D"/>
          <w:lang w:val="en-US"/>
        </w:rPr>
        <w:t>D = VOUT / VIN</w:t>
      </w:r>
    </w:p>
    <w:p w14:paraId="7B069242" w14:textId="77777777" w:rsidR="00B74A01" w:rsidRPr="008F7E3F" w:rsidRDefault="00000000">
      <w:pPr>
        <w:spacing w:before="80" w:after="80"/>
        <w:jc w:val="center"/>
        <w:rPr>
          <w:lang w:val="en-US"/>
        </w:rPr>
      </w:pPr>
      <w:r w:rsidRPr="008F7E3F">
        <w:rPr>
          <w:rFonts w:ascii="Courier New" w:eastAsia="Courier New" w:hAnsi="Courier New" w:cs="Courier New"/>
          <w:b/>
          <w:bCs/>
          <w:color w:val="1F497D"/>
          <w:lang w:val="en-US"/>
        </w:rPr>
        <w:t>D = 3,3 / 7,4</w:t>
      </w:r>
    </w:p>
    <w:p w14:paraId="7B069243" w14:textId="77777777" w:rsidR="00B74A01" w:rsidRPr="008F7E3F" w:rsidRDefault="00000000">
      <w:pPr>
        <w:spacing w:before="40" w:after="120"/>
        <w:jc w:val="center"/>
        <w:rPr>
          <w:lang w:val="en-US"/>
        </w:rPr>
      </w:pPr>
      <w:r w:rsidRPr="008F7E3F">
        <w:rPr>
          <w:b/>
          <w:bCs/>
          <w:color w:val="2E7D32"/>
          <w:lang w:val="en-US"/>
        </w:rPr>
        <w:t>D = 0,446   →   ton = 0,892 µs   /   toff = 1,108 µs</w:t>
      </w:r>
    </w:p>
    <w:p w14:paraId="7B069244" w14:textId="77777777" w:rsidR="00B74A01" w:rsidRDefault="00000000">
      <w:pPr>
        <w:spacing w:after="100"/>
      </w:pPr>
      <w:r>
        <w:rPr>
          <w:color w:val="000000"/>
        </w:rPr>
        <w:t>Vérification : D = 44,6 % &lt; 50 % → courant limite IP = 4,5 A garanti par le LT1959.</w:t>
      </w:r>
    </w:p>
    <w:p w14:paraId="7B069246" w14:textId="77777777" w:rsidR="00B74A01" w:rsidRDefault="00000000">
      <w:pPr>
        <w:pStyle w:val="Titre1"/>
      </w:pPr>
      <w:r>
        <w:t>2. Calcul de l'inductance L1</w:t>
      </w:r>
    </w:p>
    <w:p w14:paraId="7B069247" w14:textId="77777777" w:rsidR="00B74A01" w:rsidRDefault="00000000">
      <w:pPr>
        <w:pStyle w:val="Titre2"/>
        <w:spacing w:before="240"/>
      </w:pPr>
      <w:r>
        <w:t>2.1 Ondulation de courant cible</w:t>
      </w:r>
    </w:p>
    <w:p w14:paraId="7B069248" w14:textId="77777777" w:rsidR="00B74A01" w:rsidRDefault="00000000">
      <w:pPr>
        <w:spacing w:after="100"/>
      </w:pPr>
      <w:r>
        <w:rPr>
          <w:color w:val="000000"/>
        </w:rPr>
        <w:t>L'ondulation crête-à-crête de courant dans l'inductance est fixée à 30 % du courant de sortie :</w:t>
      </w:r>
    </w:p>
    <w:p w14:paraId="7B069249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ΔIL = 0,30 × IS = 0,30 × 200 mA</w:t>
      </w:r>
    </w:p>
    <w:p w14:paraId="7B06924A" w14:textId="77777777" w:rsidR="00B74A01" w:rsidRDefault="00000000">
      <w:pPr>
        <w:spacing w:before="40" w:after="120"/>
        <w:jc w:val="center"/>
      </w:pPr>
      <w:r>
        <w:rPr>
          <w:b/>
          <w:bCs/>
          <w:color w:val="2E7D32"/>
        </w:rPr>
        <w:t>ΔIL = 60 mA</w:t>
      </w:r>
    </w:p>
    <w:p w14:paraId="7B06924B" w14:textId="77777777" w:rsidR="00B74A01" w:rsidRDefault="00000000">
      <w:pPr>
        <w:pStyle w:val="Titre2"/>
        <w:spacing w:before="240"/>
      </w:pPr>
      <w:r>
        <w:t>2.2 Valeur minimale de L</w:t>
      </w:r>
    </w:p>
    <w:p w14:paraId="7B06924C" w14:textId="77777777" w:rsidR="00B74A01" w:rsidRDefault="00000000">
      <w:pPr>
        <w:spacing w:after="100"/>
      </w:pPr>
      <w:r>
        <w:rPr>
          <w:color w:val="000000"/>
        </w:rPr>
        <w:t>La formule issue de la datasheet LT1959 pour le mode continu est :</w:t>
      </w:r>
    </w:p>
    <w:p w14:paraId="7B06924D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L = (VOUT × (VIN - VOUT)) / (VIN × ΔIL × f)</w:t>
      </w:r>
    </w:p>
    <w:p w14:paraId="7B06924E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L = (3,3 × (7,4 - 3,3)) / (7,4 × 0,060 × 500×10³)</w:t>
      </w:r>
    </w:p>
    <w:p w14:paraId="7B06924F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L = (3,3 × 4,1) / (7,4 × 30 000)</w:t>
      </w:r>
    </w:p>
    <w:p w14:paraId="7B069250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L = 13,53 / 222 000</w:t>
      </w:r>
    </w:p>
    <w:p w14:paraId="7B069251" w14:textId="77777777" w:rsidR="00B74A01" w:rsidRDefault="00000000">
      <w:pPr>
        <w:spacing w:before="40" w:after="120"/>
        <w:jc w:val="center"/>
      </w:pPr>
      <w:r>
        <w:rPr>
          <w:b/>
          <w:bCs/>
          <w:color w:val="2E7D32"/>
        </w:rPr>
        <w:t>L_min = 60,9 µH</w:t>
      </w:r>
    </w:p>
    <w:p w14:paraId="7B069252" w14:textId="77777777" w:rsidR="00B74A01" w:rsidRDefault="00000000">
      <w:pPr>
        <w:spacing w:after="100"/>
      </w:pPr>
      <w:r>
        <w:rPr>
          <w:color w:val="000000"/>
        </w:rPr>
        <w:t>Valeur normalisée choisie : L1 = 10 µH (série standard, disponible avec Isat &gt; 500 mA).</w:t>
      </w:r>
    </w:p>
    <w:p w14:paraId="7B069253" w14:textId="77777777" w:rsidR="00B74A01" w:rsidRDefault="00000000">
      <w:pPr>
        <w:spacing w:after="100"/>
      </w:pPr>
      <w:r>
        <w:rPr>
          <w:color w:val="555555"/>
        </w:rPr>
        <w:t>Remarque : avec L = 10 µH, l'ondulation réelle sera plus faible que la cible de 30 % :</w:t>
      </w:r>
    </w:p>
    <w:p w14:paraId="7B069254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ΔIL_réel = (VOUT × (VIN - VOUT)) / (VIN × L × f)</w:t>
      </w:r>
    </w:p>
    <w:p w14:paraId="7B069255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ΔIL_réel = (3,3 × 4,1) / (7,4 × 10×10⁻⁶ × 500×10³)</w:t>
      </w:r>
    </w:p>
    <w:p w14:paraId="7B069256" w14:textId="77777777" w:rsidR="00B74A01" w:rsidRDefault="00000000">
      <w:pPr>
        <w:spacing w:before="40" w:after="120"/>
        <w:jc w:val="center"/>
      </w:pPr>
      <w:r>
        <w:rPr>
          <w:b/>
          <w:bCs/>
          <w:color w:val="2E7D32"/>
        </w:rPr>
        <w:t>ΔIL_réel ≈ 365 mA  →  18 % de IS  ✓ (&lt; 30 %)</w:t>
      </w:r>
    </w:p>
    <w:p w14:paraId="7B069258" w14:textId="77777777" w:rsidR="00B74A01" w:rsidRDefault="00000000">
      <w:pPr>
        <w:pStyle w:val="Titre1"/>
      </w:pPr>
      <w:r>
        <w:t>3. Courants crête et vallée dans l'inductance</w:t>
      </w:r>
    </w:p>
    <w:p w14:paraId="7B069259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IL_peak   = IS + ΔIL_réel/2 = 200 + 183  = 383 mA</w:t>
      </w:r>
    </w:p>
    <w:p w14:paraId="7B06925A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IL_valley = IS - ΔIL_réel/2 = 200 - 183  =  17 mA</w:t>
      </w:r>
    </w:p>
    <w:p w14:paraId="7B06925B" w14:textId="77777777" w:rsidR="00B74A01" w:rsidRDefault="00000000">
      <w:pPr>
        <w:spacing w:after="100"/>
      </w:pPr>
      <w:r>
        <w:rPr>
          <w:color w:val="000000"/>
        </w:rPr>
        <w:t>Vérification mode continu : IL_valley &gt; 0  ✓</w:t>
      </w:r>
    </w:p>
    <w:p w14:paraId="7B06925C" w14:textId="77777777" w:rsidR="00B74A01" w:rsidRDefault="00000000">
      <w:pPr>
        <w:spacing w:after="100"/>
      </w:pPr>
      <w:r>
        <w:rPr>
          <w:color w:val="2E7D32"/>
        </w:rPr>
        <w:t>Courant de saturation requis : Isat &gt; IL_peak = 383 mA → inductor standard 10 µH suffisant.</w:t>
      </w:r>
    </w:p>
    <w:p w14:paraId="7B06925D" w14:textId="77777777" w:rsidR="00B74A01" w:rsidRDefault="00B74A01">
      <w:pPr>
        <w:spacing w:after="60"/>
      </w:pPr>
    </w:p>
    <w:p w14:paraId="7B06925E" w14:textId="77777777" w:rsidR="00B74A01" w:rsidRDefault="00000000">
      <w:pPr>
        <w:pStyle w:val="Titre1"/>
      </w:pPr>
      <w:r>
        <w:lastRenderedPageBreak/>
        <w:t>4. Condensateur de sortie C3</w:t>
      </w:r>
    </w:p>
    <w:p w14:paraId="7B06925F" w14:textId="77777777" w:rsidR="00B74A01" w:rsidRDefault="00000000">
      <w:pPr>
        <w:pStyle w:val="Titre2"/>
        <w:spacing w:before="240"/>
      </w:pPr>
      <w:r>
        <w:t>4.1 Contrainte ESR (ondulation de tension)</w:t>
      </w:r>
    </w:p>
    <w:p w14:paraId="7B069260" w14:textId="77777777" w:rsidR="00B74A01" w:rsidRDefault="00000000">
      <w:pPr>
        <w:spacing w:after="100"/>
      </w:pPr>
      <w:r>
        <w:rPr>
          <w:color w:val="000000"/>
        </w:rPr>
        <w:t>L'ondulation de tension en sortie est principalement déterminée par l'ESR du condensateur :</w:t>
      </w:r>
    </w:p>
    <w:p w14:paraId="7B069261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ΔVS ≈ ΔIL_réel × ESR</w:t>
      </w:r>
    </w:p>
    <w:p w14:paraId="7B069262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ESR_max = ΔVS / ΔIL_réel = 50×10⁻³ / 0,365</w:t>
      </w:r>
    </w:p>
    <w:p w14:paraId="7B069263" w14:textId="77777777" w:rsidR="00B74A01" w:rsidRDefault="00000000">
      <w:pPr>
        <w:spacing w:before="40" w:after="120"/>
        <w:jc w:val="center"/>
      </w:pPr>
      <w:r>
        <w:rPr>
          <w:b/>
          <w:bCs/>
          <w:color w:val="2E7D32"/>
        </w:rPr>
        <w:t>ESR_max = 136 mΩ</w:t>
      </w:r>
    </w:p>
    <w:p w14:paraId="7B069264" w14:textId="77777777" w:rsidR="00B74A01" w:rsidRDefault="00000000">
      <w:pPr>
        <w:spacing w:after="100"/>
      </w:pPr>
      <w:r>
        <w:rPr>
          <w:color w:val="000000"/>
        </w:rPr>
        <w:t>Condensateur choisi : AVX TPS 100 µF / 10 V (tantalum solide, ESR typ. 100 mΩ &lt; 136 mΩ)  ✓</w:t>
      </w:r>
    </w:p>
    <w:p w14:paraId="7B069265" w14:textId="77777777" w:rsidR="00B74A01" w:rsidRDefault="00000000">
      <w:pPr>
        <w:pStyle w:val="Titre2"/>
        <w:spacing w:before="240"/>
      </w:pPr>
      <w:r>
        <w:t>4.2 Valeur en capacité</w:t>
      </w:r>
    </w:p>
    <w:p w14:paraId="7B069266" w14:textId="77777777" w:rsidR="00B74A01" w:rsidRDefault="00000000">
      <w:pPr>
        <w:spacing w:after="100"/>
      </w:pPr>
      <w:r>
        <w:rPr>
          <w:color w:val="000000"/>
        </w:rPr>
        <w:t>La valeur en µF n'est pas critique. Avec C3 = 100 µF :</w:t>
      </w:r>
    </w:p>
    <w:p w14:paraId="7B069267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Ondulation capacitive = ΔIL / (8 × f × C3)</w:t>
      </w:r>
    </w:p>
    <w:p w14:paraId="7B069268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= 0,365 / (8 × 500×10³ × 100×10⁻⁶)</w:t>
      </w:r>
    </w:p>
    <w:p w14:paraId="7B069269" w14:textId="77777777" w:rsidR="00B74A01" w:rsidRDefault="00000000">
      <w:pPr>
        <w:spacing w:before="40" w:after="120"/>
        <w:jc w:val="center"/>
      </w:pPr>
      <w:r>
        <w:rPr>
          <w:b/>
          <w:bCs/>
          <w:color w:val="2E7D32"/>
        </w:rPr>
        <w:t>= 0,91 mV  (négligeable devant la contribution ESR)</w:t>
      </w:r>
    </w:p>
    <w:p w14:paraId="7B06926B" w14:textId="77777777" w:rsidR="00B74A01" w:rsidRDefault="00000000">
      <w:pPr>
        <w:pStyle w:val="Titre1"/>
      </w:pPr>
      <w:r>
        <w:t>5. Condensateur d'entrée C1</w:t>
      </w:r>
    </w:p>
    <w:p w14:paraId="7B06926C" w14:textId="77777777" w:rsidR="00B74A01" w:rsidRDefault="00000000">
      <w:pPr>
        <w:spacing w:after="100"/>
      </w:pPr>
      <w:r>
        <w:rPr>
          <w:color w:val="000000"/>
        </w:rPr>
        <w:t>Le courant RMS dans le condensateur d'entrée est :</w:t>
      </w:r>
    </w:p>
    <w:p w14:paraId="7B06926D" w14:textId="77777777" w:rsidR="00B74A01" w:rsidRPr="008F7E3F" w:rsidRDefault="00000000">
      <w:pPr>
        <w:spacing w:before="80" w:after="80"/>
        <w:jc w:val="center"/>
        <w:rPr>
          <w:lang w:val="en-US"/>
        </w:rPr>
      </w:pPr>
      <w:r w:rsidRPr="008F7E3F">
        <w:rPr>
          <w:rFonts w:ascii="Courier New" w:eastAsia="Courier New" w:hAnsi="Courier New" w:cs="Courier New"/>
          <w:b/>
          <w:bCs/>
          <w:color w:val="1F497D"/>
          <w:lang w:val="en-US"/>
        </w:rPr>
        <w:t>I_C1_rms = IS × √(VOUT × (VIN - VOUT)) / VIN</w:t>
      </w:r>
    </w:p>
    <w:p w14:paraId="7B06926E" w14:textId="77777777" w:rsidR="00B74A01" w:rsidRPr="008F7E3F" w:rsidRDefault="00000000">
      <w:pPr>
        <w:spacing w:before="80" w:after="80"/>
        <w:jc w:val="center"/>
        <w:rPr>
          <w:lang w:val="en-US"/>
        </w:rPr>
      </w:pPr>
      <w:r w:rsidRPr="008F7E3F">
        <w:rPr>
          <w:rFonts w:ascii="Courier New" w:eastAsia="Courier New" w:hAnsi="Courier New" w:cs="Courier New"/>
          <w:b/>
          <w:bCs/>
          <w:color w:val="1F497D"/>
          <w:lang w:val="en-US"/>
        </w:rPr>
        <w:t>I_C1_rms = 0,200 × √(3,3 × 4,1 / 7,4)</w:t>
      </w:r>
    </w:p>
    <w:p w14:paraId="7B06926F" w14:textId="77777777" w:rsidR="00B74A01" w:rsidRPr="008F7E3F" w:rsidRDefault="00000000">
      <w:pPr>
        <w:spacing w:before="80" w:after="80"/>
        <w:jc w:val="center"/>
        <w:rPr>
          <w:lang w:val="en-US"/>
        </w:rPr>
      </w:pPr>
      <w:r w:rsidRPr="008F7E3F">
        <w:rPr>
          <w:rFonts w:ascii="Courier New" w:eastAsia="Courier New" w:hAnsi="Courier New" w:cs="Courier New"/>
          <w:b/>
          <w:bCs/>
          <w:color w:val="1F497D"/>
          <w:lang w:val="en-US"/>
        </w:rPr>
        <w:t>I_C1_rms = 0,200 × √(0,183)</w:t>
      </w:r>
    </w:p>
    <w:p w14:paraId="7B069270" w14:textId="77777777" w:rsidR="00B74A01" w:rsidRDefault="00000000">
      <w:pPr>
        <w:spacing w:before="40" w:after="120"/>
        <w:jc w:val="center"/>
      </w:pPr>
      <w:r>
        <w:rPr>
          <w:b/>
          <w:bCs/>
          <w:color w:val="2E7D32"/>
        </w:rPr>
        <w:t>I_C1_rms ≈ 85,5 mA</w:t>
      </w:r>
    </w:p>
    <w:p w14:paraId="7B069271" w14:textId="77777777" w:rsidR="00B74A01" w:rsidRDefault="00000000">
      <w:pPr>
        <w:spacing w:after="100"/>
      </w:pPr>
      <w:r>
        <w:rPr>
          <w:color w:val="000000"/>
        </w:rPr>
        <w:t>Condensateur choisi : C1 = 100 µF / 10 V, tantalum AVX TPS (Iripple ≥ 0,7 A)  ✓</w:t>
      </w:r>
    </w:p>
    <w:p w14:paraId="7B069273" w14:textId="77777777" w:rsidR="00B74A01" w:rsidRDefault="00000000">
      <w:pPr>
        <w:pStyle w:val="Titre1"/>
      </w:pPr>
      <w:r>
        <w:t>6. Diode de roue libre D1</w:t>
      </w:r>
    </w:p>
    <w:p w14:paraId="7B069274" w14:textId="77777777" w:rsidR="00B74A01" w:rsidRDefault="00000000">
      <w:pPr>
        <w:spacing w:after="100"/>
      </w:pPr>
      <w:r>
        <w:rPr>
          <w:color w:val="000000"/>
        </w:rPr>
        <w:t>Courant moyen dans D1 :</w:t>
      </w:r>
    </w:p>
    <w:p w14:paraId="7B069275" w14:textId="77777777" w:rsidR="00B74A01" w:rsidRPr="008F7E3F" w:rsidRDefault="00000000">
      <w:pPr>
        <w:spacing w:before="80" w:after="80"/>
        <w:jc w:val="center"/>
        <w:rPr>
          <w:lang w:val="en-US"/>
        </w:rPr>
      </w:pPr>
      <w:r w:rsidRPr="008F7E3F">
        <w:rPr>
          <w:rFonts w:ascii="Courier New" w:eastAsia="Courier New" w:hAnsi="Courier New" w:cs="Courier New"/>
          <w:b/>
          <w:bCs/>
          <w:color w:val="1F497D"/>
          <w:lang w:val="en-US"/>
        </w:rPr>
        <w:t>ID1_avg = IS × (VIN - VOUT) / VIN</w:t>
      </w:r>
    </w:p>
    <w:p w14:paraId="7B069276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ID1_avg = 0,200 × (7,4 - 3,3) / 7,4</w:t>
      </w:r>
    </w:p>
    <w:p w14:paraId="7B069277" w14:textId="77777777" w:rsidR="00B74A01" w:rsidRDefault="00000000">
      <w:pPr>
        <w:spacing w:before="40" w:after="120"/>
        <w:jc w:val="center"/>
      </w:pPr>
      <w:r>
        <w:rPr>
          <w:b/>
          <w:bCs/>
          <w:color w:val="2E7D32"/>
        </w:rPr>
        <w:t>ID1_avg = 110 mA</w:t>
      </w:r>
    </w:p>
    <w:p w14:paraId="7B069278" w14:textId="77777777" w:rsidR="00B74A01" w:rsidRDefault="00000000">
      <w:pPr>
        <w:spacing w:after="100"/>
      </w:pPr>
      <w:r>
        <w:rPr>
          <w:color w:val="000000"/>
        </w:rPr>
        <w:t>Tension inverse maximale = VIN = 7,4 V</w:t>
      </w:r>
    </w:p>
    <w:p w14:paraId="7B069279" w14:textId="77777777" w:rsidR="00B74A01" w:rsidRDefault="00000000">
      <w:pPr>
        <w:spacing w:after="100"/>
      </w:pPr>
      <w:r>
        <w:rPr>
          <w:color w:val="000000"/>
        </w:rPr>
        <w:t>Diode choisie : MBRS330T3 (Schottky, 3 A / 30 V, VF typ. 0,5 V @ 3 A)  ✓</w:t>
      </w:r>
    </w:p>
    <w:p w14:paraId="7B06927B" w14:textId="77777777" w:rsidR="00B74A01" w:rsidRDefault="00000000">
      <w:pPr>
        <w:pStyle w:val="Titre1"/>
      </w:pPr>
      <w:r>
        <w:t>7. Condensateur BOOST C2</w:t>
      </w:r>
    </w:p>
    <w:p w14:paraId="7B06927C" w14:textId="77777777" w:rsidR="00B74A01" w:rsidRDefault="00000000">
      <w:pPr>
        <w:spacing w:after="100"/>
      </w:pPr>
      <w:r>
        <w:rPr>
          <w:color w:val="000000"/>
        </w:rPr>
        <w:t>Le condensateur BOOST alimente le driver de l'interrupteur NPN pour le saturer. La valeur minimale est :</w:t>
      </w:r>
    </w:p>
    <w:p w14:paraId="7B06927D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C2_min = (IS/50) / (f × 0,6)</w:t>
      </w:r>
    </w:p>
    <w:p w14:paraId="7B06927E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C2_min = (0,200/50) / (500×10³ × 0,6)</w:t>
      </w:r>
    </w:p>
    <w:p w14:paraId="7B06927F" w14:textId="77777777" w:rsidR="00B74A01" w:rsidRDefault="00000000">
      <w:pPr>
        <w:spacing w:before="40" w:after="120"/>
        <w:jc w:val="center"/>
      </w:pPr>
      <w:r>
        <w:rPr>
          <w:b/>
          <w:bCs/>
          <w:color w:val="2E7D32"/>
        </w:rPr>
        <w:t>C2_min ≈ 13 nF  →  C2 choisi = 0,68 µF (valeur datasheet standard)  ✓</w:t>
      </w:r>
    </w:p>
    <w:p w14:paraId="7B069280" w14:textId="77777777" w:rsidR="00B74A01" w:rsidRDefault="00000000">
      <w:pPr>
        <w:spacing w:after="100"/>
      </w:pPr>
      <w:r>
        <w:rPr>
          <w:color w:val="000000"/>
        </w:rPr>
        <w:t>Diode D2 : 1N914 ou 1N4148, anode connectée à VOUT.</w:t>
      </w:r>
    </w:p>
    <w:p w14:paraId="7B069282" w14:textId="77777777" w:rsidR="00B74A01" w:rsidRDefault="00000000">
      <w:pPr>
        <w:pStyle w:val="Titre1"/>
      </w:pPr>
      <w:r>
        <w:t>8. Réseau de contre-réaction (R1, R2)</w:t>
      </w:r>
    </w:p>
    <w:p w14:paraId="7B069283" w14:textId="77777777" w:rsidR="00B74A01" w:rsidRDefault="00000000">
      <w:pPr>
        <w:spacing w:after="100"/>
      </w:pPr>
      <w:r>
        <w:rPr>
          <w:color w:val="000000"/>
        </w:rPr>
        <w:t>La tension de référence interne est VREF = 1,21 V. Le diviseur résistif R1/R2 fixe VOUT :</w:t>
      </w:r>
    </w:p>
    <w:p w14:paraId="7B069284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VOUT = VREF × (1 + R1/R2)</w:t>
      </w:r>
    </w:p>
    <w:p w14:paraId="7B069285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→  R1/R2 = (VOUT/VREF) - 1 = (3,3/1,21) - 1 = 1,727</w:t>
      </w:r>
    </w:p>
    <w:p w14:paraId="7B069286" w14:textId="77777777" w:rsidR="00B74A01" w:rsidRDefault="00000000">
      <w:pPr>
        <w:spacing w:after="100"/>
      </w:pPr>
      <w:r>
        <w:rPr>
          <w:color w:val="000000"/>
        </w:rPr>
        <w:t>Choix de R2 ≤ 2,5 kΩ (recommandation datasheet) : R2 = 2,49 kΩ</w:t>
      </w:r>
    </w:p>
    <w:p w14:paraId="7B069287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R1 = R2 × (VOUT/VREF - 1) = 2490 × 1,727</w:t>
      </w:r>
    </w:p>
    <w:p w14:paraId="7B069288" w14:textId="77777777" w:rsidR="00B74A01" w:rsidRDefault="00000000">
      <w:pPr>
        <w:spacing w:before="40" w:after="120"/>
        <w:jc w:val="center"/>
      </w:pPr>
      <w:r>
        <w:rPr>
          <w:b/>
          <w:bCs/>
          <w:color w:val="2E7D32"/>
        </w:rPr>
        <w:lastRenderedPageBreak/>
        <w:t>R1 = 4 298 Ω  →  valeur normalisée : R1 = 4,32 kΩ (E96, 1 %)</w:t>
      </w:r>
    </w:p>
    <w:p w14:paraId="7B069289" w14:textId="77777777" w:rsidR="00B74A01" w:rsidRDefault="00000000">
      <w:pPr>
        <w:spacing w:after="100"/>
      </w:pPr>
      <w:r>
        <w:rPr>
          <w:color w:val="000000"/>
        </w:rPr>
        <w:t>Vérification :</w:t>
      </w:r>
    </w:p>
    <w:p w14:paraId="7B06928A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VOUT = 1,21 × (1 + 4320/2490) = 1,21 × 2,735</w:t>
      </w:r>
    </w:p>
    <w:p w14:paraId="7B06928B" w14:textId="77777777" w:rsidR="00B74A01" w:rsidRDefault="00000000">
      <w:pPr>
        <w:spacing w:before="40" w:after="120"/>
        <w:jc w:val="center"/>
      </w:pPr>
      <w:r>
        <w:rPr>
          <w:b/>
          <w:bCs/>
          <w:color w:val="2E7D32"/>
        </w:rPr>
        <w:t>VOUT = 3,309 V  ✓  (erreur &lt; 0,3 %)</w:t>
      </w:r>
    </w:p>
    <w:p w14:paraId="7B06928D" w14:textId="77777777" w:rsidR="00B74A01" w:rsidRDefault="00000000">
      <w:pPr>
        <w:pStyle w:val="Titre1"/>
      </w:pPr>
      <w:r>
        <w:t>9. Condensateur de compensation VC (CC)</w:t>
      </w:r>
    </w:p>
    <w:p w14:paraId="7B06928E" w14:textId="77777777" w:rsidR="00B74A01" w:rsidRDefault="00000000">
      <w:pPr>
        <w:spacing w:after="100"/>
      </w:pPr>
      <w:r>
        <w:rPr>
          <w:color w:val="000000"/>
        </w:rPr>
        <w:t>La compensation par défaut recommandée par la datasheet pour la majorité des applications est :</w:t>
      </w:r>
    </w:p>
    <w:p w14:paraId="7B06928F" w14:textId="77777777" w:rsidR="00B74A0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497D"/>
        </w:rPr>
        <w:t>CC = 1,5 nF  (condensateur seul, RC = 0)</w:t>
      </w:r>
    </w:p>
    <w:p w14:paraId="7B069290" w14:textId="77777777" w:rsidR="00B74A01" w:rsidRDefault="00000000">
      <w:pPr>
        <w:spacing w:after="100"/>
      </w:pPr>
      <w:r>
        <w:rPr>
          <w:color w:val="000000"/>
        </w:rPr>
        <w:t>Ce réseau crée un pôle à :</w:t>
      </w:r>
    </w:p>
    <w:p w14:paraId="7B069291" w14:textId="77777777" w:rsidR="00B74A01" w:rsidRPr="008F7E3F" w:rsidRDefault="00000000">
      <w:pPr>
        <w:spacing w:before="80" w:after="80"/>
        <w:jc w:val="center"/>
        <w:rPr>
          <w:lang w:val="en-US"/>
        </w:rPr>
      </w:pPr>
      <w:r w:rsidRPr="008F7E3F">
        <w:rPr>
          <w:rFonts w:ascii="Courier New" w:eastAsia="Courier New" w:hAnsi="Courier New" w:cs="Courier New"/>
          <w:b/>
          <w:bCs/>
          <w:color w:val="1F497D"/>
          <w:lang w:val="en-US"/>
        </w:rPr>
        <w:t>f_pole = 1 / (2</w:t>
      </w:r>
      <w:r>
        <w:rPr>
          <w:rFonts w:ascii="Courier New" w:eastAsia="Courier New" w:hAnsi="Courier New" w:cs="Courier New"/>
          <w:b/>
          <w:bCs/>
          <w:color w:val="1F497D"/>
        </w:rPr>
        <w:t>π</w:t>
      </w:r>
      <w:r w:rsidRPr="008F7E3F">
        <w:rPr>
          <w:rFonts w:ascii="Courier New" w:eastAsia="Courier New" w:hAnsi="Courier New" w:cs="Courier New"/>
          <w:b/>
          <w:bCs/>
          <w:color w:val="1F497D"/>
          <w:lang w:val="en-US"/>
        </w:rPr>
        <w:t xml:space="preserve"> × ROUT_EA × CC) ≈ 530 Hz</w:t>
      </w:r>
    </w:p>
    <w:p w14:paraId="7B069292" w14:textId="77777777" w:rsidR="00B74A01" w:rsidRDefault="00000000">
      <w:pPr>
        <w:spacing w:after="100"/>
      </w:pPr>
      <w:r>
        <w:rPr>
          <w:color w:val="000000"/>
        </w:rPr>
        <w:t>Le déphasage de boucle reste &gt; 60° à la fréquence de coupure (≈ 100 kHz), garantissant la stabilité.</w:t>
      </w:r>
    </w:p>
    <w:p w14:paraId="7B069294" w14:textId="77777777" w:rsidR="00B74A01" w:rsidRDefault="00000000">
      <w:pPr>
        <w:pStyle w:val="Titre1"/>
      </w:pPr>
      <w:r>
        <w:t>10. Bilan des composants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B74A01" w14:paraId="7B06929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5" w14:textId="77777777" w:rsidR="00B74A01" w:rsidRDefault="00000000">
            <w:r>
              <w:rPr>
                <w:b/>
                <w:bCs/>
                <w:sz w:val="18"/>
                <w:szCs w:val="18"/>
              </w:rPr>
              <w:t>Référence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6" w14:textId="77777777" w:rsidR="00B74A01" w:rsidRDefault="00000000">
            <w:r>
              <w:rPr>
                <w:b/>
                <w:bCs/>
                <w:sz w:val="18"/>
                <w:szCs w:val="18"/>
              </w:rPr>
              <w:t>Valeur / Type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7" w14:textId="77777777" w:rsidR="00B74A01" w:rsidRDefault="00000000">
            <w:r>
              <w:rPr>
                <w:b/>
                <w:bCs/>
                <w:sz w:val="18"/>
                <w:szCs w:val="18"/>
              </w:rPr>
              <w:t>Rôle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8" w14:textId="77777777" w:rsidR="00B74A01" w:rsidRDefault="00000000">
            <w:r>
              <w:rPr>
                <w:b/>
                <w:bCs/>
                <w:sz w:val="18"/>
                <w:szCs w:val="18"/>
              </w:rPr>
              <w:t>Critère de choix</w:t>
            </w:r>
          </w:p>
        </w:tc>
      </w:tr>
      <w:tr w:rsidR="00B74A01" w14:paraId="7B06929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A" w14:textId="77777777" w:rsidR="00B74A01" w:rsidRDefault="00000000">
            <w:r>
              <w:rPr>
                <w:sz w:val="18"/>
                <w:szCs w:val="18"/>
              </w:rPr>
              <w:t>L1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B" w14:textId="77777777" w:rsidR="00B74A01" w:rsidRDefault="00000000">
            <w:r>
              <w:rPr>
                <w:sz w:val="18"/>
                <w:szCs w:val="18"/>
              </w:rPr>
              <w:t>10 µH, Isat &gt; 400 mA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C" w14:textId="77777777" w:rsidR="00B74A01" w:rsidRDefault="00000000">
            <w:r>
              <w:rPr>
                <w:sz w:val="18"/>
                <w:szCs w:val="18"/>
              </w:rPr>
              <w:t>Inductance de filtrage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D" w14:textId="77777777" w:rsidR="00B74A01" w:rsidRDefault="00000000">
            <w:r>
              <w:rPr>
                <w:sz w:val="18"/>
                <w:szCs w:val="18"/>
              </w:rPr>
              <w:t>ΔIL ≈ 18 %</w:t>
            </w:r>
          </w:p>
        </w:tc>
      </w:tr>
      <w:tr w:rsidR="00B74A01" w14:paraId="7B0692A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F" w14:textId="77777777" w:rsidR="00B74A01" w:rsidRDefault="00000000">
            <w:r>
              <w:rPr>
                <w:sz w:val="18"/>
                <w:szCs w:val="18"/>
              </w:rPr>
              <w:t>C1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0" w14:textId="77777777" w:rsidR="00B74A01" w:rsidRDefault="00000000">
            <w:r>
              <w:rPr>
                <w:sz w:val="18"/>
                <w:szCs w:val="18"/>
              </w:rPr>
              <w:t>100 µF / 10 V Tant.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1" w14:textId="77777777" w:rsidR="00B74A01" w:rsidRDefault="00000000">
            <w:r>
              <w:rPr>
                <w:sz w:val="18"/>
                <w:szCs w:val="18"/>
              </w:rPr>
              <w:t>Condensateur entrée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2" w14:textId="77777777" w:rsidR="00B74A01" w:rsidRDefault="00000000">
            <w:r>
              <w:rPr>
                <w:sz w:val="18"/>
                <w:szCs w:val="18"/>
              </w:rPr>
              <w:t>Iripple ≥ 86 mA</w:t>
            </w:r>
          </w:p>
        </w:tc>
      </w:tr>
      <w:tr w:rsidR="00B74A01" w14:paraId="7B0692A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4" w14:textId="77777777" w:rsidR="00B74A01" w:rsidRDefault="00000000">
            <w:r>
              <w:rPr>
                <w:sz w:val="18"/>
                <w:szCs w:val="18"/>
              </w:rPr>
              <w:t>C2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5" w14:textId="77777777" w:rsidR="00B74A01" w:rsidRDefault="00000000">
            <w:r>
              <w:rPr>
                <w:sz w:val="18"/>
                <w:szCs w:val="18"/>
              </w:rPr>
              <w:t>0,68 µF céramique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6" w14:textId="77777777" w:rsidR="00B74A01" w:rsidRDefault="00000000">
            <w:r>
              <w:rPr>
                <w:sz w:val="18"/>
                <w:szCs w:val="18"/>
              </w:rPr>
              <w:t>Condensateur BOOST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7" w14:textId="77777777" w:rsidR="00B74A01" w:rsidRDefault="00000000">
            <w:r>
              <w:rPr>
                <w:sz w:val="18"/>
                <w:szCs w:val="18"/>
              </w:rPr>
              <w:t>Charge driver NPN</w:t>
            </w:r>
          </w:p>
        </w:tc>
      </w:tr>
      <w:tr w:rsidR="00B74A01" w14:paraId="7B0692A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9" w14:textId="77777777" w:rsidR="00B74A01" w:rsidRDefault="00000000">
            <w:r>
              <w:rPr>
                <w:sz w:val="18"/>
                <w:szCs w:val="18"/>
              </w:rPr>
              <w:t>C3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A" w14:textId="77777777" w:rsidR="00B74A01" w:rsidRDefault="00000000">
            <w:r>
              <w:rPr>
                <w:sz w:val="18"/>
                <w:szCs w:val="18"/>
              </w:rPr>
              <w:t>100 µF / 10 V Tant.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B" w14:textId="77777777" w:rsidR="00B74A01" w:rsidRDefault="00000000">
            <w:r>
              <w:rPr>
                <w:sz w:val="18"/>
                <w:szCs w:val="18"/>
              </w:rPr>
              <w:t>Condensateur sortie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C" w14:textId="77777777" w:rsidR="00B74A01" w:rsidRDefault="00000000">
            <w:r>
              <w:rPr>
                <w:sz w:val="18"/>
                <w:szCs w:val="18"/>
              </w:rPr>
              <w:t>ESR ≤ 136 mΩ</w:t>
            </w:r>
          </w:p>
        </w:tc>
      </w:tr>
      <w:tr w:rsidR="00B74A01" w14:paraId="7B0692B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E" w14:textId="77777777" w:rsidR="00B74A01" w:rsidRDefault="00000000">
            <w:r>
              <w:rPr>
                <w:sz w:val="18"/>
                <w:szCs w:val="18"/>
              </w:rPr>
              <w:t>CC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F" w14:textId="77777777" w:rsidR="00B74A01" w:rsidRDefault="00000000">
            <w:r>
              <w:rPr>
                <w:sz w:val="18"/>
                <w:szCs w:val="18"/>
              </w:rPr>
              <w:t>1,5 nF céramique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0" w14:textId="77777777" w:rsidR="00B74A01" w:rsidRDefault="00000000">
            <w:r>
              <w:rPr>
                <w:sz w:val="18"/>
                <w:szCs w:val="18"/>
              </w:rPr>
              <w:t>Compensation VC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1" w14:textId="77777777" w:rsidR="00B74A01" w:rsidRDefault="00000000">
            <w:r>
              <w:rPr>
                <w:sz w:val="18"/>
                <w:szCs w:val="18"/>
              </w:rPr>
              <w:t>Stabilité boucle</w:t>
            </w:r>
          </w:p>
        </w:tc>
      </w:tr>
      <w:tr w:rsidR="00B74A01" w14:paraId="7B0692B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3" w14:textId="77777777" w:rsidR="00B74A01" w:rsidRDefault="00000000">
            <w:r>
              <w:rPr>
                <w:sz w:val="18"/>
                <w:szCs w:val="18"/>
              </w:rPr>
              <w:t>D1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4" w14:textId="77777777" w:rsidR="00B74A01" w:rsidRDefault="00000000">
            <w:r>
              <w:rPr>
                <w:sz w:val="18"/>
                <w:szCs w:val="18"/>
              </w:rPr>
              <w:t>MBRS330T3 (3A/30V)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5" w14:textId="77777777" w:rsidR="00B74A01" w:rsidRDefault="00000000">
            <w:r>
              <w:rPr>
                <w:sz w:val="18"/>
                <w:szCs w:val="18"/>
              </w:rPr>
              <w:t>Diode roue libre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6" w14:textId="77777777" w:rsidR="00B74A01" w:rsidRDefault="00000000">
            <w:r>
              <w:rPr>
                <w:sz w:val="18"/>
                <w:szCs w:val="18"/>
              </w:rPr>
              <w:t>VF faible, Schottky</w:t>
            </w:r>
          </w:p>
        </w:tc>
      </w:tr>
      <w:tr w:rsidR="00B74A01" w14:paraId="7B0692B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8" w14:textId="77777777" w:rsidR="00B74A01" w:rsidRDefault="00000000">
            <w:r>
              <w:rPr>
                <w:sz w:val="18"/>
                <w:szCs w:val="18"/>
              </w:rPr>
              <w:t>D2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9" w14:textId="77777777" w:rsidR="00B74A01" w:rsidRDefault="00000000">
            <w:r>
              <w:rPr>
                <w:sz w:val="18"/>
                <w:szCs w:val="18"/>
              </w:rPr>
              <w:t>1N914 / 1N4148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A" w14:textId="77777777" w:rsidR="00B74A01" w:rsidRDefault="00000000">
            <w:r>
              <w:rPr>
                <w:sz w:val="18"/>
                <w:szCs w:val="18"/>
              </w:rPr>
              <w:t>Diode BOOST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B" w14:textId="77777777" w:rsidR="00B74A01" w:rsidRDefault="00000000">
            <w:r>
              <w:rPr>
                <w:sz w:val="18"/>
                <w:szCs w:val="18"/>
              </w:rPr>
              <w:t>Rapide, faible VF</w:t>
            </w:r>
          </w:p>
        </w:tc>
      </w:tr>
      <w:tr w:rsidR="00B74A01" w14:paraId="7B0692C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D" w14:textId="77777777" w:rsidR="00B74A01" w:rsidRDefault="00000000">
            <w:r>
              <w:rPr>
                <w:sz w:val="18"/>
                <w:szCs w:val="18"/>
              </w:rPr>
              <w:t>R1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E" w14:textId="77777777" w:rsidR="00B74A01" w:rsidRDefault="00000000">
            <w:r>
              <w:rPr>
                <w:sz w:val="18"/>
                <w:szCs w:val="18"/>
              </w:rPr>
              <w:t>4,32 kΩ 1 %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F" w14:textId="77777777" w:rsidR="00B74A01" w:rsidRDefault="00000000">
            <w:r>
              <w:rPr>
                <w:sz w:val="18"/>
                <w:szCs w:val="18"/>
              </w:rPr>
              <w:t>Diviseur FB (haut)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C0" w14:textId="77777777" w:rsidR="00B74A01" w:rsidRDefault="00000000">
            <w:r>
              <w:rPr>
                <w:sz w:val="18"/>
                <w:szCs w:val="18"/>
              </w:rPr>
              <w:t>Réglage VOUT</w:t>
            </w:r>
          </w:p>
        </w:tc>
      </w:tr>
      <w:tr w:rsidR="00B74A01" w14:paraId="7B0692C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C2" w14:textId="77777777" w:rsidR="00B74A01" w:rsidRDefault="00000000">
            <w:r>
              <w:rPr>
                <w:sz w:val="18"/>
                <w:szCs w:val="18"/>
              </w:rPr>
              <w:t>R2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C3" w14:textId="77777777" w:rsidR="00B74A01" w:rsidRDefault="00000000">
            <w:r>
              <w:rPr>
                <w:sz w:val="18"/>
                <w:szCs w:val="18"/>
              </w:rPr>
              <w:t>2,49 kΩ 1 %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C4" w14:textId="77777777" w:rsidR="00B74A01" w:rsidRDefault="00000000">
            <w:r>
              <w:rPr>
                <w:sz w:val="18"/>
                <w:szCs w:val="18"/>
              </w:rPr>
              <w:t>Diviseur FB (bas)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C5" w14:textId="77777777" w:rsidR="00B74A01" w:rsidRDefault="00000000">
            <w:r>
              <w:rPr>
                <w:sz w:val="18"/>
                <w:szCs w:val="18"/>
              </w:rPr>
              <w:t>Réglage VOUT</w:t>
            </w:r>
          </w:p>
        </w:tc>
      </w:tr>
    </w:tbl>
    <w:p w14:paraId="7B0692C9" w14:textId="77777777" w:rsidR="00B74A01" w:rsidRDefault="00000000">
      <w:pPr>
        <w:pStyle w:val="Titre1"/>
      </w:pPr>
      <w:r>
        <w:t>11. Schéma électrique</w:t>
      </w:r>
    </w:p>
    <w:p w14:paraId="7B0692CA" w14:textId="77777777" w:rsidR="00B74A0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B0692D6" wp14:editId="69B4F8F4">
            <wp:extent cx="6477000" cy="33337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692CB" w14:textId="77777777" w:rsidR="00B74A01" w:rsidRDefault="00000000">
      <w:pPr>
        <w:spacing w:after="80"/>
        <w:jc w:val="center"/>
      </w:pPr>
      <w:r>
        <w:rPr>
          <w:color w:val="555555"/>
          <w:sz w:val="18"/>
          <w:szCs w:val="18"/>
        </w:rPr>
        <w:t>Figure 1 — Schéma de principe du convertisseur Buck LT1959 (7,4 V → 3,3 V / 200 mA)</w:t>
      </w:r>
    </w:p>
    <w:p w14:paraId="7B0692CC" w14:textId="77777777" w:rsidR="00B74A01" w:rsidRDefault="00B74A01">
      <w:pPr>
        <w:spacing w:after="60"/>
      </w:pPr>
    </w:p>
    <w:p w14:paraId="7B0692CE" w14:textId="77777777" w:rsidR="00B74A01" w:rsidRDefault="00000000">
      <w:pPr>
        <w:pStyle w:val="Titre1"/>
      </w:pPr>
      <w:r>
        <w:t>12. Formes d'ondes simulées</w:t>
      </w:r>
    </w:p>
    <w:p w14:paraId="7B0692CF" w14:textId="77777777" w:rsidR="00B74A0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B0692D8" wp14:editId="382E9DAE">
            <wp:extent cx="5491370" cy="3714750"/>
            <wp:effectExtent l="0" t="0" r="0" b="0"/>
            <wp:docPr id="1683121667" name="Image 1683121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33" cy="37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92D0" w14:textId="77777777" w:rsidR="00B74A01" w:rsidRDefault="00000000">
      <w:pPr>
        <w:spacing w:after="80"/>
        <w:jc w:val="center"/>
      </w:pPr>
      <w:r>
        <w:rPr>
          <w:color w:val="555555"/>
          <w:sz w:val="18"/>
          <w:szCs w:val="18"/>
        </w:rPr>
        <w:t>Figure 2 — Courant inductance IL, tension VSW et tension de sortie VOUT sur 2 périodes (f = 500 kHz)</w:t>
      </w:r>
    </w:p>
    <w:p w14:paraId="7B0692D1" w14:textId="77777777" w:rsidR="00B74A01" w:rsidRDefault="00000000">
      <w:pPr>
        <w:spacing w:after="100"/>
      </w:pPr>
      <w:r>
        <w:rPr>
          <w:color w:val="000000"/>
        </w:rPr>
        <w:t>La zone orangée représente le temps de conduction de l'interrupteur (ton ≈ 0,892 µs).</w:t>
      </w:r>
    </w:p>
    <w:p w14:paraId="7B0692D2" w14:textId="77777777" w:rsidR="00B74A01" w:rsidRDefault="00000000">
      <w:pPr>
        <w:spacing w:after="100"/>
      </w:pPr>
      <w:r>
        <w:rPr>
          <w:color w:val="2E7D32"/>
        </w:rPr>
        <w:t>L'ondulation de VOUT est principalement due à l'ESR du condensateur C3 (≈ 36 mV &lt; 50 mV spec)  ✓</w:t>
      </w:r>
    </w:p>
    <w:p w14:paraId="7B0692D3" w14:textId="77777777" w:rsidR="00B74A01" w:rsidRDefault="00B74A01">
      <w:pPr>
        <w:spacing w:after="60"/>
      </w:pPr>
    </w:p>
    <w:p w14:paraId="7B0692D4" w14:textId="77777777" w:rsidR="00B74A01" w:rsidRDefault="00000000">
      <w:pPr>
        <w:spacing w:after="100"/>
      </w:pPr>
      <w:r>
        <w:rPr>
          <w:color w:val="888888"/>
        </w:rPr>
        <w:t>Référence : Linear Technology — LT1959 Datasheet, Rev. A.</w:t>
      </w:r>
    </w:p>
    <w:p w14:paraId="7B0692D5" w14:textId="77777777" w:rsidR="00B74A01" w:rsidRDefault="00000000">
      <w:pPr>
        <w:spacing w:after="100"/>
      </w:pPr>
      <w:r>
        <w:rPr>
          <w:color w:val="888888"/>
        </w:rPr>
        <w:t>Calculs réalisés pour IS = 200 mA nominal. Vérifier les paramètres thermiques pour des courants supérieurs.</w:t>
      </w:r>
    </w:p>
    <w:sectPr w:rsidR="00B74A0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00478"/>
    <w:multiLevelType w:val="hybridMultilevel"/>
    <w:tmpl w:val="AADADF64"/>
    <w:lvl w:ilvl="0" w:tplc="92A8CFAE">
      <w:start w:val="1"/>
      <w:numFmt w:val="bullet"/>
      <w:lvlText w:val="●"/>
      <w:lvlJc w:val="left"/>
      <w:pPr>
        <w:ind w:left="720" w:hanging="360"/>
      </w:pPr>
    </w:lvl>
    <w:lvl w:ilvl="1" w:tplc="E36C4302">
      <w:start w:val="1"/>
      <w:numFmt w:val="bullet"/>
      <w:lvlText w:val="○"/>
      <w:lvlJc w:val="left"/>
      <w:pPr>
        <w:ind w:left="1440" w:hanging="360"/>
      </w:pPr>
    </w:lvl>
    <w:lvl w:ilvl="2" w:tplc="25EE6E00">
      <w:start w:val="1"/>
      <w:numFmt w:val="bullet"/>
      <w:lvlText w:val="■"/>
      <w:lvlJc w:val="left"/>
      <w:pPr>
        <w:ind w:left="2160" w:hanging="360"/>
      </w:pPr>
    </w:lvl>
    <w:lvl w:ilvl="3" w:tplc="7CDC7740">
      <w:start w:val="1"/>
      <w:numFmt w:val="bullet"/>
      <w:lvlText w:val="●"/>
      <w:lvlJc w:val="left"/>
      <w:pPr>
        <w:ind w:left="2880" w:hanging="360"/>
      </w:pPr>
    </w:lvl>
    <w:lvl w:ilvl="4" w:tplc="719856A8">
      <w:start w:val="1"/>
      <w:numFmt w:val="bullet"/>
      <w:lvlText w:val="○"/>
      <w:lvlJc w:val="left"/>
      <w:pPr>
        <w:ind w:left="3600" w:hanging="360"/>
      </w:pPr>
    </w:lvl>
    <w:lvl w:ilvl="5" w:tplc="C876E568">
      <w:start w:val="1"/>
      <w:numFmt w:val="bullet"/>
      <w:lvlText w:val="■"/>
      <w:lvlJc w:val="left"/>
      <w:pPr>
        <w:ind w:left="4320" w:hanging="360"/>
      </w:pPr>
    </w:lvl>
    <w:lvl w:ilvl="6" w:tplc="59EE8C12">
      <w:start w:val="1"/>
      <w:numFmt w:val="bullet"/>
      <w:lvlText w:val="●"/>
      <w:lvlJc w:val="left"/>
      <w:pPr>
        <w:ind w:left="5040" w:hanging="360"/>
      </w:pPr>
    </w:lvl>
    <w:lvl w:ilvl="7" w:tplc="162E3250">
      <w:start w:val="1"/>
      <w:numFmt w:val="bullet"/>
      <w:lvlText w:val="●"/>
      <w:lvlJc w:val="left"/>
      <w:pPr>
        <w:ind w:left="5760" w:hanging="360"/>
      </w:pPr>
    </w:lvl>
    <w:lvl w:ilvl="8" w:tplc="A61E7BAA">
      <w:start w:val="1"/>
      <w:numFmt w:val="bullet"/>
      <w:lvlText w:val="●"/>
      <w:lvlJc w:val="left"/>
      <w:pPr>
        <w:ind w:left="6480" w:hanging="360"/>
      </w:pPr>
    </w:lvl>
  </w:abstractNum>
  <w:num w:numId="1" w16cid:durableId="1672560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A01"/>
    <w:rsid w:val="008F7E3F"/>
    <w:rsid w:val="00A16C33"/>
    <w:rsid w:val="00A25727"/>
    <w:rsid w:val="00B74A01"/>
    <w:rsid w:val="00C956F3"/>
    <w:rsid w:val="00CB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69223"/>
  <w15:docId w15:val="{9644D43F-1051-4215-A9BF-50B03FB2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1" w:color="1F3864"/>
      </w:pBd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767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Alexis MARTIN</cp:lastModifiedBy>
  <cp:revision>6</cp:revision>
  <cp:lastPrinted>2026-06-29T08:30:00Z</cp:lastPrinted>
  <dcterms:created xsi:type="dcterms:W3CDTF">2026-06-27T07:52:00Z</dcterms:created>
  <dcterms:modified xsi:type="dcterms:W3CDTF">2026-06-29T08:31:00Z</dcterms:modified>
</cp:coreProperties>
</file>