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13A" w:rsidRDefault="006A513A">
      <w:pPr>
        <w:rPr>
          <w:lang w:val="es-MX"/>
        </w:rPr>
      </w:pPr>
    </w:p>
    <w:p w:rsidR="000F68C8" w:rsidRDefault="000F68C8">
      <w:pPr>
        <w:rPr>
          <w:lang w:val="es-MX"/>
        </w:rPr>
      </w:pPr>
    </w:p>
    <w:p w:rsidR="000F68C8" w:rsidRDefault="000F68C8">
      <w:pPr>
        <w:rPr>
          <w:lang w:val="es-MX"/>
        </w:rPr>
      </w:pPr>
    </w:p>
    <w:p w:rsidR="000F68C8" w:rsidRDefault="000F68C8">
      <w:pPr>
        <w:rPr>
          <w:lang w:val="es-MX"/>
        </w:rPr>
      </w:pPr>
    </w:p>
    <w:p w:rsidR="000F68C8" w:rsidRDefault="000F68C8">
      <w:pPr>
        <w:rPr>
          <w:lang w:val="es-MX"/>
        </w:rPr>
      </w:pPr>
    </w:p>
    <w:p w:rsidR="000F68C8" w:rsidRDefault="000F68C8">
      <w:pPr>
        <w:rPr>
          <w:lang w:val="es-MX"/>
        </w:rPr>
      </w:pPr>
    </w:p>
    <w:p w:rsidR="000F68C8" w:rsidRDefault="000F68C8">
      <w:pPr>
        <w:rPr>
          <w:lang w:val="es-MX"/>
        </w:rPr>
      </w:pPr>
    </w:p>
    <w:p w:rsidR="000F68C8" w:rsidRPr="000F68C8" w:rsidRDefault="000F68C8" w:rsidP="000F68C8">
      <w:pPr>
        <w:pStyle w:val="TtuloPropuesta"/>
        <w:ind w:left="0" w:firstLine="709"/>
        <w:outlineLvl w:val="0"/>
        <w:rPr>
          <w:rFonts w:ascii="Verdana" w:hAnsi="Verdana"/>
        </w:rPr>
      </w:pPr>
      <w:r w:rsidRPr="000F68C8">
        <w:rPr>
          <w:rFonts w:ascii="Verdana" w:hAnsi="Verdana"/>
        </w:rPr>
        <w:t>Especificación Funcional</w:t>
      </w:r>
    </w:p>
    <w:p w:rsidR="000F68C8" w:rsidRPr="000F68C8" w:rsidRDefault="000F68C8" w:rsidP="000F68C8">
      <w:pPr>
        <w:pStyle w:val="Departamento"/>
        <w:outlineLvl w:val="0"/>
        <w:rPr>
          <w:rFonts w:ascii="Verdana" w:hAnsi="Verdana"/>
          <w:color w:val="0000FF"/>
        </w:rPr>
      </w:pPr>
      <w:r w:rsidRPr="000F68C8">
        <w:rPr>
          <w:rFonts w:ascii="Verdana" w:hAnsi="Verdana"/>
        </w:rPr>
        <w:t xml:space="preserve">Proyecto: </w:t>
      </w:r>
      <w:r w:rsidRPr="000F68C8">
        <w:rPr>
          <w:rFonts w:ascii="Verdana" w:hAnsi="Verdana"/>
          <w:color w:val="0000FF"/>
        </w:rPr>
        <w:t>La Vendimia</w:t>
      </w:r>
    </w:p>
    <w:p w:rsidR="000F68C8" w:rsidRPr="000F68C8" w:rsidRDefault="000F68C8" w:rsidP="000F68C8">
      <w:pPr>
        <w:pStyle w:val="Departamento"/>
        <w:outlineLvl w:val="0"/>
        <w:rPr>
          <w:rFonts w:ascii="Verdana" w:hAnsi="Verdana"/>
          <w:color w:val="0000FF"/>
        </w:rPr>
      </w:pPr>
      <w:r w:rsidRPr="000F68C8">
        <w:rPr>
          <w:rFonts w:ascii="Verdana" w:hAnsi="Verdana"/>
        </w:rPr>
        <w:t xml:space="preserve">Versión: </w:t>
      </w:r>
      <w:r w:rsidRPr="000F68C8">
        <w:rPr>
          <w:rFonts w:ascii="Verdana" w:hAnsi="Verdana"/>
          <w:color w:val="0000FF"/>
        </w:rPr>
        <w:t>1.0</w:t>
      </w:r>
    </w:p>
    <w:p w:rsidR="000F68C8" w:rsidRDefault="000F68C8" w:rsidP="000F68C8">
      <w:pPr>
        <w:pStyle w:val="Departamento"/>
        <w:outlineLvl w:val="0"/>
      </w:pPr>
    </w:p>
    <w:p w:rsidR="000F68C8" w:rsidRDefault="000F68C8" w:rsidP="000F68C8">
      <w:pPr>
        <w:pStyle w:val="Departamento"/>
        <w:outlineLvl w:val="0"/>
      </w:pPr>
    </w:p>
    <w:p w:rsidR="000F68C8" w:rsidRDefault="000F68C8" w:rsidP="000F68C8">
      <w:pPr>
        <w:pStyle w:val="Departamento"/>
        <w:outlineLvl w:val="0"/>
      </w:pPr>
    </w:p>
    <w:p w:rsidR="000F68C8" w:rsidRDefault="000F68C8" w:rsidP="000F68C8">
      <w:pPr>
        <w:pStyle w:val="Departamento"/>
        <w:outlineLvl w:val="0"/>
      </w:pPr>
    </w:p>
    <w:p w:rsidR="000F68C8" w:rsidRDefault="000F68C8" w:rsidP="000F68C8">
      <w:pPr>
        <w:pStyle w:val="Departamento"/>
        <w:outlineLvl w:val="0"/>
      </w:pPr>
    </w:p>
    <w:p w:rsidR="000F68C8" w:rsidRDefault="000F68C8" w:rsidP="000F68C8">
      <w:pPr>
        <w:pStyle w:val="Departamento"/>
        <w:outlineLvl w:val="0"/>
      </w:pPr>
    </w:p>
    <w:p w:rsidR="000F68C8" w:rsidRDefault="000F68C8" w:rsidP="000F68C8">
      <w:pPr>
        <w:pStyle w:val="Departamento"/>
        <w:outlineLvl w:val="0"/>
        <w:rPr>
          <w:rFonts w:ascii="Verdana" w:hAnsi="Verdana" w:cs="Arial"/>
          <w:b/>
          <w:szCs w:val="32"/>
          <w:lang w:val="es-DO"/>
        </w:rPr>
      </w:pPr>
      <w:r w:rsidRPr="00065FB2">
        <w:rPr>
          <w:rFonts w:ascii="Verdana" w:hAnsi="Verdana" w:cs="Arial"/>
          <w:b/>
          <w:szCs w:val="32"/>
          <w:lang w:val="es-DO"/>
        </w:rPr>
        <w:t>Control de Versiones</w:t>
      </w:r>
    </w:p>
    <w:tbl>
      <w:tblPr>
        <w:tblStyle w:val="STTI-FEMCO"/>
        <w:tblW w:w="5000" w:type="pct"/>
        <w:tblLook w:val="04A0"/>
      </w:tblPr>
      <w:tblGrid>
        <w:gridCol w:w="1422"/>
        <w:gridCol w:w="2411"/>
        <w:gridCol w:w="2411"/>
        <w:gridCol w:w="3332"/>
      </w:tblGrid>
      <w:tr w:rsidR="000F68C8" w:rsidRPr="00065FB2" w:rsidTr="00692A4E">
        <w:trPr>
          <w:cnfStyle w:val="100000000000"/>
          <w:trHeight w:val="256"/>
        </w:trPr>
        <w:tc>
          <w:tcPr>
            <w:tcW w:w="742" w:type="pct"/>
          </w:tcPr>
          <w:p w:rsidR="000F68C8" w:rsidRPr="00065FB2" w:rsidRDefault="000F68C8" w:rsidP="00692A4E">
            <w:pPr>
              <w:contextualSpacing/>
              <w:rPr>
                <w:rFonts w:cs="Arial"/>
                <w:b w:val="0"/>
                <w:sz w:val="20"/>
                <w:szCs w:val="20"/>
                <w:lang w:val="es-DO"/>
              </w:rPr>
            </w:pPr>
            <w:r w:rsidRPr="00065FB2">
              <w:rPr>
                <w:rFonts w:cs="Arial"/>
                <w:sz w:val="20"/>
                <w:szCs w:val="20"/>
                <w:lang w:val="es-DO"/>
              </w:rPr>
              <w:t>No. de Versión</w:t>
            </w:r>
          </w:p>
        </w:tc>
        <w:tc>
          <w:tcPr>
            <w:tcW w:w="1259" w:type="pct"/>
          </w:tcPr>
          <w:p w:rsidR="000F68C8" w:rsidRPr="00065FB2" w:rsidRDefault="000F68C8" w:rsidP="00692A4E">
            <w:pPr>
              <w:contextualSpacing/>
              <w:rPr>
                <w:rFonts w:cs="Arial"/>
                <w:b w:val="0"/>
                <w:sz w:val="20"/>
                <w:szCs w:val="20"/>
                <w:lang w:val="es-DO"/>
              </w:rPr>
            </w:pPr>
            <w:r w:rsidRPr="00065FB2">
              <w:rPr>
                <w:rFonts w:cs="Arial"/>
                <w:sz w:val="20"/>
                <w:szCs w:val="20"/>
                <w:lang w:val="es-DO"/>
              </w:rPr>
              <w:t>Fecha de cambio</w:t>
            </w:r>
          </w:p>
        </w:tc>
        <w:tc>
          <w:tcPr>
            <w:tcW w:w="1259" w:type="pct"/>
          </w:tcPr>
          <w:p w:rsidR="000F68C8" w:rsidRPr="00065FB2" w:rsidRDefault="000F68C8" w:rsidP="00692A4E">
            <w:pPr>
              <w:contextualSpacing/>
              <w:rPr>
                <w:rFonts w:cs="Arial"/>
                <w:b w:val="0"/>
                <w:sz w:val="20"/>
                <w:szCs w:val="20"/>
                <w:lang w:val="es-DO"/>
              </w:rPr>
            </w:pPr>
            <w:r w:rsidRPr="00065FB2">
              <w:rPr>
                <w:rFonts w:cs="Arial"/>
                <w:sz w:val="20"/>
                <w:szCs w:val="20"/>
                <w:lang w:val="es-DO"/>
              </w:rPr>
              <w:t>Autor</w:t>
            </w:r>
          </w:p>
        </w:tc>
        <w:tc>
          <w:tcPr>
            <w:tcW w:w="1740" w:type="pct"/>
          </w:tcPr>
          <w:p w:rsidR="000F68C8" w:rsidRPr="00065FB2" w:rsidRDefault="000F68C8" w:rsidP="00692A4E">
            <w:pPr>
              <w:contextualSpacing/>
              <w:rPr>
                <w:rFonts w:cs="Arial"/>
                <w:b w:val="0"/>
                <w:sz w:val="20"/>
                <w:szCs w:val="20"/>
                <w:lang w:val="es-DO"/>
              </w:rPr>
            </w:pPr>
            <w:r w:rsidRPr="00065FB2">
              <w:rPr>
                <w:rFonts w:cs="Arial"/>
                <w:sz w:val="20"/>
                <w:szCs w:val="20"/>
                <w:lang w:val="es-DO"/>
              </w:rPr>
              <w:t>Comentarios</w:t>
            </w:r>
          </w:p>
        </w:tc>
      </w:tr>
      <w:tr w:rsidR="000F68C8" w:rsidRPr="00065FB2" w:rsidTr="00692A4E">
        <w:trPr>
          <w:cnfStyle w:val="000000100000"/>
          <w:trHeight w:val="256"/>
        </w:trPr>
        <w:tc>
          <w:tcPr>
            <w:tcW w:w="742" w:type="pct"/>
          </w:tcPr>
          <w:p w:rsidR="000F68C8" w:rsidRPr="00065FB2" w:rsidRDefault="000F68C8" w:rsidP="00692A4E">
            <w:pPr>
              <w:jc w:val="center"/>
              <w:rPr>
                <w:rFonts w:cs="Arial"/>
                <w:szCs w:val="20"/>
                <w:lang w:val="es-DO"/>
              </w:rPr>
            </w:pPr>
            <w:r w:rsidRPr="00065FB2">
              <w:rPr>
                <w:rFonts w:cs="Arial"/>
                <w:szCs w:val="20"/>
                <w:lang w:val="es-DO"/>
              </w:rPr>
              <w:t>1.0</w:t>
            </w:r>
          </w:p>
        </w:tc>
        <w:tc>
          <w:tcPr>
            <w:tcW w:w="1259" w:type="pct"/>
          </w:tcPr>
          <w:p w:rsidR="000F68C8" w:rsidRPr="00065FB2" w:rsidRDefault="000F68C8" w:rsidP="000F68C8">
            <w:pPr>
              <w:jc w:val="center"/>
              <w:rPr>
                <w:rFonts w:cs="Arial"/>
                <w:szCs w:val="20"/>
                <w:lang w:val="es-DO"/>
              </w:rPr>
            </w:pPr>
            <w:r>
              <w:rPr>
                <w:rFonts w:cs="Arial"/>
                <w:szCs w:val="20"/>
                <w:lang w:val="es-DO"/>
              </w:rPr>
              <w:t>08</w:t>
            </w:r>
            <w:r>
              <w:rPr>
                <w:rFonts w:cs="Arial"/>
                <w:szCs w:val="20"/>
                <w:lang w:val="es-DO"/>
              </w:rPr>
              <w:t>/0</w:t>
            </w:r>
            <w:r>
              <w:rPr>
                <w:rFonts w:cs="Arial"/>
                <w:szCs w:val="20"/>
                <w:lang w:val="es-DO"/>
              </w:rPr>
              <w:t>7</w:t>
            </w:r>
            <w:r>
              <w:rPr>
                <w:rFonts w:cs="Arial"/>
                <w:szCs w:val="20"/>
                <w:lang w:val="es-DO"/>
              </w:rPr>
              <w:t>/201</w:t>
            </w:r>
            <w:r>
              <w:rPr>
                <w:rFonts w:cs="Arial"/>
                <w:szCs w:val="20"/>
                <w:lang w:val="es-DO"/>
              </w:rPr>
              <w:t>9</w:t>
            </w:r>
          </w:p>
        </w:tc>
        <w:tc>
          <w:tcPr>
            <w:tcW w:w="1259" w:type="pct"/>
          </w:tcPr>
          <w:p w:rsidR="000F68C8" w:rsidRPr="00065FB2" w:rsidRDefault="000F68C8" w:rsidP="00692A4E">
            <w:pPr>
              <w:jc w:val="center"/>
              <w:rPr>
                <w:rFonts w:cs="Arial"/>
                <w:szCs w:val="20"/>
                <w:lang w:val="es-DO"/>
              </w:rPr>
            </w:pPr>
            <w:r>
              <w:rPr>
                <w:rFonts w:cs="Arial"/>
                <w:szCs w:val="20"/>
                <w:lang w:val="es-DO"/>
              </w:rPr>
              <w:t xml:space="preserve">Alexis </w:t>
            </w:r>
            <w:proofErr w:type="spellStart"/>
            <w:r>
              <w:rPr>
                <w:rFonts w:cs="Arial"/>
                <w:szCs w:val="20"/>
                <w:lang w:val="es-DO"/>
              </w:rPr>
              <w:t>Yahir</w:t>
            </w:r>
            <w:proofErr w:type="spellEnd"/>
            <w:r>
              <w:rPr>
                <w:rFonts w:cs="Arial"/>
                <w:szCs w:val="20"/>
                <w:lang w:val="es-DO"/>
              </w:rPr>
              <w:t xml:space="preserve"> Obeso Machado</w:t>
            </w:r>
          </w:p>
        </w:tc>
        <w:tc>
          <w:tcPr>
            <w:tcW w:w="1740" w:type="pct"/>
          </w:tcPr>
          <w:p w:rsidR="000F68C8" w:rsidRPr="00065FB2" w:rsidRDefault="000F68C8" w:rsidP="00692A4E">
            <w:pPr>
              <w:jc w:val="center"/>
              <w:rPr>
                <w:rFonts w:cs="Arial"/>
                <w:szCs w:val="20"/>
                <w:lang w:val="es-DO"/>
              </w:rPr>
            </w:pPr>
            <w:r w:rsidRPr="00065FB2">
              <w:rPr>
                <w:rFonts w:cs="Arial"/>
                <w:szCs w:val="20"/>
                <w:lang w:val="es-DO"/>
              </w:rPr>
              <w:t>Creación de documento</w:t>
            </w:r>
          </w:p>
        </w:tc>
      </w:tr>
      <w:tr w:rsidR="000F68C8" w:rsidRPr="00065FB2" w:rsidTr="00692A4E">
        <w:trPr>
          <w:cnfStyle w:val="000000010000"/>
          <w:trHeight w:val="256"/>
        </w:trPr>
        <w:tc>
          <w:tcPr>
            <w:tcW w:w="742" w:type="pct"/>
          </w:tcPr>
          <w:p w:rsidR="000F68C8" w:rsidRPr="00065FB2" w:rsidRDefault="000F68C8" w:rsidP="00692A4E">
            <w:pPr>
              <w:jc w:val="center"/>
              <w:rPr>
                <w:rFonts w:cs="Arial"/>
                <w:szCs w:val="20"/>
                <w:lang w:val="es-DO"/>
              </w:rPr>
            </w:pPr>
          </w:p>
        </w:tc>
        <w:tc>
          <w:tcPr>
            <w:tcW w:w="1259" w:type="pct"/>
          </w:tcPr>
          <w:p w:rsidR="000F68C8" w:rsidRPr="00065FB2" w:rsidRDefault="000F68C8" w:rsidP="00692A4E">
            <w:pPr>
              <w:jc w:val="center"/>
              <w:rPr>
                <w:rFonts w:cs="Arial"/>
                <w:szCs w:val="20"/>
                <w:lang w:val="es-DO"/>
              </w:rPr>
            </w:pPr>
          </w:p>
        </w:tc>
        <w:tc>
          <w:tcPr>
            <w:tcW w:w="1259" w:type="pct"/>
          </w:tcPr>
          <w:p w:rsidR="000F68C8" w:rsidRPr="00065FB2" w:rsidRDefault="000F68C8" w:rsidP="00692A4E">
            <w:pPr>
              <w:jc w:val="center"/>
              <w:rPr>
                <w:rFonts w:cs="Arial"/>
                <w:szCs w:val="20"/>
                <w:lang w:val="es-DO"/>
              </w:rPr>
            </w:pPr>
          </w:p>
        </w:tc>
        <w:tc>
          <w:tcPr>
            <w:tcW w:w="1740" w:type="pct"/>
          </w:tcPr>
          <w:p w:rsidR="000F68C8" w:rsidRPr="00065FB2" w:rsidRDefault="000F68C8" w:rsidP="000F68C8">
            <w:pPr>
              <w:pStyle w:val="ListParagraph"/>
              <w:numPr>
                <w:ilvl w:val="0"/>
                <w:numId w:val="1"/>
              </w:numPr>
              <w:ind w:left="0" w:hanging="283"/>
              <w:rPr>
                <w:rFonts w:cs="Arial"/>
                <w:sz w:val="18"/>
                <w:szCs w:val="20"/>
                <w:lang w:val="es-DO"/>
              </w:rPr>
            </w:pPr>
          </w:p>
        </w:tc>
      </w:tr>
      <w:tr w:rsidR="000F68C8" w:rsidRPr="00065FB2" w:rsidTr="00692A4E">
        <w:trPr>
          <w:cnfStyle w:val="000000100000"/>
          <w:trHeight w:val="256"/>
        </w:trPr>
        <w:tc>
          <w:tcPr>
            <w:tcW w:w="742" w:type="pct"/>
          </w:tcPr>
          <w:p w:rsidR="000F68C8" w:rsidRPr="00065FB2" w:rsidRDefault="000F68C8" w:rsidP="00692A4E">
            <w:pPr>
              <w:jc w:val="center"/>
              <w:rPr>
                <w:rFonts w:cs="Arial"/>
                <w:szCs w:val="20"/>
                <w:lang w:val="es-DO"/>
              </w:rPr>
            </w:pPr>
          </w:p>
        </w:tc>
        <w:tc>
          <w:tcPr>
            <w:tcW w:w="1259" w:type="pct"/>
          </w:tcPr>
          <w:p w:rsidR="000F68C8" w:rsidRPr="00065FB2" w:rsidRDefault="000F68C8" w:rsidP="00692A4E">
            <w:pPr>
              <w:jc w:val="center"/>
              <w:rPr>
                <w:rFonts w:cs="Arial"/>
                <w:szCs w:val="20"/>
                <w:lang w:val="es-DO"/>
              </w:rPr>
            </w:pPr>
          </w:p>
        </w:tc>
        <w:tc>
          <w:tcPr>
            <w:tcW w:w="1259" w:type="pct"/>
          </w:tcPr>
          <w:p w:rsidR="000F68C8" w:rsidRPr="00065FB2" w:rsidRDefault="000F68C8" w:rsidP="00692A4E">
            <w:pPr>
              <w:jc w:val="center"/>
              <w:rPr>
                <w:rFonts w:cs="Arial"/>
                <w:szCs w:val="20"/>
                <w:lang w:val="es-DO"/>
              </w:rPr>
            </w:pPr>
          </w:p>
        </w:tc>
        <w:tc>
          <w:tcPr>
            <w:tcW w:w="1740" w:type="pct"/>
          </w:tcPr>
          <w:p w:rsidR="000F68C8" w:rsidRPr="00065FB2" w:rsidRDefault="000F68C8" w:rsidP="00692A4E">
            <w:pPr>
              <w:jc w:val="center"/>
              <w:rPr>
                <w:rFonts w:cs="Arial"/>
                <w:szCs w:val="20"/>
                <w:lang w:val="es-DO"/>
              </w:rPr>
            </w:pPr>
          </w:p>
        </w:tc>
      </w:tr>
    </w:tbl>
    <w:p w:rsidR="000F68C8" w:rsidRDefault="000F68C8" w:rsidP="000F68C8">
      <w:pPr>
        <w:rPr>
          <w:rFonts w:ascii="Humnst777 BT" w:eastAsia="Times New Roman" w:hAnsi="Humnst777 BT" w:cs="Times New Roman"/>
          <w:sz w:val="24"/>
          <w:szCs w:val="24"/>
          <w:lang w:val="es-MX" w:eastAsia="es-ES"/>
        </w:rPr>
      </w:pPr>
    </w:p>
    <w:p w:rsidR="000F68C8" w:rsidRDefault="000F68C8">
      <w:pPr>
        <w:rPr>
          <w:rFonts w:ascii="Humnst777 BT" w:eastAsia="Times New Roman" w:hAnsi="Humnst777 BT" w:cs="Times New Roman"/>
          <w:sz w:val="24"/>
          <w:szCs w:val="24"/>
          <w:lang w:val="es-MX" w:eastAsia="es-ES"/>
        </w:rPr>
      </w:pPr>
      <w:r>
        <w:rPr>
          <w:rFonts w:ascii="Humnst777 BT" w:eastAsia="Times New Roman" w:hAnsi="Humnst777 BT" w:cs="Times New Roman"/>
          <w:sz w:val="24"/>
          <w:szCs w:val="24"/>
          <w:lang w:val="es-MX" w:eastAsia="es-ES"/>
        </w:rPr>
        <w:br w:type="page"/>
      </w:r>
    </w:p>
    <w:p w:rsidR="000F68C8" w:rsidRDefault="000F68C8" w:rsidP="000F68C8">
      <w:pPr>
        <w:pStyle w:val="Heading1"/>
        <w:rPr>
          <w:rFonts w:ascii="Verdana" w:hAnsi="Verdana"/>
          <w:sz w:val="22"/>
          <w:szCs w:val="22"/>
        </w:rPr>
      </w:pPr>
      <w:r>
        <w:rPr>
          <w:rFonts w:ascii="Verdana" w:hAnsi="Verdana"/>
          <w:sz w:val="22"/>
          <w:szCs w:val="22"/>
        </w:rPr>
        <w:lastRenderedPageBreak/>
        <w:t>Objetivo</w:t>
      </w:r>
    </w:p>
    <w:p w:rsidR="000F68C8" w:rsidRDefault="000F68C8" w:rsidP="000F68C8">
      <w:pPr>
        <w:rPr>
          <w:rFonts w:ascii="Arial" w:eastAsia="Arial" w:hAnsi="Arial" w:cs="Arial"/>
          <w:sz w:val="20"/>
          <w:szCs w:val="20"/>
          <w:lang w:val="es-MX"/>
        </w:rPr>
      </w:pPr>
      <w:r w:rsidRPr="000F68C8">
        <w:rPr>
          <w:rFonts w:ascii="Arial" w:eastAsia="Arial" w:hAnsi="Arial" w:cs="Arial"/>
          <w:sz w:val="20"/>
          <w:szCs w:val="20"/>
          <w:lang w:val="es-MX"/>
        </w:rPr>
        <w:t>Contar con un sistema que permita la venta de muebles a crédito, la administración de clientes, artículos, y la configuración de las tasas de crédito para dichas ventas.</w:t>
      </w:r>
    </w:p>
    <w:p w:rsidR="000178F3" w:rsidRDefault="000178F3" w:rsidP="000F68C8">
      <w:pPr>
        <w:rPr>
          <w:rFonts w:ascii="Arial" w:eastAsia="Arial" w:hAnsi="Arial" w:cs="Arial"/>
          <w:sz w:val="20"/>
          <w:szCs w:val="20"/>
          <w:lang w:val="es-MX"/>
        </w:rPr>
      </w:pPr>
    </w:p>
    <w:p w:rsidR="000178F3" w:rsidRDefault="000178F3" w:rsidP="000178F3">
      <w:pPr>
        <w:pStyle w:val="Heading1"/>
        <w:rPr>
          <w:rFonts w:ascii="Verdana" w:hAnsi="Verdana"/>
          <w:sz w:val="22"/>
          <w:szCs w:val="22"/>
        </w:rPr>
      </w:pPr>
      <w:r>
        <w:rPr>
          <w:rFonts w:ascii="Verdana" w:hAnsi="Verdana"/>
          <w:sz w:val="22"/>
          <w:szCs w:val="22"/>
        </w:rPr>
        <w:t>Alcance</w:t>
      </w:r>
    </w:p>
    <w:p w:rsidR="000178F3" w:rsidRPr="000178F3" w:rsidRDefault="000178F3" w:rsidP="000F68C8">
      <w:pPr>
        <w:rPr>
          <w:rFonts w:ascii="Arial" w:eastAsia="Arial" w:hAnsi="Arial" w:cs="Arial"/>
          <w:sz w:val="20"/>
          <w:szCs w:val="20"/>
          <w:lang w:val="es-MX"/>
        </w:rPr>
      </w:pPr>
      <w:r w:rsidRPr="000178F3">
        <w:rPr>
          <w:rFonts w:ascii="Arial" w:eastAsia="Arial" w:hAnsi="Arial" w:cs="Arial"/>
          <w:sz w:val="20"/>
          <w:szCs w:val="20"/>
          <w:lang w:val="es-MX"/>
        </w:rPr>
        <w:t>Para entregar un producto que satisfaga las necesidades del cliente, se requiere un sistema que cuente con las siguientes opciones y procesos</w:t>
      </w:r>
      <w:r w:rsidR="00AA0EE1">
        <w:rPr>
          <w:rFonts w:ascii="Arial" w:eastAsia="Arial" w:hAnsi="Arial" w:cs="Arial"/>
          <w:sz w:val="20"/>
          <w:szCs w:val="20"/>
          <w:lang w:val="es-MX"/>
        </w:rPr>
        <w:t>.</w:t>
      </w:r>
    </w:p>
    <w:p w:rsidR="000F68C8" w:rsidRDefault="000F68C8" w:rsidP="000F68C8">
      <w:pPr>
        <w:rPr>
          <w:rFonts w:ascii="Arial" w:eastAsia="Arial" w:hAnsi="Arial" w:cs="Arial"/>
          <w:sz w:val="20"/>
          <w:szCs w:val="20"/>
          <w:lang w:val="es-MX"/>
        </w:rPr>
      </w:pPr>
    </w:p>
    <w:p w:rsidR="000F68C8" w:rsidRDefault="000178F3" w:rsidP="000F68C8">
      <w:pPr>
        <w:pStyle w:val="Heading1"/>
        <w:rPr>
          <w:rFonts w:ascii="Verdana" w:hAnsi="Verdana"/>
          <w:sz w:val="22"/>
          <w:szCs w:val="22"/>
        </w:rPr>
      </w:pPr>
      <w:r>
        <w:rPr>
          <w:rFonts w:ascii="Verdana" w:hAnsi="Verdana"/>
          <w:sz w:val="22"/>
          <w:szCs w:val="22"/>
        </w:rPr>
        <w:t>Reglas de Negocio</w:t>
      </w: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0178F3" w:rsidRPr="000178F3" w:rsidTr="00692A4E">
        <w:trPr>
          <w:trHeight w:val="642"/>
        </w:trPr>
        <w:tc>
          <w:tcPr>
            <w:tcW w:w="561" w:type="pct"/>
            <w:shd w:val="clear" w:color="auto" w:fill="D9D9D9" w:themeFill="background1" w:themeFillShade="D9"/>
            <w:vAlign w:val="center"/>
            <w:hideMark/>
          </w:tcPr>
          <w:p w:rsidR="000178F3" w:rsidRPr="00122FB9" w:rsidRDefault="000178F3" w:rsidP="000178F3">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Pr>
                <w:rFonts w:ascii="Verdana" w:hAnsi="Verdana" w:cs="Arial"/>
                <w:b/>
                <w:sz w:val="20"/>
                <w:szCs w:val="20"/>
                <w:lang w:val="es-ES_tradnl"/>
              </w:rPr>
              <w:t>1</w:t>
            </w:r>
          </w:p>
        </w:tc>
        <w:tc>
          <w:tcPr>
            <w:tcW w:w="4439" w:type="pct"/>
            <w:shd w:val="clear" w:color="auto" w:fill="D9D9D9" w:themeFill="background1" w:themeFillShade="D9"/>
            <w:vAlign w:val="center"/>
          </w:tcPr>
          <w:p w:rsidR="000178F3" w:rsidRPr="00122FB9" w:rsidRDefault="000178F3" w:rsidP="00692A4E">
            <w:pPr>
              <w:jc w:val="center"/>
              <w:rPr>
                <w:rFonts w:ascii="Verdana" w:hAnsi="Verdana" w:cs="Arial"/>
                <w:b/>
                <w:sz w:val="20"/>
                <w:szCs w:val="20"/>
                <w:lang w:val="es-ES_tradnl"/>
              </w:rPr>
            </w:pPr>
            <w:r>
              <w:rPr>
                <w:rFonts w:ascii="Verdana" w:hAnsi="Verdana" w:cs="Arial"/>
                <w:b/>
                <w:sz w:val="20"/>
                <w:szCs w:val="20"/>
                <w:lang w:val="es-ES_tradnl"/>
              </w:rPr>
              <w:t>Venta de muebles a plazos</w:t>
            </w:r>
          </w:p>
        </w:tc>
      </w:tr>
      <w:tr w:rsidR="000178F3" w:rsidRPr="000178F3" w:rsidTr="00692A4E">
        <w:trPr>
          <w:trHeight w:val="338"/>
        </w:trPr>
        <w:tc>
          <w:tcPr>
            <w:tcW w:w="5000" w:type="pct"/>
            <w:gridSpan w:val="2"/>
            <w:shd w:val="clear" w:color="auto" w:fill="auto"/>
            <w:vAlign w:val="center"/>
          </w:tcPr>
          <w:p w:rsidR="000178F3" w:rsidRPr="00005A10" w:rsidRDefault="000178F3" w:rsidP="000178F3">
            <w:pPr>
              <w:jc w:val="both"/>
              <w:rPr>
                <w:rFonts w:ascii="Arial" w:eastAsia="Arial" w:hAnsi="Arial" w:cs="Arial"/>
                <w:sz w:val="20"/>
                <w:szCs w:val="20"/>
                <w:lang w:val="es-MX"/>
              </w:rPr>
            </w:pPr>
            <w:r w:rsidRPr="00005A10">
              <w:rPr>
                <w:rFonts w:ascii="Arial" w:eastAsia="Arial" w:hAnsi="Arial" w:cs="Arial"/>
                <w:sz w:val="20"/>
                <w:szCs w:val="20"/>
                <w:lang w:val="es-MX"/>
              </w:rPr>
              <w:t>Realizar ventas en abonos, a un plazo de 12 meses y con una tasa de interés por financiamiento de 2.8 mensual, se necesita hacer lo siguiente:</w:t>
            </w:r>
          </w:p>
          <w:p w:rsidR="000178F3" w:rsidRPr="00005A10" w:rsidRDefault="000178F3" w:rsidP="000178F3">
            <w:pPr>
              <w:rPr>
                <w:rFonts w:ascii="Arial" w:eastAsia="Arial" w:hAnsi="Arial" w:cs="Arial"/>
                <w:sz w:val="20"/>
                <w:szCs w:val="20"/>
                <w:lang w:val="es-MX"/>
              </w:rPr>
            </w:pPr>
            <w:r w:rsidRPr="00005A10">
              <w:rPr>
                <w:rFonts w:ascii="Arial" w:eastAsia="Arial" w:hAnsi="Arial" w:cs="Arial"/>
                <w:sz w:val="20"/>
                <w:szCs w:val="20"/>
                <w:lang w:val="es-MX"/>
              </w:rPr>
              <w:t>Un sistema que al facturarle al cliente le calcule el precio de venta con el interés incluido (Interés pagado por anticipado),</w:t>
            </w:r>
          </w:p>
          <w:p w:rsidR="000178F3" w:rsidRPr="00005A10" w:rsidRDefault="000178F3" w:rsidP="000178F3">
            <w:pPr>
              <w:numPr>
                <w:ilvl w:val="0"/>
                <w:numId w:val="5"/>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Que le sugiera un 20% de enganche de acuerdo al importe de la compra</w:t>
            </w:r>
          </w:p>
          <w:p w:rsidR="000178F3" w:rsidRPr="00005A10" w:rsidRDefault="000178F3" w:rsidP="000178F3">
            <w:pPr>
              <w:numPr>
                <w:ilvl w:val="0"/>
                <w:numId w:val="5"/>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Que le calcule la bonificación del enganche por pago anticipado</w:t>
            </w:r>
          </w:p>
          <w:p w:rsidR="000178F3" w:rsidRPr="00005A10" w:rsidRDefault="000178F3" w:rsidP="000178F3">
            <w:pPr>
              <w:numPr>
                <w:ilvl w:val="0"/>
                <w:numId w:val="5"/>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Que además calcule una proyección de abonos mensuales a diferente plazo como sigue: a 3, 6, 9 y 12 meses.</w:t>
            </w:r>
          </w:p>
          <w:p w:rsidR="000178F3" w:rsidRPr="00005A10" w:rsidRDefault="000178F3" w:rsidP="000178F3">
            <w:pPr>
              <w:numPr>
                <w:ilvl w:val="0"/>
                <w:numId w:val="5"/>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Calcular cuánto es para 3, 6, 9 y 12 meses:</w:t>
            </w:r>
          </w:p>
          <w:p w:rsidR="000178F3" w:rsidRPr="00005A10" w:rsidRDefault="000178F3" w:rsidP="000178F3">
            <w:pPr>
              <w:rPr>
                <w:rFonts w:ascii="Arial" w:eastAsia="Arial" w:hAnsi="Arial" w:cs="Arial"/>
                <w:sz w:val="20"/>
                <w:szCs w:val="20"/>
                <w:lang w:val="es-MX"/>
              </w:rPr>
            </w:pPr>
          </w:p>
          <w:p w:rsidR="000178F3" w:rsidRPr="00005A10" w:rsidRDefault="000178F3" w:rsidP="000178F3">
            <w:pPr>
              <w:numPr>
                <w:ilvl w:val="0"/>
                <w:numId w:val="4"/>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Abono mensual</w:t>
            </w:r>
          </w:p>
          <w:p w:rsidR="000178F3" w:rsidRPr="00005A10" w:rsidRDefault="000178F3" w:rsidP="000178F3">
            <w:pPr>
              <w:numPr>
                <w:ilvl w:val="0"/>
                <w:numId w:val="4"/>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Total a pagar</w:t>
            </w:r>
          </w:p>
          <w:p w:rsidR="000178F3" w:rsidRPr="00005A10" w:rsidRDefault="000178F3" w:rsidP="000178F3">
            <w:pPr>
              <w:numPr>
                <w:ilvl w:val="0"/>
                <w:numId w:val="4"/>
              </w:numPr>
              <w:pBdr>
                <w:top w:val="nil"/>
                <w:left w:val="nil"/>
                <w:bottom w:val="nil"/>
                <w:right w:val="nil"/>
                <w:between w:val="nil"/>
              </w:pBdr>
              <w:spacing w:after="0" w:line="240" w:lineRule="auto"/>
              <w:rPr>
                <w:rFonts w:ascii="Arial" w:eastAsia="Arial" w:hAnsi="Arial" w:cs="Arial"/>
                <w:sz w:val="20"/>
                <w:szCs w:val="20"/>
                <w:lang w:val="es-MX"/>
              </w:rPr>
            </w:pPr>
            <w:r w:rsidRPr="00005A10">
              <w:rPr>
                <w:rFonts w:ascii="Arial" w:eastAsia="Arial" w:hAnsi="Arial" w:cs="Arial"/>
                <w:sz w:val="20"/>
                <w:szCs w:val="20"/>
                <w:lang w:val="es-MX"/>
              </w:rPr>
              <w:t>Cuanto se ahorraría por pagar en ese plazo.</w:t>
            </w:r>
          </w:p>
          <w:p w:rsidR="000178F3" w:rsidRPr="000178F3" w:rsidRDefault="000178F3" w:rsidP="000178F3">
            <w:pPr>
              <w:pBdr>
                <w:top w:val="nil"/>
                <w:left w:val="nil"/>
                <w:bottom w:val="nil"/>
                <w:right w:val="nil"/>
                <w:between w:val="nil"/>
              </w:pBdr>
              <w:spacing w:after="0" w:line="240" w:lineRule="auto"/>
              <w:rPr>
                <w:rFonts w:ascii="Arial" w:eastAsia="Arial" w:hAnsi="Arial" w:cs="Arial"/>
                <w:sz w:val="20"/>
                <w:szCs w:val="20"/>
                <w:lang w:val="es-MX"/>
              </w:rPr>
            </w:pPr>
          </w:p>
        </w:tc>
      </w:tr>
    </w:tbl>
    <w:p w:rsidR="002648A3" w:rsidRDefault="002648A3"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EB1EC7" w:rsidRPr="000178F3" w:rsidTr="00692A4E">
        <w:trPr>
          <w:trHeight w:val="642"/>
        </w:trPr>
        <w:tc>
          <w:tcPr>
            <w:tcW w:w="561" w:type="pct"/>
            <w:shd w:val="clear" w:color="auto" w:fill="D9D9D9" w:themeFill="background1" w:themeFillShade="D9"/>
            <w:vAlign w:val="center"/>
            <w:hideMark/>
          </w:tcPr>
          <w:p w:rsidR="00EB1EC7" w:rsidRPr="00122FB9" w:rsidRDefault="00EB1EC7"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sidR="002F741E">
              <w:rPr>
                <w:rFonts w:ascii="Verdana" w:hAnsi="Verdana" w:cs="Arial"/>
                <w:b/>
                <w:sz w:val="20"/>
                <w:szCs w:val="20"/>
                <w:lang w:val="es-ES_tradnl"/>
              </w:rPr>
              <w:t>2</w:t>
            </w:r>
          </w:p>
        </w:tc>
        <w:tc>
          <w:tcPr>
            <w:tcW w:w="4439" w:type="pct"/>
            <w:shd w:val="clear" w:color="auto" w:fill="D9D9D9" w:themeFill="background1" w:themeFillShade="D9"/>
            <w:vAlign w:val="center"/>
          </w:tcPr>
          <w:p w:rsidR="00EB1EC7" w:rsidRPr="00122FB9" w:rsidRDefault="00EB1EC7" w:rsidP="00692A4E">
            <w:pPr>
              <w:jc w:val="center"/>
              <w:rPr>
                <w:rFonts w:ascii="Verdana" w:hAnsi="Verdana" w:cs="Arial"/>
                <w:b/>
                <w:sz w:val="20"/>
                <w:szCs w:val="20"/>
                <w:lang w:val="es-ES_tradnl"/>
              </w:rPr>
            </w:pPr>
            <w:r>
              <w:rPr>
                <w:rFonts w:ascii="Verdana" w:hAnsi="Verdana" w:cs="Arial"/>
                <w:b/>
                <w:sz w:val="20"/>
                <w:szCs w:val="20"/>
                <w:lang w:val="es-ES_tradnl"/>
              </w:rPr>
              <w:t>Cálculo de precio con intereses</w:t>
            </w:r>
          </w:p>
        </w:tc>
      </w:tr>
      <w:tr w:rsidR="00EB1EC7" w:rsidRPr="000178F3" w:rsidTr="00692A4E">
        <w:trPr>
          <w:trHeight w:val="338"/>
        </w:trPr>
        <w:tc>
          <w:tcPr>
            <w:tcW w:w="5000" w:type="pct"/>
            <w:gridSpan w:val="2"/>
            <w:shd w:val="clear" w:color="auto" w:fill="auto"/>
            <w:vAlign w:val="center"/>
          </w:tcPr>
          <w:p w:rsidR="00EB1EC7" w:rsidRDefault="00EB1EC7" w:rsidP="00692A4E">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 precio con intereses, aplicar la siguiente fórmula:</w:t>
            </w:r>
          </w:p>
          <w:p w:rsidR="00EB1EC7" w:rsidRDefault="00EB1EC7" w:rsidP="00EB1EC7">
            <w:pPr>
              <w:pBdr>
                <w:top w:val="nil"/>
                <w:left w:val="nil"/>
                <w:bottom w:val="nil"/>
                <w:right w:val="nil"/>
                <w:between w:val="nil"/>
              </w:pBdr>
              <w:spacing w:after="0" w:line="240" w:lineRule="auto"/>
              <w:rPr>
                <w:rFonts w:ascii="Arial" w:eastAsia="Arial" w:hAnsi="Arial" w:cs="Arial"/>
                <w:sz w:val="20"/>
                <w:szCs w:val="20"/>
                <w:lang w:val="es-MX"/>
              </w:rPr>
            </w:pPr>
          </w:p>
          <w:p w:rsidR="00EB1EC7" w:rsidRPr="00EB1EC7" w:rsidRDefault="00EB1EC7" w:rsidP="00EB1EC7">
            <w:pPr>
              <w:pBdr>
                <w:top w:val="nil"/>
                <w:left w:val="nil"/>
                <w:bottom w:val="nil"/>
                <w:right w:val="nil"/>
                <w:between w:val="nil"/>
              </w:pBdr>
              <w:spacing w:after="0" w:line="240" w:lineRule="auto"/>
              <w:ind w:left="360"/>
              <w:jc w:val="center"/>
              <w:rPr>
                <w:rFonts w:ascii="Arial" w:eastAsia="Arial" w:hAnsi="Arial" w:cs="Arial"/>
                <w:b/>
                <w:sz w:val="20"/>
                <w:szCs w:val="20"/>
                <w:lang w:val="es-MX"/>
              </w:rPr>
            </w:pPr>
            <w:r w:rsidRPr="00EB1EC7">
              <w:rPr>
                <w:rFonts w:ascii="Arial" w:eastAsia="Arial" w:hAnsi="Arial" w:cs="Arial"/>
                <w:b/>
                <w:sz w:val="20"/>
                <w:szCs w:val="20"/>
                <w:lang w:val="es-MX"/>
              </w:rPr>
              <w:t>Precio = Precio Articulo X (1 + (Tasa Financiamiento X Plazo Máximo) /100)</w:t>
            </w:r>
          </w:p>
          <w:p w:rsidR="00EB1EC7" w:rsidRDefault="00EB1EC7" w:rsidP="00EB1EC7">
            <w:pPr>
              <w:pBdr>
                <w:top w:val="nil"/>
                <w:left w:val="nil"/>
                <w:bottom w:val="nil"/>
                <w:right w:val="nil"/>
                <w:between w:val="nil"/>
              </w:pBdr>
              <w:spacing w:after="0" w:line="240" w:lineRule="auto"/>
              <w:ind w:left="360"/>
              <w:rPr>
                <w:rFonts w:ascii="Arial" w:eastAsia="Arial" w:hAnsi="Arial" w:cs="Arial"/>
                <w:sz w:val="20"/>
                <w:szCs w:val="20"/>
                <w:lang w:val="es-MX"/>
              </w:rPr>
            </w:pPr>
            <w:r>
              <w:rPr>
                <w:rFonts w:ascii="Arial" w:eastAsia="Arial" w:hAnsi="Arial" w:cs="Arial"/>
                <w:sz w:val="20"/>
                <w:szCs w:val="20"/>
                <w:lang w:val="es-MX"/>
              </w:rPr>
              <w:tab/>
            </w:r>
          </w:p>
          <w:p w:rsidR="00EB1EC7" w:rsidRPr="00EB1EC7" w:rsidRDefault="00EB1EC7" w:rsidP="00EB1EC7">
            <w:pPr>
              <w:pBdr>
                <w:top w:val="nil"/>
                <w:left w:val="nil"/>
                <w:bottom w:val="nil"/>
                <w:right w:val="nil"/>
                <w:between w:val="nil"/>
              </w:pBdr>
              <w:spacing w:after="0" w:line="240" w:lineRule="auto"/>
              <w:ind w:left="360"/>
              <w:rPr>
                <w:rFonts w:ascii="Arial" w:eastAsia="Arial" w:hAnsi="Arial" w:cs="Arial"/>
                <w:sz w:val="20"/>
                <w:szCs w:val="20"/>
                <w:lang w:val="es-MX"/>
              </w:rPr>
            </w:pPr>
            <w:r>
              <w:rPr>
                <w:rFonts w:ascii="Arial" w:eastAsia="Arial" w:hAnsi="Arial" w:cs="Arial"/>
                <w:sz w:val="20"/>
                <w:szCs w:val="20"/>
                <w:lang w:val="es-MX"/>
              </w:rPr>
              <w:t>Donde:</w:t>
            </w:r>
          </w:p>
          <w:p w:rsidR="00EB1EC7" w:rsidRPr="00EB1EC7" w:rsidRDefault="00EB1EC7" w:rsidP="00EB1EC7">
            <w:pPr>
              <w:pBdr>
                <w:top w:val="nil"/>
                <w:left w:val="nil"/>
                <w:bottom w:val="nil"/>
                <w:right w:val="nil"/>
                <w:between w:val="nil"/>
              </w:pBdr>
              <w:spacing w:after="0" w:line="240" w:lineRule="auto"/>
              <w:ind w:left="708"/>
              <w:rPr>
                <w:rFonts w:ascii="Arial" w:eastAsia="Arial" w:hAnsi="Arial" w:cs="Arial"/>
                <w:sz w:val="20"/>
                <w:szCs w:val="20"/>
                <w:lang w:val="es-MX"/>
              </w:rPr>
            </w:pPr>
            <w:r w:rsidRPr="00EB1EC7">
              <w:rPr>
                <w:rFonts w:ascii="Arial" w:eastAsia="Arial" w:hAnsi="Arial" w:cs="Arial"/>
                <w:b/>
                <w:color w:val="0070C0"/>
                <w:sz w:val="20"/>
                <w:szCs w:val="20"/>
                <w:lang w:val="es-MX"/>
              </w:rPr>
              <w:t>Precio</w:t>
            </w:r>
            <w:r w:rsidRPr="00EB1EC7">
              <w:rPr>
                <w:rFonts w:ascii="Arial" w:eastAsia="Arial" w:hAnsi="Arial" w:cs="Arial"/>
                <w:b/>
                <w:sz w:val="20"/>
                <w:szCs w:val="20"/>
                <w:lang w:val="es-MX"/>
              </w:rPr>
              <w:t xml:space="preserve"> </w:t>
            </w:r>
            <w:r w:rsidRPr="00EB1EC7">
              <w:rPr>
                <w:rFonts w:ascii="Arial" w:eastAsia="Arial" w:hAnsi="Arial" w:cs="Arial"/>
                <w:b/>
                <w:color w:val="0070C0"/>
                <w:sz w:val="20"/>
                <w:szCs w:val="20"/>
                <w:lang w:val="es-MX"/>
              </w:rPr>
              <w:t>Articulo</w:t>
            </w:r>
            <w:r w:rsidRPr="00EB1EC7">
              <w:rPr>
                <w:rFonts w:ascii="Arial" w:eastAsia="Arial" w:hAnsi="Arial" w:cs="Arial"/>
                <w:b/>
                <w:sz w:val="20"/>
                <w:szCs w:val="20"/>
                <w:lang w:val="es-MX"/>
              </w:rPr>
              <w:t>:</w:t>
            </w:r>
            <w:r w:rsidRPr="00EB1EC7">
              <w:rPr>
                <w:rFonts w:ascii="Arial" w:eastAsia="Arial" w:hAnsi="Arial" w:cs="Arial"/>
                <w:sz w:val="20"/>
                <w:szCs w:val="20"/>
                <w:lang w:val="es-MX"/>
              </w:rPr>
              <w:t xml:space="preserve"> </w:t>
            </w:r>
            <w:r w:rsidRPr="00EB1EC7">
              <w:rPr>
                <w:rFonts w:ascii="Arial" w:eastAsia="Arial" w:hAnsi="Arial" w:cs="Arial"/>
                <w:color w:val="0070C0"/>
                <w:sz w:val="20"/>
                <w:szCs w:val="20"/>
                <w:lang w:val="es-MX"/>
              </w:rPr>
              <w:t>Es el precio del articulo registrado en el catálogo de artículos.</w:t>
            </w:r>
            <w:r w:rsidRPr="00EB1EC7">
              <w:rPr>
                <w:rFonts w:ascii="Arial" w:eastAsia="Arial" w:hAnsi="Arial" w:cs="Arial"/>
                <w:sz w:val="20"/>
                <w:szCs w:val="20"/>
                <w:lang w:val="es-MX"/>
              </w:rPr>
              <w:t xml:space="preserve"> </w:t>
            </w:r>
          </w:p>
          <w:p w:rsidR="00EB1EC7" w:rsidRPr="00EB1EC7" w:rsidRDefault="00EB1EC7" w:rsidP="00EB1EC7">
            <w:pPr>
              <w:pBdr>
                <w:top w:val="nil"/>
                <w:left w:val="nil"/>
                <w:bottom w:val="nil"/>
                <w:right w:val="nil"/>
                <w:between w:val="nil"/>
              </w:pBdr>
              <w:spacing w:after="0" w:line="240" w:lineRule="auto"/>
              <w:ind w:left="708"/>
              <w:rPr>
                <w:rFonts w:ascii="Arial" w:eastAsia="Arial" w:hAnsi="Arial" w:cs="Arial"/>
                <w:color w:val="0070C0"/>
                <w:sz w:val="20"/>
                <w:szCs w:val="20"/>
                <w:lang w:val="es-MX"/>
              </w:rPr>
            </w:pPr>
            <w:r w:rsidRPr="00EB1EC7">
              <w:rPr>
                <w:rFonts w:ascii="Arial" w:eastAsia="Arial" w:hAnsi="Arial" w:cs="Arial"/>
                <w:b/>
                <w:color w:val="0070C0"/>
                <w:sz w:val="20"/>
                <w:szCs w:val="20"/>
                <w:lang w:val="es-MX"/>
              </w:rPr>
              <w:t>Tasa</w:t>
            </w:r>
            <w:r w:rsidRPr="00EB1EC7">
              <w:rPr>
                <w:rFonts w:ascii="Arial" w:eastAsia="Arial" w:hAnsi="Arial" w:cs="Arial"/>
                <w:sz w:val="20"/>
                <w:szCs w:val="20"/>
                <w:lang w:val="es-MX"/>
              </w:rPr>
              <w:t xml:space="preserve"> </w:t>
            </w:r>
            <w:r w:rsidRPr="00EB1EC7">
              <w:rPr>
                <w:rFonts w:ascii="Arial" w:eastAsia="Arial" w:hAnsi="Arial" w:cs="Arial"/>
                <w:b/>
                <w:color w:val="0070C0"/>
                <w:sz w:val="20"/>
                <w:szCs w:val="20"/>
                <w:lang w:val="es-MX"/>
              </w:rPr>
              <w:t>Financiamiento</w:t>
            </w:r>
            <w:r w:rsidRPr="00EB1EC7">
              <w:rPr>
                <w:rFonts w:ascii="Arial" w:eastAsia="Arial" w:hAnsi="Arial" w:cs="Arial"/>
                <w:b/>
                <w:sz w:val="20"/>
                <w:szCs w:val="20"/>
                <w:lang w:val="es-MX"/>
              </w:rPr>
              <w:t>:</w:t>
            </w:r>
            <w:r w:rsidRPr="00EB1EC7">
              <w:rPr>
                <w:rFonts w:ascii="Arial" w:eastAsia="Arial" w:hAnsi="Arial" w:cs="Arial"/>
                <w:sz w:val="20"/>
                <w:szCs w:val="20"/>
                <w:lang w:val="es-MX"/>
              </w:rPr>
              <w:t xml:space="preserve"> </w:t>
            </w:r>
            <w:r w:rsidRPr="00EB1EC7">
              <w:rPr>
                <w:rFonts w:ascii="Arial" w:eastAsia="Arial" w:hAnsi="Arial" w:cs="Arial"/>
                <w:color w:val="0070C0"/>
                <w:sz w:val="20"/>
                <w:szCs w:val="20"/>
                <w:lang w:val="es-MX"/>
              </w:rPr>
              <w:t>Es la tasa registrada en el catálogo de configuración</w:t>
            </w:r>
          </w:p>
          <w:p w:rsidR="00EB1EC7" w:rsidRDefault="00EB1EC7" w:rsidP="00EB1EC7">
            <w:pPr>
              <w:pBdr>
                <w:top w:val="nil"/>
                <w:left w:val="nil"/>
                <w:bottom w:val="nil"/>
                <w:right w:val="nil"/>
                <w:between w:val="nil"/>
              </w:pBdr>
              <w:spacing w:after="0" w:line="240" w:lineRule="auto"/>
              <w:ind w:left="708"/>
              <w:rPr>
                <w:rFonts w:ascii="Arial" w:eastAsia="Arial" w:hAnsi="Arial" w:cs="Arial"/>
                <w:color w:val="0070C0"/>
                <w:sz w:val="20"/>
                <w:szCs w:val="20"/>
                <w:lang w:val="es-MX"/>
              </w:rPr>
            </w:pPr>
            <w:r w:rsidRPr="00EB1EC7">
              <w:rPr>
                <w:rFonts w:ascii="Arial" w:eastAsia="Arial" w:hAnsi="Arial" w:cs="Arial"/>
                <w:b/>
                <w:color w:val="0070C0"/>
                <w:sz w:val="20"/>
                <w:szCs w:val="20"/>
                <w:lang w:val="es-MX"/>
              </w:rPr>
              <w:t>Plazo</w:t>
            </w:r>
            <w:r w:rsidRPr="00EB1EC7">
              <w:rPr>
                <w:rFonts w:ascii="Arial" w:eastAsia="Arial" w:hAnsi="Arial" w:cs="Arial"/>
                <w:sz w:val="20"/>
                <w:szCs w:val="20"/>
                <w:lang w:val="es-MX"/>
              </w:rPr>
              <w:t xml:space="preserve"> </w:t>
            </w:r>
            <w:r w:rsidRPr="00EB1EC7">
              <w:rPr>
                <w:rFonts w:ascii="Arial" w:eastAsia="Arial" w:hAnsi="Arial" w:cs="Arial"/>
                <w:b/>
                <w:color w:val="0070C0"/>
                <w:sz w:val="20"/>
                <w:szCs w:val="20"/>
                <w:lang w:val="es-MX"/>
              </w:rPr>
              <w:t>Máximo</w:t>
            </w:r>
            <w:r w:rsidRPr="00EB1EC7">
              <w:rPr>
                <w:rFonts w:ascii="Arial" w:eastAsia="Arial" w:hAnsi="Arial" w:cs="Arial"/>
                <w:b/>
                <w:sz w:val="20"/>
                <w:szCs w:val="20"/>
                <w:lang w:val="es-MX"/>
              </w:rPr>
              <w:t>:</w:t>
            </w:r>
            <w:r w:rsidRPr="00EB1EC7">
              <w:rPr>
                <w:rFonts w:ascii="Arial" w:eastAsia="Arial" w:hAnsi="Arial" w:cs="Arial"/>
                <w:sz w:val="20"/>
                <w:szCs w:val="20"/>
                <w:lang w:val="es-MX"/>
              </w:rPr>
              <w:t xml:space="preserve"> </w:t>
            </w:r>
            <w:r w:rsidRPr="00EB1EC7">
              <w:rPr>
                <w:rFonts w:ascii="Arial" w:eastAsia="Arial" w:hAnsi="Arial" w:cs="Arial"/>
                <w:color w:val="0070C0"/>
                <w:sz w:val="20"/>
                <w:szCs w:val="20"/>
                <w:lang w:val="es-MX"/>
              </w:rPr>
              <w:t>Es el plazo máximo configurado en el catálogo de configuración.</w:t>
            </w:r>
          </w:p>
          <w:p w:rsidR="00EB1EC7" w:rsidRPr="00EB1EC7" w:rsidRDefault="00EB1EC7" w:rsidP="00EB1EC7">
            <w:pPr>
              <w:pBdr>
                <w:top w:val="nil"/>
                <w:left w:val="nil"/>
                <w:bottom w:val="nil"/>
                <w:right w:val="nil"/>
                <w:between w:val="nil"/>
              </w:pBdr>
              <w:spacing w:after="0" w:line="240" w:lineRule="auto"/>
              <w:ind w:left="708"/>
              <w:rPr>
                <w:rFonts w:ascii="Arial" w:eastAsia="Arial" w:hAnsi="Arial" w:cs="Arial"/>
                <w:color w:val="0070C0"/>
                <w:sz w:val="20"/>
                <w:szCs w:val="20"/>
                <w:lang w:val="es-MX"/>
              </w:rPr>
            </w:pPr>
          </w:p>
          <w:p w:rsidR="00EB1EC7" w:rsidRPr="00EB1EC7" w:rsidRDefault="00EB1EC7" w:rsidP="00EB1EC7">
            <w:pPr>
              <w:pBdr>
                <w:top w:val="nil"/>
                <w:left w:val="nil"/>
                <w:bottom w:val="nil"/>
                <w:right w:val="nil"/>
                <w:between w:val="nil"/>
              </w:pBdr>
              <w:spacing w:after="0" w:line="240" w:lineRule="auto"/>
              <w:jc w:val="both"/>
              <w:rPr>
                <w:rFonts w:ascii="Arial" w:eastAsia="Arial" w:hAnsi="Arial" w:cs="Arial"/>
                <w:color w:val="C00000"/>
                <w:sz w:val="20"/>
                <w:szCs w:val="20"/>
                <w:lang w:val="es-MX"/>
              </w:rPr>
            </w:pPr>
            <w:r>
              <w:rPr>
                <w:rFonts w:ascii="Arial" w:eastAsia="Arial" w:hAnsi="Arial" w:cs="Arial"/>
                <w:color w:val="C00000"/>
                <w:sz w:val="20"/>
                <w:szCs w:val="20"/>
                <w:lang w:val="es-MX"/>
              </w:rPr>
              <w:t xml:space="preserve">       </w:t>
            </w:r>
            <w:r w:rsidRPr="00EB1EC7">
              <w:rPr>
                <w:rFonts w:ascii="Arial" w:eastAsia="Arial" w:hAnsi="Arial" w:cs="Arial"/>
                <w:color w:val="C00000"/>
                <w:sz w:val="20"/>
                <w:szCs w:val="20"/>
                <w:lang w:val="es-MX"/>
              </w:rPr>
              <w:t xml:space="preserve">Ejemplo: </w:t>
            </w:r>
          </w:p>
          <w:p w:rsidR="00EB1EC7" w:rsidRPr="00EB1EC7" w:rsidRDefault="00EB1EC7" w:rsidP="00EB1EC7">
            <w:pPr>
              <w:pBdr>
                <w:top w:val="nil"/>
                <w:left w:val="nil"/>
                <w:bottom w:val="nil"/>
                <w:right w:val="nil"/>
                <w:between w:val="nil"/>
              </w:pBdr>
              <w:spacing w:after="0" w:line="240" w:lineRule="auto"/>
              <w:ind w:left="708"/>
              <w:jc w:val="both"/>
              <w:rPr>
                <w:rFonts w:ascii="Arial" w:eastAsia="Arial" w:hAnsi="Arial" w:cs="Arial"/>
                <w:sz w:val="20"/>
                <w:szCs w:val="20"/>
                <w:lang w:val="es-MX"/>
              </w:rPr>
            </w:pPr>
            <w:r w:rsidRPr="00EB1EC7">
              <w:rPr>
                <w:rFonts w:ascii="Arial" w:eastAsia="Arial" w:hAnsi="Arial" w:cs="Arial"/>
                <w:sz w:val="20"/>
                <w:szCs w:val="20"/>
                <w:lang w:val="es-MX"/>
              </w:rPr>
              <w:t xml:space="preserve">Precio Articulo: 4,250 </w:t>
            </w:r>
          </w:p>
          <w:p w:rsidR="00EB1EC7" w:rsidRPr="00EB1EC7" w:rsidRDefault="00EB1EC7" w:rsidP="00EB1EC7">
            <w:pPr>
              <w:pBdr>
                <w:top w:val="nil"/>
                <w:left w:val="nil"/>
                <w:bottom w:val="nil"/>
                <w:right w:val="nil"/>
                <w:between w:val="nil"/>
              </w:pBdr>
              <w:spacing w:after="0" w:line="240" w:lineRule="auto"/>
              <w:ind w:left="708"/>
              <w:jc w:val="both"/>
              <w:rPr>
                <w:rFonts w:ascii="Arial" w:eastAsia="Arial" w:hAnsi="Arial" w:cs="Arial"/>
                <w:sz w:val="20"/>
                <w:szCs w:val="20"/>
                <w:lang w:val="es-MX"/>
              </w:rPr>
            </w:pPr>
            <w:r w:rsidRPr="00EB1EC7">
              <w:rPr>
                <w:rFonts w:ascii="Arial" w:eastAsia="Arial" w:hAnsi="Arial" w:cs="Arial"/>
                <w:sz w:val="20"/>
                <w:szCs w:val="20"/>
                <w:lang w:val="es-MX"/>
              </w:rPr>
              <w:t>Tasa Financiamiento: 2.8</w:t>
            </w:r>
          </w:p>
          <w:p w:rsidR="00EB1EC7" w:rsidRPr="00EB1EC7" w:rsidRDefault="00EB1EC7" w:rsidP="00EB1EC7">
            <w:pPr>
              <w:pBdr>
                <w:top w:val="nil"/>
                <w:left w:val="nil"/>
                <w:bottom w:val="nil"/>
                <w:right w:val="nil"/>
                <w:between w:val="nil"/>
              </w:pBdr>
              <w:tabs>
                <w:tab w:val="center" w:pos="4858"/>
              </w:tabs>
              <w:spacing w:after="0" w:line="240" w:lineRule="auto"/>
              <w:ind w:left="708"/>
              <w:jc w:val="both"/>
              <w:rPr>
                <w:rFonts w:ascii="Arial" w:eastAsia="Arial" w:hAnsi="Arial" w:cs="Arial"/>
                <w:sz w:val="20"/>
                <w:szCs w:val="20"/>
                <w:lang w:val="es-MX"/>
              </w:rPr>
            </w:pPr>
            <w:r w:rsidRPr="00EB1EC7">
              <w:rPr>
                <w:rFonts w:ascii="Arial" w:eastAsia="Arial" w:hAnsi="Arial" w:cs="Arial"/>
                <w:sz w:val="20"/>
                <w:szCs w:val="20"/>
                <w:lang w:val="es-MX"/>
              </w:rPr>
              <w:t>Plazo Máximo: 12</w:t>
            </w:r>
            <w:r w:rsidRPr="00EB1EC7">
              <w:rPr>
                <w:rFonts w:ascii="Arial" w:eastAsia="Arial" w:hAnsi="Arial" w:cs="Arial"/>
                <w:sz w:val="20"/>
                <w:szCs w:val="20"/>
                <w:lang w:val="es-MX"/>
              </w:rPr>
              <w:tab/>
            </w:r>
          </w:p>
          <w:p w:rsidR="00EB1EC7" w:rsidRPr="00EB1EC7" w:rsidRDefault="00EB1EC7" w:rsidP="00EB1EC7">
            <w:pPr>
              <w:pBdr>
                <w:top w:val="nil"/>
                <w:left w:val="nil"/>
                <w:bottom w:val="nil"/>
                <w:right w:val="nil"/>
                <w:between w:val="nil"/>
              </w:pBdr>
              <w:spacing w:after="0" w:line="240" w:lineRule="auto"/>
              <w:ind w:left="708"/>
              <w:rPr>
                <w:rFonts w:ascii="Arial" w:eastAsia="Arial" w:hAnsi="Arial" w:cs="Arial"/>
                <w:b/>
                <w:color w:val="C00000"/>
                <w:sz w:val="20"/>
                <w:szCs w:val="20"/>
                <w:lang w:val="es-MX"/>
              </w:rPr>
            </w:pPr>
            <w:r w:rsidRPr="00EB1EC7">
              <w:rPr>
                <w:rFonts w:ascii="Arial" w:eastAsia="Arial" w:hAnsi="Arial" w:cs="Arial"/>
                <w:b/>
                <w:sz w:val="20"/>
                <w:szCs w:val="20"/>
                <w:lang w:val="es-MX"/>
              </w:rPr>
              <w:lastRenderedPageBreak/>
              <w:tab/>
            </w:r>
            <w:r w:rsidRPr="00EB1EC7">
              <w:rPr>
                <w:rFonts w:ascii="Arial" w:eastAsia="Arial" w:hAnsi="Arial" w:cs="Arial"/>
                <w:b/>
                <w:sz w:val="20"/>
                <w:szCs w:val="20"/>
                <w:lang w:val="es-MX"/>
              </w:rPr>
              <w:tab/>
            </w:r>
            <w:r w:rsidRPr="00EB1EC7">
              <w:rPr>
                <w:rFonts w:ascii="Arial" w:eastAsia="Arial" w:hAnsi="Arial" w:cs="Arial"/>
                <w:b/>
                <w:color w:val="C00000"/>
                <w:sz w:val="20"/>
                <w:szCs w:val="20"/>
                <w:lang w:val="es-MX"/>
              </w:rPr>
              <w:t>Precio = 4,250 X (1 + (2.8 X 12) /100)</w:t>
            </w:r>
          </w:p>
          <w:p w:rsidR="00EB1EC7" w:rsidRDefault="00EB1EC7" w:rsidP="00EB1EC7">
            <w:pPr>
              <w:pBdr>
                <w:top w:val="nil"/>
                <w:left w:val="nil"/>
                <w:bottom w:val="nil"/>
                <w:right w:val="nil"/>
                <w:between w:val="nil"/>
              </w:pBdr>
              <w:spacing w:after="0" w:line="240" w:lineRule="auto"/>
              <w:ind w:left="708"/>
              <w:rPr>
                <w:rFonts w:ascii="Arial" w:eastAsia="Arial" w:hAnsi="Arial" w:cs="Arial"/>
                <w:b/>
                <w:color w:val="C00000"/>
                <w:sz w:val="20"/>
                <w:szCs w:val="20"/>
              </w:rPr>
            </w:pPr>
            <w:r w:rsidRPr="00EB1EC7">
              <w:rPr>
                <w:rFonts w:ascii="Arial" w:eastAsia="Arial" w:hAnsi="Arial" w:cs="Arial"/>
                <w:b/>
                <w:color w:val="C00000"/>
                <w:sz w:val="20"/>
                <w:szCs w:val="20"/>
                <w:lang w:val="es-MX"/>
              </w:rPr>
              <w:tab/>
            </w:r>
            <w:r w:rsidRPr="00EB1EC7">
              <w:rPr>
                <w:rFonts w:ascii="Arial" w:eastAsia="Arial" w:hAnsi="Arial" w:cs="Arial"/>
                <w:b/>
                <w:color w:val="C00000"/>
                <w:sz w:val="20"/>
                <w:szCs w:val="20"/>
                <w:lang w:val="es-MX"/>
              </w:rPr>
              <w:tab/>
              <w:t xml:space="preserve">            </w:t>
            </w:r>
            <w:r>
              <w:rPr>
                <w:rFonts w:ascii="Arial" w:eastAsia="Arial" w:hAnsi="Arial" w:cs="Arial"/>
                <w:b/>
                <w:color w:val="C00000"/>
                <w:sz w:val="20"/>
                <w:szCs w:val="20"/>
              </w:rPr>
              <w:t>= 4,250 X 1.336</w:t>
            </w:r>
          </w:p>
          <w:p w:rsidR="00EB1EC7" w:rsidRDefault="00EB1EC7" w:rsidP="00EB1EC7">
            <w:pPr>
              <w:pBdr>
                <w:top w:val="nil"/>
                <w:left w:val="nil"/>
                <w:bottom w:val="nil"/>
                <w:right w:val="nil"/>
                <w:between w:val="nil"/>
              </w:pBdr>
              <w:spacing w:after="0" w:line="240" w:lineRule="auto"/>
              <w:ind w:left="708"/>
              <w:rPr>
                <w:rFonts w:ascii="Arial" w:eastAsia="Arial" w:hAnsi="Arial" w:cs="Arial"/>
                <w:b/>
                <w:color w:val="C00000"/>
                <w:sz w:val="20"/>
                <w:szCs w:val="20"/>
              </w:rPr>
            </w:pPr>
            <w:r>
              <w:rPr>
                <w:rFonts w:ascii="Arial" w:eastAsia="Arial" w:hAnsi="Arial" w:cs="Arial"/>
                <w:b/>
                <w:color w:val="C00000"/>
                <w:sz w:val="20"/>
                <w:szCs w:val="20"/>
              </w:rPr>
              <w:tab/>
            </w:r>
            <w:r>
              <w:rPr>
                <w:rFonts w:ascii="Arial" w:eastAsia="Arial" w:hAnsi="Arial" w:cs="Arial"/>
                <w:b/>
                <w:color w:val="C00000"/>
                <w:sz w:val="20"/>
                <w:szCs w:val="20"/>
              </w:rPr>
              <w:tab/>
              <w:t xml:space="preserve">            = 5,678</w:t>
            </w:r>
          </w:p>
          <w:p w:rsidR="00EB1EC7" w:rsidRPr="002648A3" w:rsidRDefault="00EB1EC7" w:rsidP="00EB1EC7">
            <w:pPr>
              <w:pBdr>
                <w:top w:val="nil"/>
                <w:left w:val="nil"/>
                <w:bottom w:val="nil"/>
                <w:right w:val="nil"/>
                <w:between w:val="nil"/>
              </w:pBdr>
              <w:spacing w:after="0" w:line="240" w:lineRule="auto"/>
              <w:rPr>
                <w:rFonts w:ascii="Arial" w:eastAsia="Arial" w:hAnsi="Arial" w:cs="Arial"/>
                <w:sz w:val="20"/>
                <w:szCs w:val="20"/>
                <w:lang w:val="es-MX"/>
              </w:rPr>
            </w:pPr>
          </w:p>
        </w:tc>
      </w:tr>
    </w:tbl>
    <w:p w:rsidR="00EB1EC7" w:rsidRDefault="00EB1EC7"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EB1EC7" w:rsidRPr="000178F3" w:rsidTr="00692A4E">
        <w:trPr>
          <w:trHeight w:val="642"/>
        </w:trPr>
        <w:tc>
          <w:tcPr>
            <w:tcW w:w="561" w:type="pct"/>
            <w:shd w:val="clear" w:color="auto" w:fill="D9D9D9" w:themeFill="background1" w:themeFillShade="D9"/>
            <w:vAlign w:val="center"/>
            <w:hideMark/>
          </w:tcPr>
          <w:p w:rsidR="00EB1EC7" w:rsidRPr="00122FB9" w:rsidRDefault="00EB1EC7"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sidR="002F741E">
              <w:rPr>
                <w:rFonts w:ascii="Verdana" w:hAnsi="Verdana" w:cs="Arial"/>
                <w:b/>
                <w:sz w:val="20"/>
                <w:szCs w:val="20"/>
                <w:lang w:val="es-ES_tradnl"/>
              </w:rPr>
              <w:t>3</w:t>
            </w:r>
          </w:p>
        </w:tc>
        <w:tc>
          <w:tcPr>
            <w:tcW w:w="4439" w:type="pct"/>
            <w:shd w:val="clear" w:color="auto" w:fill="D9D9D9" w:themeFill="background1" w:themeFillShade="D9"/>
            <w:vAlign w:val="center"/>
          </w:tcPr>
          <w:p w:rsidR="00EB1EC7" w:rsidRPr="00122FB9" w:rsidRDefault="00EB1EC7" w:rsidP="00EB1EC7">
            <w:pPr>
              <w:jc w:val="center"/>
              <w:rPr>
                <w:rFonts w:ascii="Verdana" w:hAnsi="Verdana" w:cs="Arial"/>
                <w:b/>
                <w:sz w:val="20"/>
                <w:szCs w:val="20"/>
                <w:lang w:val="es-ES_tradnl"/>
              </w:rPr>
            </w:pPr>
            <w:r>
              <w:rPr>
                <w:rFonts w:ascii="Verdana" w:hAnsi="Verdana" w:cs="Arial"/>
                <w:b/>
                <w:sz w:val="20"/>
                <w:szCs w:val="20"/>
                <w:lang w:val="es-ES_tradnl"/>
              </w:rPr>
              <w:t>Cálculo de</w:t>
            </w:r>
            <w:r>
              <w:rPr>
                <w:rFonts w:ascii="Verdana" w:hAnsi="Verdana" w:cs="Arial"/>
                <w:b/>
                <w:sz w:val="20"/>
                <w:szCs w:val="20"/>
                <w:lang w:val="es-ES_tradnl"/>
              </w:rPr>
              <w:t>l importe</w:t>
            </w:r>
          </w:p>
        </w:tc>
      </w:tr>
      <w:tr w:rsidR="00EB1EC7" w:rsidRPr="000178F3" w:rsidTr="00692A4E">
        <w:trPr>
          <w:trHeight w:val="338"/>
        </w:trPr>
        <w:tc>
          <w:tcPr>
            <w:tcW w:w="5000" w:type="pct"/>
            <w:gridSpan w:val="2"/>
            <w:shd w:val="clear" w:color="auto" w:fill="auto"/>
            <w:vAlign w:val="center"/>
          </w:tcPr>
          <w:p w:rsidR="00EB1EC7" w:rsidRPr="00EB1EC7" w:rsidRDefault="000F148C" w:rsidP="00EB1EC7">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del importe, aplicar la siguiente fórmula:</w:t>
            </w:r>
          </w:p>
          <w:p w:rsidR="00EB1EC7" w:rsidRDefault="00EB1EC7" w:rsidP="00EB1EC7">
            <w:pPr>
              <w:pBdr>
                <w:top w:val="nil"/>
                <w:left w:val="nil"/>
                <w:bottom w:val="nil"/>
                <w:right w:val="nil"/>
                <w:between w:val="nil"/>
              </w:pBdr>
              <w:spacing w:after="0" w:line="240" w:lineRule="auto"/>
              <w:ind w:left="360"/>
              <w:jc w:val="center"/>
              <w:rPr>
                <w:rFonts w:ascii="Arial" w:eastAsia="Arial" w:hAnsi="Arial" w:cs="Arial"/>
                <w:b/>
                <w:sz w:val="20"/>
                <w:szCs w:val="20"/>
                <w:lang w:val="es-MX"/>
              </w:rPr>
            </w:pPr>
          </w:p>
          <w:p w:rsidR="00EB1EC7" w:rsidRDefault="00EB1EC7" w:rsidP="00EB1EC7">
            <w:pPr>
              <w:pBdr>
                <w:top w:val="nil"/>
                <w:left w:val="nil"/>
                <w:bottom w:val="nil"/>
                <w:right w:val="nil"/>
                <w:between w:val="nil"/>
              </w:pBdr>
              <w:spacing w:after="0" w:line="240" w:lineRule="auto"/>
              <w:ind w:left="360"/>
              <w:jc w:val="center"/>
              <w:rPr>
                <w:rFonts w:ascii="Arial" w:eastAsia="Arial" w:hAnsi="Arial" w:cs="Arial"/>
                <w:b/>
                <w:sz w:val="20"/>
                <w:szCs w:val="20"/>
                <w:lang w:val="es-MX"/>
              </w:rPr>
            </w:pPr>
            <w:r w:rsidRPr="00EB1EC7">
              <w:rPr>
                <w:rFonts w:ascii="Arial" w:eastAsia="Arial" w:hAnsi="Arial" w:cs="Arial"/>
                <w:b/>
                <w:sz w:val="20"/>
                <w:szCs w:val="20"/>
                <w:lang w:val="es-MX"/>
              </w:rPr>
              <w:t>Importe = Precio X Cantidad</w:t>
            </w:r>
          </w:p>
          <w:p w:rsidR="00EB1EC7" w:rsidRPr="00EB1EC7" w:rsidRDefault="00EB1EC7" w:rsidP="00EB1EC7">
            <w:pPr>
              <w:pBdr>
                <w:top w:val="nil"/>
                <w:left w:val="nil"/>
                <w:bottom w:val="nil"/>
                <w:right w:val="nil"/>
                <w:between w:val="nil"/>
              </w:pBdr>
              <w:spacing w:after="0" w:line="240" w:lineRule="auto"/>
              <w:ind w:left="360"/>
              <w:jc w:val="center"/>
              <w:rPr>
                <w:rFonts w:ascii="Arial" w:eastAsia="Arial" w:hAnsi="Arial" w:cs="Arial"/>
                <w:b/>
                <w:sz w:val="20"/>
                <w:szCs w:val="20"/>
                <w:lang w:val="es-MX"/>
              </w:rPr>
            </w:pPr>
          </w:p>
          <w:p w:rsidR="00EB1EC7" w:rsidRPr="00EB1EC7" w:rsidRDefault="00EB1EC7" w:rsidP="00EB1EC7">
            <w:pPr>
              <w:pBdr>
                <w:top w:val="nil"/>
                <w:left w:val="nil"/>
                <w:bottom w:val="nil"/>
                <w:right w:val="nil"/>
                <w:between w:val="nil"/>
              </w:pBdr>
              <w:spacing w:after="0" w:line="240" w:lineRule="auto"/>
              <w:ind w:left="360"/>
              <w:rPr>
                <w:rFonts w:ascii="Arial" w:eastAsia="Arial" w:hAnsi="Arial" w:cs="Arial"/>
                <w:sz w:val="20"/>
                <w:szCs w:val="20"/>
                <w:lang w:val="es-MX"/>
              </w:rPr>
            </w:pPr>
            <w:r w:rsidRPr="00EB1EC7">
              <w:rPr>
                <w:rFonts w:ascii="Arial" w:eastAsia="Arial" w:hAnsi="Arial" w:cs="Arial"/>
                <w:sz w:val="20"/>
                <w:szCs w:val="20"/>
                <w:lang w:val="es-MX"/>
              </w:rPr>
              <w:t>Donde</w:t>
            </w:r>
            <w:r>
              <w:rPr>
                <w:rFonts w:ascii="Arial" w:eastAsia="Arial" w:hAnsi="Arial" w:cs="Arial"/>
                <w:sz w:val="20"/>
                <w:szCs w:val="20"/>
                <w:lang w:val="es-MX"/>
              </w:rPr>
              <w:t>:</w:t>
            </w:r>
          </w:p>
          <w:p w:rsidR="00EB1EC7" w:rsidRPr="00EB1EC7" w:rsidRDefault="00EB1EC7" w:rsidP="00EB1EC7">
            <w:pPr>
              <w:pBdr>
                <w:top w:val="nil"/>
                <w:left w:val="nil"/>
                <w:bottom w:val="nil"/>
                <w:right w:val="nil"/>
                <w:between w:val="nil"/>
              </w:pBdr>
              <w:spacing w:after="0" w:line="240" w:lineRule="auto"/>
              <w:ind w:left="360"/>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EB1EC7">
              <w:rPr>
                <w:rFonts w:ascii="Arial" w:eastAsia="Arial" w:hAnsi="Arial" w:cs="Arial"/>
                <w:b/>
                <w:color w:val="0070C0"/>
                <w:sz w:val="20"/>
                <w:szCs w:val="20"/>
                <w:lang w:val="es-MX"/>
              </w:rPr>
              <w:t>Precio</w:t>
            </w:r>
            <w:r w:rsidRPr="00EB1EC7">
              <w:rPr>
                <w:rFonts w:ascii="Arial" w:eastAsia="Arial" w:hAnsi="Arial" w:cs="Arial"/>
                <w:color w:val="0070C0"/>
                <w:sz w:val="20"/>
                <w:szCs w:val="20"/>
                <w:lang w:val="es-MX"/>
              </w:rPr>
              <w:t>: Es el precio del artículo con intereses.</w:t>
            </w:r>
          </w:p>
          <w:p w:rsidR="00EB1EC7" w:rsidRPr="00EB1EC7" w:rsidRDefault="00EB1EC7" w:rsidP="00EB1EC7">
            <w:pPr>
              <w:pBdr>
                <w:top w:val="nil"/>
                <w:left w:val="nil"/>
                <w:bottom w:val="nil"/>
                <w:right w:val="nil"/>
                <w:between w:val="nil"/>
              </w:pBdr>
              <w:spacing w:after="0" w:line="240" w:lineRule="auto"/>
              <w:ind w:left="360"/>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EB1EC7">
              <w:rPr>
                <w:rFonts w:ascii="Arial" w:eastAsia="Arial" w:hAnsi="Arial" w:cs="Arial"/>
                <w:b/>
                <w:color w:val="0070C0"/>
                <w:sz w:val="20"/>
                <w:szCs w:val="20"/>
                <w:lang w:val="es-MX"/>
              </w:rPr>
              <w:t>Cantidad</w:t>
            </w:r>
            <w:r w:rsidRPr="00EB1EC7">
              <w:rPr>
                <w:rFonts w:ascii="Arial" w:eastAsia="Arial" w:hAnsi="Arial" w:cs="Arial"/>
                <w:color w:val="0070C0"/>
                <w:sz w:val="20"/>
                <w:szCs w:val="20"/>
                <w:lang w:val="es-MX"/>
              </w:rPr>
              <w:t xml:space="preserve">: Es la cantidad ingresada por el usuario. </w:t>
            </w:r>
          </w:p>
          <w:p w:rsidR="00EB1EC7" w:rsidRPr="00EB1EC7" w:rsidRDefault="00EB1EC7" w:rsidP="00EB1EC7">
            <w:pPr>
              <w:pBdr>
                <w:top w:val="nil"/>
                <w:left w:val="nil"/>
                <w:bottom w:val="nil"/>
                <w:right w:val="nil"/>
                <w:between w:val="nil"/>
              </w:pBdr>
              <w:spacing w:after="0" w:line="240" w:lineRule="auto"/>
              <w:ind w:left="360"/>
              <w:rPr>
                <w:rFonts w:ascii="Arial" w:eastAsia="Arial" w:hAnsi="Arial" w:cs="Arial"/>
                <w:color w:val="0070C0"/>
                <w:sz w:val="20"/>
                <w:szCs w:val="20"/>
                <w:lang w:val="es-MX"/>
              </w:rPr>
            </w:pPr>
          </w:p>
          <w:p w:rsidR="00EB1EC7" w:rsidRPr="00EB1EC7" w:rsidRDefault="00EB1EC7" w:rsidP="00EB1EC7">
            <w:pPr>
              <w:pBdr>
                <w:top w:val="nil"/>
                <w:left w:val="nil"/>
                <w:bottom w:val="nil"/>
                <w:right w:val="nil"/>
                <w:between w:val="nil"/>
              </w:pBdr>
              <w:spacing w:after="0" w:line="240" w:lineRule="auto"/>
              <w:ind w:left="360"/>
              <w:jc w:val="both"/>
              <w:rPr>
                <w:rFonts w:ascii="Arial" w:eastAsia="Arial" w:hAnsi="Arial" w:cs="Arial"/>
                <w:color w:val="C00000"/>
                <w:sz w:val="20"/>
                <w:szCs w:val="20"/>
                <w:lang w:val="es-MX"/>
              </w:rPr>
            </w:pPr>
            <w:r w:rsidRPr="00EB1EC7">
              <w:rPr>
                <w:rFonts w:ascii="Arial" w:eastAsia="Arial" w:hAnsi="Arial" w:cs="Arial"/>
                <w:color w:val="C00000"/>
                <w:sz w:val="20"/>
                <w:szCs w:val="20"/>
                <w:lang w:val="es-MX"/>
              </w:rPr>
              <w:t>Ejemplo:</w:t>
            </w:r>
          </w:p>
          <w:p w:rsidR="00EB1EC7" w:rsidRPr="00EB1EC7" w:rsidRDefault="00EB1EC7" w:rsidP="00EB1EC7">
            <w:pPr>
              <w:pBdr>
                <w:top w:val="nil"/>
                <w:left w:val="nil"/>
                <w:bottom w:val="nil"/>
                <w:right w:val="nil"/>
                <w:between w:val="nil"/>
              </w:pBdr>
              <w:tabs>
                <w:tab w:val="center" w:pos="4858"/>
              </w:tabs>
              <w:spacing w:after="0" w:line="240" w:lineRule="auto"/>
              <w:ind w:left="360"/>
              <w:jc w:val="both"/>
              <w:rPr>
                <w:rFonts w:ascii="Arial" w:eastAsia="Arial" w:hAnsi="Arial" w:cs="Arial"/>
                <w:sz w:val="20"/>
                <w:szCs w:val="20"/>
                <w:lang w:val="es-MX"/>
              </w:rPr>
            </w:pPr>
            <w:r w:rsidRPr="00EB1EC7">
              <w:rPr>
                <w:rFonts w:ascii="Arial" w:eastAsia="Arial" w:hAnsi="Arial" w:cs="Arial"/>
                <w:sz w:val="20"/>
                <w:szCs w:val="20"/>
                <w:lang w:val="es-MX"/>
              </w:rPr>
              <w:t xml:space="preserve">    </w:t>
            </w:r>
            <w:r>
              <w:rPr>
                <w:rFonts w:ascii="Arial" w:eastAsia="Arial" w:hAnsi="Arial" w:cs="Arial"/>
                <w:sz w:val="20"/>
                <w:szCs w:val="20"/>
                <w:lang w:val="es-MX"/>
              </w:rPr>
              <w:t xml:space="preserve"> </w:t>
            </w:r>
            <w:r w:rsidRPr="00EB1EC7">
              <w:rPr>
                <w:rFonts w:ascii="Arial" w:eastAsia="Arial" w:hAnsi="Arial" w:cs="Arial"/>
                <w:sz w:val="20"/>
                <w:szCs w:val="20"/>
                <w:lang w:val="es-MX"/>
              </w:rPr>
              <w:t>Precio=5,678</w:t>
            </w:r>
          </w:p>
          <w:p w:rsidR="00EB1EC7" w:rsidRPr="00EB1EC7" w:rsidRDefault="00EB1EC7" w:rsidP="00EB1EC7">
            <w:pPr>
              <w:pBdr>
                <w:top w:val="nil"/>
                <w:left w:val="nil"/>
                <w:bottom w:val="nil"/>
                <w:right w:val="nil"/>
                <w:between w:val="nil"/>
              </w:pBdr>
              <w:tabs>
                <w:tab w:val="center" w:pos="4858"/>
              </w:tabs>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EB1EC7">
              <w:rPr>
                <w:rFonts w:ascii="Arial" w:eastAsia="Arial" w:hAnsi="Arial" w:cs="Arial"/>
                <w:sz w:val="20"/>
                <w:szCs w:val="20"/>
                <w:lang w:val="es-MX"/>
              </w:rPr>
              <w:t>Cantidad=1</w:t>
            </w:r>
          </w:p>
          <w:p w:rsidR="00EB1EC7" w:rsidRPr="00EB1EC7" w:rsidRDefault="00EB1EC7" w:rsidP="00EB1EC7">
            <w:pPr>
              <w:pBdr>
                <w:top w:val="nil"/>
                <w:left w:val="nil"/>
                <w:bottom w:val="nil"/>
                <w:right w:val="nil"/>
                <w:between w:val="nil"/>
              </w:pBdr>
              <w:spacing w:after="0" w:line="240" w:lineRule="auto"/>
              <w:ind w:left="1416"/>
              <w:rPr>
                <w:rFonts w:ascii="Arial" w:eastAsia="Arial" w:hAnsi="Arial" w:cs="Arial"/>
                <w:b/>
                <w:color w:val="C00000"/>
                <w:sz w:val="20"/>
                <w:szCs w:val="20"/>
                <w:lang w:val="es-MX"/>
              </w:rPr>
            </w:pPr>
            <w:r>
              <w:rPr>
                <w:rFonts w:ascii="Arial" w:eastAsia="Arial" w:hAnsi="Arial" w:cs="Arial"/>
                <w:b/>
                <w:color w:val="C00000"/>
                <w:sz w:val="20"/>
                <w:szCs w:val="20"/>
                <w:lang w:val="es-MX"/>
              </w:rPr>
              <w:t>Importe = 5,678 X 1</w:t>
            </w:r>
            <w:r>
              <w:rPr>
                <w:rFonts w:ascii="Arial" w:eastAsia="Arial" w:hAnsi="Arial" w:cs="Arial"/>
                <w:b/>
                <w:color w:val="C00000"/>
                <w:sz w:val="20"/>
                <w:szCs w:val="20"/>
                <w:lang w:val="es-MX"/>
              </w:rPr>
              <w:br/>
              <w:t xml:space="preserve"> </w:t>
            </w:r>
            <w:r>
              <w:rPr>
                <w:rFonts w:ascii="Arial" w:eastAsia="Arial" w:hAnsi="Arial" w:cs="Arial"/>
                <w:b/>
                <w:color w:val="C00000"/>
                <w:sz w:val="20"/>
                <w:szCs w:val="20"/>
                <w:lang w:val="es-MX"/>
              </w:rPr>
              <w:tab/>
              <w:t xml:space="preserve"> </w:t>
            </w:r>
            <w:r w:rsidRPr="00EB1EC7">
              <w:rPr>
                <w:rFonts w:ascii="Arial" w:eastAsia="Arial" w:hAnsi="Arial" w:cs="Arial"/>
                <w:b/>
                <w:color w:val="C00000"/>
                <w:sz w:val="20"/>
                <w:szCs w:val="20"/>
                <w:lang w:val="es-MX"/>
              </w:rPr>
              <w:t xml:space="preserve">= 5,678 </w:t>
            </w:r>
          </w:p>
          <w:p w:rsidR="00EB1EC7" w:rsidRPr="002648A3" w:rsidRDefault="00EB1EC7" w:rsidP="00692A4E">
            <w:pPr>
              <w:pBdr>
                <w:top w:val="nil"/>
                <w:left w:val="nil"/>
                <w:bottom w:val="nil"/>
                <w:right w:val="nil"/>
                <w:between w:val="nil"/>
              </w:pBdr>
              <w:spacing w:after="0" w:line="240" w:lineRule="auto"/>
              <w:rPr>
                <w:rFonts w:ascii="Arial" w:eastAsia="Arial" w:hAnsi="Arial" w:cs="Arial"/>
                <w:sz w:val="20"/>
                <w:szCs w:val="20"/>
                <w:lang w:val="es-MX"/>
              </w:rPr>
            </w:pPr>
          </w:p>
        </w:tc>
      </w:tr>
    </w:tbl>
    <w:p w:rsidR="00EB1EC7" w:rsidRDefault="00EB1EC7" w:rsidP="000F68C8">
      <w:pPr>
        <w:rPr>
          <w:lang w:val="es-MX"/>
        </w:rPr>
      </w:pPr>
    </w:p>
    <w:p w:rsidR="000F148C" w:rsidRDefault="000F148C"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EB1EC7" w:rsidRPr="000178F3" w:rsidTr="00692A4E">
        <w:trPr>
          <w:trHeight w:val="642"/>
        </w:trPr>
        <w:tc>
          <w:tcPr>
            <w:tcW w:w="561" w:type="pct"/>
            <w:shd w:val="clear" w:color="auto" w:fill="D9D9D9" w:themeFill="background1" w:themeFillShade="D9"/>
            <w:vAlign w:val="center"/>
            <w:hideMark/>
          </w:tcPr>
          <w:p w:rsidR="00EB1EC7" w:rsidRPr="00122FB9" w:rsidRDefault="00EB1EC7"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sidR="002F741E">
              <w:rPr>
                <w:rFonts w:ascii="Verdana" w:hAnsi="Verdana" w:cs="Arial"/>
                <w:b/>
                <w:sz w:val="20"/>
                <w:szCs w:val="20"/>
                <w:lang w:val="es-ES_tradnl"/>
              </w:rPr>
              <w:t>4</w:t>
            </w:r>
          </w:p>
        </w:tc>
        <w:tc>
          <w:tcPr>
            <w:tcW w:w="4439" w:type="pct"/>
            <w:shd w:val="clear" w:color="auto" w:fill="D9D9D9" w:themeFill="background1" w:themeFillShade="D9"/>
            <w:vAlign w:val="center"/>
          </w:tcPr>
          <w:p w:rsidR="00EB1EC7" w:rsidRPr="00122FB9" w:rsidRDefault="00EB1EC7" w:rsidP="00692A4E">
            <w:pPr>
              <w:jc w:val="center"/>
              <w:rPr>
                <w:rFonts w:ascii="Verdana" w:hAnsi="Verdana" w:cs="Arial"/>
                <w:b/>
                <w:sz w:val="20"/>
                <w:szCs w:val="20"/>
                <w:lang w:val="es-ES_tradnl"/>
              </w:rPr>
            </w:pPr>
            <w:r>
              <w:rPr>
                <w:rFonts w:ascii="Verdana" w:hAnsi="Verdana" w:cs="Arial"/>
                <w:b/>
                <w:sz w:val="20"/>
                <w:szCs w:val="20"/>
                <w:lang w:val="es-ES_tradnl"/>
              </w:rPr>
              <w:t xml:space="preserve">Cálculo del </w:t>
            </w:r>
            <w:r w:rsidRPr="000F148C">
              <w:rPr>
                <w:rFonts w:ascii="Verdana" w:hAnsi="Verdana" w:cs="Arial"/>
                <w:b/>
                <w:sz w:val="20"/>
                <w:szCs w:val="20"/>
                <w:lang w:val="es-ES_tradnl"/>
              </w:rPr>
              <w:t>Enganche</w:t>
            </w:r>
          </w:p>
        </w:tc>
      </w:tr>
      <w:tr w:rsidR="00EB1EC7" w:rsidRPr="000178F3" w:rsidTr="00692A4E">
        <w:trPr>
          <w:trHeight w:val="338"/>
        </w:trPr>
        <w:tc>
          <w:tcPr>
            <w:tcW w:w="5000" w:type="pct"/>
            <w:gridSpan w:val="2"/>
            <w:shd w:val="clear" w:color="auto" w:fill="auto"/>
            <w:vAlign w:val="center"/>
          </w:tcPr>
          <w:p w:rsidR="000F148C" w:rsidRPr="00EB1EC7" w:rsidRDefault="000F148C" w:rsidP="000F148C">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del enganche, aplicar la siguiente fórmula:</w:t>
            </w:r>
          </w:p>
          <w:p w:rsidR="00EB1EC7" w:rsidRDefault="00EB1EC7" w:rsidP="000F148C">
            <w:pPr>
              <w:pBdr>
                <w:top w:val="nil"/>
                <w:left w:val="nil"/>
                <w:bottom w:val="nil"/>
                <w:right w:val="nil"/>
                <w:between w:val="nil"/>
              </w:pBdr>
              <w:spacing w:after="0" w:line="240" w:lineRule="auto"/>
              <w:rPr>
                <w:rFonts w:ascii="Arial" w:eastAsia="Arial" w:hAnsi="Arial" w:cs="Arial"/>
                <w:sz w:val="20"/>
                <w:szCs w:val="20"/>
                <w:lang w:val="es-MX"/>
              </w:rPr>
            </w:pPr>
          </w:p>
          <w:p w:rsidR="000F148C" w:rsidRPr="000F148C" w:rsidRDefault="000F148C" w:rsidP="000F148C">
            <w:pPr>
              <w:pBdr>
                <w:top w:val="nil"/>
                <w:left w:val="nil"/>
                <w:bottom w:val="nil"/>
                <w:right w:val="nil"/>
                <w:between w:val="nil"/>
              </w:pBdr>
              <w:spacing w:after="0" w:line="240" w:lineRule="auto"/>
              <w:ind w:left="360"/>
              <w:jc w:val="center"/>
              <w:rPr>
                <w:rFonts w:ascii="Arial" w:eastAsia="Arial" w:hAnsi="Arial" w:cs="Arial"/>
                <w:b/>
                <w:sz w:val="20"/>
                <w:szCs w:val="20"/>
                <w:lang w:val="es-MX"/>
              </w:rPr>
            </w:pPr>
            <w:r w:rsidRPr="000F148C">
              <w:rPr>
                <w:rFonts w:ascii="Arial" w:eastAsia="Arial" w:hAnsi="Arial" w:cs="Arial"/>
                <w:b/>
                <w:sz w:val="20"/>
                <w:szCs w:val="20"/>
                <w:lang w:val="es-MX"/>
              </w:rPr>
              <w:t>Enganche = (Porcentaje de Enganche/100) X  Importe</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sidRPr="000F148C">
              <w:rPr>
                <w:rFonts w:ascii="Arial" w:eastAsia="Arial" w:hAnsi="Arial" w:cs="Arial"/>
                <w:b/>
                <w:sz w:val="20"/>
                <w:szCs w:val="20"/>
                <w:lang w:val="es-MX"/>
              </w:rPr>
              <w:t>Dónde</w:t>
            </w:r>
            <w:r w:rsidRPr="000F148C">
              <w:rPr>
                <w:rFonts w:ascii="Arial" w:eastAsia="Arial" w:hAnsi="Arial" w:cs="Arial"/>
                <w:sz w:val="20"/>
                <w:szCs w:val="20"/>
                <w:lang w:val="es-MX"/>
              </w:rPr>
              <w:t xml:space="preserve">: </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0F148C">
              <w:rPr>
                <w:rFonts w:ascii="Arial" w:eastAsia="Arial" w:hAnsi="Arial" w:cs="Arial"/>
                <w:b/>
                <w:color w:val="0070C0"/>
                <w:sz w:val="20"/>
                <w:szCs w:val="20"/>
                <w:lang w:val="es-MX"/>
              </w:rPr>
              <w:t>Porcentaje de Enganche:</w:t>
            </w:r>
            <w:r w:rsidRPr="000F148C">
              <w:rPr>
                <w:rFonts w:ascii="Arial" w:eastAsia="Arial" w:hAnsi="Arial" w:cs="Arial"/>
                <w:color w:val="0070C0"/>
                <w:sz w:val="20"/>
                <w:szCs w:val="20"/>
                <w:lang w:val="es-MX"/>
              </w:rPr>
              <w:t xml:space="preserve"> Es el porcentaje de enganche que deberá estar en el catálogo de Configuración. </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0F148C">
              <w:rPr>
                <w:rFonts w:ascii="Arial" w:eastAsia="Arial" w:hAnsi="Arial" w:cs="Arial"/>
                <w:b/>
                <w:color w:val="0070C0"/>
                <w:sz w:val="20"/>
                <w:szCs w:val="20"/>
                <w:lang w:val="es-MX"/>
              </w:rPr>
              <w:t>Importe</w:t>
            </w:r>
            <w:r w:rsidRPr="000F148C">
              <w:rPr>
                <w:rFonts w:ascii="Arial" w:eastAsia="Arial" w:hAnsi="Arial" w:cs="Arial"/>
                <w:color w:val="0070C0"/>
                <w:sz w:val="20"/>
                <w:szCs w:val="20"/>
                <w:lang w:val="es-MX"/>
              </w:rPr>
              <w:t xml:space="preserve">: Es el importe calculado de la cantidad ingresada por el cliente multiplicado por el precio. </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C00000"/>
                <w:sz w:val="20"/>
                <w:szCs w:val="20"/>
                <w:lang w:val="es-MX"/>
              </w:rPr>
            </w:pP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sidRPr="000F148C">
              <w:rPr>
                <w:rFonts w:ascii="Arial" w:eastAsia="Arial" w:hAnsi="Arial" w:cs="Arial"/>
                <w:color w:val="C00000"/>
                <w:sz w:val="20"/>
                <w:szCs w:val="20"/>
                <w:lang w:val="es-MX"/>
              </w:rPr>
              <w:t>Ejemplo</w:t>
            </w:r>
            <w:r w:rsidRPr="000F148C">
              <w:rPr>
                <w:rFonts w:ascii="Arial" w:eastAsia="Arial" w:hAnsi="Arial" w:cs="Arial"/>
                <w:color w:val="0070C0"/>
                <w:sz w:val="20"/>
                <w:szCs w:val="20"/>
                <w:lang w:val="es-MX"/>
              </w:rPr>
              <w:t>:</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0F148C">
              <w:rPr>
                <w:rFonts w:ascii="Arial" w:eastAsia="Arial" w:hAnsi="Arial" w:cs="Arial"/>
                <w:sz w:val="20"/>
                <w:szCs w:val="20"/>
                <w:lang w:val="es-MX"/>
              </w:rPr>
              <w:t>Porcentaje de Enganche = 20</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0F148C">
              <w:rPr>
                <w:rFonts w:ascii="Arial" w:eastAsia="Arial" w:hAnsi="Arial" w:cs="Arial"/>
                <w:sz w:val="20"/>
                <w:szCs w:val="20"/>
                <w:lang w:val="es-MX"/>
              </w:rPr>
              <w:t>Importe=5,678 (Calculado en el punto anterior)</w:t>
            </w:r>
          </w:p>
          <w:p w:rsidR="000F148C" w:rsidRDefault="000F148C" w:rsidP="000F148C">
            <w:pPr>
              <w:pBdr>
                <w:top w:val="nil"/>
                <w:left w:val="nil"/>
                <w:bottom w:val="nil"/>
                <w:right w:val="nil"/>
                <w:between w:val="nil"/>
              </w:pBdr>
              <w:spacing w:after="0" w:line="240" w:lineRule="auto"/>
              <w:ind w:left="360"/>
              <w:jc w:val="both"/>
              <w:rPr>
                <w:rFonts w:ascii="Arial" w:eastAsia="Arial" w:hAnsi="Arial" w:cs="Arial"/>
                <w:b/>
                <w:color w:val="C00000"/>
                <w:sz w:val="20"/>
                <w:szCs w:val="20"/>
              </w:rPr>
            </w:pPr>
            <w:r w:rsidRPr="000F148C">
              <w:rPr>
                <w:rFonts w:ascii="Arial" w:eastAsia="Arial" w:hAnsi="Arial" w:cs="Arial"/>
                <w:sz w:val="20"/>
                <w:szCs w:val="20"/>
                <w:lang w:val="es-MX"/>
              </w:rPr>
              <w:tab/>
            </w:r>
            <w:r w:rsidRPr="000F148C">
              <w:rPr>
                <w:rFonts w:ascii="Arial" w:eastAsia="Arial" w:hAnsi="Arial" w:cs="Arial"/>
                <w:sz w:val="20"/>
                <w:szCs w:val="20"/>
                <w:lang w:val="es-MX"/>
              </w:rPr>
              <w:tab/>
            </w:r>
            <w:r w:rsidRPr="000F148C">
              <w:rPr>
                <w:rFonts w:ascii="Arial" w:eastAsia="Arial" w:hAnsi="Arial" w:cs="Arial"/>
                <w:sz w:val="20"/>
                <w:szCs w:val="20"/>
                <w:lang w:val="es-MX"/>
              </w:rPr>
              <w:tab/>
            </w:r>
            <w:r>
              <w:rPr>
                <w:rFonts w:ascii="Arial" w:eastAsia="Arial" w:hAnsi="Arial" w:cs="Arial"/>
                <w:b/>
                <w:color w:val="C00000"/>
                <w:sz w:val="20"/>
                <w:szCs w:val="20"/>
              </w:rPr>
              <w:t>Enganche = (20/100) X 5,678</w:t>
            </w:r>
          </w:p>
          <w:p w:rsidR="000F148C" w:rsidRDefault="000F148C" w:rsidP="000F148C">
            <w:pPr>
              <w:pBdr>
                <w:top w:val="nil"/>
                <w:left w:val="nil"/>
                <w:bottom w:val="nil"/>
                <w:right w:val="nil"/>
                <w:between w:val="nil"/>
              </w:pBdr>
              <w:spacing w:after="0" w:line="240" w:lineRule="auto"/>
              <w:ind w:left="360"/>
              <w:jc w:val="both"/>
              <w:rPr>
                <w:rFonts w:ascii="Arial" w:eastAsia="Arial" w:hAnsi="Arial" w:cs="Arial"/>
                <w:b/>
                <w:color w:val="C00000"/>
                <w:sz w:val="20"/>
                <w:szCs w:val="20"/>
              </w:rPr>
            </w:pP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t xml:space="preserve">    = 0.20 X 5,678</w:t>
            </w:r>
          </w:p>
          <w:p w:rsidR="000F148C" w:rsidRPr="002648A3" w:rsidRDefault="000F148C" w:rsidP="000F148C">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t xml:space="preserve">     = 1,135.60</w:t>
            </w:r>
          </w:p>
        </w:tc>
      </w:tr>
    </w:tbl>
    <w:p w:rsidR="000178F3" w:rsidRDefault="000178F3"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0F148C" w:rsidRPr="000178F3" w:rsidTr="00692A4E">
        <w:trPr>
          <w:trHeight w:val="642"/>
        </w:trPr>
        <w:tc>
          <w:tcPr>
            <w:tcW w:w="561" w:type="pct"/>
            <w:shd w:val="clear" w:color="auto" w:fill="D9D9D9" w:themeFill="background1" w:themeFillShade="D9"/>
            <w:vAlign w:val="center"/>
            <w:hideMark/>
          </w:tcPr>
          <w:p w:rsidR="000F148C" w:rsidRPr="00122FB9" w:rsidRDefault="000F148C"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sidR="002F741E">
              <w:rPr>
                <w:rFonts w:ascii="Verdana" w:hAnsi="Verdana" w:cs="Arial"/>
                <w:b/>
                <w:sz w:val="20"/>
                <w:szCs w:val="20"/>
                <w:lang w:val="es-ES_tradnl"/>
              </w:rPr>
              <w:t>5</w:t>
            </w:r>
          </w:p>
        </w:tc>
        <w:tc>
          <w:tcPr>
            <w:tcW w:w="4439" w:type="pct"/>
            <w:shd w:val="clear" w:color="auto" w:fill="D9D9D9" w:themeFill="background1" w:themeFillShade="D9"/>
            <w:vAlign w:val="center"/>
          </w:tcPr>
          <w:p w:rsidR="000F148C" w:rsidRPr="00122FB9" w:rsidRDefault="000F148C" w:rsidP="00692A4E">
            <w:pPr>
              <w:jc w:val="center"/>
              <w:rPr>
                <w:rFonts w:ascii="Verdana" w:hAnsi="Verdana" w:cs="Arial"/>
                <w:b/>
                <w:sz w:val="20"/>
                <w:szCs w:val="20"/>
                <w:lang w:val="es-ES_tradnl"/>
              </w:rPr>
            </w:pPr>
            <w:r>
              <w:rPr>
                <w:rFonts w:ascii="Verdana" w:hAnsi="Verdana" w:cs="Arial"/>
                <w:b/>
                <w:sz w:val="20"/>
                <w:szCs w:val="20"/>
                <w:lang w:val="es-ES_tradnl"/>
              </w:rPr>
              <w:t>Cálculo d</w:t>
            </w:r>
            <w:r>
              <w:rPr>
                <w:rFonts w:ascii="Verdana" w:hAnsi="Verdana" w:cs="Arial"/>
                <w:b/>
                <w:sz w:val="20"/>
                <w:szCs w:val="20"/>
                <w:lang w:val="es-ES_tradnl"/>
              </w:rPr>
              <w:t>e la Bonificación Enganche</w:t>
            </w:r>
          </w:p>
        </w:tc>
      </w:tr>
      <w:tr w:rsidR="000F148C" w:rsidRPr="000178F3" w:rsidTr="00692A4E">
        <w:trPr>
          <w:trHeight w:val="338"/>
        </w:trPr>
        <w:tc>
          <w:tcPr>
            <w:tcW w:w="5000" w:type="pct"/>
            <w:gridSpan w:val="2"/>
            <w:shd w:val="clear" w:color="auto" w:fill="auto"/>
            <w:vAlign w:val="center"/>
          </w:tcPr>
          <w:p w:rsidR="000F148C" w:rsidRPr="00EB1EC7" w:rsidRDefault="000F148C" w:rsidP="000F148C">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 la bonificación enganche, aplicar la siguiente fórmula:</w:t>
            </w:r>
          </w:p>
          <w:p w:rsidR="000F148C" w:rsidRDefault="000F148C" w:rsidP="00692A4E">
            <w:pPr>
              <w:pBdr>
                <w:top w:val="nil"/>
                <w:left w:val="nil"/>
                <w:bottom w:val="nil"/>
                <w:right w:val="nil"/>
                <w:between w:val="nil"/>
              </w:pBdr>
              <w:spacing w:after="0" w:line="240" w:lineRule="auto"/>
              <w:rPr>
                <w:rFonts w:ascii="Arial" w:eastAsia="Arial" w:hAnsi="Arial" w:cs="Arial"/>
                <w:sz w:val="20"/>
                <w:szCs w:val="20"/>
                <w:lang w:val="es-MX"/>
              </w:rPr>
            </w:pPr>
          </w:p>
          <w:p w:rsidR="000F148C" w:rsidRPr="000F148C" w:rsidRDefault="000F148C" w:rsidP="000F148C">
            <w:pPr>
              <w:pBdr>
                <w:top w:val="nil"/>
                <w:left w:val="nil"/>
                <w:bottom w:val="nil"/>
                <w:right w:val="nil"/>
                <w:between w:val="nil"/>
              </w:pBdr>
              <w:spacing w:after="0" w:line="240" w:lineRule="auto"/>
              <w:ind w:left="360"/>
              <w:jc w:val="center"/>
              <w:rPr>
                <w:rFonts w:ascii="Arial" w:eastAsia="Arial" w:hAnsi="Arial" w:cs="Arial"/>
                <w:b/>
                <w:sz w:val="20"/>
                <w:szCs w:val="20"/>
                <w:lang w:val="es-MX"/>
              </w:rPr>
            </w:pPr>
            <w:r w:rsidRPr="000F148C">
              <w:rPr>
                <w:rFonts w:ascii="Arial" w:eastAsia="Arial" w:hAnsi="Arial" w:cs="Arial"/>
                <w:b/>
                <w:sz w:val="20"/>
                <w:szCs w:val="20"/>
                <w:lang w:val="es-MX"/>
              </w:rPr>
              <w:lastRenderedPageBreak/>
              <w:t>Bonificación Enganche = Enganche X ((Tasa Financiamiento X Plazo Máximo) /100)</w:t>
            </w:r>
          </w:p>
          <w:p w:rsidR="000F148C" w:rsidRPr="000F148C" w:rsidRDefault="000F148C" w:rsidP="000F148C">
            <w:pPr>
              <w:spacing w:after="0" w:line="240" w:lineRule="auto"/>
              <w:rPr>
                <w:rFonts w:ascii="Arial" w:eastAsia="Arial" w:hAnsi="Arial" w:cs="Arial"/>
                <w:b/>
                <w:sz w:val="20"/>
                <w:szCs w:val="20"/>
                <w:lang w:val="es-MX"/>
              </w:rPr>
            </w:pP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b/>
                <w:sz w:val="20"/>
                <w:szCs w:val="20"/>
                <w:lang w:val="es-MX"/>
              </w:rPr>
            </w:pPr>
            <w:r w:rsidRPr="000F148C">
              <w:rPr>
                <w:rFonts w:ascii="Arial" w:eastAsia="Arial" w:hAnsi="Arial" w:cs="Arial"/>
                <w:b/>
                <w:sz w:val="20"/>
                <w:szCs w:val="20"/>
                <w:lang w:val="es-MX"/>
              </w:rPr>
              <w:t>Dónde:</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0F148C">
              <w:rPr>
                <w:rFonts w:ascii="Arial" w:eastAsia="Arial" w:hAnsi="Arial" w:cs="Arial"/>
                <w:b/>
                <w:color w:val="0070C0"/>
                <w:sz w:val="20"/>
                <w:szCs w:val="20"/>
                <w:lang w:val="es-MX"/>
              </w:rPr>
              <w:t xml:space="preserve">Enganche: </w:t>
            </w:r>
            <w:r w:rsidRPr="000F148C">
              <w:rPr>
                <w:rFonts w:ascii="Arial" w:eastAsia="Arial" w:hAnsi="Arial" w:cs="Arial"/>
                <w:color w:val="0070C0"/>
                <w:sz w:val="20"/>
                <w:szCs w:val="20"/>
                <w:lang w:val="es-MX"/>
              </w:rPr>
              <w:t xml:space="preserve">Enganche que dará el cliente.  (Calculado en el punto anterior) </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0F148C">
              <w:rPr>
                <w:rFonts w:ascii="Arial" w:eastAsia="Arial" w:hAnsi="Arial" w:cs="Arial"/>
                <w:b/>
                <w:color w:val="0070C0"/>
                <w:sz w:val="20"/>
                <w:szCs w:val="20"/>
                <w:lang w:val="es-MX"/>
              </w:rPr>
              <w:t>Tasa Financiamiento:</w:t>
            </w:r>
            <w:r w:rsidRPr="000F148C">
              <w:rPr>
                <w:rFonts w:ascii="Arial" w:eastAsia="Arial" w:hAnsi="Arial" w:cs="Arial"/>
                <w:color w:val="0070C0"/>
                <w:sz w:val="20"/>
                <w:szCs w:val="20"/>
                <w:lang w:val="es-MX"/>
              </w:rPr>
              <w:t xml:space="preserve"> Tasa Financiamiento tomada del catálogo de configuración.</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Pr>
                <w:rFonts w:ascii="Arial" w:eastAsia="Arial" w:hAnsi="Arial" w:cs="Arial"/>
                <w:b/>
                <w:color w:val="0070C0"/>
                <w:sz w:val="20"/>
                <w:szCs w:val="20"/>
                <w:lang w:val="es-MX"/>
              </w:rPr>
              <w:t xml:space="preserve">      </w:t>
            </w:r>
            <w:r w:rsidRPr="000F148C">
              <w:rPr>
                <w:rFonts w:ascii="Arial" w:eastAsia="Arial" w:hAnsi="Arial" w:cs="Arial"/>
                <w:b/>
                <w:color w:val="0070C0"/>
                <w:sz w:val="20"/>
                <w:szCs w:val="20"/>
                <w:lang w:val="es-MX"/>
              </w:rPr>
              <w:t xml:space="preserve">Plazo Máximo: </w:t>
            </w:r>
            <w:r w:rsidRPr="000F148C">
              <w:rPr>
                <w:rFonts w:ascii="Arial" w:eastAsia="Arial" w:hAnsi="Arial" w:cs="Arial"/>
                <w:color w:val="0070C0"/>
                <w:sz w:val="20"/>
                <w:szCs w:val="20"/>
                <w:lang w:val="es-MX"/>
              </w:rPr>
              <w:t>Es el plazo máximo de financiamiento configurado en el catálogo de configuración.</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sidRPr="000F148C">
              <w:rPr>
                <w:rFonts w:ascii="Arial" w:eastAsia="Arial" w:hAnsi="Arial" w:cs="Arial"/>
                <w:color w:val="C00000"/>
                <w:sz w:val="20"/>
                <w:szCs w:val="20"/>
                <w:lang w:val="es-MX"/>
              </w:rPr>
              <w:t>Ejemplo</w:t>
            </w:r>
            <w:r w:rsidRPr="000F148C">
              <w:rPr>
                <w:rFonts w:ascii="Arial" w:eastAsia="Arial" w:hAnsi="Arial" w:cs="Arial"/>
                <w:color w:val="0070C0"/>
                <w:sz w:val="20"/>
                <w:szCs w:val="20"/>
                <w:lang w:val="es-MX"/>
              </w:rPr>
              <w:t>:</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0F148C">
              <w:rPr>
                <w:rFonts w:ascii="Arial" w:eastAsia="Arial" w:hAnsi="Arial" w:cs="Arial"/>
                <w:sz w:val="20"/>
                <w:szCs w:val="20"/>
                <w:lang w:val="es-MX"/>
              </w:rPr>
              <w:t>Enganche = 5,678 (Calculado en el punto anterior.)</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0F148C">
              <w:rPr>
                <w:rFonts w:ascii="Arial" w:eastAsia="Arial" w:hAnsi="Arial" w:cs="Arial"/>
                <w:sz w:val="20"/>
                <w:szCs w:val="20"/>
                <w:lang w:val="es-MX"/>
              </w:rPr>
              <w:t>Tasa Financiamiento = 2.8</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0F148C">
              <w:rPr>
                <w:rFonts w:ascii="Arial" w:eastAsia="Arial" w:hAnsi="Arial" w:cs="Arial"/>
                <w:sz w:val="20"/>
                <w:szCs w:val="20"/>
                <w:lang w:val="es-MX"/>
              </w:rPr>
              <w:t>Plazo Máximo = 12</w:t>
            </w:r>
          </w:p>
          <w:p w:rsidR="000F148C" w:rsidRPr="000F148C" w:rsidRDefault="000F148C" w:rsidP="000F148C">
            <w:pPr>
              <w:pBdr>
                <w:top w:val="nil"/>
                <w:left w:val="nil"/>
                <w:bottom w:val="nil"/>
                <w:right w:val="nil"/>
                <w:between w:val="nil"/>
              </w:pBdr>
              <w:spacing w:after="0" w:line="240" w:lineRule="auto"/>
              <w:ind w:left="360"/>
              <w:jc w:val="both"/>
              <w:rPr>
                <w:rFonts w:ascii="Arial" w:eastAsia="Arial" w:hAnsi="Arial" w:cs="Arial"/>
                <w:b/>
                <w:color w:val="C00000"/>
                <w:sz w:val="20"/>
                <w:szCs w:val="20"/>
                <w:lang w:val="es-MX"/>
              </w:rPr>
            </w:pPr>
            <w:r w:rsidRPr="000F148C">
              <w:rPr>
                <w:rFonts w:ascii="Arial" w:eastAsia="Arial" w:hAnsi="Arial" w:cs="Arial"/>
                <w:sz w:val="20"/>
                <w:szCs w:val="20"/>
                <w:lang w:val="es-MX"/>
              </w:rPr>
              <w:tab/>
            </w:r>
            <w:r w:rsidRPr="000F148C">
              <w:rPr>
                <w:rFonts w:ascii="Arial" w:eastAsia="Arial" w:hAnsi="Arial" w:cs="Arial"/>
                <w:sz w:val="20"/>
                <w:szCs w:val="20"/>
                <w:lang w:val="es-MX"/>
              </w:rPr>
              <w:tab/>
            </w:r>
            <w:r w:rsidRPr="000F148C">
              <w:rPr>
                <w:rFonts w:ascii="Arial" w:eastAsia="Arial" w:hAnsi="Arial" w:cs="Arial"/>
                <w:sz w:val="20"/>
                <w:szCs w:val="20"/>
                <w:lang w:val="es-MX"/>
              </w:rPr>
              <w:tab/>
            </w:r>
            <w:r w:rsidRPr="000F148C">
              <w:rPr>
                <w:rFonts w:ascii="Arial" w:eastAsia="Arial" w:hAnsi="Arial" w:cs="Arial"/>
                <w:b/>
                <w:color w:val="C00000"/>
                <w:sz w:val="20"/>
                <w:szCs w:val="20"/>
                <w:lang w:val="es-MX"/>
              </w:rPr>
              <w:t>Bonificación</w:t>
            </w:r>
            <w:r w:rsidRPr="000F148C">
              <w:rPr>
                <w:rFonts w:ascii="Arial" w:eastAsia="Arial" w:hAnsi="Arial" w:cs="Arial"/>
                <w:color w:val="C00000"/>
                <w:sz w:val="20"/>
                <w:szCs w:val="20"/>
                <w:lang w:val="es-MX"/>
              </w:rPr>
              <w:t xml:space="preserve"> </w:t>
            </w:r>
            <w:r w:rsidRPr="000F148C">
              <w:rPr>
                <w:rFonts w:ascii="Arial" w:eastAsia="Arial" w:hAnsi="Arial" w:cs="Arial"/>
                <w:b/>
                <w:color w:val="C00000"/>
                <w:sz w:val="20"/>
                <w:szCs w:val="20"/>
                <w:lang w:val="es-MX"/>
              </w:rPr>
              <w:t>Enganche</w:t>
            </w:r>
            <w:r w:rsidRPr="000F148C">
              <w:rPr>
                <w:rFonts w:ascii="Arial" w:eastAsia="Arial" w:hAnsi="Arial" w:cs="Arial"/>
                <w:sz w:val="20"/>
                <w:szCs w:val="20"/>
                <w:lang w:val="es-MX"/>
              </w:rPr>
              <w:t xml:space="preserve"> </w:t>
            </w:r>
            <w:r w:rsidRPr="000F148C">
              <w:rPr>
                <w:rFonts w:ascii="Arial" w:eastAsia="Arial" w:hAnsi="Arial" w:cs="Arial"/>
                <w:b/>
                <w:color w:val="C00000"/>
                <w:sz w:val="20"/>
                <w:szCs w:val="20"/>
                <w:lang w:val="es-MX"/>
              </w:rPr>
              <w:t>= 1,135.60 X ((2.8 X 12) /100)</w:t>
            </w:r>
          </w:p>
          <w:p w:rsidR="000F148C" w:rsidRDefault="000F148C" w:rsidP="000F148C">
            <w:pPr>
              <w:pBdr>
                <w:top w:val="nil"/>
                <w:left w:val="nil"/>
                <w:bottom w:val="nil"/>
                <w:right w:val="nil"/>
                <w:between w:val="nil"/>
              </w:pBdr>
              <w:spacing w:after="0" w:line="240" w:lineRule="auto"/>
              <w:ind w:left="360"/>
              <w:jc w:val="both"/>
              <w:rPr>
                <w:rFonts w:ascii="Arial" w:eastAsia="Arial" w:hAnsi="Arial" w:cs="Arial"/>
                <w:b/>
                <w:color w:val="C00000"/>
                <w:sz w:val="20"/>
                <w:szCs w:val="20"/>
              </w:rPr>
            </w:pPr>
            <w:r w:rsidRPr="000F148C">
              <w:rPr>
                <w:rFonts w:ascii="Arial" w:eastAsia="Arial" w:hAnsi="Arial" w:cs="Arial"/>
                <w:b/>
                <w:color w:val="C00000"/>
                <w:sz w:val="20"/>
                <w:szCs w:val="20"/>
                <w:lang w:val="es-MX"/>
              </w:rPr>
              <w:tab/>
            </w:r>
            <w:r w:rsidRPr="000F148C">
              <w:rPr>
                <w:rFonts w:ascii="Arial" w:eastAsia="Arial" w:hAnsi="Arial" w:cs="Arial"/>
                <w:b/>
                <w:color w:val="C00000"/>
                <w:sz w:val="20"/>
                <w:szCs w:val="20"/>
                <w:lang w:val="es-MX"/>
              </w:rPr>
              <w:tab/>
            </w:r>
            <w:r w:rsidRPr="000F148C">
              <w:rPr>
                <w:rFonts w:ascii="Arial" w:eastAsia="Arial" w:hAnsi="Arial" w:cs="Arial"/>
                <w:b/>
                <w:color w:val="C00000"/>
                <w:sz w:val="20"/>
                <w:szCs w:val="20"/>
                <w:lang w:val="es-MX"/>
              </w:rPr>
              <w:tab/>
            </w:r>
            <w:r w:rsidRPr="000F148C">
              <w:rPr>
                <w:rFonts w:ascii="Arial" w:eastAsia="Arial" w:hAnsi="Arial" w:cs="Arial"/>
                <w:b/>
                <w:color w:val="C00000"/>
                <w:sz w:val="20"/>
                <w:szCs w:val="20"/>
                <w:lang w:val="es-MX"/>
              </w:rPr>
              <w:tab/>
              <w:t xml:space="preserve">    </w:t>
            </w:r>
            <w:r w:rsidRPr="000F148C">
              <w:rPr>
                <w:rFonts w:ascii="Arial" w:eastAsia="Arial" w:hAnsi="Arial" w:cs="Arial"/>
                <w:b/>
                <w:color w:val="C00000"/>
                <w:sz w:val="20"/>
                <w:szCs w:val="20"/>
                <w:lang w:val="es-MX"/>
              </w:rPr>
              <w:tab/>
            </w:r>
            <w:r w:rsidRPr="000F148C">
              <w:rPr>
                <w:rFonts w:ascii="Arial" w:eastAsia="Arial" w:hAnsi="Arial" w:cs="Arial"/>
                <w:b/>
                <w:color w:val="C00000"/>
                <w:sz w:val="20"/>
                <w:szCs w:val="20"/>
                <w:lang w:val="es-MX"/>
              </w:rPr>
              <w:tab/>
              <w:t xml:space="preserve">  </w:t>
            </w:r>
            <w:r>
              <w:rPr>
                <w:rFonts w:ascii="Arial" w:eastAsia="Arial" w:hAnsi="Arial" w:cs="Arial"/>
                <w:b/>
                <w:color w:val="C00000"/>
                <w:sz w:val="20"/>
                <w:szCs w:val="20"/>
              </w:rPr>
              <w:t>= 1,135.60 X ((33.6) / 100)</w:t>
            </w:r>
          </w:p>
          <w:p w:rsidR="000F148C" w:rsidRPr="002648A3" w:rsidRDefault="000F148C" w:rsidP="000F148C">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t xml:space="preserve">    </w:t>
            </w:r>
            <w:r>
              <w:rPr>
                <w:rFonts w:ascii="Arial" w:eastAsia="Arial" w:hAnsi="Arial" w:cs="Arial"/>
                <w:b/>
                <w:color w:val="C00000"/>
                <w:sz w:val="20"/>
                <w:szCs w:val="20"/>
              </w:rPr>
              <w:tab/>
            </w:r>
            <w:r>
              <w:rPr>
                <w:rFonts w:ascii="Arial" w:eastAsia="Arial" w:hAnsi="Arial" w:cs="Arial"/>
                <w:b/>
                <w:color w:val="C00000"/>
                <w:sz w:val="20"/>
                <w:szCs w:val="20"/>
              </w:rPr>
              <w:tab/>
              <w:t xml:space="preserve">  = 381.56</w:t>
            </w:r>
          </w:p>
        </w:tc>
      </w:tr>
    </w:tbl>
    <w:p w:rsidR="000F148C" w:rsidRDefault="000F148C"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224714" w:rsidRPr="000178F3" w:rsidTr="00692A4E">
        <w:trPr>
          <w:trHeight w:val="642"/>
        </w:trPr>
        <w:tc>
          <w:tcPr>
            <w:tcW w:w="561" w:type="pct"/>
            <w:shd w:val="clear" w:color="auto" w:fill="D9D9D9" w:themeFill="background1" w:themeFillShade="D9"/>
            <w:vAlign w:val="center"/>
            <w:hideMark/>
          </w:tcPr>
          <w:p w:rsidR="00224714" w:rsidRPr="00122FB9" w:rsidRDefault="00224714"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sidR="002F741E">
              <w:rPr>
                <w:rFonts w:ascii="Verdana" w:hAnsi="Verdana" w:cs="Arial"/>
                <w:b/>
                <w:sz w:val="20"/>
                <w:szCs w:val="20"/>
                <w:lang w:val="es-ES_tradnl"/>
              </w:rPr>
              <w:t>6</w:t>
            </w:r>
          </w:p>
        </w:tc>
        <w:tc>
          <w:tcPr>
            <w:tcW w:w="4439" w:type="pct"/>
            <w:shd w:val="clear" w:color="auto" w:fill="D9D9D9" w:themeFill="background1" w:themeFillShade="D9"/>
            <w:vAlign w:val="center"/>
          </w:tcPr>
          <w:p w:rsidR="00224714" w:rsidRPr="00122FB9" w:rsidRDefault="00224714" w:rsidP="00692A4E">
            <w:pPr>
              <w:jc w:val="center"/>
              <w:rPr>
                <w:rFonts w:ascii="Verdana" w:hAnsi="Verdana" w:cs="Arial"/>
                <w:b/>
                <w:sz w:val="20"/>
                <w:szCs w:val="20"/>
                <w:lang w:val="es-ES_tradnl"/>
              </w:rPr>
            </w:pPr>
            <w:r>
              <w:rPr>
                <w:rFonts w:ascii="Verdana" w:hAnsi="Verdana" w:cs="Arial"/>
                <w:b/>
                <w:sz w:val="20"/>
                <w:szCs w:val="20"/>
                <w:lang w:val="es-ES_tradnl"/>
              </w:rPr>
              <w:t>Cálculo d</w:t>
            </w:r>
            <w:r>
              <w:rPr>
                <w:rFonts w:ascii="Verdana" w:hAnsi="Verdana" w:cs="Arial"/>
                <w:b/>
                <w:sz w:val="20"/>
                <w:szCs w:val="20"/>
                <w:lang w:val="es-ES_tradnl"/>
              </w:rPr>
              <w:t>el Total de Adeudo</w:t>
            </w:r>
          </w:p>
        </w:tc>
      </w:tr>
      <w:tr w:rsidR="00224714" w:rsidRPr="000178F3" w:rsidTr="00692A4E">
        <w:trPr>
          <w:trHeight w:val="338"/>
        </w:trPr>
        <w:tc>
          <w:tcPr>
            <w:tcW w:w="5000" w:type="pct"/>
            <w:gridSpan w:val="2"/>
            <w:shd w:val="clear" w:color="auto" w:fill="auto"/>
            <w:vAlign w:val="center"/>
          </w:tcPr>
          <w:p w:rsidR="00224714" w:rsidRPr="00EB1EC7" w:rsidRDefault="00224714" w:rsidP="00224714">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del total del adeudo, aplicar la siguiente fórmula:</w:t>
            </w:r>
          </w:p>
          <w:p w:rsidR="00224714" w:rsidRDefault="00224714" w:rsidP="00692A4E">
            <w:pPr>
              <w:pBdr>
                <w:top w:val="nil"/>
                <w:left w:val="nil"/>
                <w:bottom w:val="nil"/>
                <w:right w:val="nil"/>
                <w:between w:val="nil"/>
              </w:pBdr>
              <w:spacing w:after="0" w:line="240" w:lineRule="auto"/>
              <w:rPr>
                <w:rFonts w:ascii="Arial" w:eastAsia="Arial" w:hAnsi="Arial" w:cs="Arial"/>
                <w:sz w:val="20"/>
                <w:szCs w:val="20"/>
                <w:lang w:val="es-MX"/>
              </w:rPr>
            </w:pPr>
          </w:p>
          <w:p w:rsidR="00224714" w:rsidRPr="00224714" w:rsidRDefault="00224714" w:rsidP="00224714">
            <w:pPr>
              <w:pBdr>
                <w:top w:val="nil"/>
                <w:left w:val="nil"/>
                <w:bottom w:val="nil"/>
                <w:right w:val="nil"/>
                <w:between w:val="nil"/>
              </w:pBdr>
              <w:spacing w:after="0" w:line="240" w:lineRule="auto"/>
              <w:ind w:left="360"/>
              <w:jc w:val="center"/>
              <w:rPr>
                <w:rFonts w:ascii="Arial" w:eastAsia="Arial" w:hAnsi="Arial" w:cs="Arial"/>
                <w:b/>
                <w:color w:val="000000"/>
                <w:sz w:val="20"/>
                <w:szCs w:val="20"/>
                <w:lang w:val="es-MX"/>
              </w:rPr>
            </w:pPr>
            <w:r w:rsidRPr="00224714">
              <w:rPr>
                <w:rFonts w:ascii="Arial" w:eastAsia="Arial" w:hAnsi="Arial" w:cs="Arial"/>
                <w:b/>
                <w:color w:val="000000"/>
                <w:sz w:val="20"/>
                <w:szCs w:val="20"/>
                <w:lang w:val="es-MX"/>
              </w:rPr>
              <w:t>Total Adeudo = Importe  - Enganche -  Bonificación Enganche</w:t>
            </w:r>
          </w:p>
          <w:p w:rsidR="00224714" w:rsidRPr="00224714" w:rsidRDefault="00224714" w:rsidP="00224714">
            <w:pPr>
              <w:pBdr>
                <w:top w:val="nil"/>
                <w:left w:val="nil"/>
                <w:bottom w:val="nil"/>
                <w:right w:val="nil"/>
                <w:between w:val="nil"/>
              </w:pBdr>
              <w:spacing w:after="0" w:line="240" w:lineRule="auto"/>
              <w:ind w:left="360"/>
              <w:rPr>
                <w:rFonts w:ascii="Arial" w:eastAsia="Arial" w:hAnsi="Arial" w:cs="Arial"/>
                <w:color w:val="0070C0"/>
                <w:sz w:val="20"/>
                <w:szCs w:val="20"/>
                <w:lang w:val="es-MX"/>
              </w:rPr>
            </w:pPr>
            <w:r w:rsidRPr="00224714">
              <w:rPr>
                <w:rFonts w:ascii="Arial" w:eastAsia="Arial" w:hAnsi="Arial" w:cs="Arial"/>
                <w:color w:val="0070C0"/>
                <w:sz w:val="20"/>
                <w:szCs w:val="20"/>
                <w:lang w:val="es-MX"/>
              </w:rPr>
              <w:t xml:space="preserve">Donde cada uno de los datos, fueron calculados previamente. </w:t>
            </w:r>
          </w:p>
          <w:p w:rsidR="00224714" w:rsidRPr="00224714" w:rsidRDefault="00224714" w:rsidP="00224714">
            <w:pPr>
              <w:pBdr>
                <w:top w:val="nil"/>
                <w:left w:val="nil"/>
                <w:bottom w:val="nil"/>
                <w:right w:val="nil"/>
                <w:between w:val="nil"/>
              </w:pBdr>
              <w:spacing w:after="0" w:line="240" w:lineRule="auto"/>
              <w:ind w:left="360"/>
              <w:jc w:val="both"/>
              <w:rPr>
                <w:rFonts w:ascii="Arial" w:eastAsia="Arial" w:hAnsi="Arial" w:cs="Arial"/>
                <w:color w:val="0070C0"/>
                <w:sz w:val="20"/>
                <w:szCs w:val="20"/>
                <w:lang w:val="es-MX"/>
              </w:rPr>
            </w:pPr>
            <w:r w:rsidRPr="00224714">
              <w:rPr>
                <w:rFonts w:ascii="Arial" w:eastAsia="Arial" w:hAnsi="Arial" w:cs="Arial"/>
                <w:color w:val="C00000"/>
                <w:sz w:val="20"/>
                <w:szCs w:val="20"/>
                <w:lang w:val="es-MX"/>
              </w:rPr>
              <w:t>Ejemplo</w:t>
            </w:r>
            <w:r w:rsidRPr="00224714">
              <w:rPr>
                <w:rFonts w:ascii="Arial" w:eastAsia="Arial" w:hAnsi="Arial" w:cs="Arial"/>
                <w:color w:val="0070C0"/>
                <w:sz w:val="20"/>
                <w:szCs w:val="20"/>
                <w:lang w:val="es-MX"/>
              </w:rPr>
              <w:t>:</w:t>
            </w:r>
          </w:p>
          <w:p w:rsidR="00224714" w:rsidRPr="00224714" w:rsidRDefault="00224714" w:rsidP="00224714">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224714">
              <w:rPr>
                <w:rFonts w:ascii="Arial" w:eastAsia="Arial" w:hAnsi="Arial" w:cs="Arial"/>
                <w:sz w:val="20"/>
                <w:szCs w:val="20"/>
                <w:lang w:val="es-MX"/>
              </w:rPr>
              <w:t>Importe = 5,678</w:t>
            </w:r>
          </w:p>
          <w:p w:rsidR="00224714" w:rsidRPr="00224714" w:rsidRDefault="00224714" w:rsidP="00224714">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224714">
              <w:rPr>
                <w:rFonts w:ascii="Arial" w:eastAsia="Arial" w:hAnsi="Arial" w:cs="Arial"/>
                <w:sz w:val="20"/>
                <w:szCs w:val="20"/>
                <w:lang w:val="es-MX"/>
              </w:rPr>
              <w:t>Enganche = 1,135.60</w:t>
            </w:r>
          </w:p>
          <w:p w:rsidR="00224714" w:rsidRPr="00224714" w:rsidRDefault="00224714" w:rsidP="00224714">
            <w:pPr>
              <w:pBdr>
                <w:top w:val="nil"/>
                <w:left w:val="nil"/>
                <w:bottom w:val="nil"/>
                <w:right w:val="nil"/>
                <w:between w:val="nil"/>
              </w:pBdr>
              <w:spacing w:after="0" w:line="240" w:lineRule="auto"/>
              <w:ind w:left="360"/>
              <w:jc w:val="both"/>
              <w:rPr>
                <w:rFonts w:ascii="Arial" w:eastAsia="Arial" w:hAnsi="Arial" w:cs="Arial"/>
                <w:sz w:val="20"/>
                <w:szCs w:val="20"/>
                <w:lang w:val="es-MX"/>
              </w:rPr>
            </w:pPr>
            <w:r>
              <w:rPr>
                <w:rFonts w:ascii="Arial" w:eastAsia="Arial" w:hAnsi="Arial" w:cs="Arial"/>
                <w:sz w:val="20"/>
                <w:szCs w:val="20"/>
                <w:lang w:val="es-MX"/>
              </w:rPr>
              <w:t xml:space="preserve">      </w:t>
            </w:r>
            <w:r w:rsidRPr="00224714">
              <w:rPr>
                <w:rFonts w:ascii="Arial" w:eastAsia="Arial" w:hAnsi="Arial" w:cs="Arial"/>
                <w:sz w:val="20"/>
                <w:szCs w:val="20"/>
                <w:lang w:val="es-MX"/>
              </w:rPr>
              <w:t>Bonificación Enganche = 381.56</w:t>
            </w:r>
          </w:p>
          <w:p w:rsidR="00224714" w:rsidRPr="00224714" w:rsidRDefault="00224714" w:rsidP="00224714">
            <w:pPr>
              <w:pBdr>
                <w:top w:val="nil"/>
                <w:left w:val="nil"/>
                <w:bottom w:val="nil"/>
                <w:right w:val="nil"/>
                <w:between w:val="nil"/>
              </w:pBdr>
              <w:spacing w:after="0" w:line="240" w:lineRule="auto"/>
              <w:ind w:left="360"/>
              <w:jc w:val="both"/>
              <w:rPr>
                <w:rFonts w:ascii="Arial" w:eastAsia="Arial" w:hAnsi="Arial" w:cs="Arial"/>
                <w:b/>
                <w:color w:val="C00000"/>
                <w:sz w:val="20"/>
                <w:szCs w:val="20"/>
                <w:lang w:val="es-MX"/>
              </w:rPr>
            </w:pPr>
            <w:r w:rsidRPr="00224714">
              <w:rPr>
                <w:rFonts w:ascii="Arial" w:eastAsia="Arial" w:hAnsi="Arial" w:cs="Arial"/>
                <w:sz w:val="20"/>
                <w:szCs w:val="20"/>
                <w:lang w:val="es-MX"/>
              </w:rPr>
              <w:tab/>
            </w:r>
            <w:r w:rsidRPr="00224714">
              <w:rPr>
                <w:rFonts w:ascii="Arial" w:eastAsia="Arial" w:hAnsi="Arial" w:cs="Arial"/>
                <w:sz w:val="20"/>
                <w:szCs w:val="20"/>
                <w:lang w:val="es-MX"/>
              </w:rPr>
              <w:tab/>
            </w:r>
            <w:r w:rsidRPr="00224714">
              <w:rPr>
                <w:rFonts w:ascii="Arial" w:eastAsia="Arial" w:hAnsi="Arial" w:cs="Arial"/>
                <w:sz w:val="20"/>
                <w:szCs w:val="20"/>
                <w:lang w:val="es-MX"/>
              </w:rPr>
              <w:tab/>
            </w:r>
            <w:r w:rsidRPr="00224714">
              <w:rPr>
                <w:rFonts w:ascii="Arial" w:eastAsia="Arial" w:hAnsi="Arial" w:cs="Arial"/>
                <w:b/>
                <w:color w:val="C00000"/>
                <w:sz w:val="20"/>
                <w:szCs w:val="20"/>
                <w:lang w:val="es-MX"/>
              </w:rPr>
              <w:t>Total Adeudo = 5,678 – 1,135.60 – 381.56</w:t>
            </w:r>
          </w:p>
          <w:p w:rsidR="00224714" w:rsidRPr="002648A3" w:rsidRDefault="00224714" w:rsidP="00224714">
            <w:pPr>
              <w:pBdr>
                <w:top w:val="nil"/>
                <w:left w:val="nil"/>
                <w:bottom w:val="nil"/>
                <w:right w:val="nil"/>
                <w:between w:val="nil"/>
              </w:pBdr>
              <w:spacing w:after="0" w:line="240" w:lineRule="auto"/>
              <w:rPr>
                <w:rFonts w:ascii="Arial" w:eastAsia="Arial" w:hAnsi="Arial" w:cs="Arial"/>
                <w:sz w:val="20"/>
                <w:szCs w:val="20"/>
                <w:lang w:val="es-MX"/>
              </w:rPr>
            </w:pPr>
            <w:r w:rsidRPr="00224714">
              <w:rPr>
                <w:rFonts w:ascii="Arial" w:eastAsia="Arial" w:hAnsi="Arial" w:cs="Arial"/>
                <w:b/>
                <w:color w:val="C00000"/>
                <w:sz w:val="20"/>
                <w:szCs w:val="20"/>
                <w:lang w:val="es-MX"/>
              </w:rPr>
              <w:tab/>
            </w:r>
            <w:r w:rsidRPr="00224714">
              <w:rPr>
                <w:rFonts w:ascii="Arial" w:eastAsia="Arial" w:hAnsi="Arial" w:cs="Arial"/>
                <w:b/>
                <w:color w:val="C00000"/>
                <w:sz w:val="20"/>
                <w:szCs w:val="20"/>
                <w:lang w:val="es-MX"/>
              </w:rPr>
              <w:tab/>
            </w:r>
            <w:r w:rsidRPr="00224714">
              <w:rPr>
                <w:rFonts w:ascii="Arial" w:eastAsia="Arial" w:hAnsi="Arial" w:cs="Arial"/>
                <w:b/>
                <w:color w:val="C00000"/>
                <w:sz w:val="20"/>
                <w:szCs w:val="20"/>
                <w:lang w:val="es-MX"/>
              </w:rPr>
              <w:tab/>
            </w:r>
            <w:r w:rsidRPr="00224714">
              <w:rPr>
                <w:rFonts w:ascii="Arial" w:eastAsia="Arial" w:hAnsi="Arial" w:cs="Arial"/>
                <w:b/>
                <w:color w:val="C00000"/>
                <w:sz w:val="20"/>
                <w:szCs w:val="20"/>
                <w:lang w:val="es-MX"/>
              </w:rPr>
              <w:tab/>
              <w:t xml:space="preserve">           </w:t>
            </w:r>
            <w:r>
              <w:rPr>
                <w:rFonts w:ascii="Arial" w:eastAsia="Arial" w:hAnsi="Arial" w:cs="Arial"/>
                <w:b/>
                <w:color w:val="C00000"/>
                <w:sz w:val="20"/>
                <w:szCs w:val="20"/>
              </w:rPr>
              <w:t>= 4,160.84</w:t>
            </w:r>
          </w:p>
        </w:tc>
      </w:tr>
    </w:tbl>
    <w:p w:rsidR="00224714" w:rsidRDefault="00224714"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2F741E" w:rsidRPr="000178F3" w:rsidTr="00692A4E">
        <w:trPr>
          <w:trHeight w:val="642"/>
        </w:trPr>
        <w:tc>
          <w:tcPr>
            <w:tcW w:w="561" w:type="pct"/>
            <w:shd w:val="clear" w:color="auto" w:fill="D9D9D9" w:themeFill="background1" w:themeFillShade="D9"/>
            <w:vAlign w:val="center"/>
            <w:hideMark/>
          </w:tcPr>
          <w:p w:rsidR="002F741E" w:rsidRPr="00122FB9" w:rsidRDefault="002F741E"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Pr>
                <w:rFonts w:ascii="Verdana" w:hAnsi="Verdana" w:cs="Arial"/>
                <w:b/>
                <w:sz w:val="20"/>
                <w:szCs w:val="20"/>
                <w:lang w:val="es-ES_tradnl"/>
              </w:rPr>
              <w:t>7</w:t>
            </w:r>
          </w:p>
        </w:tc>
        <w:tc>
          <w:tcPr>
            <w:tcW w:w="4439" w:type="pct"/>
            <w:shd w:val="clear" w:color="auto" w:fill="D9D9D9" w:themeFill="background1" w:themeFillShade="D9"/>
            <w:vAlign w:val="center"/>
          </w:tcPr>
          <w:p w:rsidR="002F741E" w:rsidRPr="00122FB9" w:rsidRDefault="002F741E" w:rsidP="00692A4E">
            <w:pPr>
              <w:jc w:val="center"/>
              <w:rPr>
                <w:rFonts w:ascii="Verdana" w:hAnsi="Verdana" w:cs="Arial"/>
                <w:b/>
                <w:sz w:val="20"/>
                <w:szCs w:val="20"/>
                <w:lang w:val="es-ES_tradnl"/>
              </w:rPr>
            </w:pPr>
            <w:r>
              <w:rPr>
                <w:rFonts w:ascii="Verdana" w:hAnsi="Verdana" w:cs="Arial"/>
                <w:b/>
                <w:sz w:val="20"/>
                <w:szCs w:val="20"/>
                <w:lang w:val="es-ES_tradnl"/>
              </w:rPr>
              <w:t>Cálculo de</w:t>
            </w:r>
            <w:r>
              <w:rPr>
                <w:rFonts w:ascii="Verdana" w:hAnsi="Verdana" w:cs="Arial"/>
                <w:b/>
                <w:sz w:val="20"/>
                <w:szCs w:val="20"/>
                <w:lang w:val="es-ES_tradnl"/>
              </w:rPr>
              <w:t xml:space="preserve"> la </w:t>
            </w:r>
            <w:r w:rsidRPr="0082683B">
              <w:rPr>
                <w:rFonts w:ascii="Verdana" w:hAnsi="Verdana" w:cs="Arial"/>
                <w:b/>
                <w:sz w:val="20"/>
                <w:szCs w:val="20"/>
                <w:lang w:val="es-ES_tradnl"/>
              </w:rPr>
              <w:t xml:space="preserve">Proyección de Abonos a </w:t>
            </w:r>
            <w:r>
              <w:rPr>
                <w:rFonts w:ascii="Verdana" w:hAnsi="Verdana" w:cs="Arial"/>
                <w:b/>
                <w:sz w:val="20"/>
                <w:szCs w:val="20"/>
                <w:lang w:val="es-ES_tradnl"/>
              </w:rPr>
              <w:t xml:space="preserve">1, </w:t>
            </w:r>
            <w:r w:rsidRPr="0082683B">
              <w:rPr>
                <w:rFonts w:ascii="Verdana" w:hAnsi="Verdana" w:cs="Arial"/>
                <w:b/>
                <w:sz w:val="20"/>
                <w:szCs w:val="20"/>
                <w:lang w:val="es-ES_tradnl"/>
              </w:rPr>
              <w:t>3, 6, 9 y 12 Meses</w:t>
            </w:r>
          </w:p>
        </w:tc>
      </w:tr>
      <w:tr w:rsidR="002F741E" w:rsidRPr="000178F3" w:rsidTr="00692A4E">
        <w:trPr>
          <w:trHeight w:val="338"/>
        </w:trPr>
        <w:tc>
          <w:tcPr>
            <w:tcW w:w="5000" w:type="pct"/>
            <w:gridSpan w:val="2"/>
            <w:shd w:val="clear" w:color="auto" w:fill="auto"/>
            <w:vAlign w:val="center"/>
          </w:tcPr>
          <w:p w:rsidR="002F741E"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Para el cálculo de los abonos, aplicar la siguiente fórmula:</w:t>
            </w:r>
          </w:p>
          <w:p w:rsidR="002F741E"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p>
          <w:p w:rsidR="002F741E" w:rsidRPr="0082683B" w:rsidRDefault="002F741E" w:rsidP="002F741E">
            <w:pPr>
              <w:spacing w:after="0" w:line="240" w:lineRule="auto"/>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Precio Contado</w:t>
            </w:r>
          </w:p>
          <w:p w:rsidR="002F741E" w:rsidRPr="0082683B" w:rsidRDefault="002F741E" w:rsidP="002F741E">
            <w:pPr>
              <w:spacing w:after="0" w:line="240" w:lineRule="auto"/>
              <w:rPr>
                <w:rFonts w:ascii="Arial" w:eastAsia="Arial" w:hAnsi="Arial" w:cs="Arial"/>
                <w:b/>
                <w:color w:val="000000"/>
                <w:sz w:val="20"/>
                <w:szCs w:val="20"/>
                <w:lang w:val="es-MX"/>
              </w:rPr>
            </w:pPr>
          </w:p>
          <w:p w:rsidR="002F741E" w:rsidRPr="0082683B" w:rsidRDefault="002F741E" w:rsidP="002F741E">
            <w:pPr>
              <w:spacing w:after="0" w:line="240" w:lineRule="auto"/>
              <w:jc w:val="center"/>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Precio Contado = Total Adeudo / (1 + ((Tasa Financiamiento X Plazo Máximo) / 100))</w:t>
            </w:r>
          </w:p>
          <w:p w:rsidR="002F741E" w:rsidRDefault="002F741E" w:rsidP="002F741E">
            <w:pPr>
              <w:spacing w:after="0" w:line="240" w:lineRule="auto"/>
              <w:rPr>
                <w:rFonts w:ascii="Arial" w:eastAsia="Arial" w:hAnsi="Arial" w:cs="Arial"/>
                <w:color w:val="0070C0"/>
                <w:sz w:val="20"/>
                <w:szCs w:val="20"/>
                <w:lang w:val="es-MX"/>
              </w:rPr>
            </w:pPr>
          </w:p>
          <w:p w:rsidR="002F741E" w:rsidRPr="0082683B" w:rsidRDefault="002F741E" w:rsidP="002F741E">
            <w:pPr>
              <w:spacing w:after="0" w:line="240" w:lineRule="auto"/>
              <w:ind w:left="360"/>
              <w:rPr>
                <w:rFonts w:ascii="Arial" w:eastAsia="Arial" w:hAnsi="Arial" w:cs="Arial"/>
                <w:color w:val="0070C0"/>
                <w:sz w:val="20"/>
                <w:szCs w:val="20"/>
                <w:lang w:val="es-MX"/>
              </w:rPr>
            </w:pPr>
            <w:r w:rsidRPr="0082683B">
              <w:rPr>
                <w:rFonts w:ascii="Arial" w:eastAsia="Arial" w:hAnsi="Arial" w:cs="Arial"/>
                <w:color w:val="0070C0"/>
                <w:sz w:val="20"/>
                <w:szCs w:val="20"/>
                <w:lang w:val="es-MX"/>
              </w:rPr>
              <w:t xml:space="preserve">Donde cada uno de los datos, fueron calculados previamente. </w:t>
            </w:r>
          </w:p>
          <w:p w:rsidR="002F741E" w:rsidRPr="0082683B" w:rsidRDefault="002F741E" w:rsidP="002F741E">
            <w:pPr>
              <w:spacing w:after="0" w:line="240" w:lineRule="auto"/>
              <w:ind w:left="360"/>
              <w:rPr>
                <w:rFonts w:ascii="Arial" w:eastAsia="Arial" w:hAnsi="Arial" w:cs="Arial"/>
                <w:sz w:val="20"/>
                <w:szCs w:val="20"/>
                <w:lang w:val="es-MX"/>
              </w:rPr>
            </w:pPr>
            <w:r w:rsidRPr="0082683B">
              <w:rPr>
                <w:rFonts w:ascii="Arial" w:eastAsia="Arial" w:hAnsi="Arial" w:cs="Arial"/>
                <w:color w:val="C00000"/>
                <w:sz w:val="20"/>
                <w:szCs w:val="20"/>
                <w:lang w:val="es-MX"/>
              </w:rPr>
              <w:t>Ejemplo</w:t>
            </w:r>
            <w:r w:rsidRPr="0082683B">
              <w:rPr>
                <w:rFonts w:ascii="Arial" w:eastAsia="Arial" w:hAnsi="Arial" w:cs="Arial"/>
                <w:sz w:val="20"/>
                <w:szCs w:val="20"/>
                <w:lang w:val="es-MX"/>
              </w:rPr>
              <w:t>:</w:t>
            </w:r>
          </w:p>
          <w:p w:rsidR="002F741E" w:rsidRPr="0082683B" w:rsidRDefault="002F741E" w:rsidP="002F741E">
            <w:pPr>
              <w:spacing w:after="0" w:line="240" w:lineRule="auto"/>
              <w:rPr>
                <w:rFonts w:ascii="Arial" w:eastAsia="Arial" w:hAnsi="Arial" w:cs="Arial"/>
                <w:sz w:val="20"/>
                <w:szCs w:val="20"/>
                <w:lang w:val="es-MX"/>
              </w:rPr>
            </w:pPr>
            <w:r>
              <w:rPr>
                <w:rFonts w:ascii="Arial" w:eastAsia="Arial" w:hAnsi="Arial" w:cs="Arial"/>
                <w:sz w:val="20"/>
                <w:szCs w:val="20"/>
                <w:lang w:val="es-MX"/>
              </w:rPr>
              <w:t xml:space="preserve">             </w:t>
            </w:r>
            <w:r w:rsidRPr="0082683B">
              <w:rPr>
                <w:rFonts w:ascii="Arial" w:eastAsia="Arial" w:hAnsi="Arial" w:cs="Arial"/>
                <w:sz w:val="20"/>
                <w:szCs w:val="20"/>
                <w:lang w:val="es-MX"/>
              </w:rPr>
              <w:t>Total Adeudo = 4,160.84</w:t>
            </w:r>
          </w:p>
          <w:p w:rsidR="002F741E" w:rsidRPr="0082683B" w:rsidRDefault="002F741E" w:rsidP="002F741E">
            <w:pPr>
              <w:spacing w:after="0" w:line="240" w:lineRule="auto"/>
              <w:rPr>
                <w:rFonts w:ascii="Arial" w:eastAsia="Arial" w:hAnsi="Arial" w:cs="Arial"/>
                <w:sz w:val="20"/>
                <w:szCs w:val="20"/>
                <w:lang w:val="es-MX"/>
              </w:rPr>
            </w:pPr>
            <w:r>
              <w:rPr>
                <w:rFonts w:ascii="Arial" w:eastAsia="Arial" w:hAnsi="Arial" w:cs="Arial"/>
                <w:sz w:val="20"/>
                <w:szCs w:val="20"/>
                <w:lang w:val="es-MX"/>
              </w:rPr>
              <w:t xml:space="preserve">             </w:t>
            </w:r>
            <w:r w:rsidRPr="0082683B">
              <w:rPr>
                <w:rFonts w:ascii="Arial" w:eastAsia="Arial" w:hAnsi="Arial" w:cs="Arial"/>
                <w:sz w:val="20"/>
                <w:szCs w:val="20"/>
                <w:lang w:val="es-MX"/>
              </w:rPr>
              <w:t>Tasa Financiamiento = 2.8 (Tomada del catálogo de configuraciones)</w:t>
            </w:r>
          </w:p>
          <w:p w:rsidR="002F741E" w:rsidRPr="0082683B" w:rsidRDefault="002F741E" w:rsidP="002F741E">
            <w:pPr>
              <w:spacing w:after="0" w:line="240" w:lineRule="auto"/>
              <w:rPr>
                <w:rFonts w:ascii="Arial" w:eastAsia="Arial" w:hAnsi="Arial" w:cs="Arial"/>
                <w:sz w:val="20"/>
                <w:szCs w:val="20"/>
                <w:lang w:val="es-MX"/>
              </w:rPr>
            </w:pPr>
            <w:r>
              <w:rPr>
                <w:rFonts w:ascii="Arial" w:eastAsia="Arial" w:hAnsi="Arial" w:cs="Arial"/>
                <w:sz w:val="20"/>
                <w:szCs w:val="20"/>
                <w:lang w:val="es-MX"/>
              </w:rPr>
              <w:t xml:space="preserve">             </w:t>
            </w:r>
            <w:r w:rsidRPr="0082683B">
              <w:rPr>
                <w:rFonts w:ascii="Arial" w:eastAsia="Arial" w:hAnsi="Arial" w:cs="Arial"/>
                <w:sz w:val="20"/>
                <w:szCs w:val="20"/>
                <w:lang w:val="es-MX"/>
              </w:rPr>
              <w:t>Plazo Máximo = 12 (Tomado del catálogo de configuraciones)</w:t>
            </w:r>
          </w:p>
          <w:p w:rsidR="002F741E" w:rsidRPr="0082683B" w:rsidRDefault="002F741E" w:rsidP="002F741E">
            <w:pPr>
              <w:spacing w:after="0" w:line="240" w:lineRule="auto"/>
              <w:rPr>
                <w:rFonts w:ascii="Arial" w:eastAsia="Arial" w:hAnsi="Arial" w:cs="Arial"/>
                <w:sz w:val="20"/>
                <w:szCs w:val="20"/>
                <w:lang w:val="es-MX"/>
              </w:rPr>
            </w:pPr>
          </w:p>
          <w:p w:rsidR="002F741E" w:rsidRPr="0082683B" w:rsidRDefault="002F741E" w:rsidP="002F741E">
            <w:pPr>
              <w:spacing w:after="0" w:line="240" w:lineRule="auto"/>
              <w:rPr>
                <w:rFonts w:ascii="Arial" w:eastAsia="Arial" w:hAnsi="Arial" w:cs="Arial"/>
                <w:b/>
                <w:color w:val="C00000"/>
                <w:sz w:val="20"/>
                <w:szCs w:val="20"/>
                <w:lang w:val="es-MX"/>
              </w:rPr>
            </w:pPr>
            <w:r w:rsidRPr="0082683B">
              <w:rPr>
                <w:rFonts w:ascii="Arial" w:eastAsia="Arial" w:hAnsi="Arial" w:cs="Arial"/>
                <w:sz w:val="20"/>
                <w:szCs w:val="20"/>
                <w:lang w:val="es-MX"/>
              </w:rPr>
              <w:tab/>
            </w:r>
            <w:r w:rsidRPr="0082683B">
              <w:rPr>
                <w:rFonts w:ascii="Arial" w:eastAsia="Arial" w:hAnsi="Arial" w:cs="Arial"/>
                <w:sz w:val="20"/>
                <w:szCs w:val="20"/>
                <w:lang w:val="es-MX"/>
              </w:rPr>
              <w:tab/>
            </w:r>
            <w:r w:rsidRPr="0082683B">
              <w:rPr>
                <w:rFonts w:ascii="Arial" w:eastAsia="Arial" w:hAnsi="Arial" w:cs="Arial"/>
                <w:b/>
                <w:color w:val="C00000"/>
                <w:sz w:val="20"/>
                <w:szCs w:val="20"/>
                <w:lang w:val="es-MX"/>
              </w:rPr>
              <w:t>Precio Contado = 4,160.84 / (1+ (2.8 X 12)/100))</w:t>
            </w:r>
          </w:p>
          <w:p w:rsidR="002F741E" w:rsidRPr="0082683B" w:rsidRDefault="002F741E" w:rsidP="002F741E">
            <w:pP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4,160.84 / 1.336</w:t>
            </w:r>
          </w:p>
          <w:p w:rsidR="002F741E" w:rsidRDefault="002F741E" w:rsidP="002F741E">
            <w:pP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3,114.40</w:t>
            </w:r>
          </w:p>
          <w:p w:rsidR="002F741E" w:rsidRPr="0082683B" w:rsidRDefault="002F741E" w:rsidP="002F741E">
            <w:pPr>
              <w:spacing w:after="0" w:line="240" w:lineRule="auto"/>
              <w:rPr>
                <w:rFonts w:ascii="Arial" w:eastAsia="Arial" w:hAnsi="Arial" w:cs="Arial"/>
                <w:b/>
                <w:color w:val="C00000"/>
                <w:sz w:val="20"/>
                <w:szCs w:val="20"/>
                <w:lang w:val="es-MX"/>
              </w:rPr>
            </w:pPr>
          </w:p>
          <w:p w:rsidR="002F741E" w:rsidRPr="0082683B" w:rsidRDefault="002F741E" w:rsidP="002F741E">
            <w:pPr>
              <w:spacing w:after="0" w:line="240" w:lineRule="auto"/>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 xml:space="preserve">Total a Pagar  </w:t>
            </w:r>
          </w:p>
          <w:p w:rsidR="002F741E" w:rsidRPr="0082683B" w:rsidRDefault="002F741E" w:rsidP="002F741E">
            <w:pPr>
              <w:spacing w:after="0" w:line="240" w:lineRule="auto"/>
              <w:rPr>
                <w:rFonts w:ascii="Arial" w:eastAsia="Arial" w:hAnsi="Arial" w:cs="Arial"/>
                <w:b/>
                <w:color w:val="000000"/>
                <w:sz w:val="20"/>
                <w:szCs w:val="20"/>
                <w:lang w:val="es-MX"/>
              </w:rPr>
            </w:pPr>
          </w:p>
          <w:p w:rsidR="002F741E" w:rsidRDefault="002F741E" w:rsidP="002F741E">
            <w:pPr>
              <w:spacing w:after="0" w:line="240" w:lineRule="auto"/>
              <w:jc w:val="center"/>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 xml:space="preserve">Total a Pagar = Precio Contado X (1 + (Tasa Financiamiento X Plazo) / 100) </w:t>
            </w:r>
          </w:p>
          <w:p w:rsidR="002F741E" w:rsidRPr="0082683B" w:rsidRDefault="002F741E" w:rsidP="002F741E">
            <w:pPr>
              <w:spacing w:after="0" w:line="240" w:lineRule="auto"/>
              <w:jc w:val="center"/>
              <w:rPr>
                <w:rFonts w:ascii="Arial" w:eastAsia="Arial" w:hAnsi="Arial" w:cs="Arial"/>
                <w:b/>
                <w:color w:val="000000"/>
                <w:sz w:val="20"/>
                <w:szCs w:val="20"/>
                <w:lang w:val="es-MX"/>
              </w:rPr>
            </w:pPr>
          </w:p>
          <w:p w:rsidR="002F741E" w:rsidRPr="0082683B" w:rsidRDefault="002F741E" w:rsidP="002F741E">
            <w:pPr>
              <w:spacing w:after="0" w:line="240" w:lineRule="auto"/>
              <w:rPr>
                <w:rFonts w:ascii="Arial" w:eastAsia="Arial" w:hAnsi="Arial" w:cs="Arial"/>
                <w:color w:val="0070C0"/>
                <w:sz w:val="20"/>
                <w:szCs w:val="20"/>
                <w:lang w:val="es-MX"/>
              </w:rPr>
            </w:pPr>
            <w:r>
              <w:rPr>
                <w:rFonts w:ascii="Arial" w:eastAsia="Arial" w:hAnsi="Arial" w:cs="Arial"/>
                <w:color w:val="0070C0"/>
                <w:sz w:val="20"/>
                <w:szCs w:val="20"/>
                <w:lang w:val="es-MX"/>
              </w:rPr>
              <w:t xml:space="preserve">       </w:t>
            </w:r>
            <w:r w:rsidRPr="0082683B">
              <w:rPr>
                <w:rFonts w:ascii="Arial" w:eastAsia="Arial" w:hAnsi="Arial" w:cs="Arial"/>
                <w:sz w:val="20"/>
                <w:szCs w:val="20"/>
                <w:lang w:val="es-MX"/>
              </w:rPr>
              <w:t>Dónde</w:t>
            </w:r>
            <w:r w:rsidRPr="0082683B">
              <w:rPr>
                <w:rFonts w:ascii="Arial" w:eastAsia="Arial" w:hAnsi="Arial" w:cs="Arial"/>
                <w:color w:val="0070C0"/>
                <w:sz w:val="20"/>
                <w:szCs w:val="20"/>
                <w:lang w:val="es-MX"/>
              </w:rPr>
              <w:t>:</w:t>
            </w:r>
          </w:p>
          <w:p w:rsidR="002F741E" w:rsidRPr="0082683B" w:rsidRDefault="002F741E" w:rsidP="002F741E">
            <w:pPr>
              <w:numPr>
                <w:ilvl w:val="0"/>
                <w:numId w:val="6"/>
              </w:numPr>
              <w:pBdr>
                <w:top w:val="nil"/>
                <w:left w:val="nil"/>
                <w:bottom w:val="nil"/>
                <w:right w:val="nil"/>
                <w:between w:val="nil"/>
              </w:pBdr>
              <w:spacing w:after="0" w:line="240" w:lineRule="auto"/>
              <w:rPr>
                <w:color w:val="00B0F0"/>
                <w:lang w:val="es-MX"/>
              </w:rPr>
            </w:pPr>
            <w:r w:rsidRPr="0082683B">
              <w:rPr>
                <w:rFonts w:ascii="Arial" w:eastAsia="Arial" w:hAnsi="Arial" w:cs="Arial"/>
                <w:b/>
                <w:color w:val="00B0F0"/>
                <w:sz w:val="20"/>
                <w:szCs w:val="20"/>
                <w:lang w:val="es-MX"/>
              </w:rPr>
              <w:t>Precio contado</w:t>
            </w:r>
            <w:r w:rsidRPr="0082683B">
              <w:rPr>
                <w:rFonts w:ascii="Arial" w:eastAsia="Arial" w:hAnsi="Arial" w:cs="Arial"/>
                <w:color w:val="00B0F0"/>
                <w:sz w:val="20"/>
                <w:szCs w:val="20"/>
                <w:lang w:val="es-MX"/>
              </w:rPr>
              <w:t xml:space="preserve">, se calculó en el punto anterior. </w:t>
            </w:r>
          </w:p>
          <w:p w:rsidR="002F741E" w:rsidRPr="0082683B" w:rsidRDefault="002F741E" w:rsidP="002F741E">
            <w:pPr>
              <w:numPr>
                <w:ilvl w:val="0"/>
                <w:numId w:val="6"/>
              </w:numPr>
              <w:pBdr>
                <w:top w:val="nil"/>
                <w:left w:val="nil"/>
                <w:bottom w:val="nil"/>
                <w:right w:val="nil"/>
                <w:between w:val="nil"/>
              </w:pBdr>
              <w:spacing w:after="0" w:line="240" w:lineRule="auto"/>
              <w:rPr>
                <w:color w:val="00B0F0"/>
                <w:lang w:val="es-MX"/>
              </w:rPr>
            </w:pPr>
            <w:r w:rsidRPr="0082683B">
              <w:rPr>
                <w:rFonts w:ascii="Arial" w:eastAsia="Arial" w:hAnsi="Arial" w:cs="Arial"/>
                <w:b/>
                <w:color w:val="00B0F0"/>
                <w:sz w:val="20"/>
                <w:szCs w:val="20"/>
                <w:lang w:val="es-MX"/>
              </w:rPr>
              <w:t xml:space="preserve">Tasa Financiamiento </w:t>
            </w:r>
            <w:r w:rsidRPr="0082683B">
              <w:rPr>
                <w:rFonts w:ascii="Arial" w:eastAsia="Arial" w:hAnsi="Arial" w:cs="Arial"/>
                <w:color w:val="00B0F0"/>
                <w:sz w:val="20"/>
                <w:szCs w:val="20"/>
                <w:lang w:val="es-MX"/>
              </w:rPr>
              <w:t>se obtiene del catálogo de configuración</w:t>
            </w:r>
          </w:p>
          <w:p w:rsidR="002F741E" w:rsidRPr="0082683B" w:rsidRDefault="002F741E" w:rsidP="002F741E">
            <w:pPr>
              <w:numPr>
                <w:ilvl w:val="0"/>
                <w:numId w:val="6"/>
              </w:numPr>
              <w:pBdr>
                <w:top w:val="nil"/>
                <w:left w:val="nil"/>
                <w:bottom w:val="nil"/>
                <w:right w:val="nil"/>
                <w:between w:val="nil"/>
              </w:pBdr>
              <w:spacing w:after="0" w:line="240" w:lineRule="auto"/>
              <w:rPr>
                <w:color w:val="00B0F0"/>
                <w:lang w:val="es-MX"/>
              </w:rPr>
            </w:pPr>
            <w:r w:rsidRPr="0082683B">
              <w:rPr>
                <w:rFonts w:ascii="Arial" w:eastAsia="Arial" w:hAnsi="Arial" w:cs="Arial"/>
                <w:b/>
                <w:color w:val="00B0F0"/>
                <w:sz w:val="20"/>
                <w:szCs w:val="20"/>
                <w:lang w:val="es-MX"/>
              </w:rPr>
              <w:t xml:space="preserve">Plazo: </w:t>
            </w:r>
            <w:r w:rsidRPr="0082683B">
              <w:rPr>
                <w:rFonts w:ascii="Arial" w:eastAsia="Arial" w:hAnsi="Arial" w:cs="Arial"/>
                <w:color w:val="00B0F0"/>
                <w:sz w:val="20"/>
                <w:szCs w:val="20"/>
                <w:lang w:val="es-MX"/>
              </w:rPr>
              <w:t>Es el plazo elegido por el cliente, el cual puede ser 3, 6,9 o 12.</w:t>
            </w:r>
            <w:r w:rsidRPr="0082683B">
              <w:rPr>
                <w:rFonts w:ascii="Arial" w:eastAsia="Arial" w:hAnsi="Arial" w:cs="Arial"/>
                <w:b/>
                <w:color w:val="00B0F0"/>
                <w:sz w:val="20"/>
                <w:szCs w:val="20"/>
                <w:lang w:val="es-MX"/>
              </w:rPr>
              <w:t xml:space="preserve"> </w:t>
            </w:r>
          </w:p>
          <w:p w:rsidR="002F741E" w:rsidRPr="0082683B" w:rsidRDefault="002F741E" w:rsidP="002F741E">
            <w:pPr>
              <w:pBdr>
                <w:top w:val="nil"/>
                <w:left w:val="nil"/>
                <w:bottom w:val="nil"/>
                <w:right w:val="nil"/>
                <w:between w:val="nil"/>
              </w:pBdr>
              <w:spacing w:after="0" w:line="240" w:lineRule="auto"/>
              <w:ind w:left="720" w:hanging="720"/>
              <w:rPr>
                <w:rFonts w:ascii="Arial" w:eastAsia="Arial" w:hAnsi="Arial" w:cs="Arial"/>
                <w:b/>
                <w:color w:val="00B0F0"/>
                <w:sz w:val="20"/>
                <w:szCs w:val="20"/>
                <w:lang w:val="es-MX"/>
              </w:rPr>
            </w:pPr>
          </w:p>
          <w:p w:rsidR="002F741E" w:rsidRPr="0082683B" w:rsidRDefault="002F741E" w:rsidP="002F741E">
            <w:pPr>
              <w:spacing w:after="0" w:line="240" w:lineRule="auto"/>
              <w:rPr>
                <w:rFonts w:ascii="Arial" w:eastAsia="Arial" w:hAnsi="Arial" w:cs="Arial"/>
                <w:color w:val="C00000"/>
                <w:sz w:val="20"/>
                <w:szCs w:val="20"/>
                <w:lang w:val="es-MX"/>
              </w:rPr>
            </w:pPr>
            <w:r w:rsidRPr="0082683B">
              <w:rPr>
                <w:lang w:val="es-MX"/>
              </w:rPr>
              <w:br w:type="page"/>
            </w:r>
          </w:p>
          <w:p w:rsidR="002F741E" w:rsidRPr="0082683B" w:rsidRDefault="002F741E" w:rsidP="002F741E">
            <w:pPr>
              <w:pBdr>
                <w:top w:val="nil"/>
                <w:left w:val="nil"/>
                <w:bottom w:val="nil"/>
                <w:right w:val="nil"/>
                <w:between w:val="nil"/>
              </w:pBdr>
              <w:spacing w:after="0" w:line="240" w:lineRule="auto"/>
              <w:ind w:left="360"/>
              <w:rPr>
                <w:rFonts w:ascii="Arial" w:eastAsia="Arial" w:hAnsi="Arial" w:cs="Arial"/>
                <w:color w:val="C00000"/>
                <w:sz w:val="20"/>
                <w:szCs w:val="20"/>
                <w:lang w:val="es-MX"/>
              </w:rPr>
            </w:pPr>
            <w:r>
              <w:rPr>
                <w:rFonts w:ascii="Arial" w:eastAsia="Arial" w:hAnsi="Arial" w:cs="Arial"/>
                <w:color w:val="C00000"/>
                <w:sz w:val="20"/>
                <w:szCs w:val="20"/>
                <w:lang w:val="es-MX"/>
              </w:rPr>
              <w:t xml:space="preserve"> </w:t>
            </w:r>
            <w:r w:rsidRPr="0082683B">
              <w:rPr>
                <w:rFonts w:ascii="Arial" w:eastAsia="Arial" w:hAnsi="Arial" w:cs="Arial"/>
                <w:color w:val="C00000"/>
                <w:sz w:val="20"/>
                <w:szCs w:val="20"/>
                <w:lang w:val="es-MX"/>
              </w:rPr>
              <w:t>Ejemplo:</w:t>
            </w:r>
          </w:p>
          <w:p w:rsidR="002F741E" w:rsidRPr="0082683B" w:rsidRDefault="002F741E" w:rsidP="002F741E">
            <w:pPr>
              <w:spacing w:after="0" w:line="240" w:lineRule="auto"/>
              <w:rPr>
                <w:rFonts w:ascii="Arial" w:eastAsia="Arial" w:hAnsi="Arial" w:cs="Arial"/>
                <w:sz w:val="20"/>
                <w:szCs w:val="20"/>
                <w:lang w:val="es-MX"/>
              </w:rPr>
            </w:pPr>
            <w:r w:rsidRPr="0082683B">
              <w:rPr>
                <w:rFonts w:ascii="Arial" w:eastAsia="Arial" w:hAnsi="Arial" w:cs="Arial"/>
                <w:sz w:val="20"/>
                <w:szCs w:val="20"/>
                <w:lang w:val="es-MX"/>
              </w:rPr>
              <w:t xml:space="preserve">              Precio Contado = 4,160.84</w:t>
            </w:r>
          </w:p>
          <w:p w:rsidR="002F741E" w:rsidRPr="0082683B" w:rsidRDefault="002F741E" w:rsidP="002F741E">
            <w:pPr>
              <w:spacing w:after="0" w:line="240" w:lineRule="auto"/>
              <w:rPr>
                <w:rFonts w:ascii="Arial" w:eastAsia="Arial" w:hAnsi="Arial" w:cs="Arial"/>
                <w:sz w:val="20"/>
                <w:szCs w:val="20"/>
                <w:lang w:val="es-MX"/>
              </w:rPr>
            </w:pPr>
            <w:r>
              <w:rPr>
                <w:rFonts w:ascii="Arial" w:eastAsia="Arial" w:hAnsi="Arial" w:cs="Arial"/>
                <w:sz w:val="20"/>
                <w:szCs w:val="20"/>
                <w:lang w:val="es-MX"/>
              </w:rPr>
              <w:t xml:space="preserve">              </w:t>
            </w:r>
            <w:r w:rsidRPr="0082683B">
              <w:rPr>
                <w:rFonts w:ascii="Arial" w:eastAsia="Arial" w:hAnsi="Arial" w:cs="Arial"/>
                <w:sz w:val="20"/>
                <w:szCs w:val="20"/>
                <w:lang w:val="es-MX"/>
              </w:rPr>
              <w:t xml:space="preserve">Tasa Financiamiento = 2.8 </w:t>
            </w:r>
          </w:p>
          <w:p w:rsidR="002F741E" w:rsidRDefault="002F741E" w:rsidP="002F741E">
            <w:pPr>
              <w:spacing w:after="0" w:line="240" w:lineRule="auto"/>
              <w:rPr>
                <w:rFonts w:ascii="Arial" w:eastAsia="Arial" w:hAnsi="Arial" w:cs="Arial"/>
                <w:sz w:val="20"/>
                <w:szCs w:val="20"/>
                <w:lang w:val="es-MX"/>
              </w:rPr>
            </w:pPr>
            <w:r>
              <w:rPr>
                <w:rFonts w:ascii="Arial" w:eastAsia="Arial" w:hAnsi="Arial" w:cs="Arial"/>
                <w:sz w:val="20"/>
                <w:szCs w:val="20"/>
                <w:lang w:val="es-MX"/>
              </w:rPr>
              <w:t xml:space="preserve">              </w:t>
            </w:r>
            <w:r w:rsidRPr="0082683B">
              <w:rPr>
                <w:rFonts w:ascii="Arial" w:eastAsia="Arial" w:hAnsi="Arial" w:cs="Arial"/>
                <w:sz w:val="20"/>
                <w:szCs w:val="20"/>
                <w:lang w:val="es-MX"/>
              </w:rPr>
              <w:t>Plazo = Es cada uno de los plazos, a los cuales se requiere calcular (3,6,9,12)</w:t>
            </w:r>
          </w:p>
          <w:p w:rsidR="002F741E" w:rsidRPr="0082683B" w:rsidRDefault="002F741E" w:rsidP="002F741E">
            <w:pPr>
              <w:spacing w:after="0" w:line="240" w:lineRule="auto"/>
              <w:rPr>
                <w:rFonts w:ascii="Arial" w:eastAsia="Arial" w:hAnsi="Arial" w:cs="Arial"/>
                <w:sz w:val="20"/>
                <w:szCs w:val="20"/>
                <w:lang w:val="es-MX"/>
              </w:rPr>
            </w:pPr>
          </w:p>
          <w:p w:rsidR="002F741E" w:rsidRPr="0082683B" w:rsidRDefault="002F741E" w:rsidP="002F741E">
            <w:pP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3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sz w:val="20"/>
                <w:szCs w:val="20"/>
                <w:lang w:val="es-MX"/>
              </w:rPr>
              <w:tab/>
            </w:r>
            <w:r w:rsidRPr="0082683B">
              <w:rPr>
                <w:rFonts w:ascii="Arial" w:eastAsia="Arial" w:hAnsi="Arial" w:cs="Arial"/>
                <w:sz w:val="20"/>
                <w:szCs w:val="20"/>
                <w:lang w:val="es-MX"/>
              </w:rPr>
              <w:tab/>
            </w:r>
            <w:r w:rsidRPr="0082683B">
              <w:rPr>
                <w:rFonts w:ascii="Arial" w:eastAsia="Arial" w:hAnsi="Arial" w:cs="Arial"/>
                <w:b/>
                <w:color w:val="C00000"/>
                <w:sz w:val="20"/>
                <w:szCs w:val="20"/>
                <w:lang w:val="es-MX"/>
              </w:rPr>
              <w:t>Total a Pagar = 3,114.40 X (1 + (2.8 X 3) /100)</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3,114.40 X 1.084</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3,376.00</w:t>
            </w:r>
          </w:p>
          <w:p w:rsidR="002F741E" w:rsidRPr="0082683B" w:rsidRDefault="002F741E" w:rsidP="002F741E">
            <w:pP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6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sz w:val="20"/>
                <w:szCs w:val="20"/>
                <w:lang w:val="es-MX"/>
              </w:rPr>
              <w:tab/>
            </w:r>
            <w:r w:rsidRPr="0082683B">
              <w:rPr>
                <w:rFonts w:ascii="Arial" w:eastAsia="Arial" w:hAnsi="Arial" w:cs="Arial"/>
                <w:sz w:val="20"/>
                <w:szCs w:val="20"/>
                <w:lang w:val="es-MX"/>
              </w:rPr>
              <w:tab/>
            </w:r>
            <w:r w:rsidRPr="0082683B">
              <w:rPr>
                <w:rFonts w:ascii="Arial" w:eastAsia="Arial" w:hAnsi="Arial" w:cs="Arial"/>
                <w:b/>
                <w:color w:val="C00000"/>
                <w:sz w:val="20"/>
                <w:szCs w:val="20"/>
                <w:lang w:val="es-MX"/>
              </w:rPr>
              <w:t>Total a Pagar = 3,114.40 X (1 + (2.8 X 6) /100)</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3,114.40 X 1,168</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3,637.61</w:t>
            </w:r>
          </w:p>
          <w:p w:rsidR="002F741E" w:rsidRPr="0082683B" w:rsidRDefault="002F741E" w:rsidP="002F741E">
            <w:pPr>
              <w:spacing w:after="0" w:line="240" w:lineRule="auto"/>
              <w:rPr>
                <w:rFonts w:ascii="Arial" w:eastAsia="Arial" w:hAnsi="Arial" w:cs="Arial"/>
                <w:b/>
                <w:color w:val="C00000"/>
                <w:sz w:val="20"/>
                <w:szCs w:val="20"/>
                <w:lang w:val="es-MX"/>
              </w:rPr>
            </w:pPr>
            <w:r w:rsidRPr="0082683B">
              <w:rPr>
                <w:rFonts w:ascii="Arial" w:eastAsia="Arial" w:hAnsi="Arial" w:cs="Arial"/>
                <w:b/>
                <w:sz w:val="20"/>
                <w:szCs w:val="20"/>
                <w:lang w:val="es-MX"/>
              </w:rPr>
              <w:t>9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sz w:val="20"/>
                <w:szCs w:val="20"/>
                <w:lang w:val="es-MX"/>
              </w:rPr>
              <w:tab/>
            </w:r>
            <w:r w:rsidRPr="0082683B">
              <w:rPr>
                <w:rFonts w:ascii="Arial" w:eastAsia="Arial" w:hAnsi="Arial" w:cs="Arial"/>
                <w:sz w:val="20"/>
                <w:szCs w:val="20"/>
                <w:lang w:val="es-MX"/>
              </w:rPr>
              <w:tab/>
            </w:r>
            <w:r w:rsidRPr="0082683B">
              <w:rPr>
                <w:rFonts w:ascii="Arial" w:eastAsia="Arial" w:hAnsi="Arial" w:cs="Arial"/>
                <w:b/>
                <w:color w:val="C00000"/>
                <w:sz w:val="20"/>
                <w:szCs w:val="20"/>
                <w:lang w:val="es-MX"/>
              </w:rPr>
              <w:t>Total a Pagar = 3,114.40 X (1 + (2.8 X 9) /100)</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3,114.40 x 1.252</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3,899.20</w:t>
            </w:r>
          </w:p>
          <w:p w:rsidR="002F741E" w:rsidRPr="0082683B" w:rsidRDefault="002F741E" w:rsidP="002F741E">
            <w:pPr>
              <w:spacing w:after="0" w:line="240" w:lineRule="auto"/>
              <w:rPr>
                <w:rFonts w:ascii="Arial" w:eastAsia="Arial" w:hAnsi="Arial" w:cs="Arial"/>
                <w:b/>
                <w:color w:val="C00000"/>
                <w:sz w:val="20"/>
                <w:szCs w:val="20"/>
                <w:lang w:val="es-MX"/>
              </w:rPr>
            </w:pPr>
            <w:r w:rsidRPr="0082683B">
              <w:rPr>
                <w:rFonts w:ascii="Arial" w:eastAsia="Arial" w:hAnsi="Arial" w:cs="Arial"/>
                <w:b/>
                <w:sz w:val="20"/>
                <w:szCs w:val="20"/>
                <w:lang w:val="es-MX"/>
              </w:rPr>
              <w:t>12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sz w:val="20"/>
                <w:szCs w:val="20"/>
                <w:lang w:val="es-MX"/>
              </w:rPr>
              <w:tab/>
            </w:r>
            <w:r w:rsidRPr="0082683B">
              <w:rPr>
                <w:rFonts w:ascii="Arial" w:eastAsia="Arial" w:hAnsi="Arial" w:cs="Arial"/>
                <w:sz w:val="20"/>
                <w:szCs w:val="20"/>
                <w:lang w:val="es-MX"/>
              </w:rPr>
              <w:tab/>
            </w:r>
            <w:r w:rsidRPr="0082683B">
              <w:rPr>
                <w:rFonts w:ascii="Arial" w:eastAsia="Arial" w:hAnsi="Arial" w:cs="Arial"/>
                <w:b/>
                <w:color w:val="C00000"/>
                <w:sz w:val="20"/>
                <w:szCs w:val="20"/>
                <w:lang w:val="es-MX"/>
              </w:rPr>
              <w:t>Total a Pagar = 3,114.40 X (1 + (2.8 X 12) /100)</w:t>
            </w:r>
          </w:p>
          <w:p w:rsidR="002F741E" w:rsidRDefault="002F741E" w:rsidP="002F741E">
            <w:pPr>
              <w:spacing w:after="0" w:line="240" w:lineRule="auto"/>
              <w:ind w:left="360"/>
              <w:rPr>
                <w:rFonts w:ascii="Arial" w:eastAsia="Arial" w:hAnsi="Arial" w:cs="Arial"/>
                <w:b/>
                <w:color w:val="C00000"/>
                <w:sz w:val="20"/>
                <w:szCs w:val="20"/>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w:t>
            </w:r>
            <w:r>
              <w:rPr>
                <w:rFonts w:ascii="Arial" w:eastAsia="Arial" w:hAnsi="Arial" w:cs="Arial"/>
                <w:b/>
                <w:color w:val="C00000"/>
                <w:sz w:val="20"/>
                <w:szCs w:val="20"/>
              </w:rPr>
              <w:t>= 3,114.40 x 1.336</w:t>
            </w:r>
          </w:p>
          <w:p w:rsidR="002F741E" w:rsidRPr="002648A3"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b/>
                <w:color w:val="C00000"/>
                <w:sz w:val="20"/>
                <w:szCs w:val="20"/>
              </w:rPr>
              <w:tab/>
            </w:r>
            <w:r>
              <w:rPr>
                <w:rFonts w:ascii="Arial" w:eastAsia="Arial" w:hAnsi="Arial" w:cs="Arial"/>
                <w:b/>
                <w:color w:val="C00000"/>
                <w:sz w:val="20"/>
                <w:szCs w:val="20"/>
              </w:rPr>
              <w:tab/>
            </w:r>
            <w:r>
              <w:rPr>
                <w:rFonts w:ascii="Arial" w:eastAsia="Arial" w:hAnsi="Arial" w:cs="Arial"/>
                <w:b/>
                <w:color w:val="C00000"/>
                <w:sz w:val="20"/>
                <w:szCs w:val="20"/>
              </w:rPr>
              <w:tab/>
              <w:t xml:space="preserve">           = 4,160.83</w:t>
            </w:r>
          </w:p>
        </w:tc>
      </w:tr>
    </w:tbl>
    <w:p w:rsidR="002F741E" w:rsidRDefault="002F741E"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2F741E" w:rsidRPr="000178F3" w:rsidTr="00692A4E">
        <w:trPr>
          <w:trHeight w:val="642"/>
        </w:trPr>
        <w:tc>
          <w:tcPr>
            <w:tcW w:w="561" w:type="pct"/>
            <w:shd w:val="clear" w:color="auto" w:fill="D9D9D9" w:themeFill="background1" w:themeFillShade="D9"/>
            <w:vAlign w:val="center"/>
            <w:hideMark/>
          </w:tcPr>
          <w:p w:rsidR="002F741E" w:rsidRPr="00122FB9" w:rsidRDefault="002F741E"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00</w:t>
            </w:r>
            <w:r>
              <w:rPr>
                <w:rFonts w:ascii="Verdana" w:hAnsi="Verdana" w:cs="Arial"/>
                <w:b/>
                <w:sz w:val="20"/>
                <w:szCs w:val="20"/>
                <w:lang w:val="es-ES_tradnl"/>
              </w:rPr>
              <w:t>8</w:t>
            </w:r>
          </w:p>
        </w:tc>
        <w:tc>
          <w:tcPr>
            <w:tcW w:w="4439" w:type="pct"/>
            <w:shd w:val="clear" w:color="auto" w:fill="D9D9D9" w:themeFill="background1" w:themeFillShade="D9"/>
            <w:vAlign w:val="center"/>
          </w:tcPr>
          <w:p w:rsidR="002F741E" w:rsidRPr="00122FB9" w:rsidRDefault="002F741E" w:rsidP="00692A4E">
            <w:pPr>
              <w:jc w:val="center"/>
              <w:rPr>
                <w:rFonts w:ascii="Verdana" w:hAnsi="Verdana" w:cs="Arial"/>
                <w:b/>
                <w:sz w:val="20"/>
                <w:szCs w:val="20"/>
                <w:lang w:val="es-ES_tradnl"/>
              </w:rPr>
            </w:pPr>
            <w:r>
              <w:rPr>
                <w:rFonts w:ascii="Verdana" w:hAnsi="Verdana" w:cs="Arial"/>
                <w:b/>
                <w:sz w:val="20"/>
                <w:szCs w:val="20"/>
                <w:lang w:val="es-ES_tradnl"/>
              </w:rPr>
              <w:t xml:space="preserve">Cálculo del </w:t>
            </w:r>
            <w:r>
              <w:rPr>
                <w:rFonts w:ascii="Verdana" w:hAnsi="Verdana" w:cs="Arial"/>
                <w:b/>
                <w:sz w:val="20"/>
                <w:szCs w:val="20"/>
                <w:lang w:val="es-ES_tradnl"/>
              </w:rPr>
              <w:t>Importe del Abono</w:t>
            </w:r>
          </w:p>
        </w:tc>
      </w:tr>
      <w:tr w:rsidR="002F741E" w:rsidRPr="000178F3" w:rsidTr="00692A4E">
        <w:trPr>
          <w:trHeight w:val="338"/>
        </w:trPr>
        <w:tc>
          <w:tcPr>
            <w:tcW w:w="5000" w:type="pct"/>
            <w:gridSpan w:val="2"/>
            <w:shd w:val="clear" w:color="auto" w:fill="auto"/>
            <w:vAlign w:val="center"/>
          </w:tcPr>
          <w:p w:rsidR="002F741E" w:rsidRPr="00EB1EC7"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 xml:space="preserve">Para el cálculo del </w:t>
            </w:r>
            <w:r>
              <w:rPr>
                <w:rFonts w:ascii="Arial" w:eastAsia="Arial" w:hAnsi="Arial" w:cs="Arial"/>
                <w:sz w:val="20"/>
                <w:szCs w:val="20"/>
                <w:lang w:val="es-MX"/>
              </w:rPr>
              <w:t>importe</w:t>
            </w:r>
            <w:r>
              <w:rPr>
                <w:rFonts w:ascii="Arial" w:eastAsia="Arial" w:hAnsi="Arial" w:cs="Arial"/>
                <w:sz w:val="20"/>
                <w:szCs w:val="20"/>
                <w:lang w:val="es-MX"/>
              </w:rPr>
              <w:t xml:space="preserve"> del </w:t>
            </w:r>
            <w:r>
              <w:rPr>
                <w:rFonts w:ascii="Arial" w:eastAsia="Arial" w:hAnsi="Arial" w:cs="Arial"/>
                <w:sz w:val="20"/>
                <w:szCs w:val="20"/>
                <w:lang w:val="es-MX"/>
              </w:rPr>
              <w:t>abono</w:t>
            </w:r>
            <w:r>
              <w:rPr>
                <w:rFonts w:ascii="Arial" w:eastAsia="Arial" w:hAnsi="Arial" w:cs="Arial"/>
                <w:sz w:val="20"/>
                <w:szCs w:val="20"/>
                <w:lang w:val="es-MX"/>
              </w:rPr>
              <w:t>, aplicar la siguiente fórmula:</w:t>
            </w:r>
          </w:p>
          <w:p w:rsidR="002F741E" w:rsidRPr="0082683B" w:rsidRDefault="002F741E" w:rsidP="002F741E">
            <w:pPr>
              <w:pBdr>
                <w:top w:val="nil"/>
                <w:left w:val="nil"/>
                <w:bottom w:val="nil"/>
                <w:right w:val="nil"/>
                <w:between w:val="nil"/>
              </w:pBdr>
              <w:spacing w:after="0" w:line="240" w:lineRule="auto"/>
              <w:rPr>
                <w:rFonts w:ascii="Arial" w:eastAsia="Arial" w:hAnsi="Arial" w:cs="Arial"/>
                <w:color w:val="0070C0"/>
                <w:sz w:val="20"/>
                <w:szCs w:val="20"/>
                <w:lang w:val="es-MX"/>
              </w:rPr>
            </w:pPr>
          </w:p>
          <w:p w:rsidR="002F741E" w:rsidRPr="0082683B" w:rsidRDefault="002F741E" w:rsidP="002F741E">
            <w:pPr>
              <w:pBdr>
                <w:top w:val="nil"/>
                <w:left w:val="nil"/>
                <w:bottom w:val="nil"/>
                <w:right w:val="nil"/>
                <w:between w:val="nil"/>
              </w:pBdr>
              <w:spacing w:after="0" w:line="240" w:lineRule="auto"/>
              <w:jc w:val="center"/>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Importe Abono = Total a Pagar / Plazo</w:t>
            </w:r>
          </w:p>
          <w:p w:rsidR="002F741E" w:rsidRPr="0082683B" w:rsidRDefault="002F741E" w:rsidP="002F741E">
            <w:pPr>
              <w:pBdr>
                <w:top w:val="nil"/>
                <w:left w:val="nil"/>
                <w:bottom w:val="nil"/>
                <w:right w:val="nil"/>
                <w:between w:val="nil"/>
              </w:pBdr>
              <w:spacing w:after="0" w:line="240" w:lineRule="auto"/>
              <w:jc w:val="center"/>
              <w:rPr>
                <w:rFonts w:ascii="Arial" w:eastAsia="Arial" w:hAnsi="Arial" w:cs="Arial"/>
                <w:b/>
                <w:color w:val="000000"/>
                <w:sz w:val="20"/>
                <w:szCs w:val="20"/>
                <w:lang w:val="es-MX"/>
              </w:rPr>
            </w:pPr>
          </w:p>
          <w:p w:rsidR="002F741E" w:rsidRPr="0082683B" w:rsidRDefault="002F741E" w:rsidP="002F741E">
            <w:pPr>
              <w:pBdr>
                <w:top w:val="nil"/>
                <w:left w:val="nil"/>
                <w:bottom w:val="nil"/>
                <w:right w:val="nil"/>
                <w:between w:val="nil"/>
              </w:pBdr>
              <w:spacing w:after="0" w:line="240" w:lineRule="auto"/>
              <w:rPr>
                <w:rFonts w:ascii="Arial" w:eastAsia="Arial" w:hAnsi="Arial" w:cs="Arial"/>
                <w:color w:val="0070C0"/>
                <w:sz w:val="20"/>
                <w:szCs w:val="20"/>
                <w:lang w:val="es-MX"/>
              </w:rPr>
            </w:pPr>
            <w:r w:rsidRPr="0082683B">
              <w:rPr>
                <w:rFonts w:ascii="Arial" w:eastAsia="Arial" w:hAnsi="Arial" w:cs="Arial"/>
                <w:color w:val="0070C0"/>
                <w:sz w:val="20"/>
                <w:szCs w:val="20"/>
                <w:lang w:val="es-MX"/>
              </w:rPr>
              <w:t xml:space="preserve">Donde Plazo, puede ser 3,6, 9 o 12, según el renglón donde se muestra. </w:t>
            </w:r>
          </w:p>
          <w:p w:rsidR="002F741E" w:rsidRPr="0082683B" w:rsidRDefault="002F741E" w:rsidP="002F741E">
            <w:pPr>
              <w:pBdr>
                <w:top w:val="nil"/>
                <w:left w:val="nil"/>
                <w:bottom w:val="nil"/>
                <w:right w:val="nil"/>
                <w:between w:val="nil"/>
              </w:pBdr>
              <w:spacing w:after="0" w:line="240" w:lineRule="auto"/>
              <w:rPr>
                <w:rFonts w:ascii="Arial" w:eastAsia="Arial" w:hAnsi="Arial" w:cs="Arial"/>
                <w:color w:val="C00000"/>
                <w:sz w:val="20"/>
                <w:szCs w:val="20"/>
                <w:lang w:val="es-MX"/>
              </w:rPr>
            </w:pPr>
            <w:r w:rsidRPr="0082683B">
              <w:rPr>
                <w:rFonts w:ascii="Arial" w:eastAsia="Arial" w:hAnsi="Arial" w:cs="Arial"/>
                <w:color w:val="C00000"/>
                <w:sz w:val="20"/>
                <w:szCs w:val="20"/>
                <w:lang w:val="es-MX"/>
              </w:rPr>
              <w:t xml:space="preserve">Ejemplo: </w:t>
            </w:r>
          </w:p>
          <w:p w:rsidR="002F741E" w:rsidRPr="0082683B" w:rsidRDefault="002F741E" w:rsidP="002F741E">
            <w:pPr>
              <w:pBdr>
                <w:top w:val="nil"/>
                <w:left w:val="nil"/>
                <w:bottom w:val="nil"/>
                <w:right w:val="nil"/>
                <w:between w:val="nil"/>
              </w:pBdr>
              <w:spacing w:after="0" w:line="240" w:lineRule="auto"/>
              <w:rPr>
                <w:rFonts w:ascii="Arial" w:eastAsia="Arial" w:hAnsi="Arial" w:cs="Arial"/>
                <w:color w:val="0070C0"/>
                <w:sz w:val="20"/>
                <w:szCs w:val="20"/>
                <w:lang w:val="es-MX"/>
              </w:rPr>
            </w:pPr>
          </w:p>
          <w:p w:rsidR="002F741E" w:rsidRPr="0082683B"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r w:rsidRPr="0082683B">
              <w:rPr>
                <w:rFonts w:ascii="Arial" w:eastAsia="Arial" w:hAnsi="Arial" w:cs="Arial"/>
                <w:sz w:val="20"/>
                <w:szCs w:val="20"/>
                <w:lang w:val="es-MX"/>
              </w:rPr>
              <w:t>Importe Abono = Total a Pagar de cada plazo / Plazo</w:t>
            </w:r>
          </w:p>
          <w:p w:rsidR="002F741E" w:rsidRPr="0082683B"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p>
          <w:p w:rsidR="002F741E" w:rsidRPr="0082683B" w:rsidRDefault="002F741E" w:rsidP="002F741E">
            <w:pPr>
              <w:pBdr>
                <w:top w:val="nil"/>
                <w:left w:val="nil"/>
                <w:bottom w:val="nil"/>
                <w:right w:val="nil"/>
                <w:between w:val="nil"/>
              </w:pBd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3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t>Importe Abono = 3,376.00 / 3</w:t>
            </w:r>
            <w:r w:rsidRPr="0082683B">
              <w:rPr>
                <w:rFonts w:ascii="Arial" w:eastAsia="Arial" w:hAnsi="Arial" w:cs="Arial"/>
                <w:b/>
                <w:color w:val="C00000"/>
                <w:sz w:val="20"/>
                <w:szCs w:val="20"/>
                <w:lang w:val="es-MX"/>
              </w:rPr>
              <w:tab/>
            </w:r>
          </w:p>
          <w:p w:rsidR="002F741E" w:rsidRPr="0082683B" w:rsidRDefault="002F741E" w:rsidP="002F741E">
            <w:pPr>
              <w:pBdr>
                <w:top w:val="nil"/>
                <w:left w:val="nil"/>
                <w:bottom w:val="nil"/>
                <w:right w:val="nil"/>
                <w:between w:val="nil"/>
              </w:pBd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=1,125.33</w:t>
            </w:r>
          </w:p>
          <w:p w:rsidR="002F741E" w:rsidRPr="0082683B" w:rsidRDefault="002F741E" w:rsidP="002F741E">
            <w:pPr>
              <w:pBdr>
                <w:top w:val="nil"/>
                <w:left w:val="nil"/>
                <w:bottom w:val="nil"/>
                <w:right w:val="nil"/>
                <w:between w:val="nil"/>
              </w:pBd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6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t>Importe Abono = 3,637.60 / 6</w:t>
            </w:r>
            <w:r w:rsidRPr="0082683B">
              <w:rPr>
                <w:rFonts w:ascii="Arial" w:eastAsia="Arial" w:hAnsi="Arial" w:cs="Arial"/>
                <w:b/>
                <w:color w:val="C00000"/>
                <w:sz w:val="20"/>
                <w:szCs w:val="20"/>
                <w:lang w:val="es-MX"/>
              </w:rPr>
              <w:tab/>
            </w:r>
          </w:p>
          <w:p w:rsidR="002F741E" w:rsidRPr="0082683B" w:rsidRDefault="002F741E" w:rsidP="002F741E">
            <w:pPr>
              <w:pBdr>
                <w:top w:val="nil"/>
                <w:left w:val="nil"/>
                <w:bottom w:val="nil"/>
                <w:right w:val="nil"/>
                <w:between w:val="nil"/>
              </w:pBd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606,26</w:t>
            </w:r>
          </w:p>
          <w:p w:rsidR="002F741E" w:rsidRPr="0082683B" w:rsidRDefault="002F741E" w:rsidP="002F741E">
            <w:pPr>
              <w:pBdr>
                <w:top w:val="nil"/>
                <w:left w:val="nil"/>
                <w:bottom w:val="nil"/>
                <w:right w:val="nil"/>
                <w:between w:val="nil"/>
              </w:pBd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9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t>Importe Abono = 3,899.20 / 9</w:t>
            </w:r>
            <w:r w:rsidRPr="0082683B">
              <w:rPr>
                <w:rFonts w:ascii="Arial" w:eastAsia="Arial" w:hAnsi="Arial" w:cs="Arial"/>
                <w:b/>
                <w:color w:val="C00000"/>
                <w:sz w:val="20"/>
                <w:szCs w:val="20"/>
                <w:lang w:val="es-MX"/>
              </w:rPr>
              <w:tab/>
            </w:r>
          </w:p>
          <w:p w:rsidR="002F741E" w:rsidRPr="0082683B" w:rsidRDefault="002F741E" w:rsidP="002F741E">
            <w:pPr>
              <w:pBdr>
                <w:top w:val="nil"/>
                <w:left w:val="nil"/>
                <w:bottom w:val="nil"/>
                <w:right w:val="nil"/>
                <w:between w:val="nil"/>
              </w:pBd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 433.24</w:t>
            </w:r>
          </w:p>
          <w:p w:rsidR="002F741E" w:rsidRPr="0082683B" w:rsidRDefault="002F741E" w:rsidP="002F741E">
            <w:pPr>
              <w:pBdr>
                <w:top w:val="nil"/>
                <w:left w:val="nil"/>
                <w:bottom w:val="nil"/>
                <w:right w:val="nil"/>
                <w:between w:val="nil"/>
              </w:pBdr>
              <w:spacing w:after="0" w:line="240" w:lineRule="auto"/>
              <w:rPr>
                <w:rFonts w:ascii="Arial" w:eastAsia="Arial" w:hAnsi="Arial" w:cs="Arial"/>
                <w:b/>
                <w:sz w:val="20"/>
                <w:szCs w:val="20"/>
                <w:lang w:val="es-MX"/>
              </w:rPr>
            </w:pPr>
            <w:r w:rsidRPr="0082683B">
              <w:rPr>
                <w:rFonts w:ascii="Arial" w:eastAsia="Arial" w:hAnsi="Arial" w:cs="Arial"/>
                <w:b/>
                <w:sz w:val="20"/>
                <w:szCs w:val="20"/>
                <w:lang w:val="es-MX"/>
              </w:rPr>
              <w:t>12 meses</w:t>
            </w:r>
          </w:p>
          <w:p w:rsidR="002F741E" w:rsidRPr="0082683B" w:rsidRDefault="002F741E" w:rsidP="002F741E">
            <w:pPr>
              <w:spacing w:after="0" w:line="240" w:lineRule="auto"/>
              <w:ind w:left="360"/>
              <w:rPr>
                <w:rFonts w:ascii="Arial" w:eastAsia="Arial" w:hAnsi="Arial" w:cs="Arial"/>
                <w:b/>
                <w:color w:val="C00000"/>
                <w:sz w:val="20"/>
                <w:szCs w:val="20"/>
                <w:lang w:val="es-MX"/>
              </w:rPr>
            </w:pPr>
            <w:r w:rsidRPr="0082683B">
              <w:rPr>
                <w:rFonts w:ascii="Arial" w:eastAsia="Arial" w:hAnsi="Arial" w:cs="Arial"/>
                <w:b/>
                <w:color w:val="C00000"/>
                <w:sz w:val="20"/>
                <w:szCs w:val="20"/>
                <w:lang w:val="es-MX"/>
              </w:rPr>
              <w:lastRenderedPageBreak/>
              <w:tab/>
              <w:t>Importe Abono = 4,160.84 / 12</w:t>
            </w:r>
            <w:r w:rsidRPr="0082683B">
              <w:rPr>
                <w:rFonts w:ascii="Arial" w:eastAsia="Arial" w:hAnsi="Arial" w:cs="Arial"/>
                <w:b/>
                <w:color w:val="C00000"/>
                <w:sz w:val="20"/>
                <w:szCs w:val="20"/>
                <w:lang w:val="es-MX"/>
              </w:rPr>
              <w:tab/>
            </w:r>
          </w:p>
          <w:p w:rsidR="002F741E" w:rsidRPr="002648A3" w:rsidRDefault="002F741E" w:rsidP="002F741E">
            <w:pPr>
              <w:pBdr>
                <w:top w:val="nil"/>
                <w:left w:val="nil"/>
                <w:bottom w:val="nil"/>
                <w:right w:val="nil"/>
                <w:between w:val="nil"/>
              </w:pBdr>
              <w:spacing w:after="0" w:line="240" w:lineRule="auto"/>
              <w:rPr>
                <w:rFonts w:ascii="Arial" w:eastAsia="Arial" w:hAnsi="Arial" w:cs="Arial"/>
                <w:sz w:val="20"/>
                <w:szCs w:val="20"/>
                <w:lang w:val="es-MX"/>
              </w:rPr>
            </w:pP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r>
            <w:r w:rsidRPr="0082683B">
              <w:rPr>
                <w:rFonts w:ascii="Arial" w:eastAsia="Arial" w:hAnsi="Arial" w:cs="Arial"/>
                <w:b/>
                <w:color w:val="C00000"/>
                <w:sz w:val="20"/>
                <w:szCs w:val="20"/>
                <w:lang w:val="es-MX"/>
              </w:rPr>
              <w:tab/>
              <w:t xml:space="preserve"> </w:t>
            </w:r>
            <w:r>
              <w:rPr>
                <w:rFonts w:ascii="Arial" w:eastAsia="Arial" w:hAnsi="Arial" w:cs="Arial"/>
                <w:b/>
                <w:color w:val="C00000"/>
                <w:sz w:val="20"/>
                <w:szCs w:val="20"/>
              </w:rPr>
              <w:t>= 346.73</w:t>
            </w:r>
          </w:p>
        </w:tc>
      </w:tr>
    </w:tbl>
    <w:p w:rsidR="0082683B" w:rsidRDefault="0082683B"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8447"/>
      </w:tblGrid>
      <w:tr w:rsidR="0082683B" w:rsidRPr="000178F3" w:rsidTr="00692A4E">
        <w:trPr>
          <w:trHeight w:val="642"/>
        </w:trPr>
        <w:tc>
          <w:tcPr>
            <w:tcW w:w="561" w:type="pct"/>
            <w:shd w:val="clear" w:color="auto" w:fill="D9D9D9" w:themeFill="background1" w:themeFillShade="D9"/>
            <w:vAlign w:val="center"/>
            <w:hideMark/>
          </w:tcPr>
          <w:p w:rsidR="0082683B" w:rsidRPr="00122FB9" w:rsidRDefault="0082683B" w:rsidP="002F741E">
            <w:pPr>
              <w:jc w:val="center"/>
              <w:rPr>
                <w:rFonts w:ascii="Verdana" w:hAnsi="Verdana" w:cs="Arial"/>
                <w:b/>
                <w:bCs/>
                <w:sz w:val="20"/>
                <w:szCs w:val="20"/>
                <w:lang w:val="es-ES_tradnl"/>
              </w:rPr>
            </w:pPr>
            <w:r>
              <w:rPr>
                <w:rFonts w:ascii="Verdana" w:hAnsi="Verdana" w:cs="Arial"/>
                <w:b/>
                <w:sz w:val="20"/>
                <w:szCs w:val="20"/>
                <w:lang w:val="es-ES_tradnl"/>
              </w:rPr>
              <w:t>RN</w:t>
            </w:r>
            <w:r w:rsidRPr="00122FB9">
              <w:rPr>
                <w:rFonts w:ascii="Verdana" w:hAnsi="Verdana" w:cs="Arial"/>
                <w:b/>
                <w:sz w:val="20"/>
                <w:szCs w:val="20"/>
                <w:lang w:val="es-ES_tradnl"/>
              </w:rPr>
              <w:t>0</w:t>
            </w:r>
            <w:r w:rsidR="002F741E">
              <w:rPr>
                <w:rFonts w:ascii="Verdana" w:hAnsi="Verdana" w:cs="Arial"/>
                <w:b/>
                <w:sz w:val="20"/>
                <w:szCs w:val="20"/>
                <w:lang w:val="es-ES_tradnl"/>
              </w:rPr>
              <w:t>09</w:t>
            </w:r>
          </w:p>
        </w:tc>
        <w:tc>
          <w:tcPr>
            <w:tcW w:w="4439" w:type="pct"/>
            <w:shd w:val="clear" w:color="auto" w:fill="D9D9D9" w:themeFill="background1" w:themeFillShade="D9"/>
            <w:vAlign w:val="center"/>
          </w:tcPr>
          <w:p w:rsidR="0082683B" w:rsidRPr="00122FB9" w:rsidRDefault="0082683B" w:rsidP="0082683B">
            <w:pPr>
              <w:jc w:val="center"/>
              <w:rPr>
                <w:rFonts w:ascii="Verdana" w:hAnsi="Verdana" w:cs="Arial"/>
                <w:b/>
                <w:sz w:val="20"/>
                <w:szCs w:val="20"/>
                <w:lang w:val="es-ES_tradnl"/>
              </w:rPr>
            </w:pPr>
            <w:r>
              <w:rPr>
                <w:rFonts w:ascii="Verdana" w:hAnsi="Verdana" w:cs="Arial"/>
                <w:b/>
                <w:sz w:val="20"/>
                <w:szCs w:val="20"/>
                <w:lang w:val="es-ES_tradnl"/>
              </w:rPr>
              <w:t xml:space="preserve">Cálculo del </w:t>
            </w:r>
            <w:r>
              <w:rPr>
                <w:rFonts w:ascii="Verdana" w:hAnsi="Verdana" w:cs="Arial"/>
                <w:b/>
                <w:sz w:val="20"/>
                <w:szCs w:val="20"/>
                <w:lang w:val="es-ES_tradnl"/>
              </w:rPr>
              <w:t>Importe Ahorro</w:t>
            </w:r>
          </w:p>
        </w:tc>
      </w:tr>
      <w:tr w:rsidR="0082683B" w:rsidRPr="000178F3" w:rsidTr="00692A4E">
        <w:trPr>
          <w:trHeight w:val="338"/>
        </w:trPr>
        <w:tc>
          <w:tcPr>
            <w:tcW w:w="5000" w:type="pct"/>
            <w:gridSpan w:val="2"/>
            <w:shd w:val="clear" w:color="auto" w:fill="auto"/>
            <w:vAlign w:val="center"/>
          </w:tcPr>
          <w:p w:rsidR="0082683B" w:rsidRPr="00EB1EC7" w:rsidRDefault="0082683B" w:rsidP="00692A4E">
            <w:pPr>
              <w:pBdr>
                <w:top w:val="nil"/>
                <w:left w:val="nil"/>
                <w:bottom w:val="nil"/>
                <w:right w:val="nil"/>
                <w:between w:val="nil"/>
              </w:pBdr>
              <w:spacing w:after="0" w:line="240" w:lineRule="auto"/>
              <w:rPr>
                <w:rFonts w:ascii="Arial" w:eastAsia="Arial" w:hAnsi="Arial" w:cs="Arial"/>
                <w:sz w:val="20"/>
                <w:szCs w:val="20"/>
                <w:lang w:val="es-MX"/>
              </w:rPr>
            </w:pPr>
            <w:r>
              <w:rPr>
                <w:rFonts w:ascii="Arial" w:eastAsia="Arial" w:hAnsi="Arial" w:cs="Arial"/>
                <w:sz w:val="20"/>
                <w:szCs w:val="20"/>
                <w:lang w:val="es-MX"/>
              </w:rPr>
              <w:t xml:space="preserve">Para el cálculo del </w:t>
            </w:r>
            <w:r>
              <w:rPr>
                <w:rFonts w:ascii="Arial" w:eastAsia="Arial" w:hAnsi="Arial" w:cs="Arial"/>
                <w:sz w:val="20"/>
                <w:szCs w:val="20"/>
                <w:lang w:val="es-MX"/>
              </w:rPr>
              <w:t>importe del ahorro</w:t>
            </w:r>
            <w:r>
              <w:rPr>
                <w:rFonts w:ascii="Arial" w:eastAsia="Arial" w:hAnsi="Arial" w:cs="Arial"/>
                <w:sz w:val="20"/>
                <w:szCs w:val="20"/>
                <w:lang w:val="es-MX"/>
              </w:rPr>
              <w:t>, aplicar la siguiente fórmula:</w:t>
            </w:r>
          </w:p>
          <w:p w:rsidR="0082683B" w:rsidRDefault="0082683B" w:rsidP="00692A4E">
            <w:pPr>
              <w:pBdr>
                <w:top w:val="nil"/>
                <w:left w:val="nil"/>
                <w:bottom w:val="nil"/>
                <w:right w:val="nil"/>
                <w:between w:val="nil"/>
              </w:pBdr>
              <w:spacing w:after="0" w:line="240" w:lineRule="auto"/>
              <w:rPr>
                <w:rFonts w:ascii="Arial" w:eastAsia="Arial" w:hAnsi="Arial" w:cs="Arial"/>
                <w:sz w:val="20"/>
                <w:szCs w:val="20"/>
                <w:lang w:val="es-MX"/>
              </w:rPr>
            </w:pPr>
          </w:p>
          <w:p w:rsidR="0082683B" w:rsidRPr="0082683B" w:rsidRDefault="0082683B" w:rsidP="0082683B">
            <w:pPr>
              <w:pBdr>
                <w:top w:val="nil"/>
                <w:left w:val="nil"/>
                <w:bottom w:val="nil"/>
                <w:right w:val="nil"/>
                <w:between w:val="nil"/>
              </w:pBdr>
              <w:spacing w:after="0" w:line="240" w:lineRule="auto"/>
              <w:jc w:val="center"/>
              <w:rPr>
                <w:rFonts w:ascii="Arial" w:eastAsia="Arial" w:hAnsi="Arial" w:cs="Arial"/>
                <w:b/>
                <w:color w:val="000000"/>
                <w:sz w:val="20"/>
                <w:szCs w:val="20"/>
                <w:lang w:val="es-MX"/>
              </w:rPr>
            </w:pPr>
            <w:r w:rsidRPr="0082683B">
              <w:rPr>
                <w:rFonts w:ascii="Arial" w:eastAsia="Arial" w:hAnsi="Arial" w:cs="Arial"/>
                <w:b/>
                <w:color w:val="000000"/>
                <w:sz w:val="20"/>
                <w:szCs w:val="20"/>
                <w:lang w:val="es-MX"/>
              </w:rPr>
              <w:t>Importe Ahorra =  Total Adeudo – Total a Pagar</w:t>
            </w:r>
          </w:p>
          <w:p w:rsidR="0082683B" w:rsidRPr="0082683B" w:rsidRDefault="0082683B" w:rsidP="0082683B">
            <w:pPr>
              <w:pBdr>
                <w:top w:val="nil"/>
                <w:left w:val="nil"/>
                <w:bottom w:val="nil"/>
                <w:right w:val="nil"/>
                <w:between w:val="nil"/>
              </w:pBdr>
              <w:spacing w:after="0" w:line="240" w:lineRule="auto"/>
              <w:rPr>
                <w:rFonts w:ascii="Arial" w:eastAsia="Arial" w:hAnsi="Arial" w:cs="Arial"/>
                <w:color w:val="00B0F0"/>
                <w:sz w:val="20"/>
                <w:szCs w:val="20"/>
                <w:lang w:val="es-MX"/>
              </w:rPr>
            </w:pPr>
            <w:r w:rsidRPr="0082683B">
              <w:rPr>
                <w:rFonts w:ascii="Arial" w:eastAsia="Arial" w:hAnsi="Arial" w:cs="Arial"/>
                <w:color w:val="00B0F0"/>
                <w:sz w:val="20"/>
                <w:szCs w:val="20"/>
                <w:lang w:val="es-MX"/>
              </w:rPr>
              <w:t xml:space="preserve">Donde total adeudo y total a pagar fueron calculados previamente. </w:t>
            </w:r>
          </w:p>
          <w:p w:rsidR="0082683B" w:rsidRPr="0082683B" w:rsidRDefault="0082683B" w:rsidP="0082683B">
            <w:pPr>
              <w:spacing w:after="0" w:line="240" w:lineRule="auto"/>
              <w:rPr>
                <w:rFonts w:ascii="Arial" w:eastAsia="Arial" w:hAnsi="Arial" w:cs="Arial"/>
                <w:b/>
                <w:color w:val="00B0F0"/>
                <w:sz w:val="20"/>
                <w:szCs w:val="20"/>
                <w:lang w:val="es-MX"/>
              </w:rPr>
            </w:pPr>
            <w:r w:rsidRPr="0082683B">
              <w:rPr>
                <w:rFonts w:ascii="Arial" w:eastAsia="Arial" w:hAnsi="Arial" w:cs="Arial"/>
                <w:b/>
                <w:color w:val="C00000"/>
                <w:sz w:val="20"/>
                <w:szCs w:val="20"/>
                <w:lang w:val="es-MX"/>
              </w:rPr>
              <w:t>Ejemplo:</w:t>
            </w:r>
          </w:p>
          <w:p w:rsidR="0082683B" w:rsidRPr="0082683B" w:rsidRDefault="0082683B" w:rsidP="0082683B">
            <w:pPr>
              <w:spacing w:after="0" w:line="240" w:lineRule="auto"/>
              <w:rPr>
                <w:rFonts w:ascii="Arial" w:eastAsia="Arial" w:hAnsi="Arial" w:cs="Arial"/>
                <w:b/>
                <w:color w:val="00B0F0"/>
                <w:sz w:val="20"/>
                <w:szCs w:val="20"/>
                <w:lang w:val="es-MX"/>
              </w:rPr>
            </w:pPr>
            <w:r w:rsidRPr="0082683B">
              <w:rPr>
                <w:rFonts w:ascii="Arial" w:eastAsia="Arial" w:hAnsi="Arial" w:cs="Arial"/>
                <w:b/>
                <w:sz w:val="20"/>
                <w:szCs w:val="20"/>
                <w:lang w:val="es-MX"/>
              </w:rPr>
              <w:t>3 meses</w:t>
            </w:r>
          </w:p>
          <w:p w:rsidR="0082683B" w:rsidRPr="0082683B" w:rsidRDefault="0082683B" w:rsidP="0082683B">
            <w:pPr>
              <w:spacing w:after="0" w:line="240" w:lineRule="auto"/>
              <w:rPr>
                <w:rFonts w:ascii="Arial" w:eastAsia="Arial" w:hAnsi="Arial" w:cs="Arial"/>
                <w:b/>
                <w:color w:val="C00000"/>
                <w:sz w:val="20"/>
                <w:szCs w:val="20"/>
                <w:lang w:val="es-MX"/>
              </w:rPr>
            </w:pPr>
            <w:r w:rsidRPr="0082683B">
              <w:rPr>
                <w:rFonts w:ascii="Arial" w:eastAsia="Arial" w:hAnsi="Arial" w:cs="Arial"/>
                <w:b/>
                <w:color w:val="00B0F0"/>
                <w:sz w:val="20"/>
                <w:szCs w:val="20"/>
                <w:lang w:val="es-MX"/>
              </w:rPr>
              <w:tab/>
            </w:r>
            <w:r w:rsidRPr="0082683B">
              <w:rPr>
                <w:rFonts w:ascii="Arial" w:eastAsia="Arial" w:hAnsi="Arial" w:cs="Arial"/>
                <w:b/>
                <w:color w:val="C00000"/>
                <w:sz w:val="20"/>
                <w:szCs w:val="20"/>
                <w:lang w:val="es-MX"/>
              </w:rPr>
              <w:t>Importe Ahorra =   4,160.84 – 3,376.00</w:t>
            </w:r>
          </w:p>
          <w:p w:rsidR="0082683B" w:rsidRPr="0082683B" w:rsidRDefault="0082683B" w:rsidP="0082683B">
            <w:pPr>
              <w:spacing w:after="0" w:line="240" w:lineRule="auto"/>
              <w:rPr>
                <w:rFonts w:ascii="Arial" w:eastAsia="Arial" w:hAnsi="Arial" w:cs="Arial"/>
                <w:b/>
                <w:color w:val="C00000"/>
                <w:sz w:val="20"/>
                <w:szCs w:val="20"/>
                <w:lang w:val="es-MX"/>
              </w:rPr>
            </w:pPr>
            <w:r w:rsidRPr="0082683B">
              <w:rPr>
                <w:rFonts w:ascii="Arial" w:eastAsia="Arial" w:hAnsi="Arial" w:cs="Arial"/>
                <w:b/>
                <w:color w:val="C00000"/>
                <w:sz w:val="20"/>
                <w:szCs w:val="20"/>
                <w:lang w:val="es-MX"/>
              </w:rPr>
              <w:t xml:space="preserve">                                        =  784.84</w:t>
            </w:r>
          </w:p>
          <w:p w:rsidR="0082683B" w:rsidRPr="0082683B" w:rsidRDefault="0082683B" w:rsidP="0082683B">
            <w:pPr>
              <w:spacing w:after="0" w:line="240" w:lineRule="auto"/>
              <w:rPr>
                <w:rFonts w:ascii="Arial" w:eastAsia="Arial" w:hAnsi="Arial" w:cs="Arial"/>
                <w:b/>
                <w:color w:val="00B0F0"/>
                <w:sz w:val="20"/>
                <w:szCs w:val="20"/>
                <w:lang w:val="es-MX"/>
              </w:rPr>
            </w:pPr>
            <w:r w:rsidRPr="0082683B">
              <w:rPr>
                <w:rFonts w:ascii="Arial" w:eastAsia="Arial" w:hAnsi="Arial" w:cs="Arial"/>
                <w:b/>
                <w:sz w:val="20"/>
                <w:szCs w:val="20"/>
                <w:lang w:val="es-MX"/>
              </w:rPr>
              <w:t>6 meses</w:t>
            </w:r>
          </w:p>
          <w:p w:rsidR="0082683B" w:rsidRPr="0082683B" w:rsidRDefault="0082683B" w:rsidP="0082683B">
            <w:pPr>
              <w:spacing w:after="0" w:line="240" w:lineRule="auto"/>
              <w:rPr>
                <w:rFonts w:ascii="Arial" w:eastAsia="Arial" w:hAnsi="Arial" w:cs="Arial"/>
                <w:b/>
                <w:color w:val="C00000"/>
                <w:sz w:val="20"/>
                <w:szCs w:val="20"/>
                <w:lang w:val="es-MX"/>
              </w:rPr>
            </w:pPr>
            <w:r w:rsidRPr="0082683B">
              <w:rPr>
                <w:rFonts w:ascii="Arial" w:eastAsia="Arial" w:hAnsi="Arial" w:cs="Arial"/>
                <w:b/>
                <w:color w:val="00B0F0"/>
                <w:sz w:val="20"/>
                <w:szCs w:val="20"/>
                <w:lang w:val="es-MX"/>
              </w:rPr>
              <w:tab/>
            </w:r>
            <w:r w:rsidRPr="0082683B">
              <w:rPr>
                <w:rFonts w:ascii="Arial" w:eastAsia="Arial" w:hAnsi="Arial" w:cs="Arial"/>
                <w:b/>
                <w:color w:val="C00000"/>
                <w:sz w:val="20"/>
                <w:szCs w:val="20"/>
                <w:lang w:val="es-MX"/>
              </w:rPr>
              <w:t>Importe Ahorra =   4,160.84 – 3,637.60</w:t>
            </w:r>
          </w:p>
          <w:p w:rsidR="0082683B" w:rsidRDefault="0082683B" w:rsidP="0082683B">
            <w:pPr>
              <w:spacing w:after="0" w:line="240" w:lineRule="auto"/>
              <w:rPr>
                <w:rFonts w:ascii="Arial" w:eastAsia="Arial" w:hAnsi="Arial" w:cs="Arial"/>
                <w:b/>
                <w:color w:val="C00000"/>
                <w:sz w:val="20"/>
                <w:szCs w:val="20"/>
              </w:rPr>
            </w:pPr>
            <w:r w:rsidRPr="0082683B">
              <w:rPr>
                <w:rFonts w:ascii="Arial" w:eastAsia="Arial" w:hAnsi="Arial" w:cs="Arial"/>
                <w:b/>
                <w:color w:val="C00000"/>
                <w:sz w:val="20"/>
                <w:szCs w:val="20"/>
                <w:lang w:val="es-MX"/>
              </w:rPr>
              <w:t xml:space="preserve">                                        </w:t>
            </w:r>
            <w:r>
              <w:rPr>
                <w:rFonts w:ascii="Arial" w:eastAsia="Arial" w:hAnsi="Arial" w:cs="Arial"/>
                <w:b/>
                <w:color w:val="C00000"/>
                <w:sz w:val="20"/>
                <w:szCs w:val="20"/>
              </w:rPr>
              <w:t>=  523.24</w:t>
            </w:r>
          </w:p>
          <w:p w:rsidR="0082683B" w:rsidRDefault="0082683B" w:rsidP="0082683B">
            <w:pPr>
              <w:spacing w:after="0" w:line="240" w:lineRule="auto"/>
              <w:rPr>
                <w:rFonts w:ascii="Arial" w:eastAsia="Arial" w:hAnsi="Arial" w:cs="Arial"/>
                <w:b/>
                <w:color w:val="00B0F0"/>
                <w:sz w:val="20"/>
                <w:szCs w:val="20"/>
              </w:rPr>
            </w:pPr>
            <w:r>
              <w:rPr>
                <w:rFonts w:ascii="Arial" w:eastAsia="Arial" w:hAnsi="Arial" w:cs="Arial"/>
                <w:b/>
                <w:sz w:val="20"/>
                <w:szCs w:val="20"/>
              </w:rPr>
              <w:t xml:space="preserve">9 </w:t>
            </w:r>
            <w:proofErr w:type="spellStart"/>
            <w:r>
              <w:rPr>
                <w:rFonts w:ascii="Arial" w:eastAsia="Arial" w:hAnsi="Arial" w:cs="Arial"/>
                <w:b/>
                <w:sz w:val="20"/>
                <w:szCs w:val="20"/>
              </w:rPr>
              <w:t>meses</w:t>
            </w:r>
            <w:proofErr w:type="spellEnd"/>
          </w:p>
          <w:p w:rsidR="0082683B" w:rsidRDefault="0082683B" w:rsidP="0082683B">
            <w:pPr>
              <w:spacing w:after="0" w:line="240" w:lineRule="auto"/>
              <w:rPr>
                <w:rFonts w:ascii="Arial" w:eastAsia="Arial" w:hAnsi="Arial" w:cs="Arial"/>
                <w:b/>
                <w:color w:val="C00000"/>
                <w:sz w:val="20"/>
                <w:szCs w:val="20"/>
              </w:rPr>
            </w:pPr>
            <w:r>
              <w:rPr>
                <w:rFonts w:ascii="Arial" w:eastAsia="Arial" w:hAnsi="Arial" w:cs="Arial"/>
                <w:b/>
                <w:color w:val="00B0F0"/>
                <w:sz w:val="20"/>
                <w:szCs w:val="20"/>
              </w:rPr>
              <w:tab/>
            </w:r>
            <w:proofErr w:type="spellStart"/>
            <w:r>
              <w:rPr>
                <w:rFonts w:ascii="Arial" w:eastAsia="Arial" w:hAnsi="Arial" w:cs="Arial"/>
                <w:b/>
                <w:color w:val="C00000"/>
                <w:sz w:val="20"/>
                <w:szCs w:val="20"/>
              </w:rPr>
              <w:t>Importe</w:t>
            </w:r>
            <w:proofErr w:type="spellEnd"/>
            <w:r>
              <w:rPr>
                <w:rFonts w:ascii="Arial" w:eastAsia="Arial" w:hAnsi="Arial" w:cs="Arial"/>
                <w:b/>
                <w:color w:val="C00000"/>
                <w:sz w:val="20"/>
                <w:szCs w:val="20"/>
              </w:rPr>
              <w:t xml:space="preserve"> </w:t>
            </w:r>
            <w:proofErr w:type="spellStart"/>
            <w:r>
              <w:rPr>
                <w:rFonts w:ascii="Arial" w:eastAsia="Arial" w:hAnsi="Arial" w:cs="Arial"/>
                <w:b/>
                <w:color w:val="C00000"/>
                <w:sz w:val="20"/>
                <w:szCs w:val="20"/>
              </w:rPr>
              <w:t>Ahorra</w:t>
            </w:r>
            <w:proofErr w:type="spellEnd"/>
            <w:r>
              <w:rPr>
                <w:rFonts w:ascii="Arial" w:eastAsia="Arial" w:hAnsi="Arial" w:cs="Arial"/>
                <w:b/>
                <w:color w:val="C00000"/>
                <w:sz w:val="20"/>
                <w:szCs w:val="20"/>
              </w:rPr>
              <w:t xml:space="preserve"> =   4,160.84 – 3,899.20</w:t>
            </w:r>
          </w:p>
          <w:p w:rsidR="0082683B" w:rsidRDefault="0082683B" w:rsidP="0082683B">
            <w:pPr>
              <w:spacing w:after="0" w:line="240" w:lineRule="auto"/>
              <w:rPr>
                <w:rFonts w:ascii="Arial" w:eastAsia="Arial" w:hAnsi="Arial" w:cs="Arial"/>
                <w:b/>
                <w:color w:val="C00000"/>
                <w:sz w:val="20"/>
                <w:szCs w:val="20"/>
              </w:rPr>
            </w:pPr>
            <w:r>
              <w:rPr>
                <w:rFonts w:ascii="Arial" w:eastAsia="Arial" w:hAnsi="Arial" w:cs="Arial"/>
                <w:b/>
                <w:color w:val="C00000"/>
                <w:sz w:val="20"/>
                <w:szCs w:val="20"/>
              </w:rPr>
              <w:t xml:space="preserve">                                        =  261.64</w:t>
            </w:r>
          </w:p>
          <w:p w:rsidR="0082683B" w:rsidRDefault="0082683B" w:rsidP="0082683B">
            <w:pPr>
              <w:spacing w:after="0" w:line="240" w:lineRule="auto"/>
              <w:rPr>
                <w:rFonts w:ascii="Arial" w:eastAsia="Arial" w:hAnsi="Arial" w:cs="Arial"/>
                <w:b/>
                <w:color w:val="00B0F0"/>
                <w:sz w:val="20"/>
                <w:szCs w:val="20"/>
              </w:rPr>
            </w:pPr>
            <w:r>
              <w:rPr>
                <w:rFonts w:ascii="Arial" w:eastAsia="Arial" w:hAnsi="Arial" w:cs="Arial"/>
                <w:b/>
                <w:sz w:val="20"/>
                <w:szCs w:val="20"/>
              </w:rPr>
              <w:t xml:space="preserve">12 </w:t>
            </w:r>
            <w:proofErr w:type="spellStart"/>
            <w:r>
              <w:rPr>
                <w:rFonts w:ascii="Arial" w:eastAsia="Arial" w:hAnsi="Arial" w:cs="Arial"/>
                <w:b/>
                <w:sz w:val="20"/>
                <w:szCs w:val="20"/>
              </w:rPr>
              <w:t>meses</w:t>
            </w:r>
            <w:proofErr w:type="spellEnd"/>
          </w:p>
          <w:p w:rsidR="0082683B" w:rsidRDefault="0082683B" w:rsidP="0082683B">
            <w:pPr>
              <w:spacing w:after="0" w:line="240" w:lineRule="auto"/>
              <w:rPr>
                <w:rFonts w:ascii="Arial" w:eastAsia="Arial" w:hAnsi="Arial" w:cs="Arial"/>
                <w:b/>
                <w:color w:val="C00000"/>
                <w:sz w:val="20"/>
                <w:szCs w:val="20"/>
              </w:rPr>
            </w:pPr>
            <w:r>
              <w:rPr>
                <w:rFonts w:ascii="Arial" w:eastAsia="Arial" w:hAnsi="Arial" w:cs="Arial"/>
                <w:b/>
                <w:color w:val="00B0F0"/>
                <w:sz w:val="20"/>
                <w:szCs w:val="20"/>
              </w:rPr>
              <w:tab/>
            </w:r>
            <w:proofErr w:type="spellStart"/>
            <w:r>
              <w:rPr>
                <w:rFonts w:ascii="Arial" w:eastAsia="Arial" w:hAnsi="Arial" w:cs="Arial"/>
                <w:b/>
                <w:color w:val="C00000"/>
                <w:sz w:val="20"/>
                <w:szCs w:val="20"/>
              </w:rPr>
              <w:t>Importe</w:t>
            </w:r>
            <w:proofErr w:type="spellEnd"/>
            <w:r>
              <w:rPr>
                <w:rFonts w:ascii="Arial" w:eastAsia="Arial" w:hAnsi="Arial" w:cs="Arial"/>
                <w:b/>
                <w:color w:val="C00000"/>
                <w:sz w:val="20"/>
                <w:szCs w:val="20"/>
              </w:rPr>
              <w:t xml:space="preserve"> </w:t>
            </w:r>
            <w:proofErr w:type="spellStart"/>
            <w:r>
              <w:rPr>
                <w:rFonts w:ascii="Arial" w:eastAsia="Arial" w:hAnsi="Arial" w:cs="Arial"/>
                <w:b/>
                <w:color w:val="C00000"/>
                <w:sz w:val="20"/>
                <w:szCs w:val="20"/>
              </w:rPr>
              <w:t>Ahorra</w:t>
            </w:r>
            <w:proofErr w:type="spellEnd"/>
            <w:r>
              <w:rPr>
                <w:rFonts w:ascii="Arial" w:eastAsia="Arial" w:hAnsi="Arial" w:cs="Arial"/>
                <w:b/>
                <w:color w:val="C00000"/>
                <w:sz w:val="20"/>
                <w:szCs w:val="20"/>
              </w:rPr>
              <w:t xml:space="preserve"> =   4,160.84 – 4,160.84</w:t>
            </w:r>
          </w:p>
          <w:p w:rsidR="0082683B" w:rsidRPr="0082683B" w:rsidRDefault="0082683B" w:rsidP="0082683B">
            <w:pPr>
              <w:spacing w:after="0" w:line="240" w:lineRule="auto"/>
              <w:rPr>
                <w:rFonts w:ascii="Arial" w:eastAsia="Arial" w:hAnsi="Arial" w:cs="Arial"/>
                <w:b/>
                <w:color w:val="C00000"/>
                <w:sz w:val="20"/>
                <w:szCs w:val="20"/>
              </w:rPr>
            </w:pPr>
            <w:r>
              <w:rPr>
                <w:rFonts w:ascii="Arial" w:eastAsia="Arial" w:hAnsi="Arial" w:cs="Arial"/>
                <w:b/>
                <w:color w:val="C00000"/>
                <w:sz w:val="20"/>
                <w:szCs w:val="20"/>
              </w:rPr>
              <w:t xml:space="preserve">                                        = 0</w:t>
            </w:r>
          </w:p>
        </w:tc>
      </w:tr>
    </w:tbl>
    <w:p w:rsidR="0082683B" w:rsidRDefault="0082683B" w:rsidP="000F68C8">
      <w:pPr>
        <w:rPr>
          <w:lang w:val="es-MX"/>
        </w:rPr>
      </w:pPr>
    </w:p>
    <w:p w:rsidR="00005A10" w:rsidRDefault="00005A10" w:rsidP="000F68C8">
      <w:pPr>
        <w:rPr>
          <w:lang w:val="es-MX"/>
        </w:rPr>
      </w:pPr>
    </w:p>
    <w:p w:rsidR="000178F3" w:rsidRPr="00005A10" w:rsidRDefault="000178F3" w:rsidP="00005A10">
      <w:pPr>
        <w:pStyle w:val="Heading1"/>
        <w:rPr>
          <w:rFonts w:ascii="Verdana" w:hAnsi="Verdana"/>
          <w:sz w:val="22"/>
          <w:szCs w:val="22"/>
        </w:rPr>
      </w:pPr>
      <w:r w:rsidRPr="00005A10">
        <w:rPr>
          <w:rFonts w:ascii="Verdana" w:hAnsi="Verdana"/>
          <w:sz w:val="22"/>
          <w:szCs w:val="22"/>
        </w:rPr>
        <w:t>Requerimientos Funcionales</w:t>
      </w: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742"/>
        <w:gridCol w:w="4771"/>
        <w:gridCol w:w="1328"/>
        <w:gridCol w:w="1606"/>
      </w:tblGrid>
      <w:tr w:rsidR="00005A10" w:rsidRPr="00005A10" w:rsidTr="00692A4E">
        <w:trPr>
          <w:trHeight w:val="642"/>
        </w:trPr>
        <w:tc>
          <w:tcPr>
            <w:tcW w:w="561" w:type="pct"/>
            <w:shd w:val="clear" w:color="auto" w:fill="D9D9D9" w:themeFill="background1" w:themeFillShade="D9"/>
            <w:vAlign w:val="center"/>
            <w:hideMark/>
          </w:tcPr>
          <w:p w:rsidR="00005A10" w:rsidRPr="00122FB9" w:rsidRDefault="00005A10" w:rsidP="00692A4E">
            <w:pPr>
              <w:jc w:val="center"/>
              <w:rPr>
                <w:rFonts w:ascii="Verdana" w:hAnsi="Verdana" w:cs="Arial"/>
                <w:b/>
                <w:bCs/>
                <w:sz w:val="20"/>
                <w:szCs w:val="20"/>
                <w:lang w:val="es-ES_tradnl"/>
              </w:rPr>
            </w:pPr>
            <w:r>
              <w:rPr>
                <w:rFonts w:ascii="Verdana" w:hAnsi="Verdana" w:cs="Arial"/>
                <w:b/>
                <w:sz w:val="20"/>
                <w:szCs w:val="20"/>
                <w:lang w:val="es-ES_tradnl"/>
              </w:rPr>
              <w:t>RF</w:t>
            </w:r>
            <w:r w:rsidRPr="00122FB9">
              <w:rPr>
                <w:rFonts w:ascii="Verdana" w:hAnsi="Verdana" w:cs="Arial"/>
                <w:b/>
                <w:sz w:val="20"/>
                <w:szCs w:val="20"/>
                <w:lang w:val="es-ES_tradnl"/>
              </w:rPr>
              <w:t>00</w:t>
            </w:r>
            <w:r>
              <w:rPr>
                <w:rFonts w:ascii="Verdana" w:hAnsi="Verdana" w:cs="Arial"/>
                <w:b/>
                <w:sz w:val="20"/>
                <w:szCs w:val="20"/>
                <w:lang w:val="es-ES_tradnl"/>
              </w:rPr>
              <w:t>1</w:t>
            </w:r>
          </w:p>
        </w:tc>
        <w:tc>
          <w:tcPr>
            <w:tcW w:w="4439" w:type="pct"/>
            <w:gridSpan w:val="4"/>
            <w:shd w:val="clear" w:color="auto" w:fill="D9D9D9" w:themeFill="background1" w:themeFillShade="D9"/>
            <w:vAlign w:val="center"/>
          </w:tcPr>
          <w:p w:rsidR="00005A10" w:rsidRPr="00122FB9" w:rsidRDefault="00005A10" w:rsidP="00692A4E">
            <w:pPr>
              <w:jc w:val="center"/>
              <w:rPr>
                <w:rFonts w:ascii="Verdana" w:hAnsi="Verdana" w:cs="Arial"/>
                <w:b/>
                <w:sz w:val="20"/>
                <w:szCs w:val="20"/>
                <w:lang w:val="es-ES_tradnl"/>
              </w:rPr>
            </w:pPr>
            <w:r>
              <w:rPr>
                <w:rFonts w:ascii="Verdana" w:hAnsi="Verdana" w:cs="Arial"/>
                <w:b/>
                <w:sz w:val="20"/>
                <w:szCs w:val="20"/>
                <w:lang w:val="es-ES_tradnl"/>
              </w:rPr>
              <w:t>Catálogo de Clientes</w:t>
            </w:r>
          </w:p>
        </w:tc>
      </w:tr>
      <w:tr w:rsidR="00005A10" w:rsidRPr="00005A10" w:rsidTr="00692A4E">
        <w:trPr>
          <w:trHeight w:val="338"/>
        </w:trPr>
        <w:tc>
          <w:tcPr>
            <w:tcW w:w="5000" w:type="pct"/>
            <w:gridSpan w:val="5"/>
            <w:shd w:val="clear" w:color="auto" w:fill="auto"/>
            <w:vAlign w:val="center"/>
          </w:tcPr>
          <w:p w:rsidR="00005A10" w:rsidRPr="00005A10" w:rsidRDefault="00005A10" w:rsidP="00005A10">
            <w:pPr>
              <w:pBdr>
                <w:top w:val="nil"/>
                <w:left w:val="nil"/>
                <w:bottom w:val="nil"/>
                <w:right w:val="nil"/>
                <w:between w:val="nil"/>
              </w:pBdr>
              <w:jc w:val="both"/>
              <w:rPr>
                <w:rFonts w:ascii="Arial" w:eastAsia="Arial" w:hAnsi="Arial" w:cs="Arial"/>
                <w:sz w:val="20"/>
                <w:szCs w:val="20"/>
                <w:lang w:val="es-MX"/>
              </w:rPr>
            </w:pPr>
            <w:r w:rsidRPr="00005A10">
              <w:rPr>
                <w:rFonts w:ascii="Arial" w:eastAsia="Arial" w:hAnsi="Arial" w:cs="Arial"/>
                <w:sz w:val="20"/>
                <w:szCs w:val="20"/>
                <w:lang w:val="es-MX"/>
              </w:rPr>
              <w:t>Poder registrar a los clientes nuevos, capturando sus datos generales:</w:t>
            </w:r>
          </w:p>
          <w:p w:rsidR="00005A10" w:rsidRDefault="00005A10" w:rsidP="00005A10">
            <w:pPr>
              <w:numPr>
                <w:ilvl w:val="0"/>
                <w:numId w:val="7"/>
              </w:numPr>
              <w:pBdr>
                <w:top w:val="nil"/>
                <w:left w:val="nil"/>
                <w:bottom w:val="nil"/>
                <w:right w:val="nil"/>
                <w:between w:val="nil"/>
              </w:pBdr>
              <w:spacing w:after="0" w:line="240" w:lineRule="auto"/>
              <w:jc w:val="both"/>
            </w:pPr>
            <w:proofErr w:type="spellStart"/>
            <w:r>
              <w:rPr>
                <w:rFonts w:ascii="Arial" w:eastAsia="Arial" w:hAnsi="Arial" w:cs="Arial"/>
                <w:sz w:val="20"/>
                <w:szCs w:val="20"/>
              </w:rPr>
              <w:t>Nombre</w:t>
            </w:r>
            <w:proofErr w:type="spellEnd"/>
          </w:p>
          <w:p w:rsidR="00005A10" w:rsidRDefault="00005A10" w:rsidP="00005A10">
            <w:pPr>
              <w:numPr>
                <w:ilvl w:val="0"/>
                <w:numId w:val="7"/>
              </w:numPr>
              <w:pBdr>
                <w:top w:val="nil"/>
                <w:left w:val="nil"/>
                <w:bottom w:val="nil"/>
                <w:right w:val="nil"/>
                <w:between w:val="nil"/>
              </w:pBdr>
              <w:spacing w:after="0" w:line="240" w:lineRule="auto"/>
              <w:jc w:val="both"/>
            </w:pPr>
            <w:proofErr w:type="spellStart"/>
            <w:r>
              <w:rPr>
                <w:rFonts w:ascii="Arial" w:eastAsia="Arial" w:hAnsi="Arial" w:cs="Arial"/>
                <w:sz w:val="20"/>
                <w:szCs w:val="20"/>
              </w:rPr>
              <w:t>Apellido</w:t>
            </w:r>
            <w:proofErr w:type="spellEnd"/>
            <w:r>
              <w:rPr>
                <w:rFonts w:ascii="Arial" w:eastAsia="Arial" w:hAnsi="Arial" w:cs="Arial"/>
                <w:sz w:val="20"/>
                <w:szCs w:val="20"/>
              </w:rPr>
              <w:t xml:space="preserve"> </w:t>
            </w:r>
            <w:proofErr w:type="spellStart"/>
            <w:r>
              <w:rPr>
                <w:rFonts w:ascii="Arial" w:eastAsia="Arial" w:hAnsi="Arial" w:cs="Arial"/>
                <w:sz w:val="20"/>
                <w:szCs w:val="20"/>
              </w:rPr>
              <w:t>Paterno</w:t>
            </w:r>
            <w:proofErr w:type="spellEnd"/>
          </w:p>
          <w:p w:rsidR="00005A10" w:rsidRDefault="00005A10" w:rsidP="00005A10">
            <w:pPr>
              <w:numPr>
                <w:ilvl w:val="0"/>
                <w:numId w:val="7"/>
              </w:numPr>
              <w:pBdr>
                <w:top w:val="nil"/>
                <w:left w:val="nil"/>
                <w:bottom w:val="nil"/>
                <w:right w:val="nil"/>
                <w:between w:val="nil"/>
              </w:pBdr>
              <w:spacing w:after="0" w:line="240" w:lineRule="auto"/>
              <w:jc w:val="both"/>
            </w:pPr>
            <w:proofErr w:type="spellStart"/>
            <w:r>
              <w:rPr>
                <w:rFonts w:ascii="Arial" w:eastAsia="Arial" w:hAnsi="Arial" w:cs="Arial"/>
                <w:sz w:val="20"/>
                <w:szCs w:val="20"/>
              </w:rPr>
              <w:t>Apellido</w:t>
            </w:r>
            <w:proofErr w:type="spellEnd"/>
            <w:r>
              <w:rPr>
                <w:rFonts w:ascii="Arial" w:eastAsia="Arial" w:hAnsi="Arial" w:cs="Arial"/>
                <w:sz w:val="20"/>
                <w:szCs w:val="20"/>
              </w:rPr>
              <w:t xml:space="preserve"> </w:t>
            </w:r>
            <w:proofErr w:type="spellStart"/>
            <w:r>
              <w:rPr>
                <w:rFonts w:ascii="Arial" w:eastAsia="Arial" w:hAnsi="Arial" w:cs="Arial"/>
                <w:sz w:val="20"/>
                <w:szCs w:val="20"/>
              </w:rPr>
              <w:t>Materno</w:t>
            </w:r>
            <w:proofErr w:type="spellEnd"/>
          </w:p>
          <w:p w:rsidR="00005A10" w:rsidRDefault="00005A10" w:rsidP="00005A10">
            <w:pPr>
              <w:numPr>
                <w:ilvl w:val="0"/>
                <w:numId w:val="7"/>
              </w:numPr>
              <w:pBdr>
                <w:top w:val="nil"/>
                <w:left w:val="nil"/>
                <w:bottom w:val="nil"/>
                <w:right w:val="nil"/>
                <w:between w:val="nil"/>
              </w:pBdr>
              <w:spacing w:after="0" w:line="240" w:lineRule="auto"/>
              <w:jc w:val="both"/>
            </w:pPr>
            <w:r>
              <w:rPr>
                <w:rFonts w:ascii="Arial" w:eastAsia="Arial" w:hAnsi="Arial" w:cs="Arial"/>
                <w:sz w:val="20"/>
                <w:szCs w:val="20"/>
              </w:rPr>
              <w:t>RFC</w:t>
            </w:r>
          </w:p>
          <w:p w:rsidR="00005A10" w:rsidRDefault="00005A10" w:rsidP="00005A10">
            <w:pPr>
              <w:pBdr>
                <w:top w:val="nil"/>
                <w:left w:val="nil"/>
                <w:bottom w:val="nil"/>
                <w:right w:val="nil"/>
                <w:between w:val="nil"/>
              </w:pBdr>
              <w:ind w:left="1440"/>
              <w:jc w:val="both"/>
              <w:rPr>
                <w:rFonts w:ascii="Arial" w:eastAsia="Arial" w:hAnsi="Arial" w:cs="Arial"/>
                <w:sz w:val="20"/>
                <w:szCs w:val="20"/>
              </w:rPr>
            </w:pPr>
          </w:p>
          <w:p w:rsidR="00005A10" w:rsidRDefault="00005A10" w:rsidP="00005A10">
            <w:pPr>
              <w:jc w:val="both"/>
              <w:rPr>
                <w:rFonts w:ascii="Arial" w:eastAsia="Arial" w:hAnsi="Arial" w:cs="Arial"/>
                <w:sz w:val="20"/>
                <w:szCs w:val="20"/>
                <w:lang w:val="es-MX"/>
              </w:rPr>
            </w:pPr>
            <w:r w:rsidRPr="00005A10">
              <w:rPr>
                <w:rFonts w:ascii="Arial" w:eastAsia="Arial" w:hAnsi="Arial" w:cs="Arial"/>
                <w:sz w:val="20"/>
                <w:szCs w:val="20"/>
                <w:lang w:val="es-MX"/>
              </w:rPr>
              <w:t>Se requiere poder consultar los clientes dados de alta, así como editar y/o borrar su información en caso de ser necesario.</w:t>
            </w:r>
          </w:p>
          <w:p w:rsidR="002F741E" w:rsidRPr="002F741E" w:rsidRDefault="002F741E" w:rsidP="00005A10">
            <w:pPr>
              <w:jc w:val="both"/>
              <w:rPr>
                <w:rFonts w:ascii="Verdana" w:hAnsi="Verdana" w:cs="Arial"/>
                <w:sz w:val="20"/>
                <w:szCs w:val="20"/>
                <w:lang w:val="es-MX"/>
              </w:rPr>
            </w:pPr>
            <w:r w:rsidRPr="002F741E">
              <w:rPr>
                <w:rFonts w:ascii="Arial" w:eastAsia="Arial" w:hAnsi="Arial" w:cs="Arial"/>
                <w:sz w:val="20"/>
                <w:szCs w:val="20"/>
                <w:lang w:val="es-MX"/>
              </w:rPr>
              <w:t>Debe contar con una opción de búsqueda para buscar un cliente en específico.</w:t>
            </w:r>
          </w:p>
        </w:tc>
      </w:tr>
      <w:tr w:rsidR="00005A10" w:rsidRPr="00122FB9" w:rsidTr="002F741E">
        <w:trPr>
          <w:trHeight w:val="338"/>
        </w:trPr>
        <w:tc>
          <w:tcPr>
            <w:tcW w:w="951" w:type="pct"/>
            <w:gridSpan w:val="2"/>
            <w:shd w:val="clear" w:color="auto" w:fill="D9D9D9" w:themeFill="background1" w:themeFillShade="D9"/>
            <w:vAlign w:val="center"/>
          </w:tcPr>
          <w:p w:rsidR="00005A10" w:rsidRPr="00122FB9" w:rsidRDefault="00005A10"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005A10" w:rsidRPr="00122FB9" w:rsidRDefault="002F741E" w:rsidP="00692A4E">
            <w:pPr>
              <w:rPr>
                <w:rFonts w:ascii="Verdana" w:hAnsi="Verdana" w:cs="Arial"/>
                <w:b/>
                <w:bCs/>
                <w:iCs/>
                <w:sz w:val="20"/>
                <w:szCs w:val="20"/>
              </w:rPr>
            </w:pPr>
            <w:r w:rsidRPr="002F741E">
              <w:rPr>
                <w:rFonts w:ascii="Verdana" w:eastAsia="Times New Roman" w:hAnsi="Verdana" w:cs="Arial"/>
                <w:sz w:val="20"/>
                <w:szCs w:val="20"/>
                <w:lang w:val="es-ES_tradnl"/>
              </w:rPr>
              <w:t>RN-001</w:t>
            </w:r>
          </w:p>
        </w:tc>
        <w:tc>
          <w:tcPr>
            <w:tcW w:w="698" w:type="pct"/>
            <w:shd w:val="clear" w:color="auto" w:fill="D9D9D9" w:themeFill="background1" w:themeFillShade="D9"/>
            <w:vAlign w:val="center"/>
          </w:tcPr>
          <w:p w:rsidR="00005A10" w:rsidRPr="00122FB9" w:rsidRDefault="00005A10" w:rsidP="00692A4E">
            <w:pPr>
              <w:rPr>
                <w:rFonts w:ascii="Verdana" w:hAnsi="Verdana" w:cs="Arial"/>
                <w:b/>
                <w:bCs/>
                <w:iCs/>
                <w:sz w:val="20"/>
                <w:szCs w:val="20"/>
              </w:rPr>
            </w:pPr>
            <w:r w:rsidRPr="00122FB9">
              <w:rPr>
                <w:rFonts w:ascii="Verdana" w:hAnsi="Verdana" w:cs="Arial"/>
                <w:b/>
                <w:bCs/>
                <w:iCs/>
                <w:sz w:val="20"/>
                <w:szCs w:val="20"/>
                <w:lang w:val="es-ES_tradnl"/>
              </w:rPr>
              <w:t>Prioridad</w:t>
            </w:r>
          </w:p>
        </w:tc>
        <w:tc>
          <w:tcPr>
            <w:tcW w:w="844" w:type="pct"/>
            <w:shd w:val="clear" w:color="auto" w:fill="auto"/>
            <w:vAlign w:val="center"/>
          </w:tcPr>
          <w:p w:rsidR="00005A10" w:rsidRPr="00122FB9" w:rsidRDefault="00005A10" w:rsidP="00692A4E">
            <w:pPr>
              <w:rPr>
                <w:rFonts w:ascii="Verdana" w:hAnsi="Verdana" w:cs="Arial"/>
                <w:bCs/>
                <w:iCs/>
                <w:sz w:val="20"/>
                <w:szCs w:val="20"/>
              </w:rPr>
            </w:pPr>
            <w:r w:rsidRPr="00646C15">
              <w:rPr>
                <w:rFonts w:ascii="Verdana" w:hAnsi="Verdana" w:cs="Arial"/>
                <w:sz w:val="20"/>
                <w:szCs w:val="20"/>
                <w:lang w:val="es-ES_tradnl"/>
              </w:rPr>
              <w:t xml:space="preserve"> </w:t>
            </w:r>
            <w:r>
              <w:rPr>
                <w:rFonts w:ascii="Verdana" w:hAnsi="Verdana" w:cs="Arial"/>
                <w:sz w:val="20"/>
                <w:szCs w:val="20"/>
                <w:lang w:val="es-ES_tradnl"/>
              </w:rPr>
              <w:t>Alta</w:t>
            </w:r>
          </w:p>
        </w:tc>
      </w:tr>
      <w:tr w:rsidR="002F741E" w:rsidRPr="00122FB9" w:rsidTr="009077BE">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1" w:type="pct"/>
            <w:gridSpan w:val="3"/>
          </w:tcPr>
          <w:p w:rsidR="002F741E" w:rsidRPr="002F741E" w:rsidRDefault="002F741E" w:rsidP="002F741E">
            <w:pPr>
              <w:jc w:val="center"/>
              <w:rPr>
                <w:rFonts w:ascii="Verdana" w:hAnsi="Verdana" w:cs="Arial"/>
                <w:b/>
                <w:sz w:val="20"/>
                <w:szCs w:val="20"/>
                <w:lang w:val="es-ES_tradnl"/>
              </w:rPr>
            </w:pPr>
            <w:r>
              <w:rPr>
                <w:rFonts w:ascii="Verdana" w:hAnsi="Verdana" w:cs="Arial"/>
                <w:sz w:val="20"/>
                <w:szCs w:val="20"/>
                <w:lang w:val="es-ES_tradnl"/>
              </w:rPr>
              <w:t>WEB</w:t>
            </w:r>
          </w:p>
        </w:tc>
      </w:tr>
    </w:tbl>
    <w:p w:rsidR="000178F3" w:rsidRDefault="000178F3" w:rsidP="000178F3">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742"/>
        <w:gridCol w:w="4771"/>
        <w:gridCol w:w="1328"/>
        <w:gridCol w:w="1606"/>
      </w:tblGrid>
      <w:tr w:rsidR="002F741E" w:rsidRPr="00005A10" w:rsidTr="00692A4E">
        <w:trPr>
          <w:trHeight w:val="642"/>
        </w:trPr>
        <w:tc>
          <w:tcPr>
            <w:tcW w:w="561" w:type="pct"/>
            <w:shd w:val="clear" w:color="auto" w:fill="D9D9D9" w:themeFill="background1" w:themeFillShade="D9"/>
            <w:vAlign w:val="center"/>
            <w:hideMark/>
          </w:tcPr>
          <w:p w:rsidR="002F741E" w:rsidRPr="00122FB9" w:rsidRDefault="002F741E" w:rsidP="002F741E">
            <w:pPr>
              <w:jc w:val="center"/>
              <w:rPr>
                <w:rFonts w:ascii="Verdana" w:hAnsi="Verdana" w:cs="Arial"/>
                <w:b/>
                <w:bCs/>
                <w:sz w:val="20"/>
                <w:szCs w:val="20"/>
                <w:lang w:val="es-ES_tradnl"/>
              </w:rPr>
            </w:pPr>
            <w:r>
              <w:rPr>
                <w:rFonts w:ascii="Verdana" w:hAnsi="Verdana" w:cs="Arial"/>
                <w:b/>
                <w:sz w:val="20"/>
                <w:szCs w:val="20"/>
                <w:lang w:val="es-ES_tradnl"/>
              </w:rPr>
              <w:lastRenderedPageBreak/>
              <w:t>RF</w:t>
            </w:r>
            <w:r w:rsidRPr="00122FB9">
              <w:rPr>
                <w:rFonts w:ascii="Verdana" w:hAnsi="Verdana" w:cs="Arial"/>
                <w:b/>
                <w:sz w:val="20"/>
                <w:szCs w:val="20"/>
                <w:lang w:val="es-ES_tradnl"/>
              </w:rPr>
              <w:t>00</w:t>
            </w:r>
            <w:r>
              <w:rPr>
                <w:rFonts w:ascii="Verdana" w:hAnsi="Verdana" w:cs="Arial"/>
                <w:b/>
                <w:sz w:val="20"/>
                <w:szCs w:val="20"/>
                <w:lang w:val="es-ES_tradnl"/>
              </w:rPr>
              <w:t>2</w:t>
            </w:r>
          </w:p>
        </w:tc>
        <w:tc>
          <w:tcPr>
            <w:tcW w:w="4439" w:type="pct"/>
            <w:gridSpan w:val="4"/>
            <w:shd w:val="clear" w:color="auto" w:fill="D9D9D9" w:themeFill="background1" w:themeFillShade="D9"/>
            <w:vAlign w:val="center"/>
          </w:tcPr>
          <w:p w:rsidR="002F741E" w:rsidRPr="00122FB9" w:rsidRDefault="002F741E" w:rsidP="002F741E">
            <w:pPr>
              <w:jc w:val="center"/>
              <w:rPr>
                <w:rFonts w:ascii="Verdana" w:hAnsi="Verdana" w:cs="Arial"/>
                <w:b/>
                <w:sz w:val="20"/>
                <w:szCs w:val="20"/>
                <w:lang w:val="es-ES_tradnl"/>
              </w:rPr>
            </w:pPr>
            <w:r>
              <w:rPr>
                <w:rFonts w:ascii="Verdana" w:hAnsi="Verdana" w:cs="Arial"/>
                <w:b/>
                <w:sz w:val="20"/>
                <w:szCs w:val="20"/>
                <w:lang w:val="es-ES_tradnl"/>
              </w:rPr>
              <w:t xml:space="preserve">Catálogo de </w:t>
            </w:r>
            <w:r>
              <w:rPr>
                <w:rFonts w:ascii="Verdana" w:hAnsi="Verdana" w:cs="Arial"/>
                <w:b/>
                <w:sz w:val="20"/>
                <w:szCs w:val="20"/>
                <w:lang w:val="es-ES_tradnl"/>
              </w:rPr>
              <w:t>Artículos</w:t>
            </w:r>
          </w:p>
        </w:tc>
      </w:tr>
      <w:tr w:rsidR="002F741E" w:rsidRPr="00005A10" w:rsidTr="00692A4E">
        <w:trPr>
          <w:trHeight w:val="338"/>
        </w:trPr>
        <w:tc>
          <w:tcPr>
            <w:tcW w:w="5000" w:type="pct"/>
            <w:gridSpan w:val="5"/>
            <w:shd w:val="clear" w:color="auto" w:fill="auto"/>
            <w:vAlign w:val="center"/>
          </w:tcPr>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Se requiere llevar el control de los artículos que se ofrecen en venta, capturando la información correspondiente:</w:t>
            </w:r>
          </w:p>
          <w:p w:rsidR="002F741E" w:rsidRDefault="002F741E" w:rsidP="002F741E">
            <w:pPr>
              <w:numPr>
                <w:ilvl w:val="0"/>
                <w:numId w:val="8"/>
              </w:numPr>
              <w:pBdr>
                <w:top w:val="nil"/>
                <w:left w:val="nil"/>
                <w:bottom w:val="nil"/>
                <w:right w:val="nil"/>
                <w:between w:val="nil"/>
              </w:pBdr>
              <w:spacing w:after="0" w:line="240" w:lineRule="auto"/>
              <w:jc w:val="both"/>
            </w:pPr>
            <w:proofErr w:type="spellStart"/>
            <w:r>
              <w:rPr>
                <w:rFonts w:ascii="Arial" w:eastAsia="Arial" w:hAnsi="Arial" w:cs="Arial"/>
                <w:sz w:val="20"/>
                <w:szCs w:val="20"/>
              </w:rPr>
              <w:t>Descripción</w:t>
            </w:r>
            <w:proofErr w:type="spellEnd"/>
            <w:r>
              <w:rPr>
                <w:rFonts w:ascii="Arial" w:eastAsia="Arial" w:hAnsi="Arial" w:cs="Arial"/>
                <w:sz w:val="20"/>
                <w:szCs w:val="20"/>
              </w:rPr>
              <w:t xml:space="preserve"> del </w:t>
            </w:r>
            <w:proofErr w:type="spellStart"/>
            <w:r>
              <w:rPr>
                <w:rFonts w:ascii="Arial" w:eastAsia="Arial" w:hAnsi="Arial" w:cs="Arial"/>
                <w:sz w:val="20"/>
                <w:szCs w:val="20"/>
              </w:rPr>
              <w:t>Artículo</w:t>
            </w:r>
            <w:proofErr w:type="spellEnd"/>
          </w:p>
          <w:p w:rsidR="002F741E" w:rsidRDefault="002F741E" w:rsidP="002F741E">
            <w:pPr>
              <w:numPr>
                <w:ilvl w:val="0"/>
                <w:numId w:val="8"/>
              </w:numPr>
              <w:pBdr>
                <w:top w:val="nil"/>
                <w:left w:val="nil"/>
                <w:bottom w:val="nil"/>
                <w:right w:val="nil"/>
                <w:between w:val="nil"/>
              </w:pBdr>
              <w:spacing w:after="0" w:line="240" w:lineRule="auto"/>
              <w:jc w:val="both"/>
            </w:pPr>
            <w:proofErr w:type="spellStart"/>
            <w:r>
              <w:rPr>
                <w:rFonts w:ascii="Arial" w:eastAsia="Arial" w:hAnsi="Arial" w:cs="Arial"/>
                <w:sz w:val="20"/>
                <w:szCs w:val="20"/>
              </w:rPr>
              <w:t>Modelo</w:t>
            </w:r>
            <w:proofErr w:type="spellEnd"/>
          </w:p>
          <w:p w:rsidR="002F741E" w:rsidRDefault="002F741E" w:rsidP="002F741E">
            <w:pPr>
              <w:numPr>
                <w:ilvl w:val="0"/>
                <w:numId w:val="8"/>
              </w:numPr>
              <w:pBdr>
                <w:top w:val="nil"/>
                <w:left w:val="nil"/>
                <w:bottom w:val="nil"/>
                <w:right w:val="nil"/>
                <w:between w:val="nil"/>
              </w:pBdr>
              <w:spacing w:after="0" w:line="240" w:lineRule="auto"/>
              <w:jc w:val="both"/>
            </w:pPr>
            <w:proofErr w:type="spellStart"/>
            <w:r>
              <w:rPr>
                <w:rFonts w:ascii="Arial" w:eastAsia="Arial" w:hAnsi="Arial" w:cs="Arial"/>
                <w:sz w:val="20"/>
                <w:szCs w:val="20"/>
              </w:rPr>
              <w:t>Precio</w:t>
            </w:r>
            <w:proofErr w:type="spellEnd"/>
          </w:p>
          <w:p w:rsidR="002F741E" w:rsidRDefault="002F741E" w:rsidP="002F741E">
            <w:pPr>
              <w:numPr>
                <w:ilvl w:val="0"/>
                <w:numId w:val="8"/>
              </w:numPr>
              <w:pBdr>
                <w:top w:val="nil"/>
                <w:left w:val="nil"/>
                <w:bottom w:val="nil"/>
                <w:right w:val="nil"/>
                <w:between w:val="nil"/>
              </w:pBdr>
              <w:spacing w:after="0" w:line="240" w:lineRule="auto"/>
              <w:jc w:val="both"/>
            </w:pPr>
            <w:proofErr w:type="spellStart"/>
            <w:r>
              <w:rPr>
                <w:rFonts w:ascii="Arial" w:eastAsia="Arial" w:hAnsi="Arial" w:cs="Arial"/>
                <w:sz w:val="20"/>
                <w:szCs w:val="20"/>
              </w:rPr>
              <w:t>Existencia</w:t>
            </w:r>
            <w:proofErr w:type="spellEnd"/>
          </w:p>
          <w:p w:rsidR="002F741E" w:rsidRDefault="002F741E" w:rsidP="002F741E">
            <w:pPr>
              <w:pBdr>
                <w:top w:val="nil"/>
                <w:left w:val="nil"/>
                <w:bottom w:val="nil"/>
                <w:right w:val="nil"/>
                <w:between w:val="nil"/>
              </w:pBdr>
              <w:ind w:left="720"/>
              <w:jc w:val="both"/>
              <w:rPr>
                <w:rFonts w:ascii="Arial" w:eastAsia="Arial" w:hAnsi="Arial" w:cs="Arial"/>
                <w:sz w:val="20"/>
                <w:szCs w:val="20"/>
              </w:rPr>
            </w:pP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Con este catálogo de artículos se podrá llevar la administración de dichos artículos, registrarlos, consultarlos, editar y/o borrar su información. </w:t>
            </w:r>
          </w:p>
          <w:p w:rsidR="002F741E" w:rsidRPr="002F741E" w:rsidRDefault="002F741E" w:rsidP="002F741E">
            <w:pPr>
              <w:pBdr>
                <w:top w:val="nil"/>
                <w:left w:val="nil"/>
                <w:bottom w:val="nil"/>
                <w:right w:val="nil"/>
                <w:between w:val="nil"/>
              </w:pBdr>
              <w:jc w:val="both"/>
              <w:rPr>
                <w:rFonts w:ascii="Verdana" w:hAnsi="Verdana" w:cs="Arial"/>
                <w:sz w:val="20"/>
                <w:szCs w:val="20"/>
                <w:lang w:val="es-MX"/>
              </w:rPr>
            </w:pPr>
            <w:r w:rsidRPr="002F741E">
              <w:rPr>
                <w:rFonts w:ascii="Arial" w:eastAsia="Arial" w:hAnsi="Arial" w:cs="Arial"/>
                <w:sz w:val="20"/>
                <w:szCs w:val="20"/>
                <w:lang w:val="es-MX"/>
              </w:rPr>
              <w:t xml:space="preserve">Debe contar con una opción de búsqueda para buscar un artículo en específico. </w:t>
            </w:r>
          </w:p>
        </w:tc>
      </w:tr>
      <w:tr w:rsidR="002F741E" w:rsidRPr="00122FB9" w:rsidTr="002F741E">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2F741E" w:rsidRPr="00122FB9" w:rsidRDefault="002F741E" w:rsidP="00692A4E">
            <w:pPr>
              <w:rPr>
                <w:rFonts w:ascii="Verdana" w:hAnsi="Verdana" w:cs="Arial"/>
                <w:b/>
                <w:bCs/>
                <w:iCs/>
                <w:sz w:val="20"/>
                <w:szCs w:val="20"/>
              </w:rPr>
            </w:pPr>
            <w:r w:rsidRPr="002F741E">
              <w:rPr>
                <w:rFonts w:ascii="Verdana" w:eastAsia="Times New Roman" w:hAnsi="Verdana" w:cs="Arial"/>
                <w:sz w:val="20"/>
                <w:szCs w:val="20"/>
                <w:lang w:val="es-ES_tradnl"/>
              </w:rPr>
              <w:t>RN-001</w:t>
            </w:r>
          </w:p>
        </w:tc>
        <w:tc>
          <w:tcPr>
            <w:tcW w:w="698" w:type="pct"/>
            <w:shd w:val="clear" w:color="auto" w:fill="D9D9D9" w:themeFill="background1" w:themeFillShade="D9"/>
            <w:vAlign w:val="center"/>
          </w:tcPr>
          <w:p w:rsidR="002F741E" w:rsidRPr="00122FB9" w:rsidRDefault="002F741E" w:rsidP="00692A4E">
            <w:pPr>
              <w:rPr>
                <w:rFonts w:ascii="Verdana" w:hAnsi="Verdana" w:cs="Arial"/>
                <w:b/>
                <w:bCs/>
                <w:iCs/>
                <w:sz w:val="20"/>
                <w:szCs w:val="20"/>
              </w:rPr>
            </w:pPr>
            <w:r w:rsidRPr="00122FB9">
              <w:rPr>
                <w:rFonts w:ascii="Verdana" w:hAnsi="Verdana" w:cs="Arial"/>
                <w:b/>
                <w:bCs/>
                <w:iCs/>
                <w:sz w:val="20"/>
                <w:szCs w:val="20"/>
                <w:lang w:val="es-ES_tradnl"/>
              </w:rPr>
              <w:t>Prioridad</w:t>
            </w:r>
          </w:p>
        </w:tc>
        <w:tc>
          <w:tcPr>
            <w:tcW w:w="844" w:type="pct"/>
            <w:shd w:val="clear" w:color="auto" w:fill="auto"/>
            <w:vAlign w:val="center"/>
          </w:tcPr>
          <w:p w:rsidR="002F741E" w:rsidRPr="00122FB9" w:rsidRDefault="002F741E" w:rsidP="00692A4E">
            <w:pPr>
              <w:rPr>
                <w:rFonts w:ascii="Verdana" w:hAnsi="Verdana" w:cs="Arial"/>
                <w:bCs/>
                <w:iCs/>
                <w:sz w:val="20"/>
                <w:szCs w:val="20"/>
              </w:rPr>
            </w:pPr>
            <w:r w:rsidRPr="00646C15">
              <w:rPr>
                <w:rFonts w:ascii="Verdana" w:hAnsi="Verdana" w:cs="Arial"/>
                <w:sz w:val="20"/>
                <w:szCs w:val="20"/>
                <w:lang w:val="es-ES_tradnl"/>
              </w:rPr>
              <w:t xml:space="preserve"> </w:t>
            </w:r>
            <w:r>
              <w:rPr>
                <w:rFonts w:ascii="Verdana" w:hAnsi="Verdana" w:cs="Arial"/>
                <w:sz w:val="20"/>
                <w:szCs w:val="20"/>
                <w:lang w:val="es-ES_tradnl"/>
              </w:rPr>
              <w:t>Alta</w:t>
            </w:r>
          </w:p>
        </w:tc>
      </w:tr>
      <w:tr w:rsidR="002F741E" w:rsidRPr="00122FB9" w:rsidTr="00A924B3">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1" w:type="pct"/>
            <w:gridSpan w:val="3"/>
          </w:tcPr>
          <w:p w:rsidR="002F741E" w:rsidRPr="002F741E" w:rsidRDefault="002F741E" w:rsidP="002F741E">
            <w:pPr>
              <w:jc w:val="center"/>
              <w:rPr>
                <w:rFonts w:ascii="Verdana" w:hAnsi="Verdana" w:cs="Arial"/>
                <w:b/>
                <w:sz w:val="20"/>
                <w:szCs w:val="20"/>
                <w:lang w:val="es-ES_tradnl"/>
              </w:rPr>
            </w:pPr>
            <w:r>
              <w:rPr>
                <w:rFonts w:ascii="Verdana" w:hAnsi="Verdana" w:cs="Arial"/>
                <w:sz w:val="20"/>
                <w:szCs w:val="20"/>
                <w:lang w:val="es-ES_tradnl"/>
              </w:rPr>
              <w:t>WEB</w:t>
            </w:r>
          </w:p>
        </w:tc>
      </w:tr>
    </w:tbl>
    <w:p w:rsidR="002F741E" w:rsidRPr="000178F3" w:rsidRDefault="002F741E" w:rsidP="000178F3">
      <w:pPr>
        <w:rPr>
          <w:lang w:val="es-MX"/>
        </w:rPr>
      </w:pPr>
    </w:p>
    <w:p w:rsidR="000178F3" w:rsidRDefault="000178F3"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742"/>
        <w:gridCol w:w="4771"/>
        <w:gridCol w:w="1328"/>
        <w:gridCol w:w="1606"/>
      </w:tblGrid>
      <w:tr w:rsidR="002F741E" w:rsidRPr="00005A10" w:rsidTr="00692A4E">
        <w:trPr>
          <w:trHeight w:val="642"/>
        </w:trPr>
        <w:tc>
          <w:tcPr>
            <w:tcW w:w="561" w:type="pct"/>
            <w:shd w:val="clear" w:color="auto" w:fill="D9D9D9" w:themeFill="background1" w:themeFillShade="D9"/>
            <w:vAlign w:val="center"/>
            <w:hideMark/>
          </w:tcPr>
          <w:p w:rsidR="002F741E" w:rsidRPr="00122FB9" w:rsidRDefault="002F741E" w:rsidP="002F741E">
            <w:pPr>
              <w:jc w:val="center"/>
              <w:rPr>
                <w:rFonts w:ascii="Verdana" w:hAnsi="Verdana" w:cs="Arial"/>
                <w:b/>
                <w:bCs/>
                <w:sz w:val="20"/>
                <w:szCs w:val="20"/>
                <w:lang w:val="es-ES_tradnl"/>
              </w:rPr>
            </w:pPr>
            <w:r>
              <w:rPr>
                <w:rFonts w:ascii="Verdana" w:hAnsi="Verdana" w:cs="Arial"/>
                <w:b/>
                <w:sz w:val="20"/>
                <w:szCs w:val="20"/>
                <w:lang w:val="es-ES_tradnl"/>
              </w:rPr>
              <w:t>RF</w:t>
            </w:r>
            <w:r w:rsidRPr="00122FB9">
              <w:rPr>
                <w:rFonts w:ascii="Verdana" w:hAnsi="Verdana" w:cs="Arial"/>
                <w:b/>
                <w:sz w:val="20"/>
                <w:szCs w:val="20"/>
                <w:lang w:val="es-ES_tradnl"/>
              </w:rPr>
              <w:t>00</w:t>
            </w:r>
            <w:r>
              <w:rPr>
                <w:rFonts w:ascii="Verdana" w:hAnsi="Verdana" w:cs="Arial"/>
                <w:b/>
                <w:sz w:val="20"/>
                <w:szCs w:val="20"/>
                <w:lang w:val="es-ES_tradnl"/>
              </w:rPr>
              <w:t>3</w:t>
            </w:r>
          </w:p>
        </w:tc>
        <w:tc>
          <w:tcPr>
            <w:tcW w:w="4439" w:type="pct"/>
            <w:gridSpan w:val="4"/>
            <w:shd w:val="clear" w:color="auto" w:fill="D9D9D9" w:themeFill="background1" w:themeFillShade="D9"/>
            <w:vAlign w:val="center"/>
          </w:tcPr>
          <w:p w:rsidR="002F741E" w:rsidRPr="00122FB9" w:rsidRDefault="002F741E" w:rsidP="002F741E">
            <w:pPr>
              <w:jc w:val="center"/>
              <w:rPr>
                <w:rFonts w:ascii="Verdana" w:hAnsi="Verdana" w:cs="Arial"/>
                <w:b/>
                <w:sz w:val="20"/>
                <w:szCs w:val="20"/>
                <w:lang w:val="es-ES_tradnl"/>
              </w:rPr>
            </w:pPr>
            <w:r>
              <w:rPr>
                <w:rFonts w:ascii="Verdana" w:hAnsi="Verdana" w:cs="Arial"/>
                <w:b/>
                <w:sz w:val="20"/>
                <w:szCs w:val="20"/>
                <w:lang w:val="es-ES_tradnl"/>
              </w:rPr>
              <w:t xml:space="preserve">Catálogo de </w:t>
            </w:r>
            <w:r>
              <w:rPr>
                <w:rFonts w:ascii="Verdana" w:hAnsi="Verdana" w:cs="Arial"/>
                <w:b/>
                <w:sz w:val="20"/>
                <w:szCs w:val="20"/>
                <w:lang w:val="es-ES_tradnl"/>
              </w:rPr>
              <w:t>Configuración</w:t>
            </w:r>
          </w:p>
        </w:tc>
      </w:tr>
      <w:tr w:rsidR="002F741E" w:rsidRPr="00005A10" w:rsidTr="00692A4E">
        <w:trPr>
          <w:trHeight w:val="338"/>
        </w:trPr>
        <w:tc>
          <w:tcPr>
            <w:tcW w:w="5000" w:type="pct"/>
            <w:gridSpan w:val="5"/>
            <w:shd w:val="clear" w:color="auto" w:fill="auto"/>
            <w:vAlign w:val="center"/>
          </w:tcPr>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Se necesita que la configuración del sistema sea parametrizable, es decir, que cada dato necesario para los cálculos de una venta pueda ser modificado según las necesidades del mercado, poder cambiar las tasas de financiamiento, o el porcentaje de Enganche. Los datos parametrizables serán los siguientes:</w:t>
            </w:r>
          </w:p>
          <w:p w:rsidR="002F741E" w:rsidRPr="002F741E" w:rsidRDefault="002F741E" w:rsidP="002F741E">
            <w:pPr>
              <w:numPr>
                <w:ilvl w:val="0"/>
                <w:numId w:val="9"/>
              </w:numPr>
              <w:pBdr>
                <w:top w:val="nil"/>
                <w:left w:val="nil"/>
                <w:bottom w:val="nil"/>
                <w:right w:val="nil"/>
                <w:between w:val="nil"/>
              </w:pBdr>
              <w:spacing w:after="0" w:line="240" w:lineRule="auto"/>
              <w:jc w:val="both"/>
              <w:rPr>
                <w:lang w:val="es-MX"/>
              </w:rPr>
            </w:pPr>
            <w:r w:rsidRPr="002F741E">
              <w:rPr>
                <w:rFonts w:ascii="Arial" w:eastAsia="Arial" w:hAnsi="Arial" w:cs="Arial"/>
                <w:sz w:val="20"/>
                <w:szCs w:val="20"/>
                <w:lang w:val="es-MX"/>
              </w:rPr>
              <w:t>Tasa de Financiamiento</w:t>
            </w:r>
          </w:p>
          <w:p w:rsidR="002F741E" w:rsidRPr="002F741E" w:rsidRDefault="002F741E" w:rsidP="002F741E">
            <w:pPr>
              <w:numPr>
                <w:ilvl w:val="0"/>
                <w:numId w:val="9"/>
              </w:numPr>
              <w:pBdr>
                <w:top w:val="nil"/>
                <w:left w:val="nil"/>
                <w:bottom w:val="nil"/>
                <w:right w:val="nil"/>
                <w:between w:val="nil"/>
              </w:pBdr>
              <w:spacing w:after="0" w:line="240" w:lineRule="auto"/>
              <w:jc w:val="both"/>
              <w:rPr>
                <w:lang w:val="es-MX"/>
              </w:rPr>
            </w:pPr>
            <w:r w:rsidRPr="002F741E">
              <w:rPr>
                <w:rFonts w:ascii="Arial" w:eastAsia="Arial" w:hAnsi="Arial" w:cs="Arial"/>
                <w:sz w:val="20"/>
                <w:szCs w:val="20"/>
                <w:lang w:val="es-MX"/>
              </w:rPr>
              <w:t>Porcentaje de Enganche</w:t>
            </w:r>
          </w:p>
          <w:p w:rsidR="002F741E" w:rsidRPr="002F741E" w:rsidRDefault="002F741E" w:rsidP="002F741E">
            <w:pPr>
              <w:numPr>
                <w:ilvl w:val="0"/>
                <w:numId w:val="9"/>
              </w:numPr>
              <w:pBdr>
                <w:top w:val="nil"/>
                <w:left w:val="nil"/>
                <w:bottom w:val="nil"/>
                <w:right w:val="nil"/>
                <w:between w:val="nil"/>
              </w:pBdr>
              <w:spacing w:after="0" w:line="240" w:lineRule="auto"/>
              <w:jc w:val="both"/>
              <w:rPr>
                <w:lang w:val="es-MX"/>
              </w:rPr>
            </w:pPr>
            <w:r w:rsidRPr="002F741E">
              <w:rPr>
                <w:rFonts w:ascii="Arial" w:eastAsia="Arial" w:hAnsi="Arial" w:cs="Arial"/>
                <w:sz w:val="20"/>
                <w:szCs w:val="20"/>
                <w:lang w:val="es-MX"/>
              </w:rPr>
              <w:t>Plazo Máximo</w:t>
            </w:r>
          </w:p>
          <w:p w:rsidR="002F741E" w:rsidRPr="002F741E" w:rsidRDefault="002F741E" w:rsidP="002F741E">
            <w:pPr>
              <w:pBdr>
                <w:top w:val="nil"/>
                <w:left w:val="nil"/>
                <w:bottom w:val="nil"/>
                <w:right w:val="nil"/>
                <w:between w:val="nil"/>
              </w:pBdr>
              <w:ind w:left="720"/>
              <w:jc w:val="both"/>
              <w:rPr>
                <w:rFonts w:ascii="Arial" w:eastAsia="Arial" w:hAnsi="Arial" w:cs="Arial"/>
                <w:sz w:val="20"/>
                <w:szCs w:val="20"/>
                <w:lang w:val="es-MX"/>
              </w:rPr>
            </w:pP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Si una venta está en proceso no será</w:t>
            </w:r>
            <w:r w:rsidR="00AA0EE1">
              <w:rPr>
                <w:rFonts w:ascii="Arial" w:eastAsia="Arial" w:hAnsi="Arial" w:cs="Arial"/>
                <w:sz w:val="20"/>
                <w:szCs w:val="20"/>
                <w:lang w:val="es-MX"/>
              </w:rPr>
              <w:t xml:space="preserve"> posible editar los parámetros.</w:t>
            </w:r>
          </w:p>
          <w:p w:rsidR="002F741E" w:rsidRPr="002F741E" w:rsidRDefault="002F741E" w:rsidP="002F741E">
            <w:pPr>
              <w:pBdr>
                <w:top w:val="nil"/>
                <w:left w:val="nil"/>
                <w:bottom w:val="nil"/>
                <w:right w:val="nil"/>
                <w:between w:val="nil"/>
              </w:pBdr>
              <w:jc w:val="both"/>
              <w:rPr>
                <w:rFonts w:ascii="Verdana" w:hAnsi="Verdana" w:cs="Arial"/>
                <w:sz w:val="20"/>
                <w:szCs w:val="20"/>
                <w:lang w:val="es-MX"/>
              </w:rPr>
            </w:pPr>
            <w:r w:rsidRPr="002F741E">
              <w:rPr>
                <w:rFonts w:ascii="Arial" w:eastAsia="Arial" w:hAnsi="Arial" w:cs="Arial"/>
                <w:sz w:val="20"/>
                <w:szCs w:val="20"/>
                <w:lang w:val="es-MX"/>
              </w:rPr>
              <w:t xml:space="preserve">Al editar alguno de los parámetros las nuevas ventas registradas deben calcularse con la nueva configuración. </w:t>
            </w:r>
            <w:r w:rsidRPr="002F741E">
              <w:rPr>
                <w:rFonts w:ascii="Arial" w:eastAsia="Arial" w:hAnsi="Arial" w:cs="Arial"/>
                <w:sz w:val="20"/>
                <w:szCs w:val="20"/>
                <w:lang w:val="es-MX"/>
              </w:rPr>
              <w:t xml:space="preserve"> </w:t>
            </w:r>
          </w:p>
        </w:tc>
      </w:tr>
      <w:tr w:rsidR="002F741E" w:rsidRPr="00122FB9" w:rsidTr="002F741E">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2F741E" w:rsidRPr="00122FB9" w:rsidRDefault="002F741E" w:rsidP="00692A4E">
            <w:pPr>
              <w:rPr>
                <w:rFonts w:ascii="Verdana" w:hAnsi="Verdana" w:cs="Arial"/>
                <w:b/>
                <w:bCs/>
                <w:iCs/>
                <w:sz w:val="20"/>
                <w:szCs w:val="20"/>
              </w:rPr>
            </w:pPr>
            <w:r w:rsidRPr="002F741E">
              <w:rPr>
                <w:rFonts w:ascii="Verdana" w:eastAsia="Times New Roman" w:hAnsi="Verdana" w:cs="Arial"/>
                <w:sz w:val="20"/>
                <w:szCs w:val="20"/>
                <w:lang w:val="es-ES_tradnl"/>
              </w:rPr>
              <w:t>RN-001</w:t>
            </w:r>
          </w:p>
        </w:tc>
        <w:tc>
          <w:tcPr>
            <w:tcW w:w="698" w:type="pct"/>
            <w:shd w:val="clear" w:color="auto" w:fill="D9D9D9" w:themeFill="background1" w:themeFillShade="D9"/>
            <w:vAlign w:val="center"/>
          </w:tcPr>
          <w:p w:rsidR="002F741E" w:rsidRPr="00122FB9" w:rsidRDefault="002F741E" w:rsidP="00692A4E">
            <w:pPr>
              <w:rPr>
                <w:rFonts w:ascii="Verdana" w:hAnsi="Verdana" w:cs="Arial"/>
                <w:b/>
                <w:bCs/>
                <w:iCs/>
                <w:sz w:val="20"/>
                <w:szCs w:val="20"/>
              </w:rPr>
            </w:pPr>
            <w:r w:rsidRPr="00122FB9">
              <w:rPr>
                <w:rFonts w:ascii="Verdana" w:hAnsi="Verdana" w:cs="Arial"/>
                <w:b/>
                <w:bCs/>
                <w:iCs/>
                <w:sz w:val="20"/>
                <w:szCs w:val="20"/>
                <w:lang w:val="es-ES_tradnl"/>
              </w:rPr>
              <w:t>Prioridad</w:t>
            </w:r>
          </w:p>
        </w:tc>
        <w:tc>
          <w:tcPr>
            <w:tcW w:w="844" w:type="pct"/>
            <w:shd w:val="clear" w:color="auto" w:fill="auto"/>
            <w:vAlign w:val="center"/>
          </w:tcPr>
          <w:p w:rsidR="002F741E" w:rsidRPr="00122FB9" w:rsidRDefault="002F741E" w:rsidP="00692A4E">
            <w:pPr>
              <w:rPr>
                <w:rFonts w:ascii="Verdana" w:hAnsi="Verdana" w:cs="Arial"/>
                <w:bCs/>
                <w:iCs/>
                <w:sz w:val="20"/>
                <w:szCs w:val="20"/>
              </w:rPr>
            </w:pPr>
            <w:r w:rsidRPr="00646C15">
              <w:rPr>
                <w:rFonts w:ascii="Verdana" w:hAnsi="Verdana" w:cs="Arial"/>
                <w:sz w:val="20"/>
                <w:szCs w:val="20"/>
                <w:lang w:val="es-ES_tradnl"/>
              </w:rPr>
              <w:t xml:space="preserve"> </w:t>
            </w:r>
            <w:r>
              <w:rPr>
                <w:rFonts w:ascii="Verdana" w:hAnsi="Verdana" w:cs="Arial"/>
                <w:sz w:val="20"/>
                <w:szCs w:val="20"/>
                <w:lang w:val="es-ES_tradnl"/>
              </w:rPr>
              <w:t>Alta</w:t>
            </w:r>
          </w:p>
        </w:tc>
      </w:tr>
      <w:tr w:rsidR="002F741E" w:rsidRPr="00122FB9" w:rsidTr="00290C98">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1" w:type="pct"/>
            <w:gridSpan w:val="3"/>
          </w:tcPr>
          <w:p w:rsidR="002F741E" w:rsidRPr="002F741E" w:rsidRDefault="002F741E" w:rsidP="002F741E">
            <w:pPr>
              <w:jc w:val="center"/>
              <w:rPr>
                <w:rFonts w:ascii="Verdana" w:hAnsi="Verdana" w:cs="Arial"/>
                <w:b/>
                <w:sz w:val="20"/>
                <w:szCs w:val="20"/>
                <w:lang w:val="es-ES_tradnl"/>
              </w:rPr>
            </w:pPr>
            <w:r>
              <w:rPr>
                <w:rFonts w:ascii="Verdana" w:hAnsi="Verdana" w:cs="Arial"/>
                <w:sz w:val="20"/>
                <w:szCs w:val="20"/>
                <w:lang w:val="es-ES_tradnl"/>
              </w:rPr>
              <w:t>WEB</w:t>
            </w:r>
          </w:p>
        </w:tc>
      </w:tr>
    </w:tbl>
    <w:p w:rsidR="000178F3" w:rsidRPr="000F68C8" w:rsidRDefault="000178F3"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068"/>
        <w:gridCol w:w="742"/>
        <w:gridCol w:w="4771"/>
        <w:gridCol w:w="1328"/>
        <w:gridCol w:w="1606"/>
      </w:tblGrid>
      <w:tr w:rsidR="002F741E" w:rsidRPr="00005A10" w:rsidTr="00692A4E">
        <w:trPr>
          <w:trHeight w:val="642"/>
        </w:trPr>
        <w:tc>
          <w:tcPr>
            <w:tcW w:w="561" w:type="pct"/>
            <w:shd w:val="clear" w:color="auto" w:fill="D9D9D9" w:themeFill="background1" w:themeFillShade="D9"/>
            <w:vAlign w:val="center"/>
            <w:hideMark/>
          </w:tcPr>
          <w:p w:rsidR="002F741E" w:rsidRPr="00122FB9" w:rsidRDefault="002F741E" w:rsidP="00D93E83">
            <w:pPr>
              <w:jc w:val="center"/>
              <w:rPr>
                <w:rFonts w:ascii="Verdana" w:hAnsi="Verdana" w:cs="Arial"/>
                <w:b/>
                <w:bCs/>
                <w:sz w:val="20"/>
                <w:szCs w:val="20"/>
                <w:lang w:val="es-ES_tradnl"/>
              </w:rPr>
            </w:pPr>
            <w:r>
              <w:rPr>
                <w:rFonts w:ascii="Verdana" w:hAnsi="Verdana" w:cs="Arial"/>
                <w:b/>
                <w:sz w:val="20"/>
                <w:szCs w:val="20"/>
                <w:lang w:val="es-ES_tradnl"/>
              </w:rPr>
              <w:lastRenderedPageBreak/>
              <w:t>RF</w:t>
            </w:r>
            <w:r w:rsidRPr="00122FB9">
              <w:rPr>
                <w:rFonts w:ascii="Verdana" w:hAnsi="Verdana" w:cs="Arial"/>
                <w:b/>
                <w:sz w:val="20"/>
                <w:szCs w:val="20"/>
                <w:lang w:val="es-ES_tradnl"/>
              </w:rPr>
              <w:t>00</w:t>
            </w:r>
            <w:r w:rsidR="00D93E83">
              <w:rPr>
                <w:rFonts w:ascii="Verdana" w:hAnsi="Verdana" w:cs="Arial"/>
                <w:b/>
                <w:sz w:val="20"/>
                <w:szCs w:val="20"/>
                <w:lang w:val="es-ES_tradnl"/>
              </w:rPr>
              <w:t>4</w:t>
            </w:r>
          </w:p>
        </w:tc>
        <w:tc>
          <w:tcPr>
            <w:tcW w:w="4439" w:type="pct"/>
            <w:gridSpan w:val="4"/>
            <w:shd w:val="clear" w:color="auto" w:fill="D9D9D9" w:themeFill="background1" w:themeFillShade="D9"/>
            <w:vAlign w:val="center"/>
          </w:tcPr>
          <w:p w:rsidR="002F741E" w:rsidRPr="00122FB9" w:rsidRDefault="002F741E" w:rsidP="00692A4E">
            <w:pPr>
              <w:jc w:val="center"/>
              <w:rPr>
                <w:rFonts w:ascii="Verdana" w:hAnsi="Verdana" w:cs="Arial"/>
                <w:b/>
                <w:sz w:val="20"/>
                <w:szCs w:val="20"/>
                <w:lang w:val="es-ES_tradnl"/>
              </w:rPr>
            </w:pPr>
            <w:r>
              <w:rPr>
                <w:rFonts w:ascii="Verdana" w:hAnsi="Verdana" w:cs="Arial"/>
                <w:b/>
                <w:sz w:val="20"/>
                <w:szCs w:val="20"/>
                <w:lang w:val="es-ES_tradnl"/>
              </w:rPr>
              <w:t>Registro de Ventas</w:t>
            </w:r>
          </w:p>
        </w:tc>
      </w:tr>
      <w:tr w:rsidR="002F741E" w:rsidRPr="00005A10" w:rsidTr="00692A4E">
        <w:trPr>
          <w:trHeight w:val="338"/>
        </w:trPr>
        <w:tc>
          <w:tcPr>
            <w:tcW w:w="5000" w:type="pct"/>
            <w:gridSpan w:val="5"/>
            <w:shd w:val="clear" w:color="auto" w:fill="auto"/>
            <w:vAlign w:val="center"/>
          </w:tcPr>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El sistema debe permitir realizar el proceso de venta, seleccionado un cliente registrado, uno o varios artículos.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Debe registrar la fecha de la venta, así como el folio con el cual después se pueda realizar una búsqueda o darle seguimiento.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El folio de venta debe ser único e irrepetible.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Por cada artículo se puede capturar una cantidad y el sistema debe validar la existencia.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Una vez que se hayan seleccionado cliente y artículos, el sistema deberá calcular el importe por artículo, importe de </w:t>
            </w:r>
            <w:r w:rsidRPr="002F741E">
              <w:rPr>
                <w:rFonts w:ascii="Arial" w:eastAsia="Arial" w:hAnsi="Arial" w:cs="Arial"/>
                <w:b/>
                <w:sz w:val="20"/>
                <w:szCs w:val="20"/>
                <w:lang w:val="es-MX"/>
              </w:rPr>
              <w:t>Enganche</w:t>
            </w:r>
            <w:r w:rsidRPr="002F741E">
              <w:rPr>
                <w:rFonts w:ascii="Arial" w:eastAsia="Arial" w:hAnsi="Arial" w:cs="Arial"/>
                <w:sz w:val="20"/>
                <w:szCs w:val="20"/>
                <w:lang w:val="es-MX"/>
              </w:rPr>
              <w:t xml:space="preserve">, </w:t>
            </w:r>
            <w:r w:rsidRPr="002F741E">
              <w:rPr>
                <w:rFonts w:ascii="Arial" w:eastAsia="Arial" w:hAnsi="Arial" w:cs="Arial"/>
                <w:b/>
                <w:sz w:val="20"/>
                <w:szCs w:val="20"/>
                <w:lang w:val="es-MX"/>
              </w:rPr>
              <w:t>Bonificación de Enganche</w:t>
            </w:r>
            <w:r w:rsidRPr="002F741E">
              <w:rPr>
                <w:rFonts w:ascii="Arial" w:eastAsia="Arial" w:hAnsi="Arial" w:cs="Arial"/>
                <w:sz w:val="20"/>
                <w:szCs w:val="20"/>
                <w:lang w:val="es-MX"/>
              </w:rPr>
              <w:t xml:space="preserve">, y </w:t>
            </w:r>
            <w:r w:rsidRPr="002F741E">
              <w:rPr>
                <w:rFonts w:ascii="Arial" w:eastAsia="Arial" w:hAnsi="Arial" w:cs="Arial"/>
                <w:b/>
                <w:sz w:val="20"/>
                <w:szCs w:val="20"/>
                <w:lang w:val="es-MX"/>
              </w:rPr>
              <w:t>Total de Adeudo</w:t>
            </w:r>
            <w:r w:rsidRPr="002F741E">
              <w:rPr>
                <w:rFonts w:ascii="Arial" w:eastAsia="Arial" w:hAnsi="Arial" w:cs="Arial"/>
                <w:sz w:val="20"/>
                <w:szCs w:val="20"/>
                <w:lang w:val="es-MX"/>
              </w:rPr>
              <w:t xml:space="preserve">.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El precio del artículo está registrado en el catálogo de artículos, pero el sistema debe calcular el precio del artículo con los intereses. </w:t>
            </w:r>
          </w:p>
          <w:p w:rsid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Una vez que el usuario haya ingresado la cantidad de artículos deseada por el cliente, deberá indicarle al cliente que elija entre uno de los plazos disponibles (3,</w:t>
            </w:r>
            <w:r>
              <w:rPr>
                <w:rFonts w:ascii="Arial" w:eastAsia="Arial" w:hAnsi="Arial" w:cs="Arial"/>
                <w:sz w:val="20"/>
                <w:szCs w:val="20"/>
                <w:lang w:val="es-MX"/>
              </w:rPr>
              <w:t xml:space="preserve"> </w:t>
            </w:r>
            <w:r w:rsidRPr="002F741E">
              <w:rPr>
                <w:rFonts w:ascii="Arial" w:eastAsia="Arial" w:hAnsi="Arial" w:cs="Arial"/>
                <w:sz w:val="20"/>
                <w:szCs w:val="20"/>
                <w:lang w:val="es-MX"/>
              </w:rPr>
              <w:t>6,</w:t>
            </w:r>
            <w:r>
              <w:rPr>
                <w:rFonts w:ascii="Arial" w:eastAsia="Arial" w:hAnsi="Arial" w:cs="Arial"/>
                <w:sz w:val="20"/>
                <w:szCs w:val="20"/>
                <w:lang w:val="es-MX"/>
              </w:rPr>
              <w:t xml:space="preserve"> </w:t>
            </w:r>
            <w:r w:rsidRPr="002F741E">
              <w:rPr>
                <w:rFonts w:ascii="Arial" w:eastAsia="Arial" w:hAnsi="Arial" w:cs="Arial"/>
                <w:sz w:val="20"/>
                <w:szCs w:val="20"/>
                <w:lang w:val="es-MX"/>
              </w:rPr>
              <w:t xml:space="preserve">9 o 12). </w:t>
            </w:r>
          </w:p>
          <w:p w:rsidR="002F741E" w:rsidRPr="002F741E" w:rsidRDefault="002F741E" w:rsidP="002F741E">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El cliente elige el plazo, y el usuario debe indicarle el importe a abonar, total a pagar y el importe que se ahorra.</w:t>
            </w:r>
            <w:r w:rsidRPr="002F741E">
              <w:rPr>
                <w:rFonts w:ascii="Arial" w:eastAsia="Arial" w:hAnsi="Arial" w:cs="Arial"/>
                <w:sz w:val="20"/>
                <w:szCs w:val="20"/>
                <w:lang w:val="es-MX"/>
              </w:rPr>
              <w:t xml:space="preserve"> </w:t>
            </w:r>
          </w:p>
        </w:tc>
      </w:tr>
      <w:tr w:rsidR="002F741E" w:rsidRPr="00122FB9" w:rsidTr="00692A4E">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2F741E" w:rsidRPr="00996333" w:rsidRDefault="002F741E" w:rsidP="00692A4E">
            <w:pPr>
              <w:rPr>
                <w:rFonts w:ascii="Verdana" w:hAnsi="Verdana" w:cs="Arial"/>
                <w:b/>
                <w:bCs/>
                <w:iCs/>
                <w:sz w:val="20"/>
                <w:szCs w:val="20"/>
              </w:rPr>
            </w:pPr>
            <w:r w:rsidRPr="00996333">
              <w:rPr>
                <w:rFonts w:ascii="Verdana" w:eastAsia="Times New Roman" w:hAnsi="Verdana" w:cs="Arial"/>
                <w:sz w:val="20"/>
                <w:szCs w:val="20"/>
              </w:rPr>
              <w:t>RN-001</w:t>
            </w:r>
            <w:r w:rsidR="00996333" w:rsidRPr="00996333">
              <w:rPr>
                <w:rFonts w:ascii="Verdana" w:eastAsia="Times New Roman" w:hAnsi="Verdana" w:cs="Arial"/>
                <w:sz w:val="20"/>
                <w:szCs w:val="20"/>
              </w:rPr>
              <w:t>, RN-002, RN-003, RN-004, RN-00</w:t>
            </w:r>
            <w:r w:rsidR="00996333">
              <w:rPr>
                <w:rFonts w:ascii="Verdana" w:eastAsia="Times New Roman" w:hAnsi="Verdana" w:cs="Arial"/>
                <w:sz w:val="20"/>
                <w:szCs w:val="20"/>
              </w:rPr>
              <w:t xml:space="preserve">5, </w:t>
            </w:r>
            <w:r w:rsidR="00996333" w:rsidRPr="00996333">
              <w:rPr>
                <w:rFonts w:ascii="Verdana" w:eastAsia="Times New Roman" w:hAnsi="Verdana" w:cs="Arial"/>
                <w:sz w:val="20"/>
                <w:szCs w:val="20"/>
              </w:rPr>
              <w:t>RN-00</w:t>
            </w:r>
            <w:r w:rsidR="00996333">
              <w:rPr>
                <w:rFonts w:ascii="Verdana" w:eastAsia="Times New Roman" w:hAnsi="Verdana" w:cs="Arial"/>
                <w:sz w:val="20"/>
                <w:szCs w:val="20"/>
              </w:rPr>
              <w:t xml:space="preserve">6, </w:t>
            </w:r>
            <w:r w:rsidR="00996333" w:rsidRPr="00996333">
              <w:rPr>
                <w:rFonts w:ascii="Verdana" w:eastAsia="Times New Roman" w:hAnsi="Verdana" w:cs="Arial"/>
                <w:sz w:val="20"/>
                <w:szCs w:val="20"/>
              </w:rPr>
              <w:t>RN-00</w:t>
            </w:r>
            <w:r w:rsidR="00996333">
              <w:rPr>
                <w:rFonts w:ascii="Verdana" w:eastAsia="Times New Roman" w:hAnsi="Verdana" w:cs="Arial"/>
                <w:sz w:val="20"/>
                <w:szCs w:val="20"/>
              </w:rPr>
              <w:t xml:space="preserve">7, </w:t>
            </w:r>
            <w:r w:rsidR="00996333" w:rsidRPr="00996333">
              <w:rPr>
                <w:rFonts w:ascii="Verdana" w:eastAsia="Times New Roman" w:hAnsi="Verdana" w:cs="Arial"/>
                <w:sz w:val="20"/>
                <w:szCs w:val="20"/>
              </w:rPr>
              <w:t>RN-00</w:t>
            </w:r>
            <w:r w:rsidR="00996333">
              <w:rPr>
                <w:rFonts w:ascii="Verdana" w:eastAsia="Times New Roman" w:hAnsi="Verdana" w:cs="Arial"/>
                <w:sz w:val="20"/>
                <w:szCs w:val="20"/>
              </w:rPr>
              <w:t xml:space="preserve">8, </w:t>
            </w:r>
            <w:r w:rsidR="00996333" w:rsidRPr="00996333">
              <w:rPr>
                <w:rFonts w:ascii="Verdana" w:eastAsia="Times New Roman" w:hAnsi="Verdana" w:cs="Arial"/>
                <w:sz w:val="20"/>
                <w:szCs w:val="20"/>
              </w:rPr>
              <w:t>RN-00</w:t>
            </w:r>
            <w:r w:rsidR="00996333">
              <w:rPr>
                <w:rFonts w:ascii="Verdana" w:eastAsia="Times New Roman" w:hAnsi="Verdana" w:cs="Arial"/>
                <w:sz w:val="20"/>
                <w:szCs w:val="20"/>
              </w:rPr>
              <w:t>9</w:t>
            </w:r>
          </w:p>
        </w:tc>
        <w:tc>
          <w:tcPr>
            <w:tcW w:w="698" w:type="pct"/>
            <w:shd w:val="clear" w:color="auto" w:fill="D9D9D9" w:themeFill="background1" w:themeFillShade="D9"/>
            <w:vAlign w:val="center"/>
          </w:tcPr>
          <w:p w:rsidR="002F741E" w:rsidRPr="00122FB9" w:rsidRDefault="002F741E" w:rsidP="00692A4E">
            <w:pPr>
              <w:rPr>
                <w:rFonts w:ascii="Verdana" w:hAnsi="Verdana" w:cs="Arial"/>
                <w:b/>
                <w:bCs/>
                <w:iCs/>
                <w:sz w:val="20"/>
                <w:szCs w:val="20"/>
              </w:rPr>
            </w:pPr>
            <w:r w:rsidRPr="00122FB9">
              <w:rPr>
                <w:rFonts w:ascii="Verdana" w:hAnsi="Verdana" w:cs="Arial"/>
                <w:b/>
                <w:bCs/>
                <w:iCs/>
                <w:sz w:val="20"/>
                <w:szCs w:val="20"/>
                <w:lang w:val="es-ES_tradnl"/>
              </w:rPr>
              <w:t>Prioridad</w:t>
            </w:r>
          </w:p>
        </w:tc>
        <w:tc>
          <w:tcPr>
            <w:tcW w:w="844" w:type="pct"/>
            <w:shd w:val="clear" w:color="auto" w:fill="auto"/>
            <w:vAlign w:val="center"/>
          </w:tcPr>
          <w:p w:rsidR="002F741E" w:rsidRPr="00122FB9" w:rsidRDefault="002F741E" w:rsidP="00692A4E">
            <w:pPr>
              <w:rPr>
                <w:rFonts w:ascii="Verdana" w:hAnsi="Verdana" w:cs="Arial"/>
                <w:bCs/>
                <w:iCs/>
                <w:sz w:val="20"/>
                <w:szCs w:val="20"/>
              </w:rPr>
            </w:pPr>
            <w:r w:rsidRPr="00646C15">
              <w:rPr>
                <w:rFonts w:ascii="Verdana" w:hAnsi="Verdana" w:cs="Arial"/>
                <w:sz w:val="20"/>
                <w:szCs w:val="20"/>
                <w:lang w:val="es-ES_tradnl"/>
              </w:rPr>
              <w:t xml:space="preserve"> </w:t>
            </w:r>
            <w:r>
              <w:rPr>
                <w:rFonts w:ascii="Verdana" w:hAnsi="Verdana" w:cs="Arial"/>
                <w:sz w:val="20"/>
                <w:szCs w:val="20"/>
                <w:lang w:val="es-ES_tradnl"/>
              </w:rPr>
              <w:t>Alta</w:t>
            </w:r>
          </w:p>
        </w:tc>
      </w:tr>
      <w:tr w:rsidR="002F741E" w:rsidRPr="00122FB9" w:rsidTr="00692A4E">
        <w:trPr>
          <w:trHeight w:val="338"/>
        </w:trPr>
        <w:tc>
          <w:tcPr>
            <w:tcW w:w="951" w:type="pct"/>
            <w:gridSpan w:val="2"/>
            <w:shd w:val="clear" w:color="auto" w:fill="D9D9D9" w:themeFill="background1" w:themeFillShade="D9"/>
            <w:vAlign w:val="center"/>
          </w:tcPr>
          <w:p w:rsidR="002F741E" w:rsidRPr="00122FB9" w:rsidRDefault="002F741E"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1" w:type="pct"/>
            <w:gridSpan w:val="3"/>
          </w:tcPr>
          <w:p w:rsidR="002F741E" w:rsidRPr="002F741E" w:rsidRDefault="002F741E" w:rsidP="00692A4E">
            <w:pPr>
              <w:jc w:val="center"/>
              <w:rPr>
                <w:rFonts w:ascii="Verdana" w:hAnsi="Verdana" w:cs="Arial"/>
                <w:b/>
                <w:sz w:val="20"/>
                <w:szCs w:val="20"/>
                <w:lang w:val="es-ES_tradnl"/>
              </w:rPr>
            </w:pPr>
            <w:r>
              <w:rPr>
                <w:rFonts w:ascii="Verdana" w:hAnsi="Verdana" w:cs="Arial"/>
                <w:sz w:val="20"/>
                <w:szCs w:val="20"/>
                <w:lang w:val="es-ES_tradnl"/>
              </w:rPr>
              <w:t>WEB</w:t>
            </w:r>
          </w:p>
        </w:tc>
      </w:tr>
    </w:tbl>
    <w:p w:rsidR="000F68C8" w:rsidRPr="000F68C8" w:rsidRDefault="000F68C8" w:rsidP="000F68C8">
      <w:pPr>
        <w:rPr>
          <w:rFonts w:ascii="Verdana" w:eastAsia="Times New Roman" w:hAnsi="Verdana" w:cs="Times New Roman"/>
          <w:b/>
          <w:sz w:val="32"/>
          <w:szCs w:val="32"/>
          <w:lang w:val="es-MX" w:eastAsia="es-ES"/>
        </w:rPr>
      </w:pPr>
    </w:p>
    <w:p w:rsidR="00996333" w:rsidRPr="00005A10" w:rsidRDefault="00996333" w:rsidP="00996333">
      <w:pPr>
        <w:pStyle w:val="Heading1"/>
        <w:rPr>
          <w:rFonts w:ascii="Verdana" w:hAnsi="Verdana"/>
          <w:sz w:val="22"/>
          <w:szCs w:val="22"/>
        </w:rPr>
      </w:pPr>
      <w:r w:rsidRPr="00005A10">
        <w:rPr>
          <w:rFonts w:ascii="Verdana" w:hAnsi="Verdana"/>
          <w:sz w:val="22"/>
          <w:szCs w:val="22"/>
        </w:rPr>
        <w:t>Requerimientos</w:t>
      </w:r>
      <w:r>
        <w:rPr>
          <w:rFonts w:ascii="Verdana" w:hAnsi="Verdana"/>
          <w:sz w:val="22"/>
          <w:szCs w:val="22"/>
        </w:rPr>
        <w:t xml:space="preserve"> No</w:t>
      </w:r>
      <w:r w:rsidRPr="00005A10">
        <w:rPr>
          <w:rFonts w:ascii="Verdana" w:hAnsi="Verdana"/>
          <w:sz w:val="22"/>
          <w:szCs w:val="22"/>
        </w:rPr>
        <w:t xml:space="preserve"> Funcionales</w:t>
      </w: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243"/>
        <w:gridCol w:w="567"/>
        <w:gridCol w:w="4771"/>
        <w:gridCol w:w="2934"/>
      </w:tblGrid>
      <w:tr w:rsidR="00996333" w:rsidRPr="00005A10" w:rsidTr="00996333">
        <w:trPr>
          <w:trHeight w:val="642"/>
        </w:trPr>
        <w:tc>
          <w:tcPr>
            <w:tcW w:w="653" w:type="pct"/>
            <w:shd w:val="clear" w:color="auto" w:fill="D9D9D9" w:themeFill="background1" w:themeFillShade="D9"/>
            <w:vAlign w:val="center"/>
            <w:hideMark/>
          </w:tcPr>
          <w:p w:rsidR="00996333" w:rsidRPr="00122FB9" w:rsidRDefault="00996333" w:rsidP="00D93E83">
            <w:pPr>
              <w:jc w:val="center"/>
              <w:rPr>
                <w:rFonts w:ascii="Verdana" w:hAnsi="Verdana" w:cs="Arial"/>
                <w:b/>
                <w:bCs/>
                <w:sz w:val="20"/>
                <w:szCs w:val="20"/>
                <w:lang w:val="es-ES_tradnl"/>
              </w:rPr>
            </w:pPr>
            <w:r>
              <w:rPr>
                <w:rFonts w:ascii="Verdana" w:hAnsi="Verdana" w:cs="Arial"/>
                <w:b/>
                <w:sz w:val="20"/>
                <w:szCs w:val="20"/>
                <w:lang w:val="es-ES_tradnl"/>
              </w:rPr>
              <w:t>R</w:t>
            </w:r>
            <w:r>
              <w:rPr>
                <w:rFonts w:ascii="Verdana" w:hAnsi="Verdana" w:cs="Arial"/>
                <w:b/>
                <w:sz w:val="20"/>
                <w:szCs w:val="20"/>
                <w:lang w:val="es-ES_tradnl"/>
              </w:rPr>
              <w:t>N</w:t>
            </w:r>
            <w:r>
              <w:rPr>
                <w:rFonts w:ascii="Verdana" w:hAnsi="Verdana" w:cs="Arial"/>
                <w:b/>
                <w:sz w:val="20"/>
                <w:szCs w:val="20"/>
                <w:lang w:val="es-ES_tradnl"/>
              </w:rPr>
              <w:t>F</w:t>
            </w:r>
            <w:r w:rsidRPr="00122FB9">
              <w:rPr>
                <w:rFonts w:ascii="Verdana" w:hAnsi="Verdana" w:cs="Arial"/>
                <w:b/>
                <w:sz w:val="20"/>
                <w:szCs w:val="20"/>
                <w:lang w:val="es-ES_tradnl"/>
              </w:rPr>
              <w:t>00</w:t>
            </w:r>
            <w:r w:rsidR="00D93E83">
              <w:rPr>
                <w:rFonts w:ascii="Verdana" w:hAnsi="Verdana" w:cs="Arial"/>
                <w:b/>
                <w:sz w:val="20"/>
                <w:szCs w:val="20"/>
                <w:lang w:val="es-ES_tradnl"/>
              </w:rPr>
              <w:t>1</w:t>
            </w:r>
          </w:p>
        </w:tc>
        <w:tc>
          <w:tcPr>
            <w:tcW w:w="4347" w:type="pct"/>
            <w:gridSpan w:val="3"/>
            <w:shd w:val="clear" w:color="auto" w:fill="D9D9D9" w:themeFill="background1" w:themeFillShade="D9"/>
            <w:vAlign w:val="center"/>
          </w:tcPr>
          <w:p w:rsidR="00996333" w:rsidRPr="00122FB9" w:rsidRDefault="00D93E83" w:rsidP="00692A4E">
            <w:pPr>
              <w:jc w:val="center"/>
              <w:rPr>
                <w:rFonts w:ascii="Verdana" w:hAnsi="Verdana" w:cs="Arial"/>
                <w:b/>
                <w:sz w:val="20"/>
                <w:szCs w:val="20"/>
                <w:lang w:val="es-ES_tradnl"/>
              </w:rPr>
            </w:pPr>
            <w:r>
              <w:rPr>
                <w:rFonts w:ascii="Verdana" w:hAnsi="Verdana" w:cs="Arial"/>
                <w:b/>
                <w:sz w:val="20"/>
                <w:szCs w:val="20"/>
                <w:lang w:val="es-ES_tradnl"/>
              </w:rPr>
              <w:t>El módulo de ventas debe tener disponibilidad del horario en tienda</w:t>
            </w:r>
          </w:p>
        </w:tc>
      </w:tr>
      <w:tr w:rsidR="00996333" w:rsidRPr="00005A10" w:rsidTr="00692A4E">
        <w:trPr>
          <w:trHeight w:val="338"/>
        </w:trPr>
        <w:tc>
          <w:tcPr>
            <w:tcW w:w="5000" w:type="pct"/>
            <w:gridSpan w:val="4"/>
            <w:shd w:val="clear" w:color="auto" w:fill="auto"/>
            <w:vAlign w:val="center"/>
          </w:tcPr>
          <w:p w:rsidR="00996333" w:rsidRPr="00D93E83" w:rsidRDefault="00996333" w:rsidP="00D93E83">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 </w:t>
            </w:r>
            <w:r w:rsidR="00D93E83" w:rsidRPr="00D93E83">
              <w:rPr>
                <w:rFonts w:ascii="Arial" w:eastAsia="Arial" w:hAnsi="Arial" w:cs="Arial"/>
                <w:sz w:val="20"/>
                <w:szCs w:val="20"/>
                <w:lang w:val="es-MX"/>
              </w:rPr>
              <w:t xml:space="preserve">Se requiere que el </w:t>
            </w:r>
            <w:r w:rsidR="00D93E83">
              <w:rPr>
                <w:rFonts w:ascii="Arial" w:eastAsia="Arial" w:hAnsi="Arial" w:cs="Arial"/>
                <w:sz w:val="20"/>
                <w:szCs w:val="20"/>
                <w:lang w:val="es-MX"/>
              </w:rPr>
              <w:t>módulo de ventas</w:t>
            </w:r>
            <w:r w:rsidR="00D93E83" w:rsidRPr="00D93E83">
              <w:rPr>
                <w:rFonts w:ascii="Arial" w:eastAsia="Arial" w:hAnsi="Arial" w:cs="Arial"/>
                <w:sz w:val="20"/>
                <w:szCs w:val="20"/>
                <w:lang w:val="es-MX"/>
              </w:rPr>
              <w:t xml:space="preserve"> se encuentre disponible </w:t>
            </w:r>
            <w:r w:rsidR="00D93E83">
              <w:rPr>
                <w:rFonts w:ascii="Arial" w:eastAsia="Arial" w:hAnsi="Arial" w:cs="Arial"/>
                <w:sz w:val="20"/>
                <w:szCs w:val="20"/>
                <w:lang w:val="es-MX"/>
              </w:rPr>
              <w:t>de lunes a viernes 9 am – 7 pm y sábado de 9 am – 3 pm para realizar las ventas.</w:t>
            </w:r>
          </w:p>
        </w:tc>
      </w:tr>
      <w:tr w:rsidR="00D93E83" w:rsidRPr="00122FB9" w:rsidTr="00D93E83">
        <w:trPr>
          <w:trHeight w:val="338"/>
        </w:trPr>
        <w:tc>
          <w:tcPr>
            <w:tcW w:w="951" w:type="pct"/>
            <w:gridSpan w:val="2"/>
            <w:shd w:val="clear" w:color="auto" w:fill="D9D9D9" w:themeFill="background1" w:themeFillShade="D9"/>
            <w:vAlign w:val="center"/>
          </w:tcPr>
          <w:p w:rsidR="00D93E83" w:rsidRPr="00122FB9" w:rsidRDefault="00D93E83"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D93E83" w:rsidRPr="00996333" w:rsidRDefault="00D93E83" w:rsidP="00692A4E">
            <w:pPr>
              <w:rPr>
                <w:rFonts w:ascii="Verdana" w:hAnsi="Verdana" w:cs="Arial"/>
                <w:b/>
                <w:bCs/>
                <w:iCs/>
                <w:sz w:val="20"/>
                <w:szCs w:val="20"/>
              </w:rPr>
            </w:pPr>
            <w:r w:rsidRPr="00D93E83">
              <w:rPr>
                <w:rFonts w:ascii="Verdana" w:eastAsia="Times New Roman" w:hAnsi="Verdana" w:cs="Arial"/>
                <w:sz w:val="20"/>
                <w:szCs w:val="20"/>
              </w:rPr>
              <w:t>RN-001</w:t>
            </w:r>
            <w:r>
              <w:rPr>
                <w:rFonts w:ascii="Verdana" w:eastAsia="Times New Roman" w:hAnsi="Verdana" w:cs="Arial"/>
                <w:sz w:val="20"/>
                <w:szCs w:val="20"/>
              </w:rPr>
              <w:t>, RF-004</w:t>
            </w:r>
          </w:p>
        </w:tc>
        <w:tc>
          <w:tcPr>
            <w:tcW w:w="1542" w:type="pct"/>
            <w:shd w:val="clear" w:color="auto" w:fill="auto"/>
            <w:vAlign w:val="center"/>
          </w:tcPr>
          <w:p w:rsidR="00D93E83" w:rsidRPr="00122FB9" w:rsidRDefault="00D93E83" w:rsidP="00692A4E">
            <w:pPr>
              <w:rPr>
                <w:rFonts w:ascii="Verdana" w:hAnsi="Verdana" w:cs="Arial"/>
                <w:bCs/>
                <w:iCs/>
                <w:sz w:val="20"/>
                <w:szCs w:val="20"/>
              </w:rPr>
            </w:pPr>
            <w:proofErr w:type="spellStart"/>
            <w:r>
              <w:rPr>
                <w:rFonts w:ascii="Verdana" w:hAnsi="Verdana" w:cs="Arial"/>
                <w:bCs/>
                <w:iCs/>
                <w:sz w:val="20"/>
                <w:szCs w:val="20"/>
              </w:rPr>
              <w:t>Disponibilidad</w:t>
            </w:r>
            <w:proofErr w:type="spellEnd"/>
          </w:p>
        </w:tc>
      </w:tr>
      <w:tr w:rsidR="00996333" w:rsidRPr="00122FB9" w:rsidTr="00996333">
        <w:trPr>
          <w:trHeight w:val="338"/>
        </w:trPr>
        <w:tc>
          <w:tcPr>
            <w:tcW w:w="951" w:type="pct"/>
            <w:gridSpan w:val="2"/>
            <w:shd w:val="clear" w:color="auto" w:fill="D9D9D9" w:themeFill="background1" w:themeFillShade="D9"/>
            <w:vAlign w:val="center"/>
          </w:tcPr>
          <w:p w:rsidR="00996333" w:rsidRPr="00122FB9" w:rsidRDefault="00996333"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4049" w:type="pct"/>
            <w:gridSpan w:val="2"/>
          </w:tcPr>
          <w:p w:rsidR="00996333" w:rsidRPr="002F741E" w:rsidRDefault="00996333" w:rsidP="00692A4E">
            <w:pPr>
              <w:jc w:val="center"/>
              <w:rPr>
                <w:rFonts w:ascii="Verdana" w:hAnsi="Verdana" w:cs="Arial"/>
                <w:b/>
                <w:sz w:val="20"/>
                <w:szCs w:val="20"/>
                <w:lang w:val="es-ES_tradnl"/>
              </w:rPr>
            </w:pPr>
            <w:r>
              <w:rPr>
                <w:rFonts w:ascii="Verdana" w:hAnsi="Verdana" w:cs="Arial"/>
                <w:sz w:val="20"/>
                <w:szCs w:val="20"/>
                <w:lang w:val="es-ES_tradnl"/>
              </w:rPr>
              <w:t>WEB</w:t>
            </w:r>
          </w:p>
        </w:tc>
      </w:tr>
    </w:tbl>
    <w:p w:rsidR="000F68C8" w:rsidRDefault="000F68C8" w:rsidP="000F68C8">
      <w:pPr>
        <w:rPr>
          <w:lang w:val="es-MX"/>
        </w:rPr>
      </w:pPr>
    </w:p>
    <w:p w:rsidR="00D93E83" w:rsidRDefault="00D93E83" w:rsidP="000F68C8">
      <w:pPr>
        <w:rPr>
          <w:lang w:val="es-MX"/>
        </w:rPr>
      </w:pPr>
    </w:p>
    <w:tbl>
      <w:tblPr>
        <w:tblW w:w="4968" w:type="pct"/>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4A0"/>
      </w:tblPr>
      <w:tblGrid>
        <w:gridCol w:w="1243"/>
        <w:gridCol w:w="567"/>
        <w:gridCol w:w="4771"/>
        <w:gridCol w:w="2934"/>
      </w:tblGrid>
      <w:tr w:rsidR="00D93E83" w:rsidRPr="00005A10" w:rsidTr="00692A4E">
        <w:trPr>
          <w:trHeight w:val="642"/>
        </w:trPr>
        <w:tc>
          <w:tcPr>
            <w:tcW w:w="653" w:type="pct"/>
            <w:shd w:val="clear" w:color="auto" w:fill="D9D9D9" w:themeFill="background1" w:themeFillShade="D9"/>
            <w:vAlign w:val="center"/>
            <w:hideMark/>
          </w:tcPr>
          <w:p w:rsidR="00D93E83" w:rsidRPr="00122FB9" w:rsidRDefault="00D93E83" w:rsidP="00D93E83">
            <w:pPr>
              <w:jc w:val="center"/>
              <w:rPr>
                <w:rFonts w:ascii="Verdana" w:hAnsi="Verdana" w:cs="Arial"/>
                <w:b/>
                <w:bCs/>
                <w:sz w:val="20"/>
                <w:szCs w:val="20"/>
                <w:lang w:val="es-ES_tradnl"/>
              </w:rPr>
            </w:pPr>
            <w:r>
              <w:rPr>
                <w:rFonts w:ascii="Verdana" w:hAnsi="Verdana" w:cs="Arial"/>
                <w:b/>
                <w:sz w:val="20"/>
                <w:szCs w:val="20"/>
                <w:lang w:val="es-ES_tradnl"/>
              </w:rPr>
              <w:lastRenderedPageBreak/>
              <w:t>RNF</w:t>
            </w:r>
            <w:r w:rsidRPr="00122FB9">
              <w:rPr>
                <w:rFonts w:ascii="Verdana" w:hAnsi="Verdana" w:cs="Arial"/>
                <w:b/>
                <w:sz w:val="20"/>
                <w:szCs w:val="20"/>
                <w:lang w:val="es-ES_tradnl"/>
              </w:rPr>
              <w:t>00</w:t>
            </w:r>
            <w:r>
              <w:rPr>
                <w:rFonts w:ascii="Verdana" w:hAnsi="Verdana" w:cs="Arial"/>
                <w:b/>
                <w:sz w:val="20"/>
                <w:szCs w:val="20"/>
                <w:lang w:val="es-ES_tradnl"/>
              </w:rPr>
              <w:t>2</w:t>
            </w:r>
          </w:p>
        </w:tc>
        <w:tc>
          <w:tcPr>
            <w:tcW w:w="4347" w:type="pct"/>
            <w:gridSpan w:val="3"/>
            <w:shd w:val="clear" w:color="auto" w:fill="D9D9D9" w:themeFill="background1" w:themeFillShade="D9"/>
            <w:vAlign w:val="center"/>
          </w:tcPr>
          <w:p w:rsidR="00D93E83" w:rsidRPr="00122FB9" w:rsidRDefault="00D93E83" w:rsidP="00692A4E">
            <w:pPr>
              <w:jc w:val="center"/>
              <w:rPr>
                <w:rFonts w:ascii="Verdana" w:hAnsi="Verdana" w:cs="Arial"/>
                <w:b/>
                <w:sz w:val="20"/>
                <w:szCs w:val="20"/>
                <w:lang w:val="es-ES_tradnl"/>
              </w:rPr>
            </w:pPr>
            <w:r>
              <w:rPr>
                <w:rFonts w:ascii="Verdana" w:hAnsi="Verdana" w:cs="Arial"/>
                <w:b/>
                <w:sz w:val="20"/>
                <w:szCs w:val="20"/>
                <w:lang w:val="es-ES_tradnl"/>
              </w:rPr>
              <w:t>Compatibilidad de navegadores</w:t>
            </w:r>
          </w:p>
        </w:tc>
      </w:tr>
      <w:tr w:rsidR="00D93E83" w:rsidRPr="00005A10" w:rsidTr="00692A4E">
        <w:trPr>
          <w:trHeight w:val="338"/>
        </w:trPr>
        <w:tc>
          <w:tcPr>
            <w:tcW w:w="5000" w:type="pct"/>
            <w:gridSpan w:val="4"/>
            <w:shd w:val="clear" w:color="auto" w:fill="auto"/>
            <w:vAlign w:val="center"/>
          </w:tcPr>
          <w:p w:rsidR="00D93E83" w:rsidRPr="00D93E83" w:rsidRDefault="00D93E83" w:rsidP="00D374D4">
            <w:pPr>
              <w:pBdr>
                <w:top w:val="nil"/>
                <w:left w:val="nil"/>
                <w:bottom w:val="nil"/>
                <w:right w:val="nil"/>
                <w:between w:val="nil"/>
              </w:pBdr>
              <w:jc w:val="both"/>
              <w:rPr>
                <w:rFonts w:ascii="Arial" w:eastAsia="Arial" w:hAnsi="Arial" w:cs="Arial"/>
                <w:sz w:val="20"/>
                <w:szCs w:val="20"/>
                <w:lang w:val="es-MX"/>
              </w:rPr>
            </w:pPr>
            <w:r w:rsidRPr="002F741E">
              <w:rPr>
                <w:rFonts w:ascii="Arial" w:eastAsia="Arial" w:hAnsi="Arial" w:cs="Arial"/>
                <w:sz w:val="20"/>
                <w:szCs w:val="20"/>
                <w:lang w:val="es-MX"/>
              </w:rPr>
              <w:t xml:space="preserve"> </w:t>
            </w:r>
            <w:r w:rsidR="00AA0EE1">
              <w:rPr>
                <w:rFonts w:ascii="Arial" w:eastAsia="Arial" w:hAnsi="Arial" w:cs="Arial"/>
                <w:sz w:val="20"/>
                <w:szCs w:val="20"/>
                <w:lang w:val="es-MX"/>
              </w:rPr>
              <w:t xml:space="preserve">Se requiere que el sistema La Vendimia sea compatible con los navegadores </w:t>
            </w:r>
            <w:proofErr w:type="spellStart"/>
            <w:r w:rsidR="00AA0EE1">
              <w:rPr>
                <w:rFonts w:ascii="Arial" w:eastAsia="Arial" w:hAnsi="Arial" w:cs="Arial"/>
                <w:sz w:val="20"/>
                <w:szCs w:val="20"/>
                <w:lang w:val="es-MX"/>
              </w:rPr>
              <w:t>Chrome</w:t>
            </w:r>
            <w:proofErr w:type="spellEnd"/>
            <w:r w:rsidR="00D374D4">
              <w:rPr>
                <w:rFonts w:ascii="Arial" w:eastAsia="Arial" w:hAnsi="Arial" w:cs="Arial"/>
                <w:sz w:val="20"/>
                <w:szCs w:val="20"/>
                <w:lang w:val="es-MX"/>
              </w:rPr>
              <w:t>.</w:t>
            </w:r>
            <w:r w:rsidR="00AA0EE1">
              <w:rPr>
                <w:rFonts w:ascii="Arial" w:eastAsia="Arial" w:hAnsi="Arial" w:cs="Arial"/>
                <w:sz w:val="20"/>
                <w:szCs w:val="20"/>
                <w:lang w:val="es-MX"/>
              </w:rPr>
              <w:t xml:space="preserve"> </w:t>
            </w:r>
          </w:p>
        </w:tc>
      </w:tr>
      <w:tr w:rsidR="00D93E83" w:rsidRPr="00122FB9" w:rsidTr="00692A4E">
        <w:trPr>
          <w:trHeight w:val="338"/>
        </w:trPr>
        <w:tc>
          <w:tcPr>
            <w:tcW w:w="951" w:type="pct"/>
            <w:gridSpan w:val="2"/>
            <w:shd w:val="clear" w:color="auto" w:fill="D9D9D9" w:themeFill="background1" w:themeFillShade="D9"/>
            <w:vAlign w:val="center"/>
          </w:tcPr>
          <w:p w:rsidR="00D93E83" w:rsidRPr="00122FB9" w:rsidRDefault="00D93E83" w:rsidP="00692A4E">
            <w:pPr>
              <w:rPr>
                <w:rFonts w:ascii="Verdana" w:hAnsi="Verdana" w:cs="Arial"/>
                <w:b/>
                <w:bCs/>
                <w:iCs/>
                <w:sz w:val="20"/>
                <w:szCs w:val="20"/>
                <w:lang w:val="es-ES_tradnl"/>
              </w:rPr>
            </w:pPr>
            <w:r w:rsidRPr="00122FB9">
              <w:rPr>
                <w:rFonts w:ascii="Verdana" w:hAnsi="Verdana" w:cs="Arial"/>
                <w:b/>
                <w:bCs/>
                <w:iCs/>
                <w:sz w:val="20"/>
                <w:szCs w:val="20"/>
                <w:lang w:val="es-ES_tradnl"/>
              </w:rPr>
              <w:t>Dependencias</w:t>
            </w:r>
          </w:p>
        </w:tc>
        <w:tc>
          <w:tcPr>
            <w:tcW w:w="2507" w:type="pct"/>
          </w:tcPr>
          <w:p w:rsidR="00D93E83" w:rsidRPr="00996333" w:rsidRDefault="00D93E83" w:rsidP="00692A4E">
            <w:pPr>
              <w:rPr>
                <w:rFonts w:ascii="Verdana" w:hAnsi="Verdana" w:cs="Arial"/>
                <w:b/>
                <w:bCs/>
                <w:iCs/>
                <w:sz w:val="20"/>
                <w:szCs w:val="20"/>
              </w:rPr>
            </w:pPr>
            <w:r w:rsidRPr="00D93E83">
              <w:rPr>
                <w:rFonts w:ascii="Verdana" w:eastAsia="Times New Roman" w:hAnsi="Verdana" w:cs="Arial"/>
                <w:sz w:val="20"/>
                <w:szCs w:val="20"/>
              </w:rPr>
              <w:t>RN-001</w:t>
            </w:r>
            <w:r>
              <w:rPr>
                <w:rFonts w:ascii="Verdana" w:eastAsia="Times New Roman" w:hAnsi="Verdana" w:cs="Arial"/>
                <w:sz w:val="20"/>
                <w:szCs w:val="20"/>
              </w:rPr>
              <w:t>, RF-004</w:t>
            </w:r>
          </w:p>
        </w:tc>
        <w:tc>
          <w:tcPr>
            <w:tcW w:w="1542" w:type="pct"/>
            <w:shd w:val="clear" w:color="auto" w:fill="auto"/>
            <w:vAlign w:val="center"/>
          </w:tcPr>
          <w:p w:rsidR="00D93E83" w:rsidRPr="00122FB9" w:rsidRDefault="00AA0EE1" w:rsidP="00AA0EE1">
            <w:pPr>
              <w:rPr>
                <w:rFonts w:ascii="Verdana" w:hAnsi="Verdana" w:cs="Arial"/>
                <w:bCs/>
                <w:iCs/>
                <w:sz w:val="20"/>
                <w:szCs w:val="20"/>
              </w:rPr>
            </w:pPr>
            <w:proofErr w:type="spellStart"/>
            <w:r>
              <w:rPr>
                <w:rFonts w:ascii="Verdana" w:hAnsi="Verdana" w:cs="Arial"/>
                <w:bCs/>
                <w:iCs/>
                <w:sz w:val="20"/>
                <w:szCs w:val="20"/>
              </w:rPr>
              <w:t>Compatibilidad</w:t>
            </w:r>
            <w:proofErr w:type="spellEnd"/>
          </w:p>
        </w:tc>
      </w:tr>
      <w:tr w:rsidR="00D93E83" w:rsidRPr="00122FB9" w:rsidTr="00692A4E">
        <w:trPr>
          <w:trHeight w:val="338"/>
        </w:trPr>
        <w:tc>
          <w:tcPr>
            <w:tcW w:w="951" w:type="pct"/>
            <w:gridSpan w:val="2"/>
            <w:shd w:val="clear" w:color="auto" w:fill="D9D9D9" w:themeFill="background1" w:themeFillShade="D9"/>
            <w:vAlign w:val="center"/>
          </w:tcPr>
          <w:p w:rsidR="00D93E83" w:rsidRPr="00122FB9" w:rsidRDefault="00D93E83" w:rsidP="00692A4E">
            <w:pPr>
              <w:rPr>
                <w:rFonts w:ascii="Verdana" w:hAnsi="Verdana" w:cs="Arial"/>
                <w:b/>
                <w:sz w:val="20"/>
                <w:szCs w:val="20"/>
                <w:lang w:val="es-ES_tradnl"/>
              </w:rPr>
            </w:pPr>
            <w:r w:rsidRPr="00122FB9">
              <w:rPr>
                <w:rFonts w:ascii="Verdana" w:hAnsi="Verdana" w:cs="Arial"/>
                <w:b/>
                <w:sz w:val="20"/>
                <w:szCs w:val="20"/>
                <w:lang w:val="es-ES_tradnl"/>
              </w:rPr>
              <w:t>Plataforma</w:t>
            </w:r>
          </w:p>
        </w:tc>
        <w:tc>
          <w:tcPr>
            <w:tcW w:w="4049" w:type="pct"/>
            <w:gridSpan w:val="2"/>
          </w:tcPr>
          <w:p w:rsidR="00D93E83" w:rsidRPr="002F741E" w:rsidRDefault="00D93E83" w:rsidP="00692A4E">
            <w:pPr>
              <w:jc w:val="center"/>
              <w:rPr>
                <w:rFonts w:ascii="Verdana" w:hAnsi="Verdana" w:cs="Arial"/>
                <w:b/>
                <w:sz w:val="20"/>
                <w:szCs w:val="20"/>
                <w:lang w:val="es-ES_tradnl"/>
              </w:rPr>
            </w:pPr>
            <w:r>
              <w:rPr>
                <w:rFonts w:ascii="Verdana" w:hAnsi="Verdana" w:cs="Arial"/>
                <w:sz w:val="20"/>
                <w:szCs w:val="20"/>
                <w:lang w:val="es-ES_tradnl"/>
              </w:rPr>
              <w:t>WEB</w:t>
            </w:r>
          </w:p>
        </w:tc>
      </w:tr>
    </w:tbl>
    <w:p w:rsidR="00D93E83" w:rsidRPr="000F68C8" w:rsidRDefault="00D93E83" w:rsidP="000F68C8">
      <w:pPr>
        <w:rPr>
          <w:lang w:val="es-MX"/>
        </w:rPr>
      </w:pPr>
    </w:p>
    <w:sectPr w:rsidR="00D93E83" w:rsidRPr="000F68C8" w:rsidSect="003C48D1">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50F" w:rsidRDefault="0009750F" w:rsidP="000F68C8">
      <w:pPr>
        <w:spacing w:after="0" w:line="240" w:lineRule="auto"/>
      </w:pPr>
      <w:r>
        <w:separator/>
      </w:r>
    </w:p>
  </w:endnote>
  <w:endnote w:type="continuationSeparator" w:id="0">
    <w:p w:rsidR="0009750F" w:rsidRDefault="0009750F" w:rsidP="000F6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50F" w:rsidRDefault="0009750F" w:rsidP="000F68C8">
      <w:pPr>
        <w:spacing w:after="0" w:line="240" w:lineRule="auto"/>
      </w:pPr>
      <w:r>
        <w:separator/>
      </w:r>
    </w:p>
  </w:footnote>
  <w:footnote w:type="continuationSeparator" w:id="0">
    <w:p w:rsidR="0009750F" w:rsidRDefault="0009750F" w:rsidP="000F68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8C8" w:rsidRDefault="000F68C8">
    <w:pPr>
      <w:pStyle w:val="Header"/>
    </w:pPr>
    <w:r w:rsidRPr="000F68C8">
      <w:drawing>
        <wp:anchor distT="0" distB="0" distL="114300" distR="114300" simplePos="0" relativeHeight="251659264" behindDoc="0" locked="0" layoutInCell="1" allowOverlap="1">
          <wp:simplePos x="0" y="0"/>
          <wp:positionH relativeFrom="column">
            <wp:posOffset>-647700</wp:posOffset>
          </wp:positionH>
          <wp:positionV relativeFrom="paragraph">
            <wp:posOffset>-201930</wp:posOffset>
          </wp:positionV>
          <wp:extent cx="1171575" cy="371475"/>
          <wp:effectExtent l="0" t="0" r="952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1575" cy="37147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6295"/>
    <w:multiLevelType w:val="multilevel"/>
    <w:tmpl w:val="DA6C04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val="0"/>
      </w:rPr>
    </w:lvl>
    <w:lvl w:ilvl="2">
      <w:start w:val="1"/>
      <w:numFmt w:val="decimal"/>
      <w:pStyle w:val="Heading3"/>
      <w:lvlText w:val="%1.%2.%3"/>
      <w:lvlJc w:val="left"/>
      <w:pPr>
        <w:tabs>
          <w:tab w:val="num" w:pos="720"/>
        </w:tabs>
        <w:ind w:left="720" w:hanging="720"/>
      </w:pPr>
      <w:rPr>
        <w:rFonts w:hint="default"/>
        <w:b/>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00D7F28"/>
    <w:multiLevelType w:val="multilevel"/>
    <w:tmpl w:val="FA88C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8A22C8"/>
    <w:multiLevelType w:val="multilevel"/>
    <w:tmpl w:val="0A2CAD1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39E1287F"/>
    <w:multiLevelType w:val="multilevel"/>
    <w:tmpl w:val="A3D2311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34F5F6F"/>
    <w:multiLevelType w:val="hybridMultilevel"/>
    <w:tmpl w:val="B424709A"/>
    <w:lvl w:ilvl="0" w:tplc="0409000F">
      <w:start w:val="1"/>
      <w:numFmt w:val="decimal"/>
      <w:lvlText w:val="%1."/>
      <w:lvlJc w:val="left"/>
      <w:pPr>
        <w:ind w:left="1776" w:hanging="360"/>
      </w:pPr>
      <w:rPr>
        <w:rFonts w:hint="default"/>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5">
    <w:nsid w:val="554578D5"/>
    <w:multiLevelType w:val="multilevel"/>
    <w:tmpl w:val="C7E8CBA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569D1881"/>
    <w:multiLevelType w:val="multilevel"/>
    <w:tmpl w:val="080A001D"/>
    <w:styleLink w:val="EstiloPaty"/>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F4D6817"/>
    <w:multiLevelType w:val="multilevel"/>
    <w:tmpl w:val="FA448788"/>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8CD21BE"/>
    <w:multiLevelType w:val="multilevel"/>
    <w:tmpl w:val="481EF57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0"/>
  </w:num>
  <w:num w:numId="3">
    <w:abstractNumId w:val="6"/>
  </w:num>
  <w:num w:numId="4">
    <w:abstractNumId w:val="2"/>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68C8"/>
    <w:rsid w:val="00005A10"/>
    <w:rsid w:val="000178F3"/>
    <w:rsid w:val="0009750F"/>
    <w:rsid w:val="000F148C"/>
    <w:rsid w:val="000F68C8"/>
    <w:rsid w:val="001F3057"/>
    <w:rsid w:val="00224714"/>
    <w:rsid w:val="002648A3"/>
    <w:rsid w:val="002F741E"/>
    <w:rsid w:val="003C48D1"/>
    <w:rsid w:val="005D7C09"/>
    <w:rsid w:val="006A513A"/>
    <w:rsid w:val="0082683B"/>
    <w:rsid w:val="00935C12"/>
    <w:rsid w:val="00996333"/>
    <w:rsid w:val="00A40C1C"/>
    <w:rsid w:val="00AA0EE1"/>
    <w:rsid w:val="00D374D4"/>
    <w:rsid w:val="00D93E83"/>
    <w:rsid w:val="00EB1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8D1"/>
  </w:style>
  <w:style w:type="paragraph" w:styleId="Heading1">
    <w:name w:val="heading 1"/>
    <w:basedOn w:val="Normal"/>
    <w:next w:val="Normal"/>
    <w:link w:val="Heading1Char"/>
    <w:qFormat/>
    <w:rsid w:val="000F68C8"/>
    <w:pPr>
      <w:keepNext/>
      <w:numPr>
        <w:numId w:val="2"/>
      </w:numPr>
      <w:spacing w:before="240" w:after="60" w:line="240" w:lineRule="auto"/>
      <w:outlineLvl w:val="0"/>
    </w:pPr>
    <w:rPr>
      <w:rFonts w:ascii="Arial" w:eastAsia="Times New Roman" w:hAnsi="Arial" w:cs="Arial"/>
      <w:b/>
      <w:bCs/>
      <w:kern w:val="32"/>
      <w:sz w:val="32"/>
      <w:szCs w:val="32"/>
      <w:lang w:val="es-MX"/>
    </w:rPr>
  </w:style>
  <w:style w:type="paragraph" w:styleId="Heading2">
    <w:name w:val="heading 2"/>
    <w:basedOn w:val="Normal"/>
    <w:next w:val="Normal"/>
    <w:link w:val="Heading2Char"/>
    <w:qFormat/>
    <w:rsid w:val="000F68C8"/>
    <w:pPr>
      <w:keepNext/>
      <w:numPr>
        <w:ilvl w:val="1"/>
        <w:numId w:val="2"/>
      </w:numPr>
      <w:spacing w:before="240" w:after="60" w:line="240" w:lineRule="auto"/>
      <w:outlineLvl w:val="1"/>
    </w:pPr>
    <w:rPr>
      <w:rFonts w:ascii="Arial" w:eastAsia="Times New Roman" w:hAnsi="Arial" w:cs="Arial"/>
      <w:b/>
      <w:bCs/>
      <w:i/>
      <w:iCs/>
      <w:sz w:val="28"/>
      <w:szCs w:val="28"/>
      <w:lang w:val="es-MX"/>
    </w:rPr>
  </w:style>
  <w:style w:type="paragraph" w:styleId="Heading3">
    <w:name w:val="heading 3"/>
    <w:basedOn w:val="Normal"/>
    <w:next w:val="Normal"/>
    <w:link w:val="Heading3Char"/>
    <w:qFormat/>
    <w:rsid w:val="000F68C8"/>
    <w:pPr>
      <w:keepNext/>
      <w:numPr>
        <w:ilvl w:val="2"/>
        <w:numId w:val="2"/>
      </w:numPr>
      <w:spacing w:before="240" w:after="60" w:line="240" w:lineRule="auto"/>
      <w:outlineLvl w:val="2"/>
    </w:pPr>
    <w:rPr>
      <w:rFonts w:ascii="Arial" w:eastAsia="Times New Roman" w:hAnsi="Arial" w:cs="Arial"/>
      <w:b/>
      <w:bCs/>
      <w:sz w:val="26"/>
      <w:szCs w:val="26"/>
      <w:lang w:val="es-MX"/>
    </w:rPr>
  </w:style>
  <w:style w:type="paragraph" w:styleId="Heading4">
    <w:name w:val="heading 4"/>
    <w:basedOn w:val="Normal"/>
    <w:next w:val="Normal"/>
    <w:link w:val="Heading4Char"/>
    <w:qFormat/>
    <w:rsid w:val="000F68C8"/>
    <w:pPr>
      <w:keepNext/>
      <w:numPr>
        <w:ilvl w:val="3"/>
        <w:numId w:val="2"/>
      </w:numPr>
      <w:spacing w:before="240" w:after="60" w:line="240" w:lineRule="auto"/>
      <w:outlineLvl w:val="3"/>
    </w:pPr>
    <w:rPr>
      <w:rFonts w:ascii="Times New Roman" w:eastAsia="Times New Roman" w:hAnsi="Times New Roman" w:cs="Times New Roman"/>
      <w:b/>
      <w:bCs/>
      <w:sz w:val="28"/>
      <w:szCs w:val="28"/>
      <w:lang w:val="es-MX"/>
    </w:rPr>
  </w:style>
  <w:style w:type="paragraph" w:styleId="Heading5">
    <w:name w:val="heading 5"/>
    <w:basedOn w:val="Normal"/>
    <w:next w:val="Normal"/>
    <w:link w:val="Heading5Char"/>
    <w:qFormat/>
    <w:rsid w:val="000F68C8"/>
    <w:pPr>
      <w:numPr>
        <w:ilvl w:val="4"/>
        <w:numId w:val="2"/>
      </w:numPr>
      <w:spacing w:before="240" w:after="60" w:line="240" w:lineRule="auto"/>
      <w:outlineLvl w:val="4"/>
    </w:pPr>
    <w:rPr>
      <w:rFonts w:ascii="Times New Roman" w:eastAsia="Times New Roman" w:hAnsi="Times New Roman" w:cs="Times New Roman"/>
      <w:b/>
      <w:bCs/>
      <w:i/>
      <w:iCs/>
      <w:sz w:val="26"/>
      <w:szCs w:val="26"/>
      <w:lang w:val="es-MX"/>
    </w:rPr>
  </w:style>
  <w:style w:type="paragraph" w:styleId="Heading6">
    <w:name w:val="heading 6"/>
    <w:basedOn w:val="Normal"/>
    <w:next w:val="Normal"/>
    <w:link w:val="Heading6Char"/>
    <w:qFormat/>
    <w:rsid w:val="000F68C8"/>
    <w:pPr>
      <w:numPr>
        <w:ilvl w:val="5"/>
        <w:numId w:val="2"/>
      </w:numPr>
      <w:spacing w:before="240" w:after="60" w:line="240" w:lineRule="auto"/>
      <w:outlineLvl w:val="5"/>
    </w:pPr>
    <w:rPr>
      <w:rFonts w:ascii="Times New Roman" w:eastAsia="Times New Roman" w:hAnsi="Times New Roman" w:cs="Times New Roman"/>
      <w:b/>
      <w:bCs/>
      <w:lang w:val="es-MX"/>
    </w:rPr>
  </w:style>
  <w:style w:type="paragraph" w:styleId="Heading7">
    <w:name w:val="heading 7"/>
    <w:basedOn w:val="Normal"/>
    <w:next w:val="Normal"/>
    <w:link w:val="Heading7Char"/>
    <w:qFormat/>
    <w:rsid w:val="000F68C8"/>
    <w:pPr>
      <w:numPr>
        <w:ilvl w:val="6"/>
        <w:numId w:val="2"/>
      </w:numPr>
      <w:spacing w:before="240" w:after="60" w:line="240" w:lineRule="auto"/>
      <w:outlineLvl w:val="6"/>
    </w:pPr>
    <w:rPr>
      <w:rFonts w:ascii="Times New Roman" w:eastAsia="Times New Roman" w:hAnsi="Times New Roman" w:cs="Times New Roman"/>
      <w:sz w:val="24"/>
      <w:szCs w:val="24"/>
      <w:lang w:val="es-MX"/>
    </w:rPr>
  </w:style>
  <w:style w:type="paragraph" w:styleId="Heading8">
    <w:name w:val="heading 8"/>
    <w:basedOn w:val="Normal"/>
    <w:next w:val="Normal"/>
    <w:link w:val="Heading8Char"/>
    <w:qFormat/>
    <w:rsid w:val="000F68C8"/>
    <w:pPr>
      <w:numPr>
        <w:ilvl w:val="7"/>
        <w:numId w:val="2"/>
      </w:numPr>
      <w:spacing w:before="240" w:after="60" w:line="240" w:lineRule="auto"/>
      <w:outlineLvl w:val="7"/>
    </w:pPr>
    <w:rPr>
      <w:rFonts w:ascii="Times New Roman" w:eastAsia="Times New Roman" w:hAnsi="Times New Roman" w:cs="Times New Roman"/>
      <w:i/>
      <w:iCs/>
      <w:sz w:val="24"/>
      <w:szCs w:val="24"/>
      <w:lang w:val="es-MX"/>
    </w:rPr>
  </w:style>
  <w:style w:type="paragraph" w:styleId="Heading9">
    <w:name w:val="heading 9"/>
    <w:basedOn w:val="Normal"/>
    <w:next w:val="Normal"/>
    <w:link w:val="Heading9Char"/>
    <w:qFormat/>
    <w:rsid w:val="000F68C8"/>
    <w:pPr>
      <w:numPr>
        <w:ilvl w:val="8"/>
        <w:numId w:val="2"/>
      </w:numPr>
      <w:spacing w:before="240" w:after="60" w:line="240" w:lineRule="auto"/>
      <w:outlineLvl w:val="8"/>
    </w:pPr>
    <w:rPr>
      <w:rFonts w:ascii="Arial" w:eastAsia="Times New Roman" w:hAnsi="Arial" w:cs="Arial"/>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68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68C8"/>
  </w:style>
  <w:style w:type="paragraph" w:styleId="Footer">
    <w:name w:val="footer"/>
    <w:basedOn w:val="Normal"/>
    <w:link w:val="FooterChar"/>
    <w:uiPriority w:val="99"/>
    <w:semiHidden/>
    <w:unhideWhenUsed/>
    <w:rsid w:val="000F68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68C8"/>
  </w:style>
  <w:style w:type="paragraph" w:customStyle="1" w:styleId="TtuloPropuesta">
    <w:name w:val="TítuloPropuesta"/>
    <w:basedOn w:val="Normal"/>
    <w:next w:val="Normal"/>
    <w:rsid w:val="000F68C8"/>
    <w:pPr>
      <w:spacing w:before="240" w:after="360" w:line="480" w:lineRule="exact"/>
      <w:ind w:left="851"/>
    </w:pPr>
    <w:rPr>
      <w:rFonts w:ascii="Humnst777 BT" w:eastAsia="Times New Roman" w:hAnsi="Humnst777 BT" w:cs="Arial"/>
      <w:b/>
      <w:bCs/>
      <w:spacing w:val="30"/>
      <w:kern w:val="28"/>
      <w:sz w:val="32"/>
      <w:szCs w:val="32"/>
      <w:lang w:val="es-MX" w:eastAsia="es-ES"/>
    </w:rPr>
  </w:style>
  <w:style w:type="paragraph" w:customStyle="1" w:styleId="Departamento">
    <w:name w:val="Departamento"/>
    <w:basedOn w:val="Normal"/>
    <w:rsid w:val="000F68C8"/>
    <w:pPr>
      <w:spacing w:after="0" w:line="240" w:lineRule="auto"/>
      <w:ind w:left="840"/>
    </w:pPr>
    <w:rPr>
      <w:rFonts w:ascii="Humnst777 BT" w:eastAsia="Times New Roman" w:hAnsi="Humnst777 BT" w:cs="Times New Roman"/>
      <w:sz w:val="24"/>
      <w:szCs w:val="24"/>
      <w:lang w:val="es-MX" w:eastAsia="es-ES"/>
    </w:rPr>
  </w:style>
  <w:style w:type="paragraph" w:styleId="ListParagraph">
    <w:name w:val="List Paragraph"/>
    <w:basedOn w:val="Normal"/>
    <w:uiPriority w:val="34"/>
    <w:qFormat/>
    <w:rsid w:val="000F68C8"/>
    <w:pPr>
      <w:spacing w:after="0" w:line="240" w:lineRule="auto"/>
      <w:ind w:left="720"/>
      <w:contextualSpacing/>
    </w:pPr>
    <w:rPr>
      <w:rFonts w:ascii="Arial" w:eastAsia="Times New Roman" w:hAnsi="Arial" w:cs="Times New Roman"/>
      <w:sz w:val="16"/>
      <w:szCs w:val="24"/>
      <w:lang w:val="es-MX"/>
    </w:rPr>
  </w:style>
  <w:style w:type="table" w:customStyle="1" w:styleId="STTI-FEMCO">
    <w:name w:val="STTI - FEMCO"/>
    <w:basedOn w:val="TableNormal"/>
    <w:uiPriority w:val="99"/>
    <w:qFormat/>
    <w:rsid w:val="000F68C8"/>
    <w:pPr>
      <w:spacing w:after="0" w:line="240" w:lineRule="auto"/>
    </w:pPr>
    <w:rPr>
      <w:rFonts w:ascii="Verdana" w:eastAsia="Calibri" w:hAnsi="Verdana" w:cs="Times New Roman"/>
      <w:lang w:val="es-MX"/>
    </w:rPr>
    <w:tblPr>
      <w:tblStyleRowBandSize w:val="1"/>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cPr>
      <w:vAlign w:val="center"/>
    </w:tcPr>
    <w:tblStylePr w:type="firstRow">
      <w:pPr>
        <w:jc w:val="center"/>
      </w:pPr>
      <w:rPr>
        <w:rFonts w:ascii="Verdana" w:hAnsi="Verdana"/>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A6A6A6" w:themeFill="background1" w:themeFillShade="A6"/>
      </w:tcPr>
    </w:tblStylePr>
    <w:tblStylePr w:type="band1Horz">
      <w:rPr>
        <w:rFonts w:ascii="Verdana" w:hAnsi="Verdana"/>
        <w:color w:val="auto"/>
        <w:sz w:val="20"/>
      </w:rPr>
      <w:tblPr/>
      <w:tcPr>
        <w:shd w:val="clear" w:color="auto" w:fill="FFFFFF" w:themeFill="background1"/>
      </w:tcPr>
    </w:tblStylePr>
    <w:tblStylePr w:type="band2Horz">
      <w:rPr>
        <w:rFonts w:ascii="Verdana" w:hAnsi="Verdana"/>
        <w:sz w:val="20"/>
      </w:rPr>
      <w:tblPr/>
      <w:tcPr>
        <w:shd w:val="clear" w:color="auto" w:fill="F2F2F2" w:themeFill="background1" w:themeFillShade="F2"/>
      </w:tcPr>
    </w:tblStylePr>
  </w:style>
  <w:style w:type="character" w:customStyle="1" w:styleId="Heading1Char">
    <w:name w:val="Heading 1 Char"/>
    <w:basedOn w:val="DefaultParagraphFont"/>
    <w:link w:val="Heading1"/>
    <w:rsid w:val="000F68C8"/>
    <w:rPr>
      <w:rFonts w:ascii="Arial" w:eastAsia="Times New Roman" w:hAnsi="Arial" w:cs="Arial"/>
      <w:b/>
      <w:bCs/>
      <w:kern w:val="32"/>
      <w:sz w:val="32"/>
      <w:szCs w:val="32"/>
      <w:lang w:val="es-MX"/>
    </w:rPr>
  </w:style>
  <w:style w:type="character" w:customStyle="1" w:styleId="Heading2Char">
    <w:name w:val="Heading 2 Char"/>
    <w:basedOn w:val="DefaultParagraphFont"/>
    <w:link w:val="Heading2"/>
    <w:rsid w:val="000F68C8"/>
    <w:rPr>
      <w:rFonts w:ascii="Arial" w:eastAsia="Times New Roman" w:hAnsi="Arial" w:cs="Arial"/>
      <w:b/>
      <w:bCs/>
      <w:i/>
      <w:iCs/>
      <w:sz w:val="28"/>
      <w:szCs w:val="28"/>
      <w:lang w:val="es-MX"/>
    </w:rPr>
  </w:style>
  <w:style w:type="character" w:customStyle="1" w:styleId="Heading3Char">
    <w:name w:val="Heading 3 Char"/>
    <w:basedOn w:val="DefaultParagraphFont"/>
    <w:link w:val="Heading3"/>
    <w:rsid w:val="000F68C8"/>
    <w:rPr>
      <w:rFonts w:ascii="Arial" w:eastAsia="Times New Roman" w:hAnsi="Arial" w:cs="Arial"/>
      <w:b/>
      <w:bCs/>
      <w:sz w:val="26"/>
      <w:szCs w:val="26"/>
      <w:lang w:val="es-MX"/>
    </w:rPr>
  </w:style>
  <w:style w:type="character" w:customStyle="1" w:styleId="Heading4Char">
    <w:name w:val="Heading 4 Char"/>
    <w:basedOn w:val="DefaultParagraphFont"/>
    <w:link w:val="Heading4"/>
    <w:rsid w:val="000F68C8"/>
    <w:rPr>
      <w:rFonts w:ascii="Times New Roman" w:eastAsia="Times New Roman" w:hAnsi="Times New Roman" w:cs="Times New Roman"/>
      <w:b/>
      <w:bCs/>
      <w:sz w:val="28"/>
      <w:szCs w:val="28"/>
      <w:lang w:val="es-MX"/>
    </w:rPr>
  </w:style>
  <w:style w:type="character" w:customStyle="1" w:styleId="Heading5Char">
    <w:name w:val="Heading 5 Char"/>
    <w:basedOn w:val="DefaultParagraphFont"/>
    <w:link w:val="Heading5"/>
    <w:rsid w:val="000F68C8"/>
    <w:rPr>
      <w:rFonts w:ascii="Times New Roman" w:eastAsia="Times New Roman" w:hAnsi="Times New Roman" w:cs="Times New Roman"/>
      <w:b/>
      <w:bCs/>
      <w:i/>
      <w:iCs/>
      <w:sz w:val="26"/>
      <w:szCs w:val="26"/>
      <w:lang w:val="es-MX"/>
    </w:rPr>
  </w:style>
  <w:style w:type="character" w:customStyle="1" w:styleId="Heading6Char">
    <w:name w:val="Heading 6 Char"/>
    <w:basedOn w:val="DefaultParagraphFont"/>
    <w:link w:val="Heading6"/>
    <w:rsid w:val="000F68C8"/>
    <w:rPr>
      <w:rFonts w:ascii="Times New Roman" w:eastAsia="Times New Roman" w:hAnsi="Times New Roman" w:cs="Times New Roman"/>
      <w:b/>
      <w:bCs/>
      <w:lang w:val="es-MX"/>
    </w:rPr>
  </w:style>
  <w:style w:type="character" w:customStyle="1" w:styleId="Heading7Char">
    <w:name w:val="Heading 7 Char"/>
    <w:basedOn w:val="DefaultParagraphFont"/>
    <w:link w:val="Heading7"/>
    <w:rsid w:val="000F68C8"/>
    <w:rPr>
      <w:rFonts w:ascii="Times New Roman" w:eastAsia="Times New Roman" w:hAnsi="Times New Roman" w:cs="Times New Roman"/>
      <w:sz w:val="24"/>
      <w:szCs w:val="24"/>
      <w:lang w:val="es-MX"/>
    </w:rPr>
  </w:style>
  <w:style w:type="character" w:customStyle="1" w:styleId="Heading8Char">
    <w:name w:val="Heading 8 Char"/>
    <w:basedOn w:val="DefaultParagraphFont"/>
    <w:link w:val="Heading8"/>
    <w:rsid w:val="000F68C8"/>
    <w:rPr>
      <w:rFonts w:ascii="Times New Roman" w:eastAsia="Times New Roman" w:hAnsi="Times New Roman" w:cs="Times New Roman"/>
      <w:i/>
      <w:iCs/>
      <w:sz w:val="24"/>
      <w:szCs w:val="24"/>
      <w:lang w:val="es-MX"/>
    </w:rPr>
  </w:style>
  <w:style w:type="character" w:customStyle="1" w:styleId="Heading9Char">
    <w:name w:val="Heading 9 Char"/>
    <w:basedOn w:val="DefaultParagraphFont"/>
    <w:link w:val="Heading9"/>
    <w:rsid w:val="000F68C8"/>
    <w:rPr>
      <w:rFonts w:ascii="Arial" w:eastAsia="Times New Roman" w:hAnsi="Arial" w:cs="Arial"/>
      <w:lang w:val="es-MX"/>
    </w:rPr>
  </w:style>
  <w:style w:type="numbering" w:customStyle="1" w:styleId="EstiloPaty">
    <w:name w:val="EstiloPaty"/>
    <w:uiPriority w:val="99"/>
    <w:rsid w:val="000178F3"/>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alexis.obeso</dc:creator>
  <cp:lastModifiedBy>alexis.obeso</cp:lastModifiedBy>
  <cp:revision>2</cp:revision>
  <dcterms:created xsi:type="dcterms:W3CDTF">2019-07-08T15:16:00Z</dcterms:created>
  <dcterms:modified xsi:type="dcterms:W3CDTF">2019-07-08T20:04:00Z</dcterms:modified>
</cp:coreProperties>
</file>