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EE20C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CE28EBF" w14:textId="77777777" w:rsidR="00527AB5" w:rsidRPr="00DA2270" w:rsidRDefault="00527AB5" w:rsidP="00527AB5">
      <w:pPr>
        <w:ind w:left="7290"/>
        <w:rPr>
          <w:rFonts w:ascii="Arial" w:hAnsi="Arial" w:cs="Arial"/>
          <w:b/>
          <w:bCs/>
          <w:sz w:val="26"/>
          <w:szCs w:val="26"/>
          <w:u w:val="single"/>
        </w:rPr>
      </w:pPr>
      <w:r w:rsidRPr="00DA2270">
        <w:rPr>
          <w:rFonts w:ascii="Arial" w:hAnsi="Arial" w:cs="Arial"/>
          <w:b/>
          <w:bCs/>
          <w:sz w:val="26"/>
          <w:szCs w:val="26"/>
          <w:u w:val="single"/>
        </w:rPr>
        <w:t>CHARLIE TEAM</w:t>
      </w:r>
    </w:p>
    <w:p w14:paraId="0A8B0B8F" w14:textId="77777777" w:rsidR="00527AB5" w:rsidRPr="00DA2270" w:rsidRDefault="00527AB5" w:rsidP="00527AB5">
      <w:pPr>
        <w:ind w:left="7290"/>
        <w:rPr>
          <w:rFonts w:ascii="Arial" w:hAnsi="Arial" w:cs="Arial"/>
          <w:b/>
          <w:bCs/>
          <w:sz w:val="26"/>
          <w:szCs w:val="26"/>
        </w:rPr>
      </w:pPr>
      <w:r w:rsidRPr="00DA2270">
        <w:rPr>
          <w:rFonts w:ascii="Arial" w:hAnsi="Arial" w:cs="Arial"/>
          <w:b/>
          <w:bCs/>
          <w:sz w:val="26"/>
          <w:szCs w:val="26"/>
        </w:rPr>
        <w:t>James Bown III</w:t>
      </w:r>
    </w:p>
    <w:p w14:paraId="13471C15" w14:textId="77777777" w:rsidR="00527AB5" w:rsidRPr="00DA2270" w:rsidRDefault="00527AB5" w:rsidP="00527AB5">
      <w:pPr>
        <w:ind w:left="7290"/>
        <w:rPr>
          <w:rFonts w:ascii="Arial" w:hAnsi="Arial" w:cs="Arial"/>
          <w:b/>
          <w:bCs/>
          <w:sz w:val="26"/>
          <w:szCs w:val="26"/>
        </w:rPr>
      </w:pPr>
      <w:r w:rsidRPr="00DA2270">
        <w:rPr>
          <w:rFonts w:ascii="Arial" w:hAnsi="Arial" w:cs="Arial"/>
          <w:b/>
          <w:bCs/>
          <w:sz w:val="26"/>
          <w:szCs w:val="26"/>
        </w:rPr>
        <w:t>Alexis Mitchell</w:t>
      </w:r>
    </w:p>
    <w:p w14:paraId="2A0D0EC6" w14:textId="77777777" w:rsidR="00527AB5" w:rsidRPr="00DA2270" w:rsidRDefault="00527AB5" w:rsidP="00527AB5">
      <w:pPr>
        <w:ind w:left="7290"/>
        <w:rPr>
          <w:rFonts w:cs="Times New Roman"/>
          <w:b/>
          <w:bCs/>
          <w:sz w:val="26"/>
          <w:szCs w:val="26"/>
        </w:rPr>
      </w:pPr>
      <w:r w:rsidRPr="00DA2270">
        <w:rPr>
          <w:rFonts w:ascii="Arial" w:hAnsi="Arial" w:cs="Arial"/>
          <w:b/>
          <w:bCs/>
          <w:sz w:val="26"/>
          <w:szCs w:val="26"/>
        </w:rPr>
        <w:t>Gabe Conner</w:t>
      </w:r>
    </w:p>
    <w:p w14:paraId="51FC7DCC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E72D9F8" w14:textId="12ACE431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35A6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Outland Adventures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Case Study </w:t>
      </w:r>
      <w:r w:rsidRPr="00D35A6F">
        <w:rPr>
          <w:rFonts w:ascii="Arial" w:hAnsi="Arial" w:cs="Arial"/>
          <w:b/>
          <w:bCs/>
          <w:color w:val="000000" w:themeColor="text1"/>
          <w:sz w:val="28"/>
          <w:szCs w:val="28"/>
        </w:rPr>
        <w:t>– Milestones #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</w:p>
    <w:p w14:paraId="0CEEBB92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4E8F379" w14:textId="08C5D9E9" w:rsidR="00527AB5" w:rsidRDefault="00EC37C4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3E0E428" wp14:editId="398FD957">
            <wp:extent cx="5943600" cy="3219450"/>
            <wp:effectExtent l="0" t="0" r="0" b="0"/>
            <wp:docPr id="44365668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56684" name="Picture 4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94564D0" wp14:editId="3A85C97F">
            <wp:extent cx="5943600" cy="3219450"/>
            <wp:effectExtent l="0" t="0" r="0" b="0"/>
            <wp:docPr id="1760067389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67389" name="Picture 5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C47C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69278C" w14:textId="77777777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A3845B0" w14:textId="0BB621C3" w:rsidR="00527AB5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Revised ERD:</w:t>
      </w:r>
    </w:p>
    <w:p w14:paraId="769CED88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Guide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GuideID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First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Last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Hire Date</w:t>
      </w:r>
    </w:p>
    <w:p w14:paraId="7D5174B0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Trip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TripID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Destination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Start Date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End Date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Visa Required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Inoculations Required</w:t>
      </w:r>
    </w:p>
    <w:p w14:paraId="38F66E90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TripGuide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TripID (PK, FK)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GuideID (PK, FK)</w:t>
      </w:r>
    </w:p>
    <w:p w14:paraId="60FC5012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Booking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BookingID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CustomerID (FK)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TripID (FK)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Booking Date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Payment Status</w:t>
      </w:r>
    </w:p>
    <w:p w14:paraId="4A98A080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Customer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CustomerID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First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Last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Email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Phone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Registration Date</w:t>
      </w:r>
    </w:p>
    <w:p w14:paraId="5C521FCC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Employee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EmployeeID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First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Last 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Role</w:t>
      </w:r>
    </w:p>
    <w:p w14:paraId="559AB205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Equipment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EquipmentID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Name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Type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Purchase Date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</w:r>
      <w:r w:rsidRPr="00527AB5">
        <w:rPr>
          <w:rFonts w:ascii="Arial" w:hAnsi="Arial" w:cs="Arial"/>
          <w:color w:val="000000" w:themeColor="text1"/>
          <w:sz w:val="28"/>
          <w:szCs w:val="28"/>
        </w:rPr>
        <w:lastRenderedPageBreak/>
        <w:t>Condition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Stock Quantity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Reorder Level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Price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ManagedByEmployeeID (FK)</w:t>
      </w:r>
    </w:p>
    <w:p w14:paraId="2AAC4CA6" w14:textId="5CC8A31E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Equipment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527AB5">
        <w:rPr>
          <w:rFonts w:ascii="Arial" w:hAnsi="Arial" w:cs="Arial"/>
          <w:b/>
          <w:bCs/>
          <w:color w:val="000000" w:themeColor="text1"/>
          <w:sz w:val="28"/>
          <w:szCs w:val="28"/>
        </w:rPr>
        <w:t>Transaction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TransactionID (PK)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CustomerID (FK)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EquipmentID (FK)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Transaction Type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Transaction Date</w:t>
      </w:r>
      <w:r w:rsidRPr="00527AB5">
        <w:rPr>
          <w:rFonts w:ascii="Arial" w:hAnsi="Arial" w:cs="Arial"/>
          <w:color w:val="000000" w:themeColor="text1"/>
          <w:sz w:val="28"/>
          <w:szCs w:val="28"/>
        </w:rPr>
        <w:br/>
        <w:t>Quantity</w:t>
      </w:r>
    </w:p>
    <w:p w14:paraId="77E6EF0C" w14:textId="77777777" w:rsidR="00527AB5" w:rsidRPr="00527AB5" w:rsidRDefault="00527AB5" w:rsidP="00527AB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720D748" w14:textId="77777777" w:rsidR="00527AB5" w:rsidRPr="00D35A6F" w:rsidRDefault="00527AB5" w:rsidP="00527AB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EDE81F1" w14:textId="1C69AF8C" w:rsidR="00527AB5" w:rsidRPr="00527AB5" w:rsidRDefault="00527AB5" w:rsidP="00527AB5">
      <w:r w:rsidRPr="00527AB5">
        <w:rPr>
          <w:noProof/>
        </w:rPr>
        <w:lastRenderedPageBreak/>
        <w:drawing>
          <wp:inline distT="0" distB="0" distL="0" distR="0" wp14:anchorId="6868930E" wp14:editId="2F1DBC17">
            <wp:extent cx="5943600" cy="7855585"/>
            <wp:effectExtent l="0" t="0" r="0" b="0"/>
            <wp:docPr id="2090993689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3689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222F" w14:textId="77777777" w:rsidR="00FA03AB" w:rsidRDefault="00FA03AB"/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B5"/>
    <w:rsid w:val="00177885"/>
    <w:rsid w:val="00206E25"/>
    <w:rsid w:val="00411BD6"/>
    <w:rsid w:val="00527AB5"/>
    <w:rsid w:val="0061477E"/>
    <w:rsid w:val="00805D66"/>
    <w:rsid w:val="008C05C5"/>
    <w:rsid w:val="00913147"/>
    <w:rsid w:val="00D60112"/>
    <w:rsid w:val="00EB4A5A"/>
    <w:rsid w:val="00EB4B99"/>
    <w:rsid w:val="00EC37C4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4A747"/>
  <w15:chartTrackingRefBased/>
  <w15:docId w15:val="{0FBB4723-9C41-4049-AF88-5ABF7ADE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B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7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1</Pages>
  <Words>105</Words>
  <Characters>645</Characters>
  <Application>Microsoft Office Word</Application>
  <DocSecurity>0</DocSecurity>
  <Lines>71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4</cp:revision>
  <dcterms:created xsi:type="dcterms:W3CDTF">2025-07-12T11:30:00Z</dcterms:created>
  <dcterms:modified xsi:type="dcterms:W3CDTF">2025-07-14T02:50:00Z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2f2c9781-ce7b-4ab8-98df-a032a851c1b8</vt:lpwstr>
  </property>
</Properties>
</file>