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60A" w:rsidRDefault="0074360A" w:rsidP="0074360A">
      <w:pPr>
        <w:rPr>
          <w:rFonts w:ascii="Verdana" w:hAnsi="Verdana"/>
          <w:b/>
          <w:u w:val="single"/>
        </w:rPr>
      </w:pPr>
      <w:r w:rsidRPr="0074360A">
        <w:rPr>
          <w:rFonts w:ascii="Verdana" w:hAnsi="Verdana"/>
          <w:b/>
          <w:u w:val="single"/>
        </w:rPr>
        <w:t>Test technique :</w:t>
      </w:r>
    </w:p>
    <w:p w:rsidR="0074360A" w:rsidRDefault="0074360A" w:rsidP="0074360A">
      <w:pPr>
        <w:rPr>
          <w:rFonts w:ascii="Verdana" w:hAnsi="Verdana"/>
          <w:b/>
          <w:u w:val="single"/>
        </w:rPr>
      </w:pPr>
    </w:p>
    <w:p w:rsidR="0074360A" w:rsidRDefault="0074360A" w:rsidP="0074360A">
      <w:pPr>
        <w:rPr>
          <w:rFonts w:ascii="Verdana" w:hAnsi="Verdana"/>
          <w:sz w:val="20"/>
        </w:rPr>
      </w:pPr>
      <w:r w:rsidRPr="0074360A">
        <w:rPr>
          <w:rFonts w:ascii="Verdana" w:hAnsi="Verdana"/>
          <w:sz w:val="20"/>
        </w:rPr>
        <w:t>Vous trouverez ci-dessous un petit challenge technique</w:t>
      </w:r>
      <w:r>
        <w:rPr>
          <w:rFonts w:ascii="Verdana" w:hAnsi="Verdana"/>
          <w:sz w:val="20"/>
        </w:rPr>
        <w:t>. Il n’est pas demandé d’y consacrer de longues heures, mais il nous permet d’avoir une première vision de vos connaissances actuelles et de votre manière de raisonner.</w:t>
      </w:r>
    </w:p>
    <w:p w:rsidR="0074360A" w:rsidRDefault="0074360A" w:rsidP="0074360A">
      <w:pPr>
        <w:rPr>
          <w:rFonts w:ascii="Verdana" w:hAnsi="Verdana"/>
          <w:sz w:val="20"/>
        </w:rPr>
      </w:pPr>
    </w:p>
    <w:p w:rsidR="0074360A" w:rsidRDefault="0074360A" w:rsidP="0074360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Si le challenge se rapproche de ceux que vous pouvez trouver sur les plateformes de compétitions de </w:t>
      </w:r>
      <w:proofErr w:type="spellStart"/>
      <w:r>
        <w:rPr>
          <w:rFonts w:ascii="Verdana" w:hAnsi="Verdana"/>
          <w:sz w:val="20"/>
        </w:rPr>
        <w:t>machine-learning</w:t>
      </w:r>
      <w:proofErr w:type="spellEnd"/>
      <w:r>
        <w:rPr>
          <w:rFonts w:ascii="Verdana" w:hAnsi="Verdana"/>
          <w:sz w:val="20"/>
        </w:rPr>
        <w:t>, l’objectif est plus large. Ainsi, si le résultat global sera regardé, ce n’est pas la partie la plus importante, nous regarderons aussi:</w:t>
      </w:r>
    </w:p>
    <w:p w:rsidR="0074360A" w:rsidRDefault="0074360A" w:rsidP="0074360A">
      <w:pPr>
        <w:pStyle w:val="Paragraphedeliste"/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qualité des réponses aux questions.</w:t>
      </w:r>
    </w:p>
    <w:p w:rsidR="0074360A" w:rsidRDefault="0074360A" w:rsidP="0074360A">
      <w:pPr>
        <w:pStyle w:val="Paragraphedeliste"/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qualité du code.</w:t>
      </w:r>
    </w:p>
    <w:p w:rsidR="00AA5FA4" w:rsidRPr="00AA5FA4" w:rsidRDefault="0074360A" w:rsidP="00AA5FA4">
      <w:pPr>
        <w:pStyle w:val="Paragraphedeliste"/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documentation et l’explication des choix.</w:t>
      </w:r>
    </w:p>
    <w:p w:rsidR="0074360A" w:rsidRDefault="0074360A" w:rsidP="0074360A">
      <w:pPr>
        <w:rPr>
          <w:rFonts w:ascii="Verdana" w:hAnsi="Verdana"/>
          <w:sz w:val="20"/>
        </w:rPr>
      </w:pPr>
    </w:p>
    <w:p w:rsidR="0074360A" w:rsidRPr="0074360A" w:rsidRDefault="0074360A" w:rsidP="0074360A">
      <w:pPr>
        <w:rPr>
          <w:rFonts w:ascii="Verdana" w:hAnsi="Verdana"/>
          <w:b/>
          <w:sz w:val="20"/>
        </w:rPr>
      </w:pPr>
      <w:r w:rsidRPr="0074360A">
        <w:rPr>
          <w:rFonts w:ascii="Verdana" w:hAnsi="Verdana"/>
          <w:b/>
          <w:sz w:val="20"/>
        </w:rPr>
        <w:t>Le challenge :</w:t>
      </w:r>
    </w:p>
    <w:p w:rsidR="0074360A" w:rsidRDefault="0074360A" w:rsidP="0074360A">
      <w:pPr>
        <w:rPr>
          <w:rFonts w:ascii="Verdana" w:hAnsi="Verdana"/>
        </w:rPr>
      </w:pPr>
    </w:p>
    <w:p w:rsidR="0074360A" w:rsidRDefault="0074360A" w:rsidP="0074360A">
      <w:pPr>
        <w:rPr>
          <w:rFonts w:ascii="Verdana" w:hAnsi="Verdana"/>
          <w:sz w:val="20"/>
        </w:rPr>
      </w:pPr>
      <w:r w:rsidRPr="0074360A">
        <w:rPr>
          <w:rFonts w:ascii="Verdana" w:hAnsi="Verdana"/>
          <w:sz w:val="20"/>
        </w:rPr>
        <w:t xml:space="preserve">L'objectif de ce challenge est de prédire si une espèce de champignons est comestible ou bien vénéneuse. Cependant, comme aucune règle a priori ne permet de déduire la venimosité d'un champignon, un objectif secondaire mais tout aussi important est d'identifier les caractéristiques principales (importance de </w:t>
      </w:r>
      <w:proofErr w:type="spellStart"/>
      <w:r w:rsidRPr="0074360A">
        <w:rPr>
          <w:rFonts w:ascii="Verdana" w:hAnsi="Verdana"/>
          <w:sz w:val="20"/>
        </w:rPr>
        <w:t>feature</w:t>
      </w:r>
      <w:proofErr w:type="spellEnd"/>
      <w:r w:rsidRPr="0074360A">
        <w:rPr>
          <w:rFonts w:ascii="Verdana" w:hAnsi="Verdana"/>
          <w:sz w:val="20"/>
        </w:rPr>
        <w:t>) pour déterminer si oui ou non un champignon sera comestible.</w:t>
      </w:r>
    </w:p>
    <w:p w:rsidR="00490A0B" w:rsidRDefault="00490A0B" w:rsidP="0074360A">
      <w:pPr>
        <w:rPr>
          <w:rFonts w:ascii="Verdana" w:hAnsi="Verdana"/>
          <w:sz w:val="20"/>
        </w:rPr>
      </w:pPr>
    </w:p>
    <w:p w:rsidR="00490A0B" w:rsidRDefault="00490A0B" w:rsidP="0074360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Nous attendons donc de vous :</w:t>
      </w:r>
    </w:p>
    <w:p w:rsidR="00490A0B" w:rsidRDefault="00490A0B" w:rsidP="00490A0B">
      <w:pPr>
        <w:pStyle w:val="Paragraphedeliste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construction d’un modèle de prédiction de la dangerosité (colonne « class »).</w:t>
      </w:r>
    </w:p>
    <w:p w:rsidR="00490A0B" w:rsidRDefault="00490A0B" w:rsidP="00490A0B">
      <w:pPr>
        <w:pStyle w:val="Paragraphedeliste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Identifier et justifier les variables les plus pertinentes dans le modèles.</w:t>
      </w:r>
    </w:p>
    <w:p w:rsidR="00490A0B" w:rsidRDefault="00490A0B" w:rsidP="00490A0B">
      <w:pPr>
        <w:pStyle w:val="Paragraphedeliste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Une courte explication sur la qualité de votre modèle et comment vous évaluer cette qualité.</w:t>
      </w:r>
    </w:p>
    <w:p w:rsidR="00490A0B" w:rsidRDefault="00490A0B" w:rsidP="00490A0B">
      <w:pPr>
        <w:rPr>
          <w:rFonts w:ascii="Verdana" w:hAnsi="Verdana"/>
          <w:sz w:val="20"/>
        </w:rPr>
      </w:pPr>
    </w:p>
    <w:p w:rsidR="0074360A" w:rsidRDefault="0074360A" w:rsidP="0074360A">
      <w:pPr>
        <w:rPr>
          <w:rFonts w:ascii="Verdana" w:hAnsi="Verdana"/>
          <w:sz w:val="20"/>
        </w:rPr>
      </w:pPr>
    </w:p>
    <w:p w:rsidR="00490A0B" w:rsidRDefault="00490A0B" w:rsidP="0074360A">
      <w:pPr>
        <w:rPr>
          <w:rFonts w:ascii="Verdana" w:hAnsi="Verdana"/>
          <w:b/>
          <w:sz w:val="20"/>
        </w:rPr>
      </w:pPr>
      <w:r w:rsidRPr="00490A0B">
        <w:rPr>
          <w:rFonts w:ascii="Verdana" w:hAnsi="Verdana"/>
          <w:b/>
          <w:sz w:val="20"/>
        </w:rPr>
        <w:t>Les données :</w:t>
      </w:r>
    </w:p>
    <w:p w:rsidR="00490A0B" w:rsidRPr="00490A0B" w:rsidRDefault="00490A0B" w:rsidP="0074360A">
      <w:pPr>
        <w:rPr>
          <w:rFonts w:ascii="Verdana" w:hAnsi="Verdana"/>
          <w:b/>
          <w:sz w:val="20"/>
        </w:rPr>
      </w:pPr>
    </w:p>
    <w:p w:rsidR="0074360A" w:rsidRDefault="0074360A" w:rsidP="0074360A">
      <w:pPr>
        <w:rPr>
          <w:rFonts w:ascii="Verdana" w:hAnsi="Verdana"/>
          <w:sz w:val="20"/>
        </w:rPr>
      </w:pPr>
      <w:r w:rsidRPr="0074360A">
        <w:rPr>
          <w:rFonts w:ascii="Verdana" w:hAnsi="Verdana"/>
          <w:sz w:val="20"/>
        </w:rPr>
        <w:t xml:space="preserve">Pour ce faire, </w:t>
      </w:r>
      <w:r w:rsidR="00490A0B">
        <w:rPr>
          <w:rFonts w:ascii="Verdana" w:hAnsi="Verdana"/>
          <w:sz w:val="20"/>
        </w:rPr>
        <w:t>vous disposez d’</w:t>
      </w:r>
      <w:r w:rsidRPr="0074360A">
        <w:rPr>
          <w:rFonts w:ascii="Verdana" w:hAnsi="Verdana"/>
          <w:sz w:val="20"/>
        </w:rPr>
        <w:t>un jeu de données avec des informations catégorielles sur chacun des aspects de différents types de champignons. 22 colonnes recensent ces informations et une autre donne la classe (e = comestible, p = vénéneux)</w:t>
      </w:r>
      <w:r w:rsidR="004E326C">
        <w:rPr>
          <w:rFonts w:ascii="Verdana" w:hAnsi="Verdana"/>
          <w:sz w:val="20"/>
        </w:rPr>
        <w:t>, qui sera la colonne à prédire</w:t>
      </w:r>
      <w:r w:rsidRPr="0074360A">
        <w:rPr>
          <w:rFonts w:ascii="Verdana" w:hAnsi="Verdana"/>
          <w:sz w:val="20"/>
        </w:rPr>
        <w:t>. Ces informations sont données dans le fichier features.txt ci-joint.</w:t>
      </w:r>
    </w:p>
    <w:p w:rsidR="0074360A" w:rsidRDefault="0074360A" w:rsidP="0074360A">
      <w:pPr>
        <w:rPr>
          <w:rFonts w:ascii="Verdana" w:hAnsi="Verdana"/>
          <w:sz w:val="20"/>
        </w:rPr>
      </w:pPr>
    </w:p>
    <w:p w:rsidR="0074360A" w:rsidRDefault="0074360A" w:rsidP="0074360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Vous trouverez donc les fichiers suivants :</w:t>
      </w:r>
    </w:p>
    <w:p w:rsidR="00825F78" w:rsidRDefault="00825F78" w:rsidP="00825F78">
      <w:pPr>
        <w:pStyle w:val="Paragraphedeliste"/>
        <w:numPr>
          <w:ilvl w:val="0"/>
          <w:numId w:val="4"/>
        </w:numPr>
        <w:rPr>
          <w:rFonts w:ascii="Verdana" w:hAnsi="Verdana"/>
          <w:sz w:val="20"/>
        </w:rPr>
      </w:pPr>
      <w:r w:rsidRPr="00825F78">
        <w:rPr>
          <w:rFonts w:ascii="Verdana" w:hAnsi="Verdana"/>
          <w:sz w:val="20"/>
        </w:rPr>
        <w:t>Features.txt : qui donne des détails sur les variables</w:t>
      </w:r>
      <w:r>
        <w:rPr>
          <w:rFonts w:ascii="Verdana" w:hAnsi="Verdana"/>
          <w:sz w:val="20"/>
        </w:rPr>
        <w:t>.</w:t>
      </w:r>
    </w:p>
    <w:p w:rsidR="00825F78" w:rsidRDefault="00825F78" w:rsidP="00825F78">
      <w:pPr>
        <w:pStyle w:val="Paragraphedeliste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Train.csv : qui contient les données d’entrainements.</w:t>
      </w:r>
    </w:p>
    <w:p w:rsidR="00825F78" w:rsidRDefault="00825F78" w:rsidP="00825F78">
      <w:pPr>
        <w:rPr>
          <w:rFonts w:ascii="Verdana" w:hAnsi="Verdana"/>
          <w:sz w:val="20"/>
        </w:rPr>
      </w:pPr>
    </w:p>
    <w:p w:rsidR="00490A0B" w:rsidRDefault="00490A0B" w:rsidP="00825F78">
      <w:pPr>
        <w:rPr>
          <w:rFonts w:ascii="Verdana" w:hAnsi="Verdana"/>
          <w:b/>
          <w:sz w:val="20"/>
        </w:rPr>
      </w:pPr>
      <w:r w:rsidRPr="00490A0B">
        <w:rPr>
          <w:rFonts w:ascii="Verdana" w:hAnsi="Verdana"/>
          <w:b/>
          <w:sz w:val="20"/>
        </w:rPr>
        <w:t>Rendu :</w:t>
      </w:r>
    </w:p>
    <w:p w:rsidR="00AA5FA4" w:rsidRDefault="00AA5FA4" w:rsidP="00825F78">
      <w:pPr>
        <w:rPr>
          <w:rFonts w:ascii="Verdana" w:hAnsi="Verdana"/>
          <w:b/>
          <w:sz w:val="20"/>
        </w:rPr>
      </w:pPr>
    </w:p>
    <w:p w:rsidR="00AA5FA4" w:rsidRDefault="00AA5FA4" w:rsidP="00825F78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Vous pouvez utiliser le langage de votre choix (R, Python, scala, Java, …).</w:t>
      </w:r>
    </w:p>
    <w:p w:rsidR="00490A0B" w:rsidRDefault="00490A0B" w:rsidP="00825F78">
      <w:pPr>
        <w:rPr>
          <w:rFonts w:ascii="Verdana" w:hAnsi="Verdana"/>
          <w:b/>
          <w:sz w:val="20"/>
        </w:rPr>
      </w:pPr>
    </w:p>
    <w:p w:rsidR="00490A0B" w:rsidRDefault="00490A0B" w:rsidP="00490A0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Merci de fournir :</w:t>
      </w:r>
    </w:p>
    <w:p w:rsidR="00490A0B" w:rsidRDefault="00490A0B" w:rsidP="00490A0B">
      <w:pPr>
        <w:pStyle w:val="Paragraphedeliste"/>
        <w:numPr>
          <w:ilvl w:val="0"/>
          <w:numId w:val="6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Le code </w:t>
      </w:r>
    </w:p>
    <w:p w:rsidR="00490A0B" w:rsidRPr="00490A0B" w:rsidRDefault="00490A0B" w:rsidP="00490A0B">
      <w:pPr>
        <w:pStyle w:val="Paragraphedeliste"/>
        <w:numPr>
          <w:ilvl w:val="0"/>
          <w:numId w:val="6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</w:t>
      </w:r>
      <w:r w:rsidRPr="00490A0B">
        <w:rPr>
          <w:rFonts w:ascii="Verdana" w:hAnsi="Verdana"/>
          <w:sz w:val="20"/>
        </w:rPr>
        <w:t>n petit fichier texte pour répondre aux questions ci-dessus.</w:t>
      </w:r>
    </w:p>
    <w:p w:rsidR="00490A0B" w:rsidRDefault="00490A0B" w:rsidP="00825F78">
      <w:pPr>
        <w:rPr>
          <w:rFonts w:ascii="Verdana" w:hAnsi="Verdana"/>
          <w:b/>
          <w:sz w:val="20"/>
        </w:rPr>
      </w:pPr>
    </w:p>
    <w:p w:rsidR="00490A0B" w:rsidRPr="00490A0B" w:rsidRDefault="00490A0B" w:rsidP="00825F78">
      <w:pPr>
        <w:rPr>
          <w:rFonts w:ascii="Verdana" w:hAnsi="Verdana"/>
          <w:b/>
          <w:sz w:val="20"/>
        </w:rPr>
      </w:pPr>
    </w:p>
    <w:p w:rsidR="00490A0B" w:rsidRDefault="00490A0B" w:rsidP="00825F7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Nous conservons une partie des données et évaluerons votre modèle sur la partie que nous conservons. C’est pourquoi nous attendons une structure de code précise pour tester votre implémentation.</w:t>
      </w:r>
    </w:p>
    <w:p w:rsidR="00C26E2D" w:rsidRPr="00825F78" w:rsidRDefault="00C26E2D" w:rsidP="00825F7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Vous pouvez trouver ci-dessous </w:t>
      </w:r>
      <w:r w:rsidR="00AA5FA4">
        <w:rPr>
          <w:rFonts w:ascii="Verdana" w:hAnsi="Verdana"/>
          <w:sz w:val="20"/>
        </w:rPr>
        <w:t xml:space="preserve">un exemple en python de </w:t>
      </w:r>
      <w:r>
        <w:rPr>
          <w:rFonts w:ascii="Verdana" w:hAnsi="Verdana"/>
          <w:sz w:val="20"/>
        </w:rPr>
        <w:t>comment nous évaluerons votre modèle et les attendu</w:t>
      </w:r>
      <w:bookmarkStart w:id="0" w:name="_GoBack"/>
      <w:bookmarkEnd w:id="0"/>
      <w:r>
        <w:rPr>
          <w:rFonts w:ascii="Verdana" w:hAnsi="Verdana"/>
          <w:sz w:val="20"/>
        </w:rPr>
        <w:t xml:space="preserve">s en terme de réalisation. </w:t>
      </w:r>
      <w:r w:rsidR="00AA5FA4" w:rsidRPr="00AA5FA4">
        <w:rPr>
          <w:rFonts w:ascii="Verdana" w:hAnsi="Verdana"/>
          <w:b/>
          <w:sz w:val="20"/>
        </w:rPr>
        <w:t>Vous devez implémenter la fonction « </w:t>
      </w:r>
      <w:proofErr w:type="spellStart"/>
      <w:r w:rsidR="00AA5FA4" w:rsidRPr="00AA5FA4">
        <w:rPr>
          <w:rFonts w:ascii="Verdana" w:hAnsi="Verdana"/>
          <w:b/>
          <w:sz w:val="20"/>
        </w:rPr>
        <w:t>predict</w:t>
      </w:r>
      <w:proofErr w:type="spellEnd"/>
      <w:r w:rsidR="00AA5FA4" w:rsidRPr="00AA5FA4">
        <w:rPr>
          <w:rFonts w:ascii="Verdana" w:hAnsi="Verdana"/>
          <w:b/>
          <w:sz w:val="20"/>
        </w:rPr>
        <w:t> ».</w:t>
      </w:r>
      <w:r w:rsidR="00AA5FA4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Bien entendu n’hésitez pas à poser des questions si ce n’est pas clair, ce ne sera en aucun cas pénalisant.</w:t>
      </w:r>
    </w:p>
    <w:p w:rsidR="0074360A" w:rsidRDefault="0074360A" w:rsidP="0074360A">
      <w:pPr>
        <w:rPr>
          <w:rFonts w:ascii="Verdana" w:hAnsi="Verdana"/>
          <w:sz w:val="20"/>
        </w:rPr>
      </w:pPr>
    </w:p>
    <w:p w:rsidR="00490A0B" w:rsidRDefault="00490A0B" w:rsidP="0074360A">
      <w:pPr>
        <w:rPr>
          <w:rFonts w:ascii="Verdana" w:hAnsi="Verdana"/>
          <w:sz w:val="20"/>
        </w:rPr>
      </w:pPr>
    </w:p>
    <w:p w:rsidR="00490A0B" w:rsidRDefault="00490A0B" w:rsidP="0074360A">
      <w:pPr>
        <w:rPr>
          <w:rFonts w:ascii="Verdana" w:hAnsi="Verdana"/>
          <w:sz w:val="20"/>
        </w:rPr>
      </w:pPr>
    </w:p>
    <w:p w:rsidR="00490A0B" w:rsidRDefault="00490A0B" w:rsidP="0074360A">
      <w:pPr>
        <w:rPr>
          <w:rFonts w:ascii="Verdana" w:hAnsi="Verdana"/>
          <w:sz w:val="20"/>
        </w:rPr>
      </w:pPr>
    </w:p>
    <w:p w:rsidR="00490A0B" w:rsidRDefault="00490A0B" w:rsidP="0074360A">
      <w:pPr>
        <w:rPr>
          <w:rFonts w:ascii="Verdana" w:hAnsi="Verdana"/>
          <w:sz w:val="20"/>
        </w:rPr>
      </w:pPr>
    </w:p>
    <w:p w:rsidR="00490A0B" w:rsidRDefault="00490A0B" w:rsidP="0074360A">
      <w:pPr>
        <w:rPr>
          <w:rFonts w:ascii="Verdana" w:hAnsi="Verdana"/>
          <w:sz w:val="20"/>
        </w:rPr>
      </w:pPr>
    </w:p>
    <w:p w:rsidR="00490A0B" w:rsidRPr="0074360A" w:rsidRDefault="00490A0B" w:rsidP="0074360A">
      <w:pPr>
        <w:rPr>
          <w:rFonts w:ascii="Verdana" w:hAnsi="Verdana"/>
          <w:sz w:val="20"/>
        </w:rPr>
      </w:pPr>
    </w:p>
    <w:p w:rsidR="0074360A" w:rsidRPr="0074360A" w:rsidRDefault="0074360A" w:rsidP="0074360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18"/>
          <w:szCs w:val="21"/>
        </w:rPr>
      </w:pPr>
      <w:proofErr w:type="gramStart"/>
      <w:r w:rsidRPr="0074360A">
        <w:rPr>
          <w:rFonts w:ascii="Courier New" w:hAnsi="Courier New" w:cs="Courier New"/>
          <w:color w:val="AF00DB"/>
          <w:sz w:val="18"/>
          <w:szCs w:val="21"/>
        </w:rPr>
        <w:t>import</w:t>
      </w:r>
      <w:proofErr w:type="gramEnd"/>
      <w:r w:rsidRPr="0074360A">
        <w:rPr>
          <w:rFonts w:ascii="Courier New" w:hAnsi="Courier New" w:cs="Courier New"/>
          <w:color w:val="000000"/>
          <w:sz w:val="18"/>
          <w:szCs w:val="21"/>
        </w:rPr>
        <w:t> pandas </w:t>
      </w:r>
      <w:r w:rsidRPr="0074360A">
        <w:rPr>
          <w:rFonts w:ascii="Courier New" w:hAnsi="Courier New" w:cs="Courier New"/>
          <w:color w:val="AF00DB"/>
          <w:sz w:val="18"/>
          <w:szCs w:val="21"/>
        </w:rPr>
        <w:t>as</w:t>
      </w:r>
      <w:r w:rsidRPr="0074360A">
        <w:rPr>
          <w:rFonts w:ascii="Courier New" w:hAnsi="Courier New" w:cs="Courier New"/>
          <w:color w:val="000000"/>
          <w:sz w:val="18"/>
          <w:szCs w:val="21"/>
        </w:rPr>
        <w:t> </w:t>
      </w:r>
      <w:proofErr w:type="spellStart"/>
      <w:r w:rsidRPr="0074360A">
        <w:rPr>
          <w:rFonts w:ascii="Courier New" w:hAnsi="Courier New" w:cs="Courier New"/>
          <w:color w:val="000000"/>
          <w:sz w:val="18"/>
          <w:szCs w:val="21"/>
        </w:rPr>
        <w:t>pd</w:t>
      </w:r>
      <w:proofErr w:type="spellEnd"/>
    </w:p>
    <w:p w:rsidR="0074360A" w:rsidRPr="0074360A" w:rsidRDefault="0074360A" w:rsidP="0074360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18"/>
          <w:szCs w:val="21"/>
        </w:rPr>
      </w:pPr>
    </w:p>
    <w:p w:rsidR="0074360A" w:rsidRPr="0074360A" w:rsidRDefault="0074360A" w:rsidP="0074360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18"/>
          <w:szCs w:val="21"/>
        </w:rPr>
      </w:pPr>
      <w:proofErr w:type="spellStart"/>
      <w:proofErr w:type="gramStart"/>
      <w:r w:rsidRPr="0074360A">
        <w:rPr>
          <w:rFonts w:ascii="Courier New" w:hAnsi="Courier New" w:cs="Courier New"/>
          <w:color w:val="0000FF"/>
          <w:sz w:val="18"/>
          <w:szCs w:val="21"/>
        </w:rPr>
        <w:t>def</w:t>
      </w:r>
      <w:proofErr w:type="spellEnd"/>
      <w:proofErr w:type="gramEnd"/>
      <w:r w:rsidRPr="0074360A">
        <w:rPr>
          <w:rFonts w:ascii="Courier New" w:hAnsi="Courier New" w:cs="Courier New"/>
          <w:color w:val="000000"/>
          <w:sz w:val="18"/>
          <w:szCs w:val="21"/>
        </w:rPr>
        <w:t> </w:t>
      </w:r>
      <w:proofErr w:type="spellStart"/>
      <w:r w:rsidRPr="0074360A">
        <w:rPr>
          <w:rFonts w:ascii="Courier New" w:hAnsi="Courier New" w:cs="Courier New"/>
          <w:color w:val="795E26"/>
          <w:sz w:val="18"/>
          <w:szCs w:val="21"/>
        </w:rPr>
        <w:t>predict</w:t>
      </w:r>
      <w:proofErr w:type="spellEnd"/>
      <w:r w:rsidRPr="0074360A">
        <w:rPr>
          <w:rFonts w:ascii="Courier New" w:hAnsi="Courier New" w:cs="Courier New"/>
          <w:color w:val="000000"/>
          <w:sz w:val="18"/>
          <w:szCs w:val="21"/>
        </w:rPr>
        <w:t>(</w:t>
      </w:r>
      <w:proofErr w:type="spellStart"/>
      <w:r w:rsidRPr="0074360A">
        <w:rPr>
          <w:rFonts w:ascii="Courier New" w:hAnsi="Courier New" w:cs="Courier New"/>
          <w:color w:val="001080"/>
          <w:sz w:val="18"/>
          <w:szCs w:val="21"/>
        </w:rPr>
        <w:t>df</w:t>
      </w:r>
      <w:proofErr w:type="spellEnd"/>
      <w:r w:rsidRPr="0074360A">
        <w:rPr>
          <w:rFonts w:ascii="Courier New" w:hAnsi="Courier New" w:cs="Courier New"/>
          <w:color w:val="000000"/>
          <w:sz w:val="18"/>
          <w:szCs w:val="21"/>
        </w:rPr>
        <w:t>):</w:t>
      </w:r>
    </w:p>
    <w:p w:rsidR="0074360A" w:rsidRPr="0074360A" w:rsidRDefault="0074360A" w:rsidP="0074360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18"/>
          <w:szCs w:val="21"/>
        </w:rPr>
      </w:pPr>
      <w:r w:rsidRPr="0074360A">
        <w:rPr>
          <w:rFonts w:ascii="Courier New" w:hAnsi="Courier New" w:cs="Courier New"/>
          <w:color w:val="000000"/>
          <w:sz w:val="18"/>
          <w:szCs w:val="21"/>
        </w:rPr>
        <w:t>  </w:t>
      </w:r>
      <w:r w:rsidRPr="0074360A">
        <w:rPr>
          <w:rFonts w:ascii="Courier New" w:hAnsi="Courier New" w:cs="Courier New"/>
          <w:color w:val="008000"/>
          <w:sz w:val="18"/>
          <w:szCs w:val="21"/>
        </w:rPr>
        <w:t># TODO</w:t>
      </w:r>
      <w:r w:rsidR="00490A0B">
        <w:rPr>
          <w:rFonts w:ascii="Courier New" w:hAnsi="Courier New" w:cs="Courier New"/>
          <w:color w:val="008000"/>
          <w:sz w:val="18"/>
          <w:szCs w:val="21"/>
        </w:rPr>
        <w:t xml:space="preserve"> – doit renvoyer une </w:t>
      </w:r>
      <w:proofErr w:type="spellStart"/>
      <w:r w:rsidR="00490A0B">
        <w:rPr>
          <w:rFonts w:ascii="Courier New" w:hAnsi="Courier New" w:cs="Courier New"/>
          <w:color w:val="008000"/>
          <w:sz w:val="18"/>
          <w:szCs w:val="21"/>
        </w:rPr>
        <w:t>Series</w:t>
      </w:r>
      <w:proofErr w:type="spellEnd"/>
      <w:r w:rsidR="00490A0B">
        <w:rPr>
          <w:rFonts w:ascii="Courier New" w:hAnsi="Courier New" w:cs="Courier New"/>
          <w:color w:val="008000"/>
          <w:sz w:val="18"/>
          <w:szCs w:val="21"/>
        </w:rPr>
        <w:t xml:space="preserve"> pandas avec les valeurs ‘e’ pour comestible et ‘p’ pour vénéneux.</w:t>
      </w:r>
      <w:r w:rsidRPr="0074360A">
        <w:rPr>
          <w:rFonts w:ascii="Courier New" w:hAnsi="Courier New" w:cs="Courier New"/>
          <w:color w:val="008000"/>
          <w:sz w:val="18"/>
          <w:szCs w:val="21"/>
        </w:rPr>
        <w:t> </w:t>
      </w:r>
    </w:p>
    <w:p w:rsidR="0074360A" w:rsidRPr="0074360A" w:rsidRDefault="0074360A" w:rsidP="0074360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18"/>
          <w:szCs w:val="21"/>
        </w:rPr>
      </w:pPr>
    </w:p>
    <w:p w:rsidR="0074360A" w:rsidRPr="0074360A" w:rsidRDefault="0074360A" w:rsidP="0074360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18"/>
          <w:szCs w:val="21"/>
        </w:rPr>
      </w:pPr>
      <w:proofErr w:type="gramStart"/>
      <w:r w:rsidRPr="0074360A">
        <w:rPr>
          <w:rFonts w:ascii="Courier New" w:hAnsi="Courier New" w:cs="Courier New"/>
          <w:color w:val="AF00DB"/>
          <w:sz w:val="18"/>
          <w:szCs w:val="21"/>
        </w:rPr>
        <w:t>if</w:t>
      </w:r>
      <w:proofErr w:type="gramEnd"/>
      <w:r w:rsidRPr="0074360A">
        <w:rPr>
          <w:rFonts w:ascii="Courier New" w:hAnsi="Courier New" w:cs="Courier New"/>
          <w:color w:val="000000"/>
          <w:sz w:val="18"/>
          <w:szCs w:val="21"/>
        </w:rPr>
        <w:t> __</w:t>
      </w:r>
      <w:proofErr w:type="spellStart"/>
      <w:r w:rsidRPr="0074360A">
        <w:rPr>
          <w:rFonts w:ascii="Courier New" w:hAnsi="Courier New" w:cs="Courier New"/>
          <w:color w:val="000000"/>
          <w:sz w:val="18"/>
          <w:szCs w:val="21"/>
        </w:rPr>
        <w:t>name</w:t>
      </w:r>
      <w:proofErr w:type="spellEnd"/>
      <w:r w:rsidRPr="0074360A">
        <w:rPr>
          <w:rFonts w:ascii="Courier New" w:hAnsi="Courier New" w:cs="Courier New"/>
          <w:color w:val="000000"/>
          <w:sz w:val="18"/>
          <w:szCs w:val="21"/>
        </w:rPr>
        <w:t>__ == </w:t>
      </w:r>
      <w:r w:rsidRPr="0074360A">
        <w:rPr>
          <w:rFonts w:ascii="Courier New" w:hAnsi="Courier New" w:cs="Courier New"/>
          <w:color w:val="A31515"/>
          <w:sz w:val="18"/>
          <w:szCs w:val="21"/>
        </w:rPr>
        <w:t>"__main__"</w:t>
      </w:r>
      <w:r w:rsidRPr="0074360A">
        <w:rPr>
          <w:rFonts w:ascii="Courier New" w:hAnsi="Courier New" w:cs="Courier New"/>
          <w:color w:val="000000"/>
          <w:sz w:val="18"/>
          <w:szCs w:val="21"/>
        </w:rPr>
        <w:t>:</w:t>
      </w:r>
    </w:p>
    <w:p w:rsidR="0074360A" w:rsidRPr="0074360A" w:rsidRDefault="0074360A" w:rsidP="0074360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18"/>
          <w:szCs w:val="21"/>
        </w:rPr>
      </w:pPr>
      <w:r w:rsidRPr="0074360A">
        <w:rPr>
          <w:rFonts w:ascii="Courier New" w:hAnsi="Courier New" w:cs="Courier New"/>
          <w:color w:val="000000"/>
          <w:sz w:val="18"/>
          <w:szCs w:val="21"/>
        </w:rPr>
        <w:t>  </w:t>
      </w:r>
      <w:proofErr w:type="spellStart"/>
      <w:proofErr w:type="gramStart"/>
      <w:r w:rsidRPr="0074360A">
        <w:rPr>
          <w:rFonts w:ascii="Courier New" w:hAnsi="Courier New" w:cs="Courier New"/>
          <w:color w:val="000000"/>
          <w:sz w:val="18"/>
          <w:szCs w:val="21"/>
        </w:rPr>
        <w:t>df</w:t>
      </w:r>
      <w:proofErr w:type="spellEnd"/>
      <w:proofErr w:type="gramEnd"/>
      <w:r w:rsidRPr="0074360A">
        <w:rPr>
          <w:rFonts w:ascii="Courier New" w:hAnsi="Courier New" w:cs="Courier New"/>
          <w:color w:val="000000"/>
          <w:sz w:val="18"/>
          <w:szCs w:val="21"/>
        </w:rPr>
        <w:t> = </w:t>
      </w:r>
      <w:proofErr w:type="spellStart"/>
      <w:r w:rsidRPr="0074360A">
        <w:rPr>
          <w:rFonts w:ascii="Courier New" w:hAnsi="Courier New" w:cs="Courier New"/>
          <w:color w:val="000000"/>
          <w:sz w:val="18"/>
          <w:szCs w:val="21"/>
        </w:rPr>
        <w:t>pd.read_csv</w:t>
      </w:r>
      <w:proofErr w:type="spellEnd"/>
      <w:r w:rsidRPr="0074360A">
        <w:rPr>
          <w:rFonts w:ascii="Courier New" w:hAnsi="Courier New" w:cs="Courier New"/>
          <w:color w:val="000000"/>
          <w:sz w:val="18"/>
          <w:szCs w:val="21"/>
        </w:rPr>
        <w:t>(</w:t>
      </w:r>
      <w:r w:rsidRPr="0074360A">
        <w:rPr>
          <w:rFonts w:ascii="Courier New" w:hAnsi="Courier New" w:cs="Courier New"/>
          <w:color w:val="A31515"/>
          <w:sz w:val="18"/>
          <w:szCs w:val="21"/>
        </w:rPr>
        <w:t>'</w:t>
      </w:r>
      <w:r w:rsidR="00773066">
        <w:rPr>
          <w:rFonts w:ascii="Courier New" w:hAnsi="Courier New" w:cs="Courier New"/>
          <w:color w:val="A31515"/>
          <w:sz w:val="18"/>
          <w:szCs w:val="21"/>
        </w:rPr>
        <w:t>evaluation</w:t>
      </w:r>
      <w:r w:rsidRPr="0074360A">
        <w:rPr>
          <w:rFonts w:ascii="Courier New" w:hAnsi="Courier New" w:cs="Courier New"/>
          <w:color w:val="A31515"/>
          <w:sz w:val="18"/>
          <w:szCs w:val="21"/>
        </w:rPr>
        <w:t>.csv'</w:t>
      </w:r>
      <w:r w:rsidRPr="0074360A">
        <w:rPr>
          <w:rFonts w:ascii="Courier New" w:hAnsi="Courier New" w:cs="Courier New"/>
          <w:color w:val="000000"/>
          <w:sz w:val="18"/>
          <w:szCs w:val="21"/>
        </w:rPr>
        <w:t>)</w:t>
      </w:r>
      <w:r w:rsidR="00773066">
        <w:rPr>
          <w:rFonts w:ascii="Courier New" w:hAnsi="Courier New" w:cs="Courier New"/>
          <w:color w:val="000000"/>
          <w:sz w:val="18"/>
          <w:szCs w:val="21"/>
        </w:rPr>
        <w:t xml:space="preserve"> </w:t>
      </w:r>
      <w:r w:rsidR="00773066" w:rsidRPr="0074360A">
        <w:rPr>
          <w:rFonts w:ascii="Courier New" w:hAnsi="Courier New" w:cs="Courier New"/>
          <w:color w:val="008000"/>
          <w:sz w:val="18"/>
          <w:szCs w:val="21"/>
        </w:rPr>
        <w:t># </w:t>
      </w:r>
      <w:r w:rsidR="00773066">
        <w:rPr>
          <w:rFonts w:ascii="Courier New" w:hAnsi="Courier New" w:cs="Courier New"/>
          <w:color w:val="008000"/>
          <w:sz w:val="18"/>
          <w:szCs w:val="21"/>
        </w:rPr>
        <w:t>Chargement de notre fichier csv d’évaluation : format équivalent à train.csv</w:t>
      </w:r>
    </w:p>
    <w:p w:rsidR="0074360A" w:rsidRPr="0074360A" w:rsidRDefault="0074360A" w:rsidP="0074360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18"/>
          <w:szCs w:val="21"/>
        </w:rPr>
      </w:pPr>
      <w:r w:rsidRPr="0074360A">
        <w:rPr>
          <w:rFonts w:ascii="Courier New" w:hAnsi="Courier New" w:cs="Courier New"/>
          <w:color w:val="000000"/>
          <w:sz w:val="18"/>
          <w:szCs w:val="21"/>
        </w:rPr>
        <w:t>  </w:t>
      </w:r>
      <w:proofErr w:type="gramStart"/>
      <w:r w:rsidRPr="0074360A">
        <w:rPr>
          <w:rFonts w:ascii="Courier New" w:hAnsi="Courier New" w:cs="Courier New"/>
          <w:color w:val="000000"/>
          <w:sz w:val="18"/>
          <w:szCs w:val="21"/>
        </w:rPr>
        <w:t>y</w:t>
      </w:r>
      <w:proofErr w:type="gramEnd"/>
      <w:r w:rsidRPr="0074360A">
        <w:rPr>
          <w:rFonts w:ascii="Courier New" w:hAnsi="Courier New" w:cs="Courier New"/>
          <w:color w:val="000000"/>
          <w:sz w:val="18"/>
          <w:szCs w:val="21"/>
        </w:rPr>
        <w:t> = </w:t>
      </w:r>
      <w:proofErr w:type="spellStart"/>
      <w:r w:rsidRPr="0074360A">
        <w:rPr>
          <w:rFonts w:ascii="Courier New" w:hAnsi="Courier New" w:cs="Courier New"/>
          <w:color w:val="000000"/>
          <w:sz w:val="18"/>
          <w:szCs w:val="21"/>
        </w:rPr>
        <w:t>predict</w:t>
      </w:r>
      <w:proofErr w:type="spellEnd"/>
      <w:r w:rsidRPr="0074360A">
        <w:rPr>
          <w:rFonts w:ascii="Courier New" w:hAnsi="Courier New" w:cs="Courier New"/>
          <w:color w:val="000000"/>
          <w:sz w:val="18"/>
          <w:szCs w:val="21"/>
        </w:rPr>
        <w:t>(</w:t>
      </w:r>
      <w:proofErr w:type="spellStart"/>
      <w:r w:rsidRPr="0074360A">
        <w:rPr>
          <w:rFonts w:ascii="Courier New" w:hAnsi="Courier New" w:cs="Courier New"/>
          <w:color w:val="000000"/>
          <w:sz w:val="18"/>
          <w:szCs w:val="21"/>
        </w:rPr>
        <w:t>df</w:t>
      </w:r>
      <w:proofErr w:type="spellEnd"/>
      <w:r w:rsidRPr="0074360A">
        <w:rPr>
          <w:rFonts w:ascii="Courier New" w:hAnsi="Courier New" w:cs="Courier New"/>
          <w:color w:val="000000"/>
          <w:sz w:val="18"/>
          <w:szCs w:val="21"/>
        </w:rPr>
        <w:t>)</w:t>
      </w:r>
    </w:p>
    <w:p w:rsidR="00490A0B" w:rsidRDefault="0074360A" w:rsidP="0074360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18"/>
          <w:szCs w:val="21"/>
        </w:rPr>
      </w:pPr>
      <w:r w:rsidRPr="0074360A">
        <w:rPr>
          <w:rFonts w:ascii="Courier New" w:hAnsi="Courier New" w:cs="Courier New"/>
          <w:color w:val="000000"/>
          <w:sz w:val="18"/>
          <w:szCs w:val="21"/>
        </w:rPr>
        <w:t>  </w:t>
      </w:r>
      <w:proofErr w:type="spellStart"/>
      <w:proofErr w:type="gramStart"/>
      <w:r w:rsidR="00773066">
        <w:rPr>
          <w:rFonts w:ascii="Courier New" w:hAnsi="Courier New" w:cs="Courier New"/>
          <w:color w:val="795E26"/>
          <w:sz w:val="18"/>
          <w:szCs w:val="21"/>
        </w:rPr>
        <w:t>evaluate</w:t>
      </w:r>
      <w:proofErr w:type="spellEnd"/>
      <w:r w:rsidRPr="0074360A">
        <w:rPr>
          <w:rFonts w:ascii="Courier New" w:hAnsi="Courier New" w:cs="Courier New"/>
          <w:color w:val="000000"/>
          <w:sz w:val="18"/>
          <w:szCs w:val="21"/>
        </w:rPr>
        <w:t>(</w:t>
      </w:r>
      <w:proofErr w:type="gramEnd"/>
      <w:r w:rsidRPr="0074360A">
        <w:rPr>
          <w:rFonts w:ascii="Courier New" w:hAnsi="Courier New" w:cs="Courier New"/>
          <w:color w:val="000000"/>
          <w:sz w:val="18"/>
          <w:szCs w:val="21"/>
        </w:rPr>
        <w:t>y</w:t>
      </w:r>
      <w:r w:rsidR="00773066">
        <w:rPr>
          <w:rFonts w:ascii="Courier New" w:hAnsi="Courier New" w:cs="Courier New"/>
          <w:color w:val="000000"/>
          <w:sz w:val="18"/>
          <w:szCs w:val="21"/>
        </w:rPr>
        <w:t xml:space="preserve">, </w:t>
      </w:r>
      <w:proofErr w:type="spellStart"/>
      <w:r w:rsidR="00773066">
        <w:rPr>
          <w:rFonts w:ascii="Courier New" w:hAnsi="Courier New" w:cs="Courier New"/>
          <w:color w:val="000000"/>
          <w:sz w:val="18"/>
          <w:szCs w:val="21"/>
        </w:rPr>
        <w:t>true_y</w:t>
      </w:r>
      <w:proofErr w:type="spellEnd"/>
      <w:r w:rsidRPr="0074360A">
        <w:rPr>
          <w:rFonts w:ascii="Courier New" w:hAnsi="Courier New" w:cs="Courier New"/>
          <w:color w:val="000000"/>
          <w:sz w:val="18"/>
          <w:szCs w:val="21"/>
        </w:rPr>
        <w:t>)</w:t>
      </w:r>
      <w:r w:rsidR="00773066">
        <w:rPr>
          <w:rFonts w:ascii="Courier New" w:hAnsi="Courier New" w:cs="Courier New"/>
          <w:color w:val="000000"/>
          <w:sz w:val="18"/>
          <w:szCs w:val="21"/>
        </w:rPr>
        <w:t xml:space="preserve"> </w:t>
      </w:r>
      <w:r w:rsidR="00773066" w:rsidRPr="0074360A">
        <w:rPr>
          <w:rFonts w:ascii="Courier New" w:hAnsi="Courier New" w:cs="Courier New"/>
          <w:color w:val="008000"/>
          <w:sz w:val="18"/>
          <w:szCs w:val="21"/>
        </w:rPr>
        <w:t># </w:t>
      </w:r>
      <w:r w:rsidR="00773066">
        <w:rPr>
          <w:rFonts w:ascii="Courier New" w:hAnsi="Courier New" w:cs="Courier New"/>
          <w:color w:val="008000"/>
          <w:sz w:val="18"/>
          <w:szCs w:val="21"/>
        </w:rPr>
        <w:t>Notre fonction d’évaluation : vous n’avez pas à l’implémenter.</w:t>
      </w:r>
    </w:p>
    <w:p w:rsidR="00490A0B" w:rsidRPr="0074360A" w:rsidRDefault="00490A0B" w:rsidP="0074360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18"/>
          <w:szCs w:val="21"/>
        </w:rPr>
      </w:pPr>
      <w:r>
        <w:rPr>
          <w:rFonts w:ascii="Courier New" w:hAnsi="Courier New" w:cs="Courier New"/>
          <w:color w:val="000000"/>
          <w:sz w:val="18"/>
          <w:szCs w:val="21"/>
        </w:rPr>
        <w:t xml:space="preserve">  </w:t>
      </w:r>
    </w:p>
    <w:p w:rsidR="0074360A" w:rsidRPr="0074360A" w:rsidRDefault="0074360A" w:rsidP="0074360A">
      <w:pPr>
        <w:rPr>
          <w:sz w:val="20"/>
        </w:rPr>
      </w:pPr>
    </w:p>
    <w:p w:rsidR="00983039" w:rsidRDefault="00983039"/>
    <w:sectPr w:rsidR="00983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930"/>
    <w:multiLevelType w:val="hybridMultilevel"/>
    <w:tmpl w:val="51F45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711A"/>
    <w:multiLevelType w:val="hybridMultilevel"/>
    <w:tmpl w:val="6FD48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C2754"/>
    <w:multiLevelType w:val="hybridMultilevel"/>
    <w:tmpl w:val="0D666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70F64"/>
    <w:multiLevelType w:val="hybridMultilevel"/>
    <w:tmpl w:val="40148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B74B5"/>
    <w:multiLevelType w:val="hybridMultilevel"/>
    <w:tmpl w:val="40DE1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405B2"/>
    <w:multiLevelType w:val="hybridMultilevel"/>
    <w:tmpl w:val="7FE4A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0A"/>
    <w:rsid w:val="00490A0B"/>
    <w:rsid w:val="004E326C"/>
    <w:rsid w:val="0074360A"/>
    <w:rsid w:val="00773066"/>
    <w:rsid w:val="00825F78"/>
    <w:rsid w:val="00983039"/>
    <w:rsid w:val="00AA5FA4"/>
    <w:rsid w:val="00C2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5C23"/>
  <w15:chartTrackingRefBased/>
  <w15:docId w15:val="{3FF55CBB-C296-4E14-A140-9F6BEDAA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60A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des Armées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 Thibault AGENT CONT CATE 1</dc:creator>
  <cp:keywords/>
  <dc:description/>
  <cp:lastModifiedBy>BLANC Thibault AGENT CONT CATE 1</cp:lastModifiedBy>
  <cp:revision>5</cp:revision>
  <dcterms:created xsi:type="dcterms:W3CDTF">2021-02-18T12:31:00Z</dcterms:created>
  <dcterms:modified xsi:type="dcterms:W3CDTF">2021-02-22T14:54:00Z</dcterms:modified>
</cp:coreProperties>
</file>