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F7B" w:rsidRDefault="00395F7B" w:rsidP="003F53CC">
      <w:pPr>
        <w:rPr>
          <w:rFonts w:ascii="Times New Roman" w:hAnsi="Times New Roman" w:cs="Times New Roman"/>
          <w:sz w:val="24"/>
          <w:szCs w:val="24"/>
        </w:rPr>
      </w:pPr>
      <w:r>
        <w:rPr>
          <w:rFonts w:ascii="Times New Roman" w:hAnsi="Times New Roman" w:cs="Times New Roman" w:hint="eastAsia"/>
          <w:sz w:val="24"/>
          <w:szCs w:val="24"/>
        </w:rPr>
        <w:t>HW#</w:t>
      </w:r>
      <w:r w:rsidR="00CE7EBB">
        <w:rPr>
          <w:rFonts w:ascii="Times New Roman" w:hAnsi="Times New Roman" w:cs="Times New Roman"/>
          <w:sz w:val="24"/>
          <w:szCs w:val="24"/>
        </w:rPr>
        <w:t>10</w:t>
      </w:r>
      <w:r w:rsidR="00717DDD">
        <w:rPr>
          <w:rFonts w:ascii="Times New Roman" w:hAnsi="Times New Roman" w:cs="Times New Roman"/>
          <w:sz w:val="24"/>
          <w:szCs w:val="24"/>
        </w:rPr>
        <w:t xml:space="preserve">                             </w:t>
      </w:r>
      <w:r w:rsidR="00797D99">
        <w:rPr>
          <w:rFonts w:ascii="Times New Roman" w:hAnsi="Times New Roman" w:cs="Times New Roman"/>
          <w:sz w:val="24"/>
          <w:szCs w:val="24"/>
        </w:rPr>
        <w:t xml:space="preserve">                         </w:t>
      </w:r>
      <w:r w:rsidR="003F53CC">
        <w:rPr>
          <w:rFonts w:ascii="Times New Roman" w:hAnsi="Times New Roman" w:cs="Times New Roman"/>
          <w:sz w:val="24"/>
          <w:szCs w:val="24"/>
        </w:rPr>
        <w:t xml:space="preserve">due </w:t>
      </w:r>
      <w:r w:rsidR="00194302">
        <w:rPr>
          <w:rFonts w:ascii="Times New Roman" w:hAnsi="Times New Roman" w:cs="Times New Roman"/>
          <w:sz w:val="24"/>
          <w:szCs w:val="24"/>
        </w:rPr>
        <w:t>November 29</w:t>
      </w:r>
      <w:bookmarkStart w:id="0" w:name="_GoBack"/>
      <w:bookmarkEnd w:id="0"/>
    </w:p>
    <w:p w:rsidR="00347BE2" w:rsidRDefault="00347BE2" w:rsidP="003E7836">
      <w:pPr>
        <w:pStyle w:val="a8"/>
        <w:jc w:val="left"/>
        <w:rPr>
          <w:rFonts w:ascii="Times New Roman" w:hAnsi="Times New Roman" w:cs="Times New Roman"/>
          <w:b w:val="0"/>
          <w:sz w:val="24"/>
          <w:szCs w:val="24"/>
        </w:rPr>
      </w:pPr>
    </w:p>
    <w:p w:rsidR="00D409AE" w:rsidRDefault="000D028D" w:rsidP="00D409AE">
      <w:pPr>
        <w:pStyle w:val="Style1"/>
        <w:spacing w:line="360" w:lineRule="auto"/>
        <w:rPr>
          <w:sz w:val="24"/>
          <w:szCs w:val="24"/>
        </w:rPr>
      </w:pPr>
      <w:r>
        <w:rPr>
          <w:sz w:val="24"/>
          <w:szCs w:val="24"/>
        </w:rPr>
        <w:t xml:space="preserve">1. </w:t>
      </w:r>
      <w:r w:rsidR="00D409AE" w:rsidRPr="00D409AE">
        <w:rPr>
          <w:sz w:val="24"/>
          <w:szCs w:val="24"/>
        </w:rPr>
        <w:t>(a) Calculate the number of free electrons per cubic meter for silver, assuming that there are 1.3 free electrons per silver atom. The electrical conductivity and density for Ag are 6.8 × 10</w:t>
      </w:r>
      <w:r w:rsidR="00D409AE" w:rsidRPr="00D409AE">
        <w:rPr>
          <w:sz w:val="24"/>
          <w:szCs w:val="24"/>
          <w:vertAlign w:val="superscript"/>
        </w:rPr>
        <w:t>7</w:t>
      </w:r>
      <w:r w:rsidR="00D409AE" w:rsidRPr="00D409AE">
        <w:rPr>
          <w:sz w:val="24"/>
          <w:szCs w:val="24"/>
        </w:rPr>
        <w:t xml:space="preserve"> (Ω.m)</w:t>
      </w:r>
      <w:r w:rsidR="00D409AE" w:rsidRPr="00D409AE">
        <w:rPr>
          <w:sz w:val="24"/>
          <w:szCs w:val="24"/>
          <w:vertAlign w:val="superscript"/>
        </w:rPr>
        <w:t>–1</w:t>
      </w:r>
      <w:r w:rsidR="00D409AE" w:rsidRPr="00D409AE">
        <w:rPr>
          <w:sz w:val="24"/>
          <w:szCs w:val="24"/>
        </w:rPr>
        <w:t xml:space="preserve"> and 10.5 g/cm</w:t>
      </w:r>
      <w:r w:rsidR="00D409AE" w:rsidRPr="00D409AE">
        <w:rPr>
          <w:sz w:val="24"/>
          <w:szCs w:val="24"/>
          <w:vertAlign w:val="superscript"/>
        </w:rPr>
        <w:t>3</w:t>
      </w:r>
      <w:r w:rsidR="00D409AE" w:rsidRPr="00D409AE">
        <w:rPr>
          <w:sz w:val="24"/>
          <w:szCs w:val="24"/>
        </w:rPr>
        <w:t xml:space="preserve">, respectively. </w:t>
      </w:r>
    </w:p>
    <w:p w:rsidR="00877714" w:rsidRPr="00D409AE" w:rsidRDefault="00D409AE" w:rsidP="00D409AE">
      <w:pPr>
        <w:pStyle w:val="Style1"/>
        <w:spacing w:line="360" w:lineRule="auto"/>
        <w:rPr>
          <w:rFonts w:eastAsiaTheme="majorEastAsia"/>
          <w:sz w:val="24"/>
          <w:szCs w:val="24"/>
          <w:lang w:eastAsia="ko-KR"/>
        </w:rPr>
      </w:pPr>
      <w:r w:rsidRPr="00D409AE">
        <w:rPr>
          <w:sz w:val="24"/>
          <w:szCs w:val="24"/>
        </w:rPr>
        <w:t>(b) Now compute the electron mobility for Ag.</w:t>
      </w:r>
    </w:p>
    <w:p w:rsidR="00D409AE" w:rsidRDefault="00D409AE" w:rsidP="004F19BC">
      <w:pPr>
        <w:pStyle w:val="Style1"/>
        <w:spacing w:line="360" w:lineRule="auto"/>
        <w:ind w:firstLine="0"/>
        <w:rPr>
          <w:sz w:val="24"/>
          <w:szCs w:val="24"/>
        </w:rPr>
      </w:pPr>
    </w:p>
    <w:p w:rsidR="00D409AE" w:rsidRDefault="000D028D" w:rsidP="004F19BC">
      <w:pPr>
        <w:pStyle w:val="Style1"/>
        <w:spacing w:line="360" w:lineRule="auto"/>
        <w:ind w:firstLine="0"/>
        <w:rPr>
          <w:sz w:val="24"/>
          <w:szCs w:val="24"/>
        </w:rPr>
      </w:pPr>
      <w:r>
        <w:rPr>
          <w:sz w:val="24"/>
          <w:szCs w:val="24"/>
        </w:rPr>
        <w:t xml:space="preserve">2. </w:t>
      </w:r>
      <w:r w:rsidR="00D409AE" w:rsidRPr="00D409AE">
        <w:rPr>
          <w:sz w:val="24"/>
          <w:szCs w:val="24"/>
        </w:rPr>
        <w:t>Germanium to which 10</w:t>
      </w:r>
      <w:r w:rsidR="00D409AE" w:rsidRPr="00D409AE">
        <w:rPr>
          <w:sz w:val="24"/>
          <w:szCs w:val="24"/>
          <w:vertAlign w:val="superscript"/>
        </w:rPr>
        <w:t>24</w:t>
      </w:r>
      <w:r w:rsidR="00D409AE" w:rsidRPr="00D409AE">
        <w:rPr>
          <w:sz w:val="24"/>
          <w:szCs w:val="24"/>
        </w:rPr>
        <w:t xml:space="preserve"> m</w:t>
      </w:r>
      <w:r w:rsidR="00D409AE" w:rsidRPr="00D409AE">
        <w:rPr>
          <w:sz w:val="24"/>
          <w:szCs w:val="24"/>
          <w:vertAlign w:val="superscript"/>
        </w:rPr>
        <w:t>–3</w:t>
      </w:r>
      <w:r w:rsidR="00D409AE" w:rsidRPr="00D409AE">
        <w:rPr>
          <w:sz w:val="24"/>
          <w:szCs w:val="24"/>
        </w:rPr>
        <w:t xml:space="preserve"> As atoms have been added is an extrinsic semiconductor at room temperature, and virtually all the As atoms may be thought of as being ionized (i.e., one charge carrier exists for each As atom). </w:t>
      </w:r>
    </w:p>
    <w:p w:rsidR="00D409AE" w:rsidRDefault="00D409AE" w:rsidP="004F19BC">
      <w:pPr>
        <w:pStyle w:val="Style1"/>
        <w:spacing w:line="360" w:lineRule="auto"/>
        <w:ind w:firstLine="0"/>
        <w:rPr>
          <w:sz w:val="24"/>
          <w:szCs w:val="24"/>
        </w:rPr>
      </w:pPr>
      <w:r w:rsidRPr="00D409AE">
        <w:rPr>
          <w:sz w:val="24"/>
          <w:szCs w:val="24"/>
        </w:rPr>
        <w:t xml:space="preserve">(a) Is this material n-type or p-type? </w:t>
      </w:r>
    </w:p>
    <w:p w:rsidR="00D409AE" w:rsidRPr="00D409AE" w:rsidRDefault="00D409AE" w:rsidP="004F19BC">
      <w:pPr>
        <w:pStyle w:val="Style1"/>
        <w:spacing w:line="360" w:lineRule="auto"/>
        <w:ind w:firstLine="0"/>
        <w:rPr>
          <w:sz w:val="24"/>
          <w:szCs w:val="24"/>
        </w:rPr>
      </w:pPr>
      <w:r w:rsidRPr="00D409AE">
        <w:rPr>
          <w:sz w:val="24"/>
          <w:szCs w:val="24"/>
        </w:rPr>
        <w:t>(b) Calculate the electrical conductivity of this material, assuming electron and hole mobilities of 0.1 and 0.05 m</w:t>
      </w:r>
      <w:r w:rsidRPr="00D409AE">
        <w:rPr>
          <w:sz w:val="24"/>
          <w:szCs w:val="24"/>
          <w:vertAlign w:val="superscript"/>
        </w:rPr>
        <w:t>2</w:t>
      </w:r>
      <w:r w:rsidRPr="00D409AE">
        <w:rPr>
          <w:sz w:val="24"/>
          <w:szCs w:val="24"/>
        </w:rPr>
        <w:t>/V-s, respectively.</w:t>
      </w:r>
    </w:p>
    <w:p w:rsidR="00D409AE" w:rsidRDefault="00D409AE" w:rsidP="004F19BC">
      <w:pPr>
        <w:pStyle w:val="Style1"/>
        <w:spacing w:line="360" w:lineRule="auto"/>
        <w:ind w:firstLine="0"/>
        <w:rPr>
          <w:sz w:val="24"/>
          <w:szCs w:val="24"/>
        </w:rPr>
      </w:pPr>
    </w:p>
    <w:p w:rsidR="00F735F0" w:rsidRDefault="00D409AE" w:rsidP="004F19BC">
      <w:pPr>
        <w:pStyle w:val="Style1"/>
        <w:spacing w:line="360" w:lineRule="auto"/>
        <w:ind w:firstLine="0"/>
        <w:rPr>
          <w:sz w:val="24"/>
          <w:szCs w:val="24"/>
        </w:rPr>
      </w:pPr>
      <w:r>
        <w:rPr>
          <w:rFonts w:hint="eastAsia"/>
          <w:sz w:val="24"/>
          <w:szCs w:val="24"/>
          <w:lang w:eastAsia="ko-KR"/>
        </w:rPr>
        <w:t xml:space="preserve">3. </w:t>
      </w:r>
      <w:r w:rsidRPr="00D409AE">
        <w:rPr>
          <w:sz w:val="24"/>
          <w:szCs w:val="24"/>
        </w:rPr>
        <w:t>At temperatures near room temperature, the temperature dependence of the conductivity for intrinsic germanium is found to be given by (18.3</w:t>
      </w:r>
      <w:r w:rsidR="00F735F0">
        <w:rPr>
          <w:sz w:val="24"/>
          <w:szCs w:val="24"/>
        </w:rPr>
        <w:t>5</w:t>
      </w:r>
      <w:r w:rsidRPr="00D409AE">
        <w:rPr>
          <w:sz w:val="24"/>
          <w:szCs w:val="24"/>
        </w:rPr>
        <w:t xml:space="preserve">) </w:t>
      </w:r>
    </w:p>
    <w:p w:rsidR="00F735F0" w:rsidRPr="00FA2B8A" w:rsidRDefault="00F735F0" w:rsidP="00F735F0">
      <w:pPr>
        <w:pStyle w:val="Style1"/>
        <w:spacing w:line="360" w:lineRule="auto"/>
        <w:ind w:firstLineChars="250" w:firstLine="500"/>
        <w:rPr>
          <w:sz w:val="24"/>
          <w:szCs w:val="24"/>
        </w:rPr>
      </w:pPr>
      <w:r w:rsidRPr="00DA4A88">
        <w:rPr>
          <w:rFonts w:asciiTheme="majorEastAsia" w:eastAsiaTheme="majorEastAsia" w:hAnsiTheme="majorEastAsia"/>
          <w:position w:val="-24"/>
          <w:lang w:eastAsia="ko-KR"/>
        </w:rPr>
        <w:object w:dxaOrig="22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pt;height:32.7pt" o:ole="">
            <v:imagedata r:id="rId7" o:title=""/>
          </v:shape>
          <o:OLEObject Type="Embed" ProgID="Equation.DSMT4" ShapeID="_x0000_i1025" DrawAspect="Content" ObjectID="_1762178718" r:id="rId8"/>
        </w:object>
      </w:r>
      <w:r>
        <w:rPr>
          <w:rFonts w:asciiTheme="majorEastAsia" w:eastAsiaTheme="majorEastAsia" w:hAnsiTheme="majorEastAsia"/>
          <w:lang w:eastAsia="ko-KR"/>
        </w:rPr>
        <w:t xml:space="preserve">      </w:t>
      </w:r>
      <w:r w:rsidRPr="00FA2B8A">
        <w:rPr>
          <w:rFonts w:eastAsiaTheme="majorEastAsia"/>
          <w:sz w:val="24"/>
          <w:szCs w:val="24"/>
          <w:lang w:eastAsia="ko-KR"/>
        </w:rPr>
        <w:t>(18.35)</w:t>
      </w:r>
    </w:p>
    <w:p w:rsidR="00F735F0" w:rsidRDefault="00F735F0" w:rsidP="004F19BC">
      <w:pPr>
        <w:pStyle w:val="Style1"/>
        <w:spacing w:line="360" w:lineRule="auto"/>
        <w:ind w:firstLine="0"/>
        <w:rPr>
          <w:sz w:val="24"/>
          <w:szCs w:val="24"/>
        </w:rPr>
      </w:pPr>
      <w:r w:rsidRPr="00D409AE">
        <w:rPr>
          <w:sz w:val="24"/>
          <w:szCs w:val="24"/>
        </w:rPr>
        <w:t>where C is a temperature-independent constant and T is in Kelvins.</w:t>
      </w:r>
    </w:p>
    <w:p w:rsidR="00F735F0" w:rsidRDefault="00F735F0" w:rsidP="004F19BC">
      <w:pPr>
        <w:pStyle w:val="Style1"/>
        <w:spacing w:line="360" w:lineRule="auto"/>
        <w:ind w:firstLine="0"/>
        <w:rPr>
          <w:sz w:val="24"/>
          <w:szCs w:val="24"/>
        </w:rPr>
      </w:pPr>
      <w:r>
        <w:rPr>
          <w:sz w:val="24"/>
          <w:szCs w:val="24"/>
        </w:rPr>
        <w:t xml:space="preserve">The room </w:t>
      </w:r>
      <w:r w:rsidRPr="00F735F0">
        <w:rPr>
          <w:sz w:val="24"/>
          <w:szCs w:val="24"/>
        </w:rPr>
        <w:t>temperatu</w:t>
      </w:r>
      <w:r>
        <w:rPr>
          <w:sz w:val="24"/>
          <w:szCs w:val="24"/>
        </w:rPr>
        <w:t xml:space="preserve">re (298 K) conductivity for Ge is </w:t>
      </w:r>
      <w:r w:rsidRPr="00F735F0">
        <w:rPr>
          <w:sz w:val="24"/>
          <w:szCs w:val="24"/>
        </w:rPr>
        <w:t>2.2 (</w:t>
      </w:r>
      <w:r w:rsidRPr="00F735F0">
        <w:rPr>
          <w:rFonts w:ascii="Symbol" w:hAnsi="Symbol"/>
          <w:sz w:val="24"/>
          <w:szCs w:val="24"/>
        </w:rPr>
        <w:t></w:t>
      </w:r>
      <w:r w:rsidRPr="00F735F0">
        <w:rPr>
          <w:sz w:val="24"/>
          <w:szCs w:val="24"/>
        </w:rPr>
        <w:t>-m)</w:t>
      </w:r>
      <w:r w:rsidRPr="00F735F0">
        <w:rPr>
          <w:sz w:val="24"/>
          <w:szCs w:val="24"/>
          <w:vertAlign w:val="superscript"/>
        </w:rPr>
        <w:t>-1</w:t>
      </w:r>
      <w:r>
        <w:rPr>
          <w:sz w:val="24"/>
          <w:szCs w:val="24"/>
        </w:rPr>
        <w:t>.</w:t>
      </w:r>
    </w:p>
    <w:p w:rsidR="00D409AE" w:rsidRDefault="00F735F0" w:rsidP="004F19BC">
      <w:pPr>
        <w:pStyle w:val="Style1"/>
        <w:spacing w:line="360" w:lineRule="auto"/>
        <w:ind w:firstLine="0"/>
        <w:rPr>
          <w:sz w:val="24"/>
          <w:szCs w:val="24"/>
        </w:rPr>
      </w:pPr>
      <w:r>
        <w:rPr>
          <w:sz w:val="24"/>
          <w:szCs w:val="24"/>
        </w:rPr>
        <w:t xml:space="preserve">(a) </w:t>
      </w:r>
      <w:r w:rsidR="00D409AE" w:rsidRPr="00D409AE">
        <w:rPr>
          <w:sz w:val="24"/>
          <w:szCs w:val="24"/>
        </w:rPr>
        <w:t>Using Equation 18.35, calculate the intrinsic electrical conductivity of germanium at 175°C.</w:t>
      </w:r>
    </w:p>
    <w:p w:rsidR="00F735F0" w:rsidRPr="00F735F0" w:rsidRDefault="00F735F0" w:rsidP="004F19BC">
      <w:pPr>
        <w:pStyle w:val="Style1"/>
        <w:spacing w:line="360" w:lineRule="auto"/>
        <w:ind w:firstLine="0"/>
        <w:rPr>
          <w:sz w:val="24"/>
          <w:szCs w:val="24"/>
        </w:rPr>
      </w:pPr>
      <w:r>
        <w:rPr>
          <w:sz w:val="24"/>
          <w:szCs w:val="24"/>
        </w:rPr>
        <w:t>(b) D</w:t>
      </w:r>
      <w:r w:rsidRPr="00F735F0">
        <w:rPr>
          <w:sz w:val="24"/>
          <w:szCs w:val="24"/>
        </w:rPr>
        <w:t>etermine the temperature at which the electrical conductivity of intrinsic germanium is 40 (Ω.m)</w:t>
      </w:r>
      <w:r w:rsidRPr="00F735F0">
        <w:rPr>
          <w:sz w:val="24"/>
          <w:szCs w:val="24"/>
          <w:vertAlign w:val="superscript"/>
        </w:rPr>
        <w:t>–1</w:t>
      </w:r>
      <w:r>
        <w:rPr>
          <w:sz w:val="24"/>
          <w:szCs w:val="24"/>
        </w:rPr>
        <w:t>.</w:t>
      </w:r>
    </w:p>
    <w:p w:rsidR="00F735F0" w:rsidRPr="00D409AE" w:rsidRDefault="00F735F0" w:rsidP="004F19BC">
      <w:pPr>
        <w:pStyle w:val="Style1"/>
        <w:spacing w:line="360" w:lineRule="auto"/>
        <w:ind w:firstLine="0"/>
        <w:rPr>
          <w:sz w:val="24"/>
          <w:szCs w:val="24"/>
          <w:lang w:eastAsia="ko-KR"/>
        </w:rPr>
      </w:pPr>
    </w:p>
    <w:p w:rsidR="00F735F0" w:rsidRDefault="00F735F0" w:rsidP="004F19BC">
      <w:pPr>
        <w:pStyle w:val="Style1"/>
        <w:spacing w:line="360" w:lineRule="auto"/>
        <w:ind w:firstLine="0"/>
        <w:rPr>
          <w:sz w:val="24"/>
          <w:szCs w:val="24"/>
        </w:rPr>
      </w:pPr>
      <w:r>
        <w:rPr>
          <w:rFonts w:hint="eastAsia"/>
          <w:sz w:val="24"/>
          <w:szCs w:val="24"/>
          <w:lang w:eastAsia="ko-KR"/>
        </w:rPr>
        <w:t xml:space="preserve">4. </w:t>
      </w:r>
      <w:r w:rsidRPr="00F735F0">
        <w:rPr>
          <w:sz w:val="24"/>
          <w:szCs w:val="24"/>
        </w:rPr>
        <w:t>Consider a parallel-plate capacitor having an area of 3225 mm</w:t>
      </w:r>
      <w:r w:rsidRPr="00F735F0">
        <w:rPr>
          <w:sz w:val="24"/>
          <w:szCs w:val="24"/>
          <w:vertAlign w:val="superscript"/>
        </w:rPr>
        <w:t>2</w:t>
      </w:r>
      <w:r w:rsidRPr="00F735F0">
        <w:rPr>
          <w:sz w:val="24"/>
          <w:szCs w:val="24"/>
        </w:rPr>
        <w:t xml:space="preserve">, a plate separation of 1 mm, and a material having a dielectric constant of 3.5 positioned between the plates. </w:t>
      </w:r>
    </w:p>
    <w:p w:rsidR="00F735F0" w:rsidRDefault="00F735F0" w:rsidP="004F19BC">
      <w:pPr>
        <w:pStyle w:val="Style1"/>
        <w:spacing w:line="360" w:lineRule="auto"/>
        <w:ind w:firstLine="0"/>
        <w:rPr>
          <w:sz w:val="24"/>
          <w:szCs w:val="24"/>
        </w:rPr>
      </w:pPr>
      <w:r w:rsidRPr="00F735F0">
        <w:rPr>
          <w:sz w:val="24"/>
          <w:szCs w:val="24"/>
        </w:rPr>
        <w:t xml:space="preserve">(a) What is the capacitance of this capacitor? </w:t>
      </w:r>
    </w:p>
    <w:p w:rsidR="00F735F0" w:rsidRPr="00F735F0" w:rsidRDefault="00F735F0" w:rsidP="004F19BC">
      <w:pPr>
        <w:pStyle w:val="Style1"/>
        <w:spacing w:line="360" w:lineRule="auto"/>
        <w:ind w:firstLine="0"/>
        <w:rPr>
          <w:sz w:val="24"/>
          <w:szCs w:val="24"/>
          <w:lang w:eastAsia="ko-KR"/>
        </w:rPr>
      </w:pPr>
      <w:r w:rsidRPr="00F735F0">
        <w:rPr>
          <w:sz w:val="24"/>
          <w:szCs w:val="24"/>
        </w:rPr>
        <w:t>(b) Compute the electric field that must be applied for 2 × 10</w:t>
      </w:r>
      <w:r w:rsidRPr="00F735F0">
        <w:rPr>
          <w:sz w:val="24"/>
          <w:szCs w:val="24"/>
          <w:vertAlign w:val="superscript"/>
        </w:rPr>
        <w:t>–8</w:t>
      </w:r>
      <w:r w:rsidRPr="00F735F0">
        <w:rPr>
          <w:sz w:val="24"/>
          <w:szCs w:val="24"/>
        </w:rPr>
        <w:t xml:space="preserve"> C to be stored on each plate.</w:t>
      </w:r>
    </w:p>
    <w:p w:rsidR="00F735F0" w:rsidRDefault="00F735F0" w:rsidP="004F19BC">
      <w:pPr>
        <w:pStyle w:val="Style1"/>
        <w:spacing w:line="360" w:lineRule="auto"/>
        <w:ind w:firstLine="0"/>
        <w:rPr>
          <w:sz w:val="24"/>
          <w:szCs w:val="24"/>
          <w:lang w:eastAsia="ko-KR"/>
        </w:rPr>
      </w:pPr>
    </w:p>
    <w:p w:rsidR="00F735F0" w:rsidRPr="00F735F0" w:rsidRDefault="00F735F0" w:rsidP="004F19BC">
      <w:pPr>
        <w:pStyle w:val="Style1"/>
        <w:spacing w:line="360" w:lineRule="auto"/>
        <w:ind w:firstLine="0"/>
        <w:rPr>
          <w:sz w:val="24"/>
          <w:szCs w:val="24"/>
          <w:lang w:eastAsia="ko-KR"/>
        </w:rPr>
      </w:pPr>
      <w:r>
        <w:rPr>
          <w:sz w:val="24"/>
          <w:szCs w:val="24"/>
        </w:rPr>
        <w:t xml:space="preserve">5. </w:t>
      </w:r>
      <w:r w:rsidRPr="00F735F0">
        <w:rPr>
          <w:sz w:val="24"/>
          <w:szCs w:val="24"/>
        </w:rPr>
        <w:t>A metal alloy is known to have electrical conductivity and electron mobility values of 1.2 × 10</w:t>
      </w:r>
      <w:r w:rsidRPr="00F735F0">
        <w:rPr>
          <w:sz w:val="24"/>
          <w:szCs w:val="24"/>
          <w:vertAlign w:val="superscript"/>
        </w:rPr>
        <w:t>7</w:t>
      </w:r>
      <w:r w:rsidRPr="00F735F0">
        <w:rPr>
          <w:sz w:val="24"/>
          <w:szCs w:val="24"/>
        </w:rPr>
        <w:t xml:space="preserve"> (Ω.m)</w:t>
      </w:r>
      <w:r w:rsidRPr="00F735F0">
        <w:rPr>
          <w:sz w:val="24"/>
          <w:szCs w:val="24"/>
          <w:vertAlign w:val="superscript"/>
        </w:rPr>
        <w:t>–1</w:t>
      </w:r>
      <w:r w:rsidRPr="00F735F0">
        <w:rPr>
          <w:sz w:val="24"/>
          <w:szCs w:val="24"/>
        </w:rPr>
        <w:t xml:space="preserve"> and 0.0050 m</w:t>
      </w:r>
      <w:r w:rsidRPr="00F735F0">
        <w:rPr>
          <w:sz w:val="24"/>
          <w:szCs w:val="24"/>
          <w:vertAlign w:val="superscript"/>
        </w:rPr>
        <w:t>2</w:t>
      </w:r>
      <w:r w:rsidRPr="00F735F0">
        <w:rPr>
          <w:sz w:val="24"/>
          <w:szCs w:val="24"/>
        </w:rPr>
        <w:t>/V</w:t>
      </w:r>
      <w:r w:rsidRPr="00F735F0">
        <w:rPr>
          <w:sz w:val="24"/>
          <w:szCs w:val="24"/>
          <w:vertAlign w:val="superscript"/>
        </w:rPr>
        <w:t>.</w:t>
      </w:r>
      <w:r w:rsidRPr="00F735F0">
        <w:rPr>
          <w:sz w:val="24"/>
          <w:szCs w:val="24"/>
        </w:rPr>
        <w:t>s, respectively. A current of 40 A is passed through a specimen of this alloy that is 35 mm thick. What magnetic field would need to be imposed to yield a Hall voltage of –3.5 × 10</w:t>
      </w:r>
      <w:r w:rsidRPr="00FA2B8A">
        <w:rPr>
          <w:sz w:val="24"/>
          <w:szCs w:val="24"/>
          <w:vertAlign w:val="superscript"/>
        </w:rPr>
        <w:t>–7</w:t>
      </w:r>
      <w:r w:rsidRPr="00F735F0">
        <w:rPr>
          <w:sz w:val="24"/>
          <w:szCs w:val="24"/>
        </w:rPr>
        <w:t xml:space="preserve"> V?</w:t>
      </w:r>
    </w:p>
    <w:sectPr w:rsidR="00F735F0" w:rsidRPr="00F735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BF" w:rsidRDefault="006074BF" w:rsidP="006F0AFC">
      <w:pPr>
        <w:spacing w:after="0" w:line="240" w:lineRule="auto"/>
      </w:pPr>
      <w:r>
        <w:separator/>
      </w:r>
    </w:p>
  </w:endnote>
  <w:endnote w:type="continuationSeparator" w:id="0">
    <w:p w:rsidR="006074BF" w:rsidRDefault="006074BF" w:rsidP="006F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BF" w:rsidRDefault="006074BF" w:rsidP="006F0AFC">
      <w:pPr>
        <w:spacing w:after="0" w:line="240" w:lineRule="auto"/>
      </w:pPr>
      <w:r>
        <w:separator/>
      </w:r>
    </w:p>
  </w:footnote>
  <w:footnote w:type="continuationSeparator" w:id="0">
    <w:p w:rsidR="006074BF" w:rsidRDefault="006074BF" w:rsidP="006F0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1715"/>
    <w:multiLevelType w:val="hybridMultilevel"/>
    <w:tmpl w:val="58FC152E"/>
    <w:lvl w:ilvl="0" w:tplc="D7BA7E78">
      <w:start w:val="1"/>
      <w:numFmt w:val="decimal"/>
      <w:lvlText w:val="%1."/>
      <w:lvlJc w:val="left"/>
      <w:pPr>
        <w:ind w:left="370" w:hanging="360"/>
      </w:pPr>
      <w:rPr>
        <w:rFonts w:hint="default"/>
      </w:rPr>
    </w:lvl>
    <w:lvl w:ilvl="1" w:tplc="04090019" w:tentative="1">
      <w:start w:val="1"/>
      <w:numFmt w:val="upperLetter"/>
      <w:lvlText w:val="%2."/>
      <w:lvlJc w:val="left"/>
      <w:pPr>
        <w:ind w:left="810" w:hanging="400"/>
      </w:pPr>
    </w:lvl>
    <w:lvl w:ilvl="2" w:tplc="0409001B" w:tentative="1">
      <w:start w:val="1"/>
      <w:numFmt w:val="lowerRoman"/>
      <w:lvlText w:val="%3."/>
      <w:lvlJc w:val="right"/>
      <w:pPr>
        <w:ind w:left="1210" w:hanging="400"/>
      </w:pPr>
    </w:lvl>
    <w:lvl w:ilvl="3" w:tplc="0409000F" w:tentative="1">
      <w:start w:val="1"/>
      <w:numFmt w:val="decimal"/>
      <w:lvlText w:val="%4."/>
      <w:lvlJc w:val="left"/>
      <w:pPr>
        <w:ind w:left="1610" w:hanging="400"/>
      </w:pPr>
    </w:lvl>
    <w:lvl w:ilvl="4" w:tplc="04090019" w:tentative="1">
      <w:start w:val="1"/>
      <w:numFmt w:val="upperLetter"/>
      <w:lvlText w:val="%5."/>
      <w:lvlJc w:val="left"/>
      <w:pPr>
        <w:ind w:left="2010" w:hanging="400"/>
      </w:pPr>
    </w:lvl>
    <w:lvl w:ilvl="5" w:tplc="0409001B" w:tentative="1">
      <w:start w:val="1"/>
      <w:numFmt w:val="lowerRoman"/>
      <w:lvlText w:val="%6."/>
      <w:lvlJc w:val="right"/>
      <w:pPr>
        <w:ind w:left="2410" w:hanging="400"/>
      </w:pPr>
    </w:lvl>
    <w:lvl w:ilvl="6" w:tplc="0409000F" w:tentative="1">
      <w:start w:val="1"/>
      <w:numFmt w:val="decimal"/>
      <w:lvlText w:val="%7."/>
      <w:lvlJc w:val="left"/>
      <w:pPr>
        <w:ind w:left="2810" w:hanging="400"/>
      </w:pPr>
    </w:lvl>
    <w:lvl w:ilvl="7" w:tplc="04090019" w:tentative="1">
      <w:start w:val="1"/>
      <w:numFmt w:val="upperLetter"/>
      <w:lvlText w:val="%8."/>
      <w:lvlJc w:val="left"/>
      <w:pPr>
        <w:ind w:left="3210" w:hanging="400"/>
      </w:pPr>
    </w:lvl>
    <w:lvl w:ilvl="8" w:tplc="0409001B" w:tentative="1">
      <w:start w:val="1"/>
      <w:numFmt w:val="lowerRoman"/>
      <w:lvlText w:val="%9."/>
      <w:lvlJc w:val="right"/>
      <w:pPr>
        <w:ind w:left="3610" w:hanging="400"/>
      </w:pPr>
    </w:lvl>
  </w:abstractNum>
  <w:abstractNum w:abstractNumId="1" w15:restartNumberingAfterBreak="0">
    <w:nsid w:val="1E8216AC"/>
    <w:multiLevelType w:val="hybridMultilevel"/>
    <w:tmpl w:val="F85A4F62"/>
    <w:lvl w:ilvl="0" w:tplc="B9381F88">
      <w:start w:val="1"/>
      <w:numFmt w:val="decimal"/>
      <w:lvlText w:val="%1."/>
      <w:lvlJc w:val="left"/>
      <w:pPr>
        <w:ind w:left="370" w:hanging="360"/>
      </w:pPr>
      <w:rPr>
        <w:rFonts w:hint="default"/>
      </w:rPr>
    </w:lvl>
    <w:lvl w:ilvl="1" w:tplc="04090019" w:tentative="1">
      <w:start w:val="1"/>
      <w:numFmt w:val="upperLetter"/>
      <w:lvlText w:val="%2."/>
      <w:lvlJc w:val="left"/>
      <w:pPr>
        <w:ind w:left="810" w:hanging="400"/>
      </w:pPr>
    </w:lvl>
    <w:lvl w:ilvl="2" w:tplc="0409001B" w:tentative="1">
      <w:start w:val="1"/>
      <w:numFmt w:val="lowerRoman"/>
      <w:lvlText w:val="%3."/>
      <w:lvlJc w:val="right"/>
      <w:pPr>
        <w:ind w:left="1210" w:hanging="400"/>
      </w:pPr>
    </w:lvl>
    <w:lvl w:ilvl="3" w:tplc="0409000F" w:tentative="1">
      <w:start w:val="1"/>
      <w:numFmt w:val="decimal"/>
      <w:lvlText w:val="%4."/>
      <w:lvlJc w:val="left"/>
      <w:pPr>
        <w:ind w:left="1610" w:hanging="400"/>
      </w:pPr>
    </w:lvl>
    <w:lvl w:ilvl="4" w:tplc="04090019" w:tentative="1">
      <w:start w:val="1"/>
      <w:numFmt w:val="upperLetter"/>
      <w:lvlText w:val="%5."/>
      <w:lvlJc w:val="left"/>
      <w:pPr>
        <w:ind w:left="2010" w:hanging="400"/>
      </w:pPr>
    </w:lvl>
    <w:lvl w:ilvl="5" w:tplc="0409001B" w:tentative="1">
      <w:start w:val="1"/>
      <w:numFmt w:val="lowerRoman"/>
      <w:lvlText w:val="%6."/>
      <w:lvlJc w:val="right"/>
      <w:pPr>
        <w:ind w:left="2410" w:hanging="400"/>
      </w:pPr>
    </w:lvl>
    <w:lvl w:ilvl="6" w:tplc="0409000F" w:tentative="1">
      <w:start w:val="1"/>
      <w:numFmt w:val="decimal"/>
      <w:lvlText w:val="%7."/>
      <w:lvlJc w:val="left"/>
      <w:pPr>
        <w:ind w:left="2810" w:hanging="400"/>
      </w:pPr>
    </w:lvl>
    <w:lvl w:ilvl="7" w:tplc="04090019" w:tentative="1">
      <w:start w:val="1"/>
      <w:numFmt w:val="upperLetter"/>
      <w:lvlText w:val="%8."/>
      <w:lvlJc w:val="left"/>
      <w:pPr>
        <w:ind w:left="3210" w:hanging="400"/>
      </w:pPr>
    </w:lvl>
    <w:lvl w:ilvl="8" w:tplc="0409001B" w:tentative="1">
      <w:start w:val="1"/>
      <w:numFmt w:val="lowerRoman"/>
      <w:lvlText w:val="%9."/>
      <w:lvlJc w:val="right"/>
      <w:pPr>
        <w:ind w:left="3610" w:hanging="400"/>
      </w:pPr>
    </w:lvl>
  </w:abstractNum>
  <w:abstractNum w:abstractNumId="2" w15:restartNumberingAfterBreak="0">
    <w:nsid w:val="68C34373"/>
    <w:multiLevelType w:val="hybridMultilevel"/>
    <w:tmpl w:val="64D006D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7B"/>
    <w:rsid w:val="0005010B"/>
    <w:rsid w:val="00083695"/>
    <w:rsid w:val="000A44E8"/>
    <w:rsid w:val="000D028D"/>
    <w:rsid w:val="000E1EBD"/>
    <w:rsid w:val="000E534C"/>
    <w:rsid w:val="001536B2"/>
    <w:rsid w:val="00194302"/>
    <w:rsid w:val="001A13AF"/>
    <w:rsid w:val="001D7082"/>
    <w:rsid w:val="002009A3"/>
    <w:rsid w:val="00212D60"/>
    <w:rsid w:val="00214D96"/>
    <w:rsid w:val="0025616C"/>
    <w:rsid w:val="002A35CA"/>
    <w:rsid w:val="002A4CC3"/>
    <w:rsid w:val="003016DC"/>
    <w:rsid w:val="00302618"/>
    <w:rsid w:val="0033738E"/>
    <w:rsid w:val="00347BE2"/>
    <w:rsid w:val="00363890"/>
    <w:rsid w:val="00395F7B"/>
    <w:rsid w:val="003A7975"/>
    <w:rsid w:val="003E68A6"/>
    <w:rsid w:val="003E7836"/>
    <w:rsid w:val="003F53CC"/>
    <w:rsid w:val="00454276"/>
    <w:rsid w:val="00491BB0"/>
    <w:rsid w:val="004C2FB9"/>
    <w:rsid w:val="004F19BC"/>
    <w:rsid w:val="005600BF"/>
    <w:rsid w:val="005600C7"/>
    <w:rsid w:val="006074BF"/>
    <w:rsid w:val="006C7534"/>
    <w:rsid w:val="006F0AFC"/>
    <w:rsid w:val="006F2402"/>
    <w:rsid w:val="0070420C"/>
    <w:rsid w:val="00717DDD"/>
    <w:rsid w:val="00722016"/>
    <w:rsid w:val="00774320"/>
    <w:rsid w:val="00781A2D"/>
    <w:rsid w:val="00797D99"/>
    <w:rsid w:val="00807B82"/>
    <w:rsid w:val="00822F41"/>
    <w:rsid w:val="00873B5B"/>
    <w:rsid w:val="00877714"/>
    <w:rsid w:val="00877B56"/>
    <w:rsid w:val="008F00ED"/>
    <w:rsid w:val="009124F2"/>
    <w:rsid w:val="00921B3E"/>
    <w:rsid w:val="00934B90"/>
    <w:rsid w:val="009A5FFC"/>
    <w:rsid w:val="00A5144F"/>
    <w:rsid w:val="00A60EBE"/>
    <w:rsid w:val="00A81C3B"/>
    <w:rsid w:val="00AA2A7C"/>
    <w:rsid w:val="00AC63DB"/>
    <w:rsid w:val="00AD0798"/>
    <w:rsid w:val="00AD3A73"/>
    <w:rsid w:val="00B03176"/>
    <w:rsid w:val="00B139D1"/>
    <w:rsid w:val="00B50056"/>
    <w:rsid w:val="00C111FC"/>
    <w:rsid w:val="00C233B7"/>
    <w:rsid w:val="00C5543A"/>
    <w:rsid w:val="00C67F54"/>
    <w:rsid w:val="00CD5737"/>
    <w:rsid w:val="00CE7EBB"/>
    <w:rsid w:val="00D409AE"/>
    <w:rsid w:val="00DC09F8"/>
    <w:rsid w:val="00DE7746"/>
    <w:rsid w:val="00E10731"/>
    <w:rsid w:val="00E200CC"/>
    <w:rsid w:val="00E535D5"/>
    <w:rsid w:val="00EB317A"/>
    <w:rsid w:val="00EE6468"/>
    <w:rsid w:val="00F25D52"/>
    <w:rsid w:val="00F46F2C"/>
    <w:rsid w:val="00F735F0"/>
    <w:rsid w:val="00FA2B8A"/>
    <w:rsid w:val="00FC17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B74A"/>
  <w15:chartTrackingRefBased/>
  <w15:docId w15:val="{51211497-504B-4482-B73F-D346D9E8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395F7B"/>
    <w:pPr>
      <w:widowControl/>
      <w:wordWrap/>
      <w:autoSpaceDE/>
      <w:autoSpaceDN/>
      <w:spacing w:after="0" w:line="360" w:lineRule="atLeast"/>
      <w:ind w:firstLine="10"/>
    </w:pPr>
    <w:rPr>
      <w:rFonts w:ascii="Times New Roman" w:hAnsi="Times New Roman" w:cs="Times New Roman"/>
      <w:kern w:val="0"/>
      <w:szCs w:val="20"/>
      <w:lang w:eastAsia="en-US"/>
    </w:rPr>
  </w:style>
  <w:style w:type="paragraph" w:styleId="a3">
    <w:name w:val="List Paragraph"/>
    <w:basedOn w:val="a"/>
    <w:uiPriority w:val="34"/>
    <w:qFormat/>
    <w:rsid w:val="00395F7B"/>
    <w:pPr>
      <w:ind w:leftChars="400" w:left="800"/>
    </w:pPr>
  </w:style>
  <w:style w:type="paragraph" w:styleId="a4">
    <w:name w:val="header"/>
    <w:basedOn w:val="a"/>
    <w:link w:val="Char"/>
    <w:uiPriority w:val="99"/>
    <w:unhideWhenUsed/>
    <w:rsid w:val="006F0AFC"/>
    <w:pPr>
      <w:tabs>
        <w:tab w:val="center" w:pos="4513"/>
        <w:tab w:val="right" w:pos="9026"/>
      </w:tabs>
      <w:snapToGrid w:val="0"/>
    </w:pPr>
  </w:style>
  <w:style w:type="character" w:customStyle="1" w:styleId="Char">
    <w:name w:val="머리글 Char"/>
    <w:basedOn w:val="a0"/>
    <w:link w:val="a4"/>
    <w:uiPriority w:val="99"/>
    <w:rsid w:val="006F0AFC"/>
  </w:style>
  <w:style w:type="paragraph" w:styleId="a5">
    <w:name w:val="footer"/>
    <w:basedOn w:val="a"/>
    <w:link w:val="Char0"/>
    <w:uiPriority w:val="99"/>
    <w:unhideWhenUsed/>
    <w:rsid w:val="006F0AFC"/>
    <w:pPr>
      <w:tabs>
        <w:tab w:val="center" w:pos="4513"/>
        <w:tab w:val="right" w:pos="9026"/>
      </w:tabs>
      <w:snapToGrid w:val="0"/>
    </w:pPr>
  </w:style>
  <w:style w:type="character" w:customStyle="1" w:styleId="Char0">
    <w:name w:val="바닥글 Char"/>
    <w:basedOn w:val="a0"/>
    <w:link w:val="a5"/>
    <w:uiPriority w:val="99"/>
    <w:rsid w:val="006F0AFC"/>
  </w:style>
  <w:style w:type="paragraph" w:customStyle="1" w:styleId="a6">
    <w:name w:val="바탕글"/>
    <w:basedOn w:val="a"/>
    <w:rsid w:val="00807B82"/>
    <w:pPr>
      <w:snapToGrid w:val="0"/>
      <w:spacing w:after="0" w:line="384" w:lineRule="auto"/>
      <w:textAlignment w:val="baseline"/>
    </w:pPr>
    <w:rPr>
      <w:rFonts w:ascii="한양신명조" w:eastAsia="굴림" w:hAnsi="굴림" w:cs="굴림"/>
      <w:color w:val="000000"/>
      <w:kern w:val="0"/>
      <w:szCs w:val="20"/>
    </w:rPr>
  </w:style>
  <w:style w:type="paragraph" w:customStyle="1" w:styleId="noindent">
    <w:name w:val="noindent"/>
    <w:basedOn w:val="a7"/>
    <w:rsid w:val="005600C7"/>
    <w:pPr>
      <w:widowControl/>
      <w:wordWrap/>
      <w:autoSpaceDE/>
      <w:autoSpaceDN/>
      <w:spacing w:after="0" w:line="480" w:lineRule="auto"/>
    </w:pPr>
    <w:rPr>
      <w:rFonts w:ascii="Times New Roman" w:hAnsi="Times New Roman" w:cs="Times New Roman"/>
      <w:kern w:val="0"/>
      <w:sz w:val="24"/>
      <w:szCs w:val="20"/>
      <w:lang w:eastAsia="en-US"/>
    </w:rPr>
  </w:style>
  <w:style w:type="paragraph" w:styleId="a7">
    <w:name w:val="Plain Text"/>
    <w:basedOn w:val="a"/>
    <w:link w:val="Char1"/>
    <w:uiPriority w:val="99"/>
    <w:semiHidden/>
    <w:unhideWhenUsed/>
    <w:rsid w:val="005600C7"/>
    <w:rPr>
      <w:rFonts w:asciiTheme="minorEastAsia" w:hAnsi="Courier New" w:cs="Courier New"/>
    </w:rPr>
  </w:style>
  <w:style w:type="character" w:customStyle="1" w:styleId="Char1">
    <w:name w:val="글자만 Char"/>
    <w:basedOn w:val="a0"/>
    <w:link w:val="a7"/>
    <w:uiPriority w:val="99"/>
    <w:semiHidden/>
    <w:rsid w:val="005600C7"/>
    <w:rPr>
      <w:rFonts w:asciiTheme="minorEastAsia" w:hAnsi="Courier New" w:cs="Courier New"/>
    </w:rPr>
  </w:style>
  <w:style w:type="paragraph" w:styleId="a8">
    <w:name w:val="Title"/>
    <w:basedOn w:val="a"/>
    <w:next w:val="a"/>
    <w:link w:val="Char2"/>
    <w:uiPriority w:val="10"/>
    <w:qFormat/>
    <w:rsid w:val="003E7836"/>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8"/>
    <w:uiPriority w:val="10"/>
    <w:rsid w:val="003E78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26577">
      <w:bodyDiv w:val="1"/>
      <w:marLeft w:val="0"/>
      <w:marRight w:val="0"/>
      <w:marTop w:val="0"/>
      <w:marBottom w:val="0"/>
      <w:divBdr>
        <w:top w:val="none" w:sz="0" w:space="0" w:color="auto"/>
        <w:left w:val="none" w:sz="0" w:space="0" w:color="auto"/>
        <w:bottom w:val="none" w:sz="0" w:space="0" w:color="auto"/>
        <w:right w:val="none" w:sz="0" w:space="0" w:color="auto"/>
      </w:divBdr>
    </w:div>
    <w:div w:id="10724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shhong</dc:creator>
  <cp:keywords/>
  <dc:description/>
  <cp:lastModifiedBy>홍성현</cp:lastModifiedBy>
  <cp:revision>3</cp:revision>
  <dcterms:created xsi:type="dcterms:W3CDTF">2023-11-15T08:17:00Z</dcterms:created>
  <dcterms:modified xsi:type="dcterms:W3CDTF">2023-11-22T08:19:00Z</dcterms:modified>
</cp:coreProperties>
</file>