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E2" w:rsidRDefault="00395F7B" w:rsidP="0050690C">
      <w:pPr>
        <w:rPr>
          <w:rFonts w:ascii="Times New Roman" w:hAnsi="Times New Roman" w:cs="Times New Roman"/>
          <w:sz w:val="24"/>
          <w:szCs w:val="24"/>
        </w:rPr>
      </w:pPr>
      <w:r>
        <w:rPr>
          <w:rFonts w:ascii="Times New Roman" w:hAnsi="Times New Roman" w:cs="Times New Roman" w:hint="eastAsia"/>
          <w:sz w:val="24"/>
          <w:szCs w:val="24"/>
        </w:rPr>
        <w:t>HW#</w:t>
      </w:r>
      <w:r w:rsidR="00B70478">
        <w:rPr>
          <w:rFonts w:ascii="Times New Roman" w:hAnsi="Times New Roman" w:cs="Times New Roman"/>
          <w:sz w:val="24"/>
          <w:szCs w:val="24"/>
        </w:rPr>
        <w:t>7</w:t>
      </w:r>
      <w:r w:rsidR="00717DDD">
        <w:rPr>
          <w:rFonts w:ascii="Times New Roman" w:hAnsi="Times New Roman" w:cs="Times New Roman"/>
          <w:sz w:val="24"/>
          <w:szCs w:val="24"/>
        </w:rPr>
        <w:t xml:space="preserve">                             </w:t>
      </w:r>
      <w:r w:rsidR="00106594">
        <w:rPr>
          <w:rFonts w:ascii="Times New Roman" w:hAnsi="Times New Roman" w:cs="Times New Roman"/>
          <w:sz w:val="24"/>
          <w:szCs w:val="24"/>
        </w:rPr>
        <w:t xml:space="preserve">                          </w:t>
      </w:r>
      <w:bookmarkStart w:id="0" w:name="_GoBack"/>
      <w:bookmarkEnd w:id="0"/>
      <w:r w:rsidR="003F53CC">
        <w:rPr>
          <w:rFonts w:ascii="Times New Roman" w:hAnsi="Times New Roman" w:cs="Times New Roman"/>
          <w:sz w:val="24"/>
          <w:szCs w:val="24"/>
        </w:rPr>
        <w:t xml:space="preserve">due </w:t>
      </w:r>
      <w:r w:rsidR="00106594">
        <w:rPr>
          <w:rFonts w:ascii="Times New Roman" w:hAnsi="Times New Roman" w:cs="Times New Roman"/>
          <w:sz w:val="24"/>
          <w:szCs w:val="24"/>
        </w:rPr>
        <w:t>November 15</w:t>
      </w:r>
    </w:p>
    <w:p w:rsidR="0050690C" w:rsidRDefault="0050690C" w:rsidP="0050690C">
      <w:pPr>
        <w:rPr>
          <w:rFonts w:ascii="Times New Roman" w:hAnsi="Times New Roman" w:cs="Times New Roman"/>
          <w:b/>
          <w:sz w:val="24"/>
          <w:szCs w:val="24"/>
        </w:rPr>
      </w:pPr>
    </w:p>
    <w:p w:rsidR="00B70478" w:rsidRPr="00CC4A4B" w:rsidRDefault="00B70478" w:rsidP="00B70478">
      <w:pPr>
        <w:pStyle w:val="Style1"/>
        <w:spacing w:line="360" w:lineRule="auto"/>
        <w:ind w:firstLine="0"/>
        <w:rPr>
          <w:rFonts w:eastAsiaTheme="majorEastAsia"/>
          <w:sz w:val="24"/>
          <w:szCs w:val="24"/>
          <w:lang w:eastAsia="ko-KR"/>
        </w:rPr>
      </w:pPr>
      <w:r>
        <w:rPr>
          <w:rFonts w:eastAsiaTheme="majorEastAsia"/>
          <w:sz w:val="24"/>
          <w:szCs w:val="24"/>
          <w:lang w:eastAsia="ko-KR"/>
        </w:rPr>
        <w:t xml:space="preserve">1. </w:t>
      </w:r>
      <w:r w:rsidRPr="00CC4A4B">
        <w:rPr>
          <w:sz w:val="24"/>
          <w:szCs w:val="24"/>
        </w:rPr>
        <w:t>A 50 wt% Ni–50 wt% Cu alloy is slowly cooled from 1400°C to 1200°C. (a) At what temperature does the first solid phase form? (b) What is the composition of this solid phase? (c) At what temperature does the liquid solidify? (d) What is the composition of this last remaining liquid phase?</w:t>
      </w:r>
    </w:p>
    <w:p w:rsidR="004F19BC" w:rsidRPr="00B70478" w:rsidRDefault="00B70478" w:rsidP="00877714">
      <w:pPr>
        <w:pStyle w:val="Style1"/>
        <w:spacing w:line="360" w:lineRule="auto"/>
        <w:rPr>
          <w:rFonts w:eastAsiaTheme="majorEastAsia"/>
          <w:sz w:val="24"/>
          <w:szCs w:val="24"/>
          <w:lang w:eastAsia="ko-KR"/>
        </w:rPr>
      </w:pPr>
      <w:r w:rsidRPr="00CC4A4B">
        <w:rPr>
          <w:rFonts w:eastAsiaTheme="majorEastAsia"/>
          <w:noProof/>
          <w:sz w:val="24"/>
          <w:szCs w:val="24"/>
          <w:lang w:eastAsia="ko-KR"/>
        </w:rPr>
        <w:drawing>
          <wp:inline distT="0" distB="0" distL="0" distR="0" wp14:anchorId="5CC08DD4" wp14:editId="620DD36F">
            <wp:extent cx="4614055" cy="2370125"/>
            <wp:effectExtent l="0" t="0" r="0" b="0"/>
            <wp:docPr id="1" name="그림 1" descr="C:\Users\shhong\AppData\Local\Temp\Temp1_ch09.zip\Ch09\images\callister_10e_fig_09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hong\AppData\Local\Temp\Temp1_ch09.zip\Ch09\images\callister_10e_fig_09_0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26062" cy="2376293"/>
                    </a:xfrm>
                    <a:prstGeom prst="rect">
                      <a:avLst/>
                    </a:prstGeom>
                    <a:noFill/>
                    <a:ln>
                      <a:noFill/>
                    </a:ln>
                  </pic:spPr>
                </pic:pic>
              </a:graphicData>
            </a:graphic>
          </wp:inline>
        </w:drawing>
      </w:r>
    </w:p>
    <w:p w:rsidR="00877714" w:rsidRPr="004F19BC" w:rsidRDefault="00877714" w:rsidP="00877714">
      <w:pPr>
        <w:pStyle w:val="Style1"/>
        <w:spacing w:line="360" w:lineRule="auto"/>
        <w:rPr>
          <w:rFonts w:eastAsiaTheme="majorEastAsia"/>
          <w:sz w:val="24"/>
          <w:szCs w:val="24"/>
          <w:lang w:eastAsia="ko-KR"/>
        </w:rPr>
      </w:pPr>
    </w:p>
    <w:p w:rsidR="004F19BC" w:rsidRDefault="00B70478" w:rsidP="004F19BC">
      <w:pPr>
        <w:pStyle w:val="Style1"/>
        <w:spacing w:line="360" w:lineRule="auto"/>
        <w:rPr>
          <w:rFonts w:eastAsiaTheme="majorEastAsia"/>
          <w:sz w:val="24"/>
          <w:szCs w:val="24"/>
        </w:rPr>
      </w:pPr>
      <w:r w:rsidRPr="00B70478">
        <w:rPr>
          <w:rFonts w:eastAsiaTheme="majorEastAsia"/>
          <w:sz w:val="24"/>
          <w:szCs w:val="24"/>
        </w:rPr>
        <w:t xml:space="preserve">2. For a lead–tin alloy of composition 80 wt% Sn–20 wt% Pb and at 180°C, do the following: (a) Determine the mass fractions of the α and β phases. (b) Determine the mass fractions of primary β and eutectic microconstituents. (c) Determine the mass fraction of eutectic β. </w:t>
      </w:r>
      <w:r w:rsidR="004F19BC" w:rsidRPr="004F19BC">
        <w:rPr>
          <w:rFonts w:eastAsiaTheme="majorEastAsia"/>
          <w:sz w:val="24"/>
          <w:szCs w:val="24"/>
        </w:rPr>
        <w:t xml:space="preserve"> </w:t>
      </w:r>
    </w:p>
    <w:p w:rsidR="004F19BC" w:rsidRDefault="00B70478" w:rsidP="004F19BC">
      <w:pPr>
        <w:wordWrap/>
        <w:spacing w:line="360" w:lineRule="auto"/>
        <w:rPr>
          <w:rFonts w:ascii="Times New Roman" w:hAnsi="Times New Roman" w:cs="Times New Roman"/>
          <w:sz w:val="24"/>
          <w:szCs w:val="24"/>
        </w:rPr>
      </w:pPr>
      <w:r w:rsidRPr="00CC4A4B">
        <w:rPr>
          <w:rFonts w:eastAsiaTheme="majorEastAsia"/>
          <w:noProof/>
          <w:sz w:val="24"/>
          <w:szCs w:val="24"/>
        </w:rPr>
        <w:drawing>
          <wp:inline distT="0" distB="0" distL="0" distR="0" wp14:anchorId="68260B42" wp14:editId="168ACFED">
            <wp:extent cx="4155471" cy="3372307"/>
            <wp:effectExtent l="0" t="0" r="0" b="0"/>
            <wp:docPr id="2" name="그림 2" descr="C:\Users\shhong\AppData\Local\Temp\Temp1_ch09.zip\Ch09\images\callister_10e_fig_09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hong\AppData\Local\Temp\Temp1_ch09.zip\Ch09\images\callister_10e_fig_09_0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9592" cy="3391882"/>
                    </a:xfrm>
                    <a:prstGeom prst="rect">
                      <a:avLst/>
                    </a:prstGeom>
                    <a:noFill/>
                    <a:ln>
                      <a:noFill/>
                    </a:ln>
                  </pic:spPr>
                </pic:pic>
              </a:graphicData>
            </a:graphic>
          </wp:inline>
        </w:drawing>
      </w:r>
    </w:p>
    <w:p w:rsidR="00B70478" w:rsidRDefault="00B70478" w:rsidP="004F19BC">
      <w:pPr>
        <w:wordWrap/>
        <w:spacing w:line="360" w:lineRule="auto"/>
        <w:rPr>
          <w:rFonts w:ascii="Times New Roman" w:hAnsi="Times New Roman" w:cs="Times New Roman"/>
          <w:sz w:val="24"/>
          <w:szCs w:val="24"/>
        </w:rPr>
      </w:pPr>
      <w:r w:rsidRPr="00B70478">
        <w:rPr>
          <w:rFonts w:ascii="Times New Roman" w:hAnsi="Times New Roman" w:cs="Times New Roman"/>
          <w:sz w:val="24"/>
          <w:szCs w:val="24"/>
        </w:rPr>
        <w:lastRenderedPageBreak/>
        <w:t>3. For an iron–carbon alloy of composition 3 wt% C–97 wt% Fe, make schematic sketches of the microstructure that would be observed for conditions of very slow cooling at the following temperatures: 1250°C, 1145°C, and 700°C. Label the phases and indicate their compositions (approximate).</w:t>
      </w:r>
    </w:p>
    <w:p w:rsidR="00B70478" w:rsidRPr="00B70478" w:rsidRDefault="00B70478" w:rsidP="004F19BC">
      <w:pPr>
        <w:wordWrap/>
        <w:spacing w:line="360" w:lineRule="auto"/>
        <w:rPr>
          <w:rFonts w:ascii="Times New Roman" w:hAnsi="Times New Roman" w:cs="Times New Roman"/>
          <w:sz w:val="24"/>
          <w:szCs w:val="24"/>
        </w:rPr>
      </w:pPr>
      <w:r w:rsidRPr="005C1F99">
        <w:rPr>
          <w:noProof/>
          <w:sz w:val="24"/>
          <w:szCs w:val="24"/>
        </w:rPr>
        <w:drawing>
          <wp:inline distT="0" distB="0" distL="0" distR="0" wp14:anchorId="5F502C0D" wp14:editId="21B6CF28">
            <wp:extent cx="5676595" cy="4335069"/>
            <wp:effectExtent l="0" t="0" r="635" b="8890"/>
            <wp:docPr id="3" name="그림 3" descr="C:\Users\shhong\AppData\Local\Temp\Temp1_ch09.zip\Ch09\images\callister_10e_fig_09_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hong\AppData\Local\Temp\Temp1_ch09.zip\Ch09\images\callister_10e_fig_09_2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2901" cy="4355159"/>
                    </a:xfrm>
                    <a:prstGeom prst="rect">
                      <a:avLst/>
                    </a:prstGeom>
                    <a:noFill/>
                    <a:ln>
                      <a:noFill/>
                    </a:ln>
                  </pic:spPr>
                </pic:pic>
              </a:graphicData>
            </a:graphic>
          </wp:inline>
        </w:drawing>
      </w:r>
    </w:p>
    <w:sectPr w:rsidR="00B70478" w:rsidRPr="00B7047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F7C" w:rsidRDefault="00A72F7C" w:rsidP="006F0AFC">
      <w:pPr>
        <w:spacing w:after="0" w:line="240" w:lineRule="auto"/>
      </w:pPr>
      <w:r>
        <w:separator/>
      </w:r>
    </w:p>
  </w:endnote>
  <w:endnote w:type="continuationSeparator" w:id="0">
    <w:p w:rsidR="00A72F7C" w:rsidRDefault="00A72F7C" w:rsidP="006F0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F7C" w:rsidRDefault="00A72F7C" w:rsidP="006F0AFC">
      <w:pPr>
        <w:spacing w:after="0" w:line="240" w:lineRule="auto"/>
      </w:pPr>
      <w:r>
        <w:separator/>
      </w:r>
    </w:p>
  </w:footnote>
  <w:footnote w:type="continuationSeparator" w:id="0">
    <w:p w:rsidR="00A72F7C" w:rsidRDefault="00A72F7C" w:rsidP="006F0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A1715"/>
    <w:multiLevelType w:val="hybridMultilevel"/>
    <w:tmpl w:val="58FC152E"/>
    <w:lvl w:ilvl="0" w:tplc="D7BA7E78">
      <w:start w:val="1"/>
      <w:numFmt w:val="decimal"/>
      <w:lvlText w:val="%1."/>
      <w:lvlJc w:val="left"/>
      <w:pPr>
        <w:ind w:left="370" w:hanging="360"/>
      </w:pPr>
      <w:rPr>
        <w:rFonts w:hint="default"/>
      </w:rPr>
    </w:lvl>
    <w:lvl w:ilvl="1" w:tplc="04090019" w:tentative="1">
      <w:start w:val="1"/>
      <w:numFmt w:val="upperLetter"/>
      <w:lvlText w:val="%2."/>
      <w:lvlJc w:val="left"/>
      <w:pPr>
        <w:ind w:left="810" w:hanging="400"/>
      </w:pPr>
    </w:lvl>
    <w:lvl w:ilvl="2" w:tplc="0409001B" w:tentative="1">
      <w:start w:val="1"/>
      <w:numFmt w:val="lowerRoman"/>
      <w:lvlText w:val="%3."/>
      <w:lvlJc w:val="right"/>
      <w:pPr>
        <w:ind w:left="1210" w:hanging="400"/>
      </w:pPr>
    </w:lvl>
    <w:lvl w:ilvl="3" w:tplc="0409000F" w:tentative="1">
      <w:start w:val="1"/>
      <w:numFmt w:val="decimal"/>
      <w:lvlText w:val="%4."/>
      <w:lvlJc w:val="left"/>
      <w:pPr>
        <w:ind w:left="1610" w:hanging="400"/>
      </w:pPr>
    </w:lvl>
    <w:lvl w:ilvl="4" w:tplc="04090019" w:tentative="1">
      <w:start w:val="1"/>
      <w:numFmt w:val="upperLetter"/>
      <w:lvlText w:val="%5."/>
      <w:lvlJc w:val="left"/>
      <w:pPr>
        <w:ind w:left="2010" w:hanging="400"/>
      </w:pPr>
    </w:lvl>
    <w:lvl w:ilvl="5" w:tplc="0409001B" w:tentative="1">
      <w:start w:val="1"/>
      <w:numFmt w:val="lowerRoman"/>
      <w:lvlText w:val="%6."/>
      <w:lvlJc w:val="right"/>
      <w:pPr>
        <w:ind w:left="2410" w:hanging="400"/>
      </w:pPr>
    </w:lvl>
    <w:lvl w:ilvl="6" w:tplc="0409000F" w:tentative="1">
      <w:start w:val="1"/>
      <w:numFmt w:val="decimal"/>
      <w:lvlText w:val="%7."/>
      <w:lvlJc w:val="left"/>
      <w:pPr>
        <w:ind w:left="2810" w:hanging="400"/>
      </w:pPr>
    </w:lvl>
    <w:lvl w:ilvl="7" w:tplc="04090019" w:tentative="1">
      <w:start w:val="1"/>
      <w:numFmt w:val="upperLetter"/>
      <w:lvlText w:val="%8."/>
      <w:lvlJc w:val="left"/>
      <w:pPr>
        <w:ind w:left="3210" w:hanging="400"/>
      </w:pPr>
    </w:lvl>
    <w:lvl w:ilvl="8" w:tplc="0409001B" w:tentative="1">
      <w:start w:val="1"/>
      <w:numFmt w:val="lowerRoman"/>
      <w:lvlText w:val="%9."/>
      <w:lvlJc w:val="right"/>
      <w:pPr>
        <w:ind w:left="3610" w:hanging="400"/>
      </w:pPr>
    </w:lvl>
  </w:abstractNum>
  <w:abstractNum w:abstractNumId="1" w15:restartNumberingAfterBreak="0">
    <w:nsid w:val="1E8216AC"/>
    <w:multiLevelType w:val="hybridMultilevel"/>
    <w:tmpl w:val="F85A4F62"/>
    <w:lvl w:ilvl="0" w:tplc="B9381F88">
      <w:start w:val="1"/>
      <w:numFmt w:val="decimal"/>
      <w:lvlText w:val="%1."/>
      <w:lvlJc w:val="left"/>
      <w:pPr>
        <w:ind w:left="370" w:hanging="360"/>
      </w:pPr>
      <w:rPr>
        <w:rFonts w:hint="default"/>
      </w:rPr>
    </w:lvl>
    <w:lvl w:ilvl="1" w:tplc="04090019" w:tentative="1">
      <w:start w:val="1"/>
      <w:numFmt w:val="upperLetter"/>
      <w:lvlText w:val="%2."/>
      <w:lvlJc w:val="left"/>
      <w:pPr>
        <w:ind w:left="810" w:hanging="400"/>
      </w:pPr>
    </w:lvl>
    <w:lvl w:ilvl="2" w:tplc="0409001B" w:tentative="1">
      <w:start w:val="1"/>
      <w:numFmt w:val="lowerRoman"/>
      <w:lvlText w:val="%3."/>
      <w:lvlJc w:val="right"/>
      <w:pPr>
        <w:ind w:left="1210" w:hanging="400"/>
      </w:pPr>
    </w:lvl>
    <w:lvl w:ilvl="3" w:tplc="0409000F" w:tentative="1">
      <w:start w:val="1"/>
      <w:numFmt w:val="decimal"/>
      <w:lvlText w:val="%4."/>
      <w:lvlJc w:val="left"/>
      <w:pPr>
        <w:ind w:left="1610" w:hanging="400"/>
      </w:pPr>
    </w:lvl>
    <w:lvl w:ilvl="4" w:tplc="04090019" w:tentative="1">
      <w:start w:val="1"/>
      <w:numFmt w:val="upperLetter"/>
      <w:lvlText w:val="%5."/>
      <w:lvlJc w:val="left"/>
      <w:pPr>
        <w:ind w:left="2010" w:hanging="400"/>
      </w:pPr>
    </w:lvl>
    <w:lvl w:ilvl="5" w:tplc="0409001B" w:tentative="1">
      <w:start w:val="1"/>
      <w:numFmt w:val="lowerRoman"/>
      <w:lvlText w:val="%6."/>
      <w:lvlJc w:val="right"/>
      <w:pPr>
        <w:ind w:left="2410" w:hanging="400"/>
      </w:pPr>
    </w:lvl>
    <w:lvl w:ilvl="6" w:tplc="0409000F" w:tentative="1">
      <w:start w:val="1"/>
      <w:numFmt w:val="decimal"/>
      <w:lvlText w:val="%7."/>
      <w:lvlJc w:val="left"/>
      <w:pPr>
        <w:ind w:left="2810" w:hanging="400"/>
      </w:pPr>
    </w:lvl>
    <w:lvl w:ilvl="7" w:tplc="04090019" w:tentative="1">
      <w:start w:val="1"/>
      <w:numFmt w:val="upperLetter"/>
      <w:lvlText w:val="%8."/>
      <w:lvlJc w:val="left"/>
      <w:pPr>
        <w:ind w:left="3210" w:hanging="400"/>
      </w:pPr>
    </w:lvl>
    <w:lvl w:ilvl="8" w:tplc="0409001B" w:tentative="1">
      <w:start w:val="1"/>
      <w:numFmt w:val="lowerRoman"/>
      <w:lvlText w:val="%9."/>
      <w:lvlJc w:val="right"/>
      <w:pPr>
        <w:ind w:left="3610" w:hanging="400"/>
      </w:pPr>
    </w:lvl>
  </w:abstractNum>
  <w:abstractNum w:abstractNumId="2" w15:restartNumberingAfterBreak="0">
    <w:nsid w:val="68C34373"/>
    <w:multiLevelType w:val="hybridMultilevel"/>
    <w:tmpl w:val="64D006D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F7B"/>
    <w:rsid w:val="0005010B"/>
    <w:rsid w:val="0007349B"/>
    <w:rsid w:val="00083695"/>
    <w:rsid w:val="000A44E8"/>
    <w:rsid w:val="000A50BF"/>
    <w:rsid w:val="000E1EBD"/>
    <w:rsid w:val="000E534C"/>
    <w:rsid w:val="00106594"/>
    <w:rsid w:val="001365C1"/>
    <w:rsid w:val="001536B2"/>
    <w:rsid w:val="002009A3"/>
    <w:rsid w:val="0025616C"/>
    <w:rsid w:val="002A35CA"/>
    <w:rsid w:val="002A4CC3"/>
    <w:rsid w:val="003016DC"/>
    <w:rsid w:val="0033738E"/>
    <w:rsid w:val="00347BE2"/>
    <w:rsid w:val="00351C0E"/>
    <w:rsid w:val="00363890"/>
    <w:rsid w:val="00395F7B"/>
    <w:rsid w:val="003A7975"/>
    <w:rsid w:val="003E68A6"/>
    <w:rsid w:val="003E7836"/>
    <w:rsid w:val="003F53CC"/>
    <w:rsid w:val="00454276"/>
    <w:rsid w:val="004F19BC"/>
    <w:rsid w:val="0050690C"/>
    <w:rsid w:val="005600BF"/>
    <w:rsid w:val="005600C7"/>
    <w:rsid w:val="006C7534"/>
    <w:rsid w:val="006F0AFC"/>
    <w:rsid w:val="006F2402"/>
    <w:rsid w:val="0070420C"/>
    <w:rsid w:val="00717DDD"/>
    <w:rsid w:val="00722016"/>
    <w:rsid w:val="00774320"/>
    <w:rsid w:val="00781A2D"/>
    <w:rsid w:val="00807B82"/>
    <w:rsid w:val="00822F41"/>
    <w:rsid w:val="00854673"/>
    <w:rsid w:val="00873B5B"/>
    <w:rsid w:val="00877714"/>
    <w:rsid w:val="00877B56"/>
    <w:rsid w:val="009054EA"/>
    <w:rsid w:val="009124F2"/>
    <w:rsid w:val="00934B90"/>
    <w:rsid w:val="009A5FFC"/>
    <w:rsid w:val="009C195B"/>
    <w:rsid w:val="00A5144F"/>
    <w:rsid w:val="00A60EBE"/>
    <w:rsid w:val="00A72F7C"/>
    <w:rsid w:val="00AA2A7C"/>
    <w:rsid w:val="00AC63DB"/>
    <w:rsid w:val="00B03176"/>
    <w:rsid w:val="00B139D1"/>
    <w:rsid w:val="00B70478"/>
    <w:rsid w:val="00BA2602"/>
    <w:rsid w:val="00C111FC"/>
    <w:rsid w:val="00C5543A"/>
    <w:rsid w:val="00C67F54"/>
    <w:rsid w:val="00CD5737"/>
    <w:rsid w:val="00D10F02"/>
    <w:rsid w:val="00E10731"/>
    <w:rsid w:val="00E200CC"/>
    <w:rsid w:val="00E535D5"/>
    <w:rsid w:val="00EB317A"/>
    <w:rsid w:val="00EE2872"/>
    <w:rsid w:val="00F25D52"/>
    <w:rsid w:val="00FC17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D202B"/>
  <w15:chartTrackingRefBased/>
  <w15:docId w15:val="{51211497-504B-4482-B73F-D346D9E87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
    <w:rsid w:val="00395F7B"/>
    <w:pPr>
      <w:widowControl/>
      <w:wordWrap/>
      <w:autoSpaceDE/>
      <w:autoSpaceDN/>
      <w:spacing w:after="0" w:line="360" w:lineRule="atLeast"/>
      <w:ind w:firstLine="10"/>
    </w:pPr>
    <w:rPr>
      <w:rFonts w:ascii="Times New Roman" w:hAnsi="Times New Roman" w:cs="Times New Roman"/>
      <w:kern w:val="0"/>
      <w:szCs w:val="20"/>
      <w:lang w:eastAsia="en-US"/>
    </w:rPr>
  </w:style>
  <w:style w:type="paragraph" w:styleId="a3">
    <w:name w:val="List Paragraph"/>
    <w:basedOn w:val="a"/>
    <w:uiPriority w:val="34"/>
    <w:qFormat/>
    <w:rsid w:val="00395F7B"/>
    <w:pPr>
      <w:ind w:leftChars="400" w:left="800"/>
    </w:pPr>
  </w:style>
  <w:style w:type="paragraph" w:styleId="a4">
    <w:name w:val="header"/>
    <w:basedOn w:val="a"/>
    <w:link w:val="Char"/>
    <w:uiPriority w:val="99"/>
    <w:unhideWhenUsed/>
    <w:rsid w:val="006F0AFC"/>
    <w:pPr>
      <w:tabs>
        <w:tab w:val="center" w:pos="4513"/>
        <w:tab w:val="right" w:pos="9026"/>
      </w:tabs>
      <w:snapToGrid w:val="0"/>
    </w:pPr>
  </w:style>
  <w:style w:type="character" w:customStyle="1" w:styleId="Char">
    <w:name w:val="머리글 Char"/>
    <w:basedOn w:val="a0"/>
    <w:link w:val="a4"/>
    <w:uiPriority w:val="99"/>
    <w:rsid w:val="006F0AFC"/>
  </w:style>
  <w:style w:type="paragraph" w:styleId="a5">
    <w:name w:val="footer"/>
    <w:basedOn w:val="a"/>
    <w:link w:val="Char0"/>
    <w:uiPriority w:val="99"/>
    <w:unhideWhenUsed/>
    <w:rsid w:val="006F0AFC"/>
    <w:pPr>
      <w:tabs>
        <w:tab w:val="center" w:pos="4513"/>
        <w:tab w:val="right" w:pos="9026"/>
      </w:tabs>
      <w:snapToGrid w:val="0"/>
    </w:pPr>
  </w:style>
  <w:style w:type="character" w:customStyle="1" w:styleId="Char0">
    <w:name w:val="바닥글 Char"/>
    <w:basedOn w:val="a0"/>
    <w:link w:val="a5"/>
    <w:uiPriority w:val="99"/>
    <w:rsid w:val="006F0AFC"/>
  </w:style>
  <w:style w:type="paragraph" w:customStyle="1" w:styleId="a6">
    <w:name w:val="바탕글"/>
    <w:basedOn w:val="a"/>
    <w:rsid w:val="00807B82"/>
    <w:pPr>
      <w:snapToGrid w:val="0"/>
      <w:spacing w:after="0" w:line="384" w:lineRule="auto"/>
      <w:textAlignment w:val="baseline"/>
    </w:pPr>
    <w:rPr>
      <w:rFonts w:ascii="한양신명조" w:eastAsia="굴림" w:hAnsi="굴림" w:cs="굴림"/>
      <w:color w:val="000000"/>
      <w:kern w:val="0"/>
      <w:szCs w:val="20"/>
    </w:rPr>
  </w:style>
  <w:style w:type="paragraph" w:customStyle="1" w:styleId="noindent">
    <w:name w:val="noindent"/>
    <w:basedOn w:val="a7"/>
    <w:rsid w:val="005600C7"/>
    <w:pPr>
      <w:widowControl/>
      <w:wordWrap/>
      <w:autoSpaceDE/>
      <w:autoSpaceDN/>
      <w:spacing w:after="0" w:line="480" w:lineRule="auto"/>
    </w:pPr>
    <w:rPr>
      <w:rFonts w:ascii="Times New Roman" w:hAnsi="Times New Roman" w:cs="Times New Roman"/>
      <w:kern w:val="0"/>
      <w:sz w:val="24"/>
      <w:szCs w:val="20"/>
      <w:lang w:eastAsia="en-US"/>
    </w:rPr>
  </w:style>
  <w:style w:type="paragraph" w:styleId="a7">
    <w:name w:val="Plain Text"/>
    <w:basedOn w:val="a"/>
    <w:link w:val="Char1"/>
    <w:uiPriority w:val="99"/>
    <w:semiHidden/>
    <w:unhideWhenUsed/>
    <w:rsid w:val="005600C7"/>
    <w:rPr>
      <w:rFonts w:asciiTheme="minorEastAsia" w:hAnsi="Courier New" w:cs="Courier New"/>
    </w:rPr>
  </w:style>
  <w:style w:type="character" w:customStyle="1" w:styleId="Char1">
    <w:name w:val="글자만 Char"/>
    <w:basedOn w:val="a0"/>
    <w:link w:val="a7"/>
    <w:uiPriority w:val="99"/>
    <w:semiHidden/>
    <w:rsid w:val="005600C7"/>
    <w:rPr>
      <w:rFonts w:asciiTheme="minorEastAsia" w:hAnsi="Courier New" w:cs="Courier New"/>
    </w:rPr>
  </w:style>
  <w:style w:type="paragraph" w:styleId="a8">
    <w:name w:val="Title"/>
    <w:basedOn w:val="a"/>
    <w:next w:val="a"/>
    <w:link w:val="Char2"/>
    <w:uiPriority w:val="10"/>
    <w:qFormat/>
    <w:rsid w:val="003E7836"/>
    <w:pPr>
      <w:spacing w:before="240" w:after="120"/>
      <w:jc w:val="center"/>
      <w:outlineLvl w:val="0"/>
    </w:pPr>
    <w:rPr>
      <w:rFonts w:asciiTheme="majorHAnsi" w:eastAsiaTheme="majorEastAsia" w:hAnsiTheme="majorHAnsi" w:cstheme="majorBidi"/>
      <w:b/>
      <w:bCs/>
      <w:sz w:val="32"/>
      <w:szCs w:val="32"/>
    </w:rPr>
  </w:style>
  <w:style w:type="character" w:customStyle="1" w:styleId="Char2">
    <w:name w:val="제목 Char"/>
    <w:basedOn w:val="a0"/>
    <w:link w:val="a8"/>
    <w:uiPriority w:val="10"/>
    <w:rsid w:val="003E783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026577">
      <w:bodyDiv w:val="1"/>
      <w:marLeft w:val="0"/>
      <w:marRight w:val="0"/>
      <w:marTop w:val="0"/>
      <w:marBottom w:val="0"/>
      <w:divBdr>
        <w:top w:val="none" w:sz="0" w:space="0" w:color="auto"/>
        <w:left w:val="none" w:sz="0" w:space="0" w:color="auto"/>
        <w:bottom w:val="none" w:sz="0" w:space="0" w:color="auto"/>
        <w:right w:val="none" w:sz="0" w:space="0" w:color="auto"/>
      </w:divBdr>
    </w:div>
    <w:div w:id="107246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140</Words>
  <Characters>798</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shhong</dc:creator>
  <cp:keywords/>
  <dc:description/>
  <cp:lastModifiedBy>홍성현</cp:lastModifiedBy>
  <cp:revision>2</cp:revision>
  <dcterms:created xsi:type="dcterms:W3CDTF">2023-11-05T08:57:00Z</dcterms:created>
  <dcterms:modified xsi:type="dcterms:W3CDTF">2023-11-05T08:57:00Z</dcterms:modified>
</cp:coreProperties>
</file>