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7E63" w14:textId="4D998E39" w:rsidR="00F33A2D" w:rsidRDefault="001618B0" w:rsidP="00E70CEC">
      <w:pPr>
        <w:pStyle w:val="Titre"/>
        <w:jc w:val="center"/>
      </w:pPr>
      <w:r>
        <w:t>Rapport Final SAE 3.02</w:t>
      </w:r>
    </w:p>
    <w:p w14:paraId="16F2112D" w14:textId="5F89B779" w:rsidR="00C80A8C" w:rsidRDefault="00C80A8C" w:rsidP="00C80A8C"/>
    <w:p w14:paraId="41508BC7" w14:textId="77777777" w:rsidR="00C80A8C" w:rsidRPr="00C80A8C" w:rsidRDefault="00C80A8C" w:rsidP="00C80A8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84441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C036DF" w14:textId="55D4B869" w:rsidR="00C80A8C" w:rsidRDefault="00C80A8C">
          <w:pPr>
            <w:pStyle w:val="En-ttedetabledesmatires"/>
          </w:pPr>
          <w:r>
            <w:t>Table des matières</w:t>
          </w:r>
        </w:p>
        <w:p w14:paraId="3D7451EE" w14:textId="7E6A323C" w:rsidR="00C80A8C" w:rsidRDefault="00C80A8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75278" w:history="1">
            <w:r w:rsidRPr="00452B86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_Toc185575278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E024" w14:textId="622DC00D" w:rsidR="00C80A8C" w:rsidRDefault="004A759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5575279" w:history="1">
            <w:r w:rsidR="00C80A8C" w:rsidRPr="00452B86">
              <w:rPr>
                <w:rStyle w:val="Lienhypertexte"/>
                <w:noProof/>
              </w:rPr>
              <w:t>Mise en place 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_Toc185575279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1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3BDEA643" w14:textId="6B336731" w:rsidR="00C80A8C" w:rsidRDefault="004A759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5575280" w:history="1">
            <w:r w:rsidR="00C80A8C" w:rsidRPr="00452B86">
              <w:rPr>
                <w:rStyle w:val="Lienhypertexte"/>
                <w:noProof/>
              </w:rPr>
              <w:t>Architecture globale 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_Toc185575280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1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679D225E" w14:textId="5BFA9AC0" w:rsidR="00C80A8C" w:rsidRDefault="004A759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5575281" w:history="1">
            <w:r w:rsidR="00C80A8C" w:rsidRPr="00452B86">
              <w:rPr>
                <w:rStyle w:val="Lienhypertexte"/>
                <w:noProof/>
              </w:rPr>
              <w:t>Choix des technologies 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_Toc185575281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2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123C5BAC" w14:textId="430E9F72" w:rsidR="00C80A8C" w:rsidRDefault="004A759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5575282" w:history="1">
            <w:r w:rsidR="00C80A8C" w:rsidRPr="00452B86">
              <w:rPr>
                <w:rStyle w:val="Lienhypertexte"/>
                <w:noProof/>
              </w:rPr>
              <w:t>Compatibilité 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_Toc185575282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2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3095A210" w14:textId="68799B54" w:rsidR="00C80A8C" w:rsidRDefault="004A759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5575283" w:history="1">
            <w:r w:rsidR="00C80A8C" w:rsidRPr="00452B86">
              <w:rPr>
                <w:rStyle w:val="Lienhypertexte"/>
                <w:noProof/>
              </w:rPr>
              <w:t>Déploiement 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_Toc185575283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2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77770BB6" w14:textId="4ACD9B8A" w:rsidR="00C80A8C" w:rsidRDefault="004A759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5575284" w:history="1">
            <w:r w:rsidR="00C80A8C" w:rsidRPr="00452B86">
              <w:rPr>
                <w:rStyle w:val="Lienhypertexte"/>
                <w:noProof/>
              </w:rPr>
              <w:t>Tests 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_Toc185575284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3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2D094565" w14:textId="2422BD6F" w:rsidR="00C80A8C" w:rsidRDefault="004A759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5575285" w:history="1">
            <w:r w:rsidR="00C80A8C" w:rsidRPr="00452B86">
              <w:rPr>
                <w:rStyle w:val="Lienhypertexte"/>
                <w:noProof/>
              </w:rPr>
              <w:t>Tests de connectivité 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_Toc185575285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3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57B80C55" w14:textId="4981B720" w:rsidR="00C80A8C" w:rsidRDefault="004A759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5575286" w:history="1">
            <w:r w:rsidR="00C80A8C" w:rsidRPr="00452B86">
              <w:rPr>
                <w:rStyle w:val="Lienhypertexte"/>
                <w:noProof/>
              </w:rPr>
              <w:t>Tests d’exécution 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_Toc185575286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3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4ABDEE26" w14:textId="007984F9" w:rsidR="00C80A8C" w:rsidRDefault="004A759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85575287" w:history="1">
            <w:r w:rsidR="00C80A8C" w:rsidRPr="00452B86">
              <w:rPr>
                <w:rStyle w:val="Lienhypertexte"/>
                <w:noProof/>
              </w:rPr>
              <w:t>Tests de gestion avec plusieurs clients :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_Toc185575287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3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7365F667" w14:textId="31CDCF28" w:rsidR="00C80A8C" w:rsidRDefault="004A759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5575288" w:history="1">
            <w:r w:rsidR="00C80A8C" w:rsidRPr="00452B86">
              <w:rPr>
                <w:rStyle w:val="Lienhypertexte"/>
                <w:noProof/>
              </w:rPr>
              <w:t>Défis rencontrés et solutions mise en œuvre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_Toc185575288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3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29AABC04" w14:textId="2E58B31A" w:rsidR="00C80A8C" w:rsidRDefault="004A759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5575289" w:history="1">
            <w:r w:rsidR="00C80A8C" w:rsidRPr="00452B86">
              <w:rPr>
                <w:rStyle w:val="Lienhypertexte"/>
                <w:noProof/>
              </w:rPr>
              <w:t>Réflexion sur les améliorations possibles</w:t>
            </w:r>
            <w:r w:rsidR="00C80A8C">
              <w:rPr>
                <w:noProof/>
                <w:webHidden/>
              </w:rPr>
              <w:tab/>
            </w:r>
            <w:r w:rsidR="00C80A8C">
              <w:rPr>
                <w:noProof/>
                <w:webHidden/>
              </w:rPr>
              <w:fldChar w:fldCharType="begin"/>
            </w:r>
            <w:r w:rsidR="00C80A8C">
              <w:rPr>
                <w:noProof/>
                <w:webHidden/>
              </w:rPr>
              <w:instrText xml:space="preserve"> PAGEREF _Toc185575289 \h </w:instrText>
            </w:r>
            <w:r w:rsidR="00C80A8C">
              <w:rPr>
                <w:noProof/>
                <w:webHidden/>
              </w:rPr>
            </w:r>
            <w:r w:rsidR="00C80A8C">
              <w:rPr>
                <w:noProof/>
                <w:webHidden/>
              </w:rPr>
              <w:fldChar w:fldCharType="separate"/>
            </w:r>
            <w:r w:rsidR="00C80A8C">
              <w:rPr>
                <w:noProof/>
                <w:webHidden/>
              </w:rPr>
              <w:t>4</w:t>
            </w:r>
            <w:r w:rsidR="00C80A8C">
              <w:rPr>
                <w:noProof/>
                <w:webHidden/>
              </w:rPr>
              <w:fldChar w:fldCharType="end"/>
            </w:r>
          </w:hyperlink>
        </w:p>
        <w:p w14:paraId="2905DFDB" w14:textId="1BDBAEFC" w:rsidR="00C80A8C" w:rsidRDefault="00C80A8C">
          <w:r>
            <w:rPr>
              <w:b/>
              <w:bCs/>
            </w:rPr>
            <w:fldChar w:fldCharType="end"/>
          </w:r>
        </w:p>
      </w:sdtContent>
    </w:sdt>
    <w:p w14:paraId="02AB999F" w14:textId="03C2EB8B" w:rsidR="00C80A8C" w:rsidRDefault="00C80A8C" w:rsidP="00C80A8C"/>
    <w:p w14:paraId="67D2DAAE" w14:textId="1F1C4557" w:rsidR="00C80A8C" w:rsidRDefault="00C80A8C" w:rsidP="00C80A8C"/>
    <w:p w14:paraId="1A9CE550" w14:textId="31F5C8DE" w:rsidR="00C80A8C" w:rsidRDefault="00C80A8C" w:rsidP="00C80A8C"/>
    <w:p w14:paraId="3D27CD3B" w14:textId="38E0F64B" w:rsidR="00C80A8C" w:rsidRDefault="00C80A8C" w:rsidP="00C80A8C"/>
    <w:p w14:paraId="29555CF6" w14:textId="4B76D3BD" w:rsidR="00C80A8C" w:rsidRDefault="00C80A8C" w:rsidP="00C80A8C"/>
    <w:p w14:paraId="28A5DAFE" w14:textId="4AF5B174" w:rsidR="00C80A8C" w:rsidRDefault="00C80A8C" w:rsidP="00C80A8C"/>
    <w:p w14:paraId="4EA57AF8" w14:textId="748F6A95" w:rsidR="00C80A8C" w:rsidRDefault="00C80A8C" w:rsidP="00C80A8C"/>
    <w:p w14:paraId="3CF8CE9D" w14:textId="3ED68E60" w:rsidR="00C80A8C" w:rsidRDefault="00C80A8C" w:rsidP="00C80A8C"/>
    <w:p w14:paraId="4820D616" w14:textId="38AF6A4D" w:rsidR="00C80A8C" w:rsidRDefault="00C80A8C" w:rsidP="00C80A8C"/>
    <w:p w14:paraId="3C8DD2B5" w14:textId="41E954F5" w:rsidR="00C80A8C" w:rsidRDefault="00C80A8C" w:rsidP="00C80A8C"/>
    <w:p w14:paraId="2F6D166B" w14:textId="0EE1F815" w:rsidR="00C80A8C" w:rsidRDefault="00C80A8C" w:rsidP="00C80A8C"/>
    <w:p w14:paraId="0DF6E5DE" w14:textId="16E70AB7" w:rsidR="00C80A8C" w:rsidRDefault="00C80A8C" w:rsidP="00C80A8C"/>
    <w:p w14:paraId="3892D164" w14:textId="18E9F73C" w:rsidR="00C80A8C" w:rsidRDefault="00C80A8C" w:rsidP="00C80A8C"/>
    <w:p w14:paraId="62BE6899" w14:textId="6C92AF08" w:rsidR="00C80A8C" w:rsidRDefault="00C80A8C" w:rsidP="00C80A8C"/>
    <w:p w14:paraId="5251A4D7" w14:textId="238B4A03" w:rsidR="00C80A8C" w:rsidRDefault="00C80A8C" w:rsidP="00C80A8C"/>
    <w:p w14:paraId="31A31801" w14:textId="7574BD56" w:rsidR="00C80A8C" w:rsidRDefault="00C80A8C" w:rsidP="00C80A8C"/>
    <w:p w14:paraId="1A908D33" w14:textId="77777777" w:rsidR="00C80A8C" w:rsidRDefault="00C80A8C" w:rsidP="00C80A8C"/>
    <w:p w14:paraId="43E45B1F" w14:textId="07773B0A" w:rsidR="00E70CEC" w:rsidRPr="00E70CEC" w:rsidRDefault="00E70CEC" w:rsidP="00E70CEC">
      <w:pPr>
        <w:pStyle w:val="Titre1"/>
      </w:pPr>
      <w:bookmarkStart w:id="0" w:name="_Toc185575278"/>
      <w:r>
        <w:t>Introduction :</w:t>
      </w:r>
      <w:bookmarkEnd w:id="0"/>
    </w:p>
    <w:p w14:paraId="6652B648" w14:textId="7CEADE78" w:rsidR="00FE1B5F" w:rsidRPr="00FE1B5F" w:rsidRDefault="00FE1B5F" w:rsidP="00FE1B5F">
      <w:pPr>
        <w:rPr>
          <w:lang w:eastAsia="fr-FR"/>
        </w:rPr>
      </w:pPr>
      <w:r w:rsidRPr="00FE1B5F">
        <w:rPr>
          <w:lang w:eastAsia="fr-FR"/>
        </w:rPr>
        <w:t>Pour</w:t>
      </w:r>
      <w:r>
        <w:rPr>
          <w:lang w:eastAsia="fr-FR"/>
        </w:rPr>
        <w:t xml:space="preserve"> ce projet,</w:t>
      </w:r>
      <w:r w:rsidRPr="00FE1B5F">
        <w:rPr>
          <w:lang w:eastAsia="fr-FR"/>
        </w:rPr>
        <w:t xml:space="preserve"> nous avions deux choix :</w:t>
      </w:r>
    </w:p>
    <w:p w14:paraId="0E27D1E2" w14:textId="009219FB" w:rsidR="00FE1B5F" w:rsidRPr="00FE1B5F" w:rsidRDefault="00FE1B5F" w:rsidP="00FE1B5F">
      <w:pPr>
        <w:pStyle w:val="Paragraphedeliste"/>
        <w:numPr>
          <w:ilvl w:val="0"/>
          <w:numId w:val="12"/>
        </w:numPr>
        <w:rPr>
          <w:lang w:eastAsia="fr-FR"/>
        </w:rPr>
      </w:pPr>
      <w:r w:rsidRPr="00FE1B5F">
        <w:t>Le sujet initial</w:t>
      </w:r>
      <w:r w:rsidRPr="00FE1B5F">
        <w:rPr>
          <w:lang w:eastAsia="fr-FR"/>
        </w:rPr>
        <w:t>, qui consiste à créer un serveur maître redirigeant les programmes des utilisateurs vers un serveur esclave. Ce dernier exécute le programme, renvoie le résultat au serveur maître, qui à son tour le transmet à l’utilisateur. Ce sujet est noté sur 40, avec une note ramenée sur 20.</w:t>
      </w:r>
    </w:p>
    <w:p w14:paraId="57D5D1E8" w14:textId="4D10F1BB" w:rsidR="00FE1B5F" w:rsidRDefault="00FE1B5F" w:rsidP="00FE1B5F">
      <w:pPr>
        <w:pStyle w:val="Paragraphedeliste"/>
        <w:numPr>
          <w:ilvl w:val="0"/>
          <w:numId w:val="12"/>
        </w:numPr>
        <w:rPr>
          <w:lang w:eastAsia="fr-FR"/>
        </w:rPr>
      </w:pPr>
      <w:r w:rsidRPr="00FE1B5F">
        <w:t>Le sujet simplifié</w:t>
      </w:r>
      <w:r w:rsidRPr="00FE1B5F">
        <w:rPr>
          <w:lang w:eastAsia="fr-FR"/>
        </w:rPr>
        <w:t>, qui consiste en un serveur unique interagissant directement avec un utilisateur. L’utilisateur envoie un programme, le serveur l’exécute, puis renvoie le résultat. Ce sujet est noté sur 20.</w:t>
      </w:r>
    </w:p>
    <w:p w14:paraId="1E8E576D" w14:textId="005C4AE5" w:rsidR="008925FC" w:rsidRDefault="008925FC" w:rsidP="00FE1B5F">
      <w:pPr>
        <w:rPr>
          <w:lang w:eastAsia="fr-FR"/>
        </w:rPr>
      </w:pPr>
      <w:r>
        <w:rPr>
          <w:lang w:eastAsia="fr-FR"/>
        </w:rPr>
        <w:t xml:space="preserve">Dans un souci de gestion de temps j’ai </w:t>
      </w:r>
      <w:r w:rsidR="009F560E">
        <w:rPr>
          <w:lang w:eastAsia="fr-FR"/>
        </w:rPr>
        <w:t>opté</w:t>
      </w:r>
      <w:r>
        <w:rPr>
          <w:lang w:eastAsia="fr-FR"/>
        </w:rPr>
        <w:t xml:space="preserve"> pour le sujet simplifier  </w:t>
      </w:r>
    </w:p>
    <w:p w14:paraId="7FD13197" w14:textId="77777777" w:rsidR="006E7F1B" w:rsidRPr="00FE1B5F" w:rsidRDefault="006E7F1B" w:rsidP="00FE1B5F">
      <w:pPr>
        <w:rPr>
          <w:lang w:eastAsia="fr-FR"/>
        </w:rPr>
      </w:pPr>
    </w:p>
    <w:p w14:paraId="306AB6A7" w14:textId="293A7D72" w:rsidR="00FE1B5F" w:rsidRPr="00FE1B5F" w:rsidRDefault="00E733D4" w:rsidP="00E733D4">
      <w:pPr>
        <w:pStyle w:val="Titre1"/>
      </w:pPr>
      <w:bookmarkStart w:id="1" w:name="_Toc185575279"/>
      <w:r>
        <w:t>Mise en place :</w:t>
      </w:r>
      <w:bookmarkEnd w:id="1"/>
    </w:p>
    <w:p w14:paraId="172EA756" w14:textId="6063B29C" w:rsidR="001618B0" w:rsidRDefault="001618B0" w:rsidP="007E0AE9">
      <w:pPr>
        <w:pStyle w:val="Titre2"/>
      </w:pPr>
      <w:bookmarkStart w:id="2" w:name="_Toc185575280"/>
      <w:r>
        <w:t>Architecture globale :</w:t>
      </w:r>
      <w:bookmarkEnd w:id="2"/>
    </w:p>
    <w:p w14:paraId="3A44B0DA" w14:textId="500EECAF" w:rsidR="008C792B" w:rsidRDefault="008C792B" w:rsidP="008C792B">
      <w:r>
        <w:t xml:space="preserve">Cette architecture est </w:t>
      </w:r>
      <w:r w:rsidR="00E733D4">
        <w:t xml:space="preserve">composée </w:t>
      </w:r>
      <w:r>
        <w:t>de deux machines</w:t>
      </w:r>
      <w:r w:rsidR="00E733D4">
        <w:t xml:space="preserve"> (minimum)</w:t>
      </w:r>
      <w:r>
        <w:t xml:space="preserve"> :</w:t>
      </w:r>
    </w:p>
    <w:p w14:paraId="784160E0" w14:textId="4922925C" w:rsidR="008C792B" w:rsidRPr="008C792B" w:rsidRDefault="00EC1D76" w:rsidP="008C792B">
      <w:pPr>
        <w:pStyle w:val="Paragraphedeliste"/>
        <w:numPr>
          <w:ilvl w:val="0"/>
          <w:numId w:val="3"/>
        </w:numPr>
      </w:pPr>
      <w:r>
        <w:t>Client</w:t>
      </w:r>
      <w:r w:rsidR="008C792B" w:rsidRPr="008C792B">
        <w:t xml:space="preserve"> : Cette machine permet de se connecter au serveur d’exécution</w:t>
      </w:r>
      <w:r w:rsidR="00E733D4">
        <w:t xml:space="preserve"> via une interface graphique. L’utilisateur </w:t>
      </w:r>
      <w:r w:rsidR="008925FC">
        <w:t>saisie</w:t>
      </w:r>
      <w:r w:rsidR="00E733D4" w:rsidRPr="008C792B">
        <w:t xml:space="preserve"> l</w:t>
      </w:r>
      <w:r w:rsidR="00E733D4">
        <w:t xml:space="preserve">’IP du serveur, </w:t>
      </w:r>
      <w:r w:rsidR="008925FC">
        <w:t xml:space="preserve">sélectionne </w:t>
      </w:r>
      <w:r w:rsidR="00E733D4">
        <w:t xml:space="preserve">le </w:t>
      </w:r>
      <w:r w:rsidR="008C792B" w:rsidRPr="008C792B">
        <w:t xml:space="preserve">programme </w:t>
      </w:r>
      <w:r w:rsidR="008925FC">
        <w:t>à</w:t>
      </w:r>
      <w:r w:rsidR="00E733D4">
        <w:t xml:space="preserve"> exécuter et l’extension du programme.</w:t>
      </w:r>
      <w:r w:rsidR="008C792B" w:rsidRPr="008C792B">
        <w:t xml:space="preserve"> </w:t>
      </w:r>
      <w:r w:rsidR="00E733D4">
        <w:t xml:space="preserve">La machine client réceptionne </w:t>
      </w:r>
      <w:r w:rsidR="008C792B" w:rsidRPr="008C792B">
        <w:t>le résultat</w:t>
      </w:r>
      <w:r w:rsidR="00E733D4">
        <w:t xml:space="preserve"> du programme envoyer par le serveur (sortie standard ou sortie d’erreur) </w:t>
      </w:r>
      <w:r w:rsidR="00E733D4" w:rsidRPr="008C792B">
        <w:t>et</w:t>
      </w:r>
      <w:r w:rsidR="00E733D4">
        <w:t xml:space="preserve"> </w:t>
      </w:r>
      <w:r w:rsidR="00E733D4" w:rsidRPr="008C792B">
        <w:t>l’afficher</w:t>
      </w:r>
      <w:r w:rsidR="00E733D4">
        <w:t>a dans l’interface graphique</w:t>
      </w:r>
      <w:r w:rsidR="008C792B" w:rsidRPr="008C792B">
        <w:t>.</w:t>
      </w:r>
    </w:p>
    <w:p w14:paraId="7D0F6EED" w14:textId="1FBDBFF6" w:rsidR="00F91408" w:rsidRDefault="008C792B" w:rsidP="00F91408">
      <w:pPr>
        <w:pStyle w:val="Paragraphedeliste"/>
        <w:numPr>
          <w:ilvl w:val="0"/>
          <w:numId w:val="3"/>
        </w:numPr>
      </w:pPr>
      <w:r w:rsidRPr="00EC1D76">
        <w:t>Serveur</w:t>
      </w:r>
      <w:r w:rsidRPr="008C792B">
        <w:rPr>
          <w:b/>
          <w:bCs/>
        </w:rPr>
        <w:t xml:space="preserve"> </w:t>
      </w:r>
      <w:r>
        <w:t xml:space="preserve">: Ce dernier </w:t>
      </w:r>
      <w:r w:rsidR="00E733D4">
        <w:t xml:space="preserve">reçoit </w:t>
      </w:r>
      <w:r>
        <w:t>les connexions d</w:t>
      </w:r>
      <w:r w:rsidR="00E733D4">
        <w:t>es</w:t>
      </w:r>
      <w:r>
        <w:t xml:space="preserve"> client</w:t>
      </w:r>
      <w:r w:rsidR="00E733D4">
        <w:t>s</w:t>
      </w:r>
      <w:r>
        <w:t xml:space="preserve">, exécute le programme envoyé, et retourne le résultat. Il ne permet qu’une exécution de programme à la fois. Les </w:t>
      </w:r>
      <w:r w:rsidR="00E733D4">
        <w:t xml:space="preserve">clients qui </w:t>
      </w:r>
      <w:r w:rsidR="008925FC">
        <w:t>envoyant</w:t>
      </w:r>
      <w:r w:rsidR="00E733D4">
        <w:t xml:space="preserve"> </w:t>
      </w:r>
      <w:r w:rsidR="00E70CEC">
        <w:t>un programme</w:t>
      </w:r>
      <w:r>
        <w:t xml:space="preserve"> </w:t>
      </w:r>
      <w:r w:rsidR="008925FC">
        <w:t xml:space="preserve">lorsqu’un </w:t>
      </w:r>
      <w:r w:rsidR="00E70CEC">
        <w:t xml:space="preserve">programme </w:t>
      </w:r>
      <w:r w:rsidR="00E733D4">
        <w:t xml:space="preserve">est en cours d’exécution </w:t>
      </w:r>
      <w:r>
        <w:t>sont rejetés</w:t>
      </w:r>
      <w:r w:rsidR="00E733D4">
        <w:t xml:space="preserve"> </w:t>
      </w:r>
      <w:r w:rsidR="00E70CEC">
        <w:t xml:space="preserve">et les clients </w:t>
      </w:r>
      <w:r w:rsidR="00E733D4">
        <w:t xml:space="preserve">son </w:t>
      </w:r>
      <w:r w:rsidR="008925FC">
        <w:t>inviter</w:t>
      </w:r>
      <w:r w:rsidR="00E733D4">
        <w:t xml:space="preserve"> à se connecter à un autre serveur.</w:t>
      </w:r>
    </w:p>
    <w:p w14:paraId="34F93C0F" w14:textId="2492BCE3" w:rsidR="006E7F1B" w:rsidRDefault="00595320" w:rsidP="006E7F1B">
      <w:pPr>
        <w:ind w:left="360"/>
      </w:pPr>
      <w:r>
        <w:rPr>
          <w:noProof/>
        </w:rPr>
        <w:drawing>
          <wp:inline distT="0" distB="0" distL="0" distR="0" wp14:anchorId="30944FB6" wp14:editId="4DE1DF3F">
            <wp:extent cx="5428990" cy="2921000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11" cy="292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3B4E" w14:textId="0FC69266" w:rsidR="00F91408" w:rsidRDefault="00F91408" w:rsidP="00F91408"/>
    <w:p w14:paraId="72C0FD8F" w14:textId="6AD94F1C" w:rsidR="003F5BE5" w:rsidRDefault="003F5BE5" w:rsidP="007E0AE9">
      <w:pPr>
        <w:pStyle w:val="Titre2"/>
      </w:pPr>
      <w:bookmarkStart w:id="3" w:name="_Toc185575281"/>
      <w:r>
        <w:lastRenderedPageBreak/>
        <w:t>Choix des technologies :</w:t>
      </w:r>
      <w:bookmarkEnd w:id="3"/>
      <w:r>
        <w:t xml:space="preserve"> </w:t>
      </w:r>
    </w:p>
    <w:p w14:paraId="1C20D4BC" w14:textId="41971B06" w:rsidR="00EC1D76" w:rsidRPr="00EC1D76" w:rsidRDefault="008C792B" w:rsidP="00811D2A">
      <w:pPr>
        <w:pStyle w:val="Titre5"/>
      </w:pPr>
      <w:r>
        <w:t>Langages de programmation</w:t>
      </w:r>
    </w:p>
    <w:p w14:paraId="3AF0FD86" w14:textId="1111A53E" w:rsidR="008C792B" w:rsidRDefault="008C792B" w:rsidP="00EC1D76">
      <w:r>
        <w:t xml:space="preserve">Le projet a été </w:t>
      </w:r>
      <w:r w:rsidR="00811D2A">
        <w:t xml:space="preserve">entièrement programmé en </w:t>
      </w:r>
      <w:r>
        <w:t>Python. L’exécution des différents programmes sur le serveur nécessit</w:t>
      </w:r>
      <w:r w:rsidR="008925FC">
        <w:t>e</w:t>
      </w:r>
      <w:r>
        <w:t xml:space="preserve"> également l’utilisation de commandes Bash.</w:t>
      </w:r>
    </w:p>
    <w:p w14:paraId="4A3AE36F" w14:textId="77777777" w:rsidR="008C792B" w:rsidRDefault="008C792B" w:rsidP="008C792B">
      <w:pPr>
        <w:pStyle w:val="Titre5"/>
      </w:pPr>
      <w:r>
        <w:t>Bibliothèques</w:t>
      </w:r>
    </w:p>
    <w:p w14:paraId="5033E66D" w14:textId="77777777" w:rsidR="008C792B" w:rsidRDefault="008C792B" w:rsidP="00EC1D76">
      <w:r>
        <w:t>Voici les bibliothèques utilisées et leur rôle :</w:t>
      </w:r>
    </w:p>
    <w:p w14:paraId="721BB9EA" w14:textId="3457391E" w:rsidR="008C792B" w:rsidRDefault="008C792B" w:rsidP="00EC1D76">
      <w:pPr>
        <w:pStyle w:val="Paragraphedeliste"/>
        <w:numPr>
          <w:ilvl w:val="0"/>
          <w:numId w:val="3"/>
        </w:numPr>
      </w:pPr>
      <w:r>
        <w:rPr>
          <w:rStyle w:val="lev"/>
        </w:rPr>
        <w:t>Socket</w:t>
      </w:r>
      <w:r>
        <w:t xml:space="preserve"> : Assure la transmission des données entre le serveur et le client.</w:t>
      </w:r>
    </w:p>
    <w:p w14:paraId="2CB82970" w14:textId="5865A672" w:rsidR="008C792B" w:rsidRDefault="008C792B" w:rsidP="00EC1D76">
      <w:pPr>
        <w:pStyle w:val="Paragraphedeliste"/>
        <w:numPr>
          <w:ilvl w:val="0"/>
          <w:numId w:val="3"/>
        </w:numPr>
      </w:pPr>
      <w:proofErr w:type="spellStart"/>
      <w:r>
        <w:rPr>
          <w:rStyle w:val="lev"/>
        </w:rPr>
        <w:t>Datetime</w:t>
      </w:r>
      <w:proofErr w:type="spellEnd"/>
      <w:r>
        <w:t xml:space="preserve"> : Fournit la date et l’heure actuelles, permettant de mesurer la durée d’exécution sans utiliser la bibliothèque </w:t>
      </w:r>
      <w:r>
        <w:rPr>
          <w:rStyle w:val="Accentuation"/>
        </w:rPr>
        <w:t>time</w:t>
      </w:r>
      <w:r>
        <w:t>.</w:t>
      </w:r>
    </w:p>
    <w:p w14:paraId="0EF0E6B0" w14:textId="189EC467" w:rsidR="008C792B" w:rsidRDefault="008C792B" w:rsidP="00EC1D76">
      <w:pPr>
        <w:pStyle w:val="Paragraphedeliste"/>
        <w:numPr>
          <w:ilvl w:val="0"/>
          <w:numId w:val="3"/>
        </w:numPr>
      </w:pPr>
      <w:r>
        <w:rPr>
          <w:rStyle w:val="lev"/>
        </w:rPr>
        <w:t>Threading</w:t>
      </w:r>
      <w:r>
        <w:t xml:space="preserve"> : Permet l’exécution de tâches en parallèle. Elle est utilisée pour :</w:t>
      </w:r>
      <w:r w:rsidR="00EC1D76">
        <w:t xml:space="preserve"> </w:t>
      </w:r>
      <w:r>
        <w:t>Empêcher le blocage de l’interface graphique durant l’exécution d’un programme.</w:t>
      </w:r>
      <w:r w:rsidR="00EC1D76">
        <w:t xml:space="preserve"> </w:t>
      </w:r>
      <w:r>
        <w:t>Actualiser les messages affichés dans l’interface graphique.</w:t>
      </w:r>
    </w:p>
    <w:p w14:paraId="4ACE9D4B" w14:textId="01AE95E3" w:rsidR="008C792B" w:rsidRDefault="008C792B" w:rsidP="00EC1D76">
      <w:pPr>
        <w:pStyle w:val="Paragraphedeliste"/>
        <w:numPr>
          <w:ilvl w:val="0"/>
          <w:numId w:val="3"/>
        </w:numPr>
      </w:pPr>
      <w:r>
        <w:rPr>
          <w:rStyle w:val="lev"/>
        </w:rPr>
        <w:t>Sys</w:t>
      </w:r>
      <w:r>
        <w:t xml:space="preserve"> : Facilite les interactions avec l’interpréteur Python, comme le passage de l’argument du port lors du lancement du serveur.</w:t>
      </w:r>
    </w:p>
    <w:p w14:paraId="7375184A" w14:textId="2F5543C6" w:rsidR="008C792B" w:rsidRDefault="008C792B" w:rsidP="00EC1D76">
      <w:pPr>
        <w:pStyle w:val="Paragraphedeliste"/>
        <w:numPr>
          <w:ilvl w:val="0"/>
          <w:numId w:val="3"/>
        </w:numPr>
      </w:pPr>
      <w:r>
        <w:rPr>
          <w:rStyle w:val="lev"/>
        </w:rPr>
        <w:t>PyQt6</w:t>
      </w:r>
      <w:r>
        <w:t xml:space="preserve"> : Permet de créer une interface graphique conviviale, simplifiant les interactions utilisateur.</w:t>
      </w:r>
    </w:p>
    <w:p w14:paraId="7515C816" w14:textId="1A1FD69C" w:rsidR="008F0898" w:rsidRDefault="008F0898" w:rsidP="00EC1D76">
      <w:pPr>
        <w:pStyle w:val="Paragraphedeliste"/>
        <w:numPr>
          <w:ilvl w:val="0"/>
          <w:numId w:val="3"/>
        </w:numPr>
      </w:pPr>
      <w:r>
        <w:rPr>
          <w:rStyle w:val="lev"/>
        </w:rPr>
        <w:t>Os </w:t>
      </w:r>
      <w:r w:rsidRPr="008F0898">
        <w:t>:</w:t>
      </w:r>
      <w:r>
        <w:t xml:space="preserve"> </w:t>
      </w:r>
      <w:r w:rsidRPr="008F0898">
        <w:t>Permet d</w:t>
      </w:r>
      <w:r w:rsidR="009F560E">
        <w:t>’interagir avec le système d’exploitation.</w:t>
      </w:r>
    </w:p>
    <w:p w14:paraId="164036B1" w14:textId="58F57E89" w:rsidR="00811D2A" w:rsidRDefault="00811D2A" w:rsidP="00811D2A">
      <w:pPr>
        <w:pStyle w:val="Titre2"/>
      </w:pPr>
      <w:bookmarkStart w:id="4" w:name="_Toc185575282"/>
      <w:r>
        <w:t>Compatibilité :</w:t>
      </w:r>
      <w:bookmarkEnd w:id="4"/>
    </w:p>
    <w:p w14:paraId="5D042835" w14:textId="78443CF3" w:rsidR="00811D2A" w:rsidRDefault="00811D2A" w:rsidP="00811D2A">
      <w:pPr>
        <w:pStyle w:val="Paragraphedeliste"/>
        <w:numPr>
          <w:ilvl w:val="0"/>
          <w:numId w:val="3"/>
        </w:numPr>
      </w:pPr>
      <w:r>
        <w:t>Windows</w:t>
      </w:r>
      <w:r w:rsidR="00C80A8C">
        <w:t xml:space="preserve"> 10, Windows 11</w:t>
      </w:r>
      <w:r>
        <w:t xml:space="preserve">  </w:t>
      </w:r>
    </w:p>
    <w:p w14:paraId="26F3918C" w14:textId="050DD852" w:rsidR="00811D2A" w:rsidRDefault="0097580A" w:rsidP="00811D2A">
      <w:pPr>
        <w:pStyle w:val="Paragraphedeliste"/>
        <w:numPr>
          <w:ilvl w:val="0"/>
          <w:numId w:val="3"/>
        </w:numPr>
      </w:pPr>
      <w:r>
        <w:t>Linux</w:t>
      </w:r>
      <w:r w:rsidR="00C80A8C">
        <w:t xml:space="preserve"> Debian</w:t>
      </w:r>
    </w:p>
    <w:p w14:paraId="7F3061EE" w14:textId="0A30F495" w:rsidR="009C1421" w:rsidRPr="00811D2A" w:rsidRDefault="009C1421" w:rsidP="00811D2A">
      <w:pPr>
        <w:pStyle w:val="Paragraphedeliste"/>
        <w:numPr>
          <w:ilvl w:val="0"/>
          <w:numId w:val="3"/>
        </w:numPr>
      </w:pPr>
      <w:proofErr w:type="spellStart"/>
      <w:r>
        <w:t>MacOS</w:t>
      </w:r>
      <w:proofErr w:type="spellEnd"/>
    </w:p>
    <w:p w14:paraId="4D346BE6" w14:textId="7546CA98" w:rsidR="00811D2A" w:rsidRDefault="00E45D6D" w:rsidP="00E45D6D">
      <w:pPr>
        <w:pStyle w:val="Titre2"/>
      </w:pPr>
      <w:bookmarkStart w:id="5" w:name="_Toc185575283"/>
      <w:r>
        <w:t>Déploiement :</w:t>
      </w:r>
      <w:bookmarkEnd w:id="5"/>
      <w:r>
        <w:t xml:space="preserve"> </w:t>
      </w:r>
    </w:p>
    <w:p w14:paraId="3E56FC3C" w14:textId="7469CF81" w:rsidR="00A72CBF" w:rsidRDefault="00E45D6D" w:rsidP="00A72CBF">
      <w:pPr>
        <w:pStyle w:val="Paragraphedeliste"/>
        <w:numPr>
          <w:ilvl w:val="0"/>
          <w:numId w:val="13"/>
        </w:numPr>
      </w:pPr>
      <w:r>
        <w:t>Prérequis :</w:t>
      </w:r>
    </w:p>
    <w:p w14:paraId="2BC6C582" w14:textId="0B13C3CD" w:rsidR="00E45D6D" w:rsidRDefault="00E45D6D" w:rsidP="00E45D6D">
      <w:pPr>
        <w:pStyle w:val="Paragraphedeliste"/>
        <w:numPr>
          <w:ilvl w:val="0"/>
          <w:numId w:val="3"/>
        </w:numPr>
      </w:pPr>
      <w:r>
        <w:t>Installation de Python 3.10 ou plus récente (serveur et clients)</w:t>
      </w:r>
    </w:p>
    <w:p w14:paraId="0A53933A" w14:textId="0C2DE781" w:rsidR="00E45D6D" w:rsidRDefault="00E45D6D" w:rsidP="00E45D6D">
      <w:pPr>
        <w:pStyle w:val="Paragraphedeliste"/>
        <w:numPr>
          <w:ilvl w:val="0"/>
          <w:numId w:val="3"/>
        </w:numPr>
      </w:pPr>
      <w:r>
        <w:t xml:space="preserve">Installer les bibliothèques Python nécessaire pour le bon fonctionnement du programme : Sur la machine client dans un interpréteur python lancer la commande : </w:t>
      </w:r>
    </w:p>
    <w:p w14:paraId="6EF4C2FB" w14:textId="322D25E9" w:rsidR="00E45D6D" w:rsidRDefault="00E45D6D" w:rsidP="00E45D6D">
      <w:pPr>
        <w:pStyle w:val="Paragraphedeliste"/>
      </w:pPr>
      <w:r>
        <w:t>«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Pyqt6 »  </w:t>
      </w:r>
    </w:p>
    <w:p w14:paraId="09143C28" w14:textId="45D5C52C" w:rsidR="00E45D6D" w:rsidRDefault="00E45D6D" w:rsidP="00E45D6D">
      <w:r>
        <w:t>(Les autres bibliothèques utilisées sont natives à Python et n'ont pas besoin d'installation supplémentaire.)</w:t>
      </w:r>
    </w:p>
    <w:p w14:paraId="34FA0BD1" w14:textId="79FDD374" w:rsidR="00E45D6D" w:rsidRDefault="00E45D6D" w:rsidP="00E45D6D">
      <w:pPr>
        <w:pStyle w:val="Paragraphedeliste"/>
        <w:numPr>
          <w:ilvl w:val="0"/>
          <w:numId w:val="3"/>
        </w:numPr>
      </w:pPr>
      <w:r>
        <w:t>Installer les interpréteurs nécessaires pour exécuter les programmes sur la machine serveur :</w:t>
      </w:r>
    </w:p>
    <w:p w14:paraId="19A5FBC9" w14:textId="3A0D1EDE" w:rsidR="00E45D6D" w:rsidRDefault="005B45BC" w:rsidP="005B45BC">
      <w:pPr>
        <w:ind w:left="1416"/>
      </w:pPr>
      <w:r>
        <w:t>GCC pour les programmes en C </w:t>
      </w:r>
    </w:p>
    <w:p w14:paraId="5ECA18FD" w14:textId="2465ECBD" w:rsidR="005B45BC" w:rsidRDefault="005B45BC" w:rsidP="005B45BC">
      <w:pPr>
        <w:tabs>
          <w:tab w:val="left" w:pos="6648"/>
        </w:tabs>
        <w:ind w:left="1416"/>
      </w:pPr>
      <w:r>
        <w:t>Node.js pour les programmes en JavaScript </w:t>
      </w:r>
      <w:r w:rsidR="0097580A">
        <w:t xml:space="preserve"> </w:t>
      </w:r>
    </w:p>
    <w:p w14:paraId="5DB88C8E" w14:textId="0543ABC8" w:rsidR="00A72CBF" w:rsidRDefault="005B45BC" w:rsidP="00A72CBF">
      <w:pPr>
        <w:pStyle w:val="Paragraphedeliste"/>
        <w:numPr>
          <w:ilvl w:val="0"/>
          <w:numId w:val="13"/>
        </w:numPr>
        <w:tabs>
          <w:tab w:val="left" w:pos="6648"/>
        </w:tabs>
      </w:pPr>
      <w:r>
        <w:t>Installation Serveur :</w:t>
      </w:r>
    </w:p>
    <w:p w14:paraId="36197A6D" w14:textId="4B32296E" w:rsidR="005B45BC" w:rsidRDefault="005B45BC" w:rsidP="005B45BC">
      <w:pPr>
        <w:pStyle w:val="Paragraphedeliste"/>
        <w:numPr>
          <w:ilvl w:val="0"/>
          <w:numId w:val="3"/>
        </w:numPr>
        <w:tabs>
          <w:tab w:val="left" w:pos="6648"/>
        </w:tabs>
      </w:pPr>
      <w:r>
        <w:t xml:space="preserve">Copier le fichier </w:t>
      </w:r>
      <w:hyperlink r:id="rId9" w:history="1">
        <w:r w:rsidRPr="005B45BC">
          <w:rPr>
            <w:rStyle w:val="Lienhypertexte"/>
          </w:rPr>
          <w:t>serveur.py</w:t>
        </w:r>
      </w:hyperlink>
      <w:r>
        <w:t xml:space="preserve"> dans un dossier dédié sur la machine serveur.</w:t>
      </w:r>
    </w:p>
    <w:p w14:paraId="5E6C2B10" w14:textId="28B3E5B2" w:rsidR="005B45BC" w:rsidRDefault="005B45BC" w:rsidP="005B45BC">
      <w:pPr>
        <w:pStyle w:val="Paragraphedeliste"/>
        <w:numPr>
          <w:ilvl w:val="0"/>
          <w:numId w:val="3"/>
        </w:numPr>
        <w:tabs>
          <w:tab w:val="left" w:pos="6648"/>
        </w:tabs>
      </w:pPr>
      <w:r>
        <w:t xml:space="preserve">Depuis un terminal, naviguer grâce à la commande cd jusqu’au dossier contenant le fichier </w:t>
      </w:r>
      <w:r w:rsidR="00A72CBF">
        <w:t xml:space="preserve">serveur.py </w:t>
      </w:r>
      <w:r>
        <w:t xml:space="preserve">et exécuter la commande : </w:t>
      </w:r>
      <w:r w:rsidR="00A72CBF">
        <w:rPr>
          <w:sz w:val="20"/>
          <w:szCs w:val="20"/>
        </w:rPr>
        <w:t>« </w:t>
      </w:r>
      <w:r>
        <w:t>python serveur.py &lt;port&gt;</w:t>
      </w:r>
      <w:r w:rsidR="00A72CBF">
        <w:t> »</w:t>
      </w:r>
      <w:r w:rsidR="0097580A">
        <w:t xml:space="preserve"> Windows et « python3 serveur.py &lt;port&gt; » Linux</w:t>
      </w:r>
    </w:p>
    <w:p w14:paraId="1D54D3E5" w14:textId="3D1C8088" w:rsidR="00A72CBF" w:rsidRDefault="00A72CBF" w:rsidP="00A72CBF">
      <w:pPr>
        <w:pStyle w:val="Paragraphedeliste"/>
        <w:tabs>
          <w:tab w:val="left" w:pos="6648"/>
        </w:tabs>
      </w:pPr>
      <w:r>
        <w:t xml:space="preserve">Remplacez </w:t>
      </w:r>
      <w:r w:rsidRPr="00A72CBF">
        <w:t>&lt;port&gt;</w:t>
      </w:r>
      <w:r>
        <w:t xml:space="preserve"> par le numéro de port choisi pour écouter les connexions </w:t>
      </w:r>
    </w:p>
    <w:p w14:paraId="097BC00B" w14:textId="77777777" w:rsidR="00A72CBF" w:rsidRDefault="00A72CBF" w:rsidP="00A72CBF">
      <w:pPr>
        <w:pStyle w:val="Paragraphedeliste"/>
        <w:tabs>
          <w:tab w:val="left" w:pos="6648"/>
        </w:tabs>
      </w:pPr>
    </w:p>
    <w:p w14:paraId="4BE25468" w14:textId="0A597EED" w:rsidR="00E45D6D" w:rsidRDefault="00A72CBF" w:rsidP="00A72CBF">
      <w:pPr>
        <w:pStyle w:val="Paragraphedeliste"/>
        <w:numPr>
          <w:ilvl w:val="0"/>
          <w:numId w:val="13"/>
        </w:numPr>
      </w:pPr>
      <w:r>
        <w:t>Installation client :</w:t>
      </w:r>
    </w:p>
    <w:p w14:paraId="2666FC87" w14:textId="0821FC0C" w:rsidR="00A72CBF" w:rsidRDefault="00A72CBF" w:rsidP="00A72CBF">
      <w:pPr>
        <w:pStyle w:val="Paragraphedeliste"/>
        <w:numPr>
          <w:ilvl w:val="0"/>
          <w:numId w:val="3"/>
        </w:numPr>
      </w:pPr>
      <w:r>
        <w:t xml:space="preserve">Copier les fichiers </w:t>
      </w:r>
      <w:hyperlink r:id="rId10" w:history="1">
        <w:r w:rsidRPr="00A72CBF">
          <w:rPr>
            <w:rStyle w:val="Lienhypertexte"/>
          </w:rPr>
          <w:t>client.py</w:t>
        </w:r>
      </w:hyperlink>
      <w:r w:rsidRPr="00A72CBF">
        <w:t xml:space="preserve"> </w:t>
      </w:r>
      <w:r>
        <w:t>dans un dossier dédié sur la machine client.</w:t>
      </w:r>
    </w:p>
    <w:p w14:paraId="3C1D7C74" w14:textId="47EC2A99" w:rsidR="00A72CBF" w:rsidRDefault="00A72CBF" w:rsidP="00A72CBF">
      <w:pPr>
        <w:pStyle w:val="Paragraphedeliste"/>
        <w:numPr>
          <w:ilvl w:val="0"/>
          <w:numId w:val="3"/>
        </w:numPr>
      </w:pPr>
      <w:r>
        <w:t>Dans le dossier ou est présent client.py crée dossier config, puis crée dans ce dossier un fichier config.txt</w:t>
      </w:r>
    </w:p>
    <w:p w14:paraId="4A2AFF15" w14:textId="20852BC6" w:rsidR="00A72CBF" w:rsidRDefault="00A72CBF" w:rsidP="00A72CBF">
      <w:pPr>
        <w:pStyle w:val="Paragraphedeliste"/>
        <w:numPr>
          <w:ilvl w:val="0"/>
          <w:numId w:val="3"/>
        </w:numPr>
      </w:pPr>
      <w:r>
        <w:lastRenderedPageBreak/>
        <w:t xml:space="preserve">Modifier le fichier </w:t>
      </w:r>
      <w:r w:rsidRPr="00A72CBF">
        <w:t>config.txt</w:t>
      </w:r>
      <w:r>
        <w:t xml:space="preserve"> pour y inscrire les adresses IP et les ports des serveurs disponibles (obtentions des ip des serveurs en faisant un ip config sur Windows ou un ip a sur linux), au format suivant : </w:t>
      </w:r>
      <w:r w:rsidRPr="00A72CBF">
        <w:t>ip_serveur|port_du_serveur</w:t>
      </w:r>
    </w:p>
    <w:p w14:paraId="02DEB0FA" w14:textId="42F81E26" w:rsidR="00A72CBF" w:rsidRDefault="00A72CBF" w:rsidP="00A72CBF">
      <w:pPr>
        <w:pStyle w:val="Paragraphedeliste"/>
      </w:pPr>
      <w:r>
        <w:t xml:space="preserve">ip_serveur : ip du serveur </w:t>
      </w:r>
      <w:r>
        <w:tab/>
        <w:t xml:space="preserve"> </w:t>
      </w:r>
      <w:r w:rsidRPr="00A72CBF">
        <w:t>port_du_serveur</w:t>
      </w:r>
      <w:r>
        <w:t xml:space="preserve"> = port du serveur</w:t>
      </w:r>
    </w:p>
    <w:p w14:paraId="72708E8C" w14:textId="3F4A40F3" w:rsidR="00A72CBF" w:rsidRDefault="00A72CBF" w:rsidP="00A72CBF">
      <w:pPr>
        <w:pStyle w:val="Paragraphedeliste"/>
      </w:pPr>
      <w:r>
        <w:t xml:space="preserve">Exemple : </w:t>
      </w:r>
    </w:p>
    <w:p w14:paraId="1957F894" w14:textId="1BAA1AFF" w:rsidR="00A72CBF" w:rsidRDefault="00A72CBF" w:rsidP="00A72CBF">
      <w:pPr>
        <w:pStyle w:val="Paragraphedeliste"/>
      </w:pPr>
      <w:r>
        <w:tab/>
        <w:t>192.168.1.1|1001</w:t>
      </w:r>
    </w:p>
    <w:p w14:paraId="69A95CA9" w14:textId="47CC2EC4" w:rsidR="008C792B" w:rsidRDefault="00A72CBF" w:rsidP="00A72CBF">
      <w:pPr>
        <w:pStyle w:val="Paragraphedeliste"/>
        <w:ind w:firstLine="696"/>
      </w:pPr>
      <w:r>
        <w:t>192.168.1.2|1002</w:t>
      </w:r>
    </w:p>
    <w:p w14:paraId="0E17E41A" w14:textId="368A0CC5" w:rsidR="0097580A" w:rsidRDefault="00A72CBF" w:rsidP="0097580A">
      <w:pPr>
        <w:pStyle w:val="Paragraphedeliste"/>
        <w:numPr>
          <w:ilvl w:val="0"/>
          <w:numId w:val="3"/>
        </w:numPr>
        <w:tabs>
          <w:tab w:val="left" w:pos="6648"/>
        </w:tabs>
      </w:pPr>
      <w:r>
        <w:t xml:space="preserve">Ensuite depuis un terminal, naviguer grâce à la commande cd jusqu’au dossier contenant le fichier client.py et exécuter la commande : </w:t>
      </w:r>
      <w:r w:rsidR="0097580A">
        <w:t>« </w:t>
      </w:r>
      <w:r>
        <w:t>python client.py</w:t>
      </w:r>
      <w:r w:rsidR="0097580A">
        <w:t> </w:t>
      </w:r>
      <w:r w:rsidR="008925FC">
        <w:t>»</w:t>
      </w:r>
      <w:r w:rsidR="008925FC" w:rsidRPr="0097580A">
        <w:t xml:space="preserve"> </w:t>
      </w:r>
      <w:r w:rsidR="008925FC">
        <w:t>pour</w:t>
      </w:r>
      <w:r w:rsidR="0097580A">
        <w:t xml:space="preserve"> Windows et « python3 </w:t>
      </w:r>
      <w:r w:rsidR="00C80A8C">
        <w:t>client.py »</w:t>
      </w:r>
      <w:r w:rsidR="0097580A">
        <w:t xml:space="preserve"> Linux</w:t>
      </w:r>
    </w:p>
    <w:p w14:paraId="50F00201" w14:textId="30F74A63" w:rsidR="00A72CBF" w:rsidRPr="008925FC" w:rsidRDefault="008925FC" w:rsidP="008925FC">
      <w:pPr>
        <w:rPr>
          <w:i/>
          <w:iCs/>
        </w:rPr>
      </w:pPr>
      <w:r w:rsidRPr="008925FC">
        <w:rPr>
          <w:i/>
          <w:iCs/>
        </w:rPr>
        <w:t xml:space="preserve">Pour un déploiement plus détailler voir documentation d’installation </w:t>
      </w:r>
    </w:p>
    <w:p w14:paraId="327106E6" w14:textId="0F9D20F7" w:rsidR="00A72CBF" w:rsidRDefault="00A72CBF" w:rsidP="00A72CBF">
      <w:pPr>
        <w:pStyle w:val="Titre2"/>
      </w:pPr>
      <w:bookmarkStart w:id="6" w:name="_Toc185575284"/>
      <w:r>
        <w:t>Tests :</w:t>
      </w:r>
      <w:bookmarkEnd w:id="6"/>
    </w:p>
    <w:p w14:paraId="42395183" w14:textId="6397C5EF" w:rsidR="00A72CBF" w:rsidRPr="00FC66B8" w:rsidRDefault="00A72CBF" w:rsidP="00FC66B8">
      <w:pPr>
        <w:pStyle w:val="Titre3"/>
      </w:pPr>
      <w:bookmarkStart w:id="7" w:name="_Toc185575285"/>
      <w:r w:rsidRPr="00FC66B8">
        <w:t>Tests de connectivité :</w:t>
      </w:r>
      <w:bookmarkEnd w:id="7"/>
    </w:p>
    <w:p w14:paraId="2BF8ED3A" w14:textId="39867663" w:rsidR="00A72CBF" w:rsidRPr="00A72CBF" w:rsidRDefault="00A72CBF" w:rsidP="00A72CBF">
      <w:r w:rsidRPr="00A72CBF">
        <w:t>Lancer le serveur et le client sur des machines distinctes</w:t>
      </w:r>
      <w:r w:rsidR="00FC66B8">
        <w:t> :</w:t>
      </w:r>
    </w:p>
    <w:p w14:paraId="26097C01" w14:textId="77777777" w:rsidR="00FC66B8" w:rsidRDefault="00A72CBF" w:rsidP="00A72CBF">
      <w:r w:rsidRPr="00A72CBF">
        <w:t>Vérifier que le client peut se connecter au serveur en renseignant l’IP corrects dans l’interface graphique</w:t>
      </w:r>
      <w:r w:rsidR="00FC66B8">
        <w:t xml:space="preserve"> et que le bon port est présent dans la config  </w:t>
      </w:r>
      <w:r w:rsidR="00FC66B8">
        <w:sym w:font="Wingdings" w:char="F0E0"/>
      </w:r>
      <w:r w:rsidR="00FC66B8">
        <w:t xml:space="preserve"> si dans l’interface graphique est écrit le message ‘Envoie du Programme’ le Client est bien connecter au serveur</w:t>
      </w:r>
    </w:p>
    <w:p w14:paraId="4188BA3E" w14:textId="47C68224" w:rsidR="00A72CBF" w:rsidRPr="00A72CBF" w:rsidRDefault="00FC66B8" w:rsidP="00A72CBF">
      <w:r>
        <w:t>D’autres messages d’erreur peuvent s’afficher si le serveur est déjà occupé ou si le serveur n’est pas joignable.</w:t>
      </w:r>
    </w:p>
    <w:p w14:paraId="355DC2BA" w14:textId="35AFF212" w:rsidR="00A72CBF" w:rsidRPr="00FC66B8" w:rsidRDefault="00A72CBF" w:rsidP="00FC66B8">
      <w:pPr>
        <w:pStyle w:val="Titre3"/>
      </w:pPr>
      <w:bookmarkStart w:id="8" w:name="_Toc185575286"/>
      <w:r w:rsidRPr="00FC66B8">
        <w:t>Tests d’exécution :</w:t>
      </w:r>
      <w:bookmarkEnd w:id="8"/>
    </w:p>
    <w:p w14:paraId="69042A1E" w14:textId="53BC6B75" w:rsidR="00A72CBF" w:rsidRPr="00A72CBF" w:rsidRDefault="00A72CBF" w:rsidP="00A72CBF">
      <w:r w:rsidRPr="00A72CBF">
        <w:t xml:space="preserve">Depuis le client, envoyer un programme simple (exemple : un script </w:t>
      </w:r>
      <w:r w:rsidR="00FC66B8">
        <w:t xml:space="preserve">simple qui </w:t>
      </w:r>
      <w:r w:rsidRPr="00A72CBF">
        <w:t>affiche "Hello</w:t>
      </w:r>
      <w:r w:rsidR="00FC66B8">
        <w:t xml:space="preserve"> </w:t>
      </w:r>
      <w:r w:rsidR="00FC66B8" w:rsidRPr="00A72CBF">
        <w:t>World</w:t>
      </w:r>
      <w:r w:rsidRPr="00A72CBF">
        <w:t>").</w:t>
      </w:r>
    </w:p>
    <w:p w14:paraId="5FD0A4DA" w14:textId="2DBEBA22" w:rsidR="00A72CBF" w:rsidRPr="00A72CBF" w:rsidRDefault="00A72CBF" w:rsidP="00A72CBF">
      <w:r w:rsidRPr="00A72CBF">
        <w:t>Vérifier que le serveur exécute le programme et renvoie la sortie standard ou une erreur</w:t>
      </w:r>
      <w:r w:rsidR="00FC66B8">
        <w:t xml:space="preserve"> si le script a une erreur</w:t>
      </w:r>
      <w:r w:rsidRPr="00A72CBF">
        <w:t>.</w:t>
      </w:r>
    </w:p>
    <w:p w14:paraId="625124DF" w14:textId="72FDA6CD" w:rsidR="00A72CBF" w:rsidRPr="00A72CBF" w:rsidRDefault="00A72CBF" w:rsidP="00FC66B8">
      <w:pPr>
        <w:pStyle w:val="Titre3"/>
      </w:pPr>
      <w:bookmarkStart w:id="9" w:name="_Toc185575287"/>
      <w:r w:rsidRPr="00A72CBF">
        <w:t xml:space="preserve">Tests de gestion </w:t>
      </w:r>
      <w:r w:rsidR="00FC66B8">
        <w:t>avec plusieurs clients</w:t>
      </w:r>
      <w:r w:rsidR="00FC66B8" w:rsidRPr="00A72CBF">
        <w:t xml:space="preserve"> :</w:t>
      </w:r>
      <w:bookmarkEnd w:id="9"/>
    </w:p>
    <w:p w14:paraId="5E006B82" w14:textId="5A40432B" w:rsidR="00A72CBF" w:rsidRPr="00A72CBF" w:rsidRDefault="00A72CBF" w:rsidP="00A72CBF">
      <w:r w:rsidRPr="00A72CBF">
        <w:t xml:space="preserve">Simuler plusieurs connexions client simultanées en lançant </w:t>
      </w:r>
      <w:r w:rsidR="00FC66B8" w:rsidRPr="00A72CBF">
        <w:t xml:space="preserve">plusieurs </w:t>
      </w:r>
      <w:r w:rsidR="00FC66B8">
        <w:t>clients</w:t>
      </w:r>
    </w:p>
    <w:p w14:paraId="512934AA" w14:textId="281F9853" w:rsidR="00A72CBF" w:rsidRPr="00A72CBF" w:rsidRDefault="00A72CBF" w:rsidP="00A72CBF">
      <w:r w:rsidRPr="00A72CBF">
        <w:t xml:space="preserve">Vérifier </w:t>
      </w:r>
      <w:r w:rsidR="00FC66B8">
        <w:t xml:space="preserve">qu’un seul client peut exécuter un programme et que les autres sont rejeter. S’ils sont rejetés les ip inscrites dans config.txt devrait s’afficher pour indiquer les autres ip joignables </w:t>
      </w:r>
    </w:p>
    <w:p w14:paraId="0EEC41E0" w14:textId="59632F5C" w:rsidR="00257BC9" w:rsidRDefault="00257BC9" w:rsidP="00811D2A">
      <w:pPr>
        <w:pStyle w:val="Titre2"/>
      </w:pPr>
      <w:bookmarkStart w:id="10" w:name="_Toc185575288"/>
      <w:r>
        <w:t>Défis rencontrés</w:t>
      </w:r>
      <w:r w:rsidR="00811D2A">
        <w:t xml:space="preserve"> et solutions mise </w:t>
      </w:r>
      <w:r w:rsidR="00E70CEC">
        <w:t>en œuvre</w:t>
      </w:r>
      <w:bookmarkEnd w:id="10"/>
      <w:r w:rsidR="00811D2A">
        <w:t xml:space="preserve"> 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3616"/>
        <w:gridCol w:w="3498"/>
      </w:tblGrid>
      <w:tr w:rsidR="00257BC9" w14:paraId="3B5B225A" w14:textId="77777777" w:rsidTr="00E1288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A7F2A3" w14:textId="77777777" w:rsidR="00257BC9" w:rsidRDefault="00257B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E141CE5" w14:textId="1CC64187" w:rsidR="00257BC9" w:rsidRDefault="00D162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Défi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4A57A8B" w14:textId="77777777" w:rsidR="00257BC9" w:rsidRDefault="00257B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</w:tr>
      <w:tr w:rsidR="00257BC9" w14:paraId="39C0206F" w14:textId="77777777" w:rsidTr="00E1288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41BA34" w14:textId="77777777" w:rsidR="00257BC9" w:rsidRDefault="00257BC9">
            <w:r>
              <w:t>Envoi du programme au serveur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E9118C3" w14:textId="77777777" w:rsidR="00257BC9" w:rsidRDefault="00257BC9">
            <w:r>
              <w:t>Le client envoyait les données trop rapidement sans attendre une réponse, causant des pertes de données.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F6FA956" w14:textId="77777777" w:rsidR="00257BC9" w:rsidRDefault="00257BC9">
            <w:r>
              <w:t>Ajout d’une confirmation du serveur avant d’envoyer chaque ligne de code.</w:t>
            </w:r>
          </w:p>
        </w:tc>
      </w:tr>
      <w:tr w:rsidR="00257BC9" w14:paraId="473412B9" w14:textId="77777777" w:rsidTr="00E1288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A91426" w14:textId="77777777" w:rsidR="00257BC9" w:rsidRDefault="00257BC9">
            <w:r>
              <w:t>Connectivité client/interface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76B6C4" w14:textId="77777777" w:rsidR="00257BC9" w:rsidRDefault="00257BC9">
            <w:r>
              <w:t xml:space="preserve">L’interface graphique se bloquait pendant l’exécution du programme faute de </w:t>
            </w:r>
            <w:proofErr w:type="spellStart"/>
            <w:r>
              <w:t>multi-threading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4E698C" w14:textId="77777777" w:rsidR="00257BC9" w:rsidRDefault="00257BC9">
            <w:r>
              <w:t xml:space="preserve">Utilisation de </w:t>
            </w:r>
            <w:r>
              <w:rPr>
                <w:rStyle w:val="CodeHTML"/>
                <w:rFonts w:eastAsiaTheme="minorHAnsi"/>
              </w:rPr>
              <w:t>threading</w:t>
            </w:r>
            <w:r>
              <w:t xml:space="preserve"> pour exécuter les tâches en parallèle.</w:t>
            </w:r>
          </w:p>
        </w:tc>
      </w:tr>
      <w:tr w:rsidR="00257BC9" w14:paraId="28F32C15" w14:textId="77777777" w:rsidTr="00E1288D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BF2E81" w14:textId="77777777" w:rsidR="00257BC9" w:rsidRDefault="00257BC9">
            <w:r>
              <w:t>Accès concurrent au serveur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67E8E6" w14:textId="77777777" w:rsidR="00257BC9" w:rsidRDefault="00257BC9">
            <w:r>
              <w:t>Les clients étaient bloqués ou recevaient des erreurs si un programme était en cours d’exécution.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55E97D2" w14:textId="28621D09" w:rsidR="00E1288D" w:rsidRDefault="00257BC9">
            <w:r>
              <w:t>Mise en place d’un verrou (lock) pour rediriger les clients vers une attente si le serveur était occupé.</w:t>
            </w:r>
          </w:p>
        </w:tc>
      </w:tr>
    </w:tbl>
    <w:p w14:paraId="4D88E608" w14:textId="77777777" w:rsidR="00E1288D" w:rsidRDefault="00E1288D" w:rsidP="00E1288D"/>
    <w:p w14:paraId="68195A6F" w14:textId="2FAF3F9F" w:rsidR="00937DFB" w:rsidRDefault="00937DFB" w:rsidP="001B2BE7"/>
    <w:p w14:paraId="16F49776" w14:textId="77777777" w:rsidR="00C80A8C" w:rsidRDefault="00C80A8C" w:rsidP="00811D2A">
      <w:pPr>
        <w:pStyle w:val="Titre2"/>
      </w:pPr>
      <w:bookmarkStart w:id="11" w:name="_Toc185575289"/>
    </w:p>
    <w:p w14:paraId="3929D6AB" w14:textId="77777777" w:rsidR="00C80A8C" w:rsidRDefault="00C80A8C" w:rsidP="00811D2A">
      <w:pPr>
        <w:pStyle w:val="Titre2"/>
      </w:pPr>
    </w:p>
    <w:p w14:paraId="1CD90B77" w14:textId="77777777" w:rsidR="00C80A8C" w:rsidRDefault="00C80A8C" w:rsidP="00811D2A">
      <w:pPr>
        <w:pStyle w:val="Titre2"/>
      </w:pPr>
    </w:p>
    <w:p w14:paraId="476695F9" w14:textId="151D3724" w:rsidR="00257BC9" w:rsidRDefault="00257BC9" w:rsidP="00811D2A">
      <w:pPr>
        <w:pStyle w:val="Titre2"/>
      </w:pPr>
      <w:r>
        <w:t>Réflexion sur les améliorations possibles</w:t>
      </w:r>
      <w:bookmarkEnd w:id="11"/>
    </w:p>
    <w:p w14:paraId="072E447D" w14:textId="77777777" w:rsidR="00E70CEC" w:rsidRPr="00E70CEC" w:rsidRDefault="00E70CEC" w:rsidP="00E70CEC"/>
    <w:p w14:paraId="45945F01" w14:textId="77777777" w:rsidR="00257BC9" w:rsidRDefault="00257BC9" w:rsidP="00F56E25">
      <w:r>
        <w:rPr>
          <w:rStyle w:val="lev"/>
        </w:rPr>
        <w:t>File d’attente</w:t>
      </w:r>
      <w:r>
        <w:t xml:space="preserve"> :</w:t>
      </w:r>
    </w:p>
    <w:p w14:paraId="680D7244" w14:textId="77126A0E" w:rsidR="00257BC9" w:rsidRDefault="00257BC9" w:rsidP="00F56E25">
      <w:r>
        <w:t>Implémenter une file d’attente pour les clients se connectant au serveur lorsque celui-ci est occupé. Chaque client serait notifié de sa position dans la file.</w:t>
      </w:r>
    </w:p>
    <w:p w14:paraId="66E590CA" w14:textId="77777777" w:rsidR="00257BC9" w:rsidRDefault="00257BC9" w:rsidP="00F56E25">
      <w:r>
        <w:rPr>
          <w:rStyle w:val="lev"/>
        </w:rPr>
        <w:t>Base de données des logs</w:t>
      </w:r>
      <w:r>
        <w:t xml:space="preserve"> :</w:t>
      </w:r>
    </w:p>
    <w:p w14:paraId="0FF0796A" w14:textId="424F654D" w:rsidR="00257BC9" w:rsidRDefault="00257BC9" w:rsidP="00F56E25">
      <w:r>
        <w:t>Ajouter une base de données (par exemple SQL) pour enregistrer les connexions au serveur, les programmes exécutés et leurs résultats.</w:t>
      </w:r>
    </w:p>
    <w:p w14:paraId="176E9DCB" w14:textId="77777777" w:rsidR="00257BC9" w:rsidRDefault="00257BC9" w:rsidP="00F56E25">
      <w:r>
        <w:rPr>
          <w:rStyle w:val="lev"/>
        </w:rPr>
        <w:t>Améliorations de l’interface graphique</w:t>
      </w:r>
      <w:r>
        <w:t xml:space="preserve"> :</w:t>
      </w:r>
    </w:p>
    <w:p w14:paraId="15498B4B" w14:textId="249F8940" w:rsidR="00257BC9" w:rsidRDefault="00257BC9" w:rsidP="00F56E25">
      <w:r>
        <w:t>Ajouter une barre de progression estimant le temps restant pour l’exécution</w:t>
      </w:r>
      <w:r w:rsidR="00E70CEC">
        <w:t xml:space="preserve"> du programme</w:t>
      </w:r>
      <w:r>
        <w:t>.</w:t>
      </w:r>
    </w:p>
    <w:p w14:paraId="0A3B2DC6" w14:textId="77777777" w:rsidR="00415424" w:rsidRPr="00415424" w:rsidRDefault="00415424" w:rsidP="00415424"/>
    <w:sectPr w:rsidR="00415424" w:rsidRPr="00415424" w:rsidSect="00C80A8C">
      <w:footerReference w:type="default" r:id="rId11"/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7856" w14:textId="77777777" w:rsidR="004A7599" w:rsidRDefault="004A7599" w:rsidP="00C80A8C">
      <w:pPr>
        <w:spacing w:after="0" w:line="240" w:lineRule="auto"/>
      </w:pPr>
      <w:r>
        <w:separator/>
      </w:r>
    </w:p>
  </w:endnote>
  <w:endnote w:type="continuationSeparator" w:id="0">
    <w:p w14:paraId="08B906DD" w14:textId="77777777" w:rsidR="004A7599" w:rsidRDefault="004A7599" w:rsidP="00C8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123196"/>
      <w:docPartObj>
        <w:docPartGallery w:val="Page Numbers (Bottom of Page)"/>
        <w:docPartUnique/>
      </w:docPartObj>
    </w:sdtPr>
    <w:sdtEndPr/>
    <w:sdtContent>
      <w:p w14:paraId="4739C831" w14:textId="3E45B48F" w:rsidR="00C80A8C" w:rsidRDefault="00C80A8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2C6B1" w14:textId="77777777" w:rsidR="00C80A8C" w:rsidRDefault="00C80A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E5A1" w14:textId="77777777" w:rsidR="004A7599" w:rsidRDefault="004A7599" w:rsidP="00C80A8C">
      <w:pPr>
        <w:spacing w:after="0" w:line="240" w:lineRule="auto"/>
      </w:pPr>
      <w:r>
        <w:separator/>
      </w:r>
    </w:p>
  </w:footnote>
  <w:footnote w:type="continuationSeparator" w:id="0">
    <w:p w14:paraId="23C5B02B" w14:textId="77777777" w:rsidR="004A7599" w:rsidRDefault="004A7599" w:rsidP="00C80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A08"/>
    <w:multiLevelType w:val="hybridMultilevel"/>
    <w:tmpl w:val="16A88C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675F"/>
    <w:multiLevelType w:val="multilevel"/>
    <w:tmpl w:val="D098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07B0F"/>
    <w:multiLevelType w:val="multilevel"/>
    <w:tmpl w:val="70EE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74368"/>
    <w:multiLevelType w:val="multilevel"/>
    <w:tmpl w:val="43DE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7343F"/>
    <w:multiLevelType w:val="multilevel"/>
    <w:tmpl w:val="262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F75F6"/>
    <w:multiLevelType w:val="multilevel"/>
    <w:tmpl w:val="3DB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B26B2"/>
    <w:multiLevelType w:val="multilevel"/>
    <w:tmpl w:val="89C24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2115D9"/>
    <w:multiLevelType w:val="multilevel"/>
    <w:tmpl w:val="D2D2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21FD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6F4C8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F41450"/>
    <w:multiLevelType w:val="hybridMultilevel"/>
    <w:tmpl w:val="D55CE3CC"/>
    <w:lvl w:ilvl="0" w:tplc="B5CE5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C046F"/>
    <w:multiLevelType w:val="hybridMultilevel"/>
    <w:tmpl w:val="6BAC23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72A11"/>
    <w:multiLevelType w:val="multilevel"/>
    <w:tmpl w:val="37F2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FA3252"/>
    <w:multiLevelType w:val="multilevel"/>
    <w:tmpl w:val="585E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821AE"/>
    <w:multiLevelType w:val="multilevel"/>
    <w:tmpl w:val="ADF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5794A"/>
    <w:multiLevelType w:val="multilevel"/>
    <w:tmpl w:val="A81E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369C7"/>
    <w:multiLevelType w:val="hybridMultilevel"/>
    <w:tmpl w:val="360E2CDE"/>
    <w:lvl w:ilvl="0" w:tplc="AF0AB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4794C"/>
    <w:multiLevelType w:val="multilevel"/>
    <w:tmpl w:val="626C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FA6A65"/>
    <w:multiLevelType w:val="hybridMultilevel"/>
    <w:tmpl w:val="0A163D28"/>
    <w:lvl w:ilvl="0" w:tplc="A55E8642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3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8"/>
  </w:num>
  <w:num w:numId="13">
    <w:abstractNumId w:val="0"/>
  </w:num>
  <w:num w:numId="14">
    <w:abstractNumId w:val="9"/>
  </w:num>
  <w:num w:numId="15">
    <w:abstractNumId w:val="8"/>
  </w:num>
  <w:num w:numId="16">
    <w:abstractNumId w:val="17"/>
  </w:num>
  <w:num w:numId="17">
    <w:abstractNumId w:val="15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98"/>
    <w:rsid w:val="000549E3"/>
    <w:rsid w:val="00101B22"/>
    <w:rsid w:val="001618B0"/>
    <w:rsid w:val="001B2BE7"/>
    <w:rsid w:val="00257BC9"/>
    <w:rsid w:val="00263CFD"/>
    <w:rsid w:val="0033071D"/>
    <w:rsid w:val="003C63CB"/>
    <w:rsid w:val="003F5098"/>
    <w:rsid w:val="003F5BE5"/>
    <w:rsid w:val="00415424"/>
    <w:rsid w:val="004A7599"/>
    <w:rsid w:val="004D00D5"/>
    <w:rsid w:val="00595320"/>
    <w:rsid w:val="005B45BC"/>
    <w:rsid w:val="0063140C"/>
    <w:rsid w:val="006E2C02"/>
    <w:rsid w:val="006E7F1B"/>
    <w:rsid w:val="007E0AE9"/>
    <w:rsid w:val="00811D2A"/>
    <w:rsid w:val="008837CF"/>
    <w:rsid w:val="008925FC"/>
    <w:rsid w:val="008A662D"/>
    <w:rsid w:val="008C792B"/>
    <w:rsid w:val="008F0898"/>
    <w:rsid w:val="008F45B3"/>
    <w:rsid w:val="00937DFB"/>
    <w:rsid w:val="0097500D"/>
    <w:rsid w:val="0097580A"/>
    <w:rsid w:val="009812E1"/>
    <w:rsid w:val="009853E1"/>
    <w:rsid w:val="009C1421"/>
    <w:rsid w:val="009F560E"/>
    <w:rsid w:val="00A72CBF"/>
    <w:rsid w:val="00AD0CE8"/>
    <w:rsid w:val="00B822BE"/>
    <w:rsid w:val="00BA5E57"/>
    <w:rsid w:val="00C80A8C"/>
    <w:rsid w:val="00D162B3"/>
    <w:rsid w:val="00E1288D"/>
    <w:rsid w:val="00E21225"/>
    <w:rsid w:val="00E45D6D"/>
    <w:rsid w:val="00E70CEC"/>
    <w:rsid w:val="00E727B5"/>
    <w:rsid w:val="00E733D4"/>
    <w:rsid w:val="00EC1D76"/>
    <w:rsid w:val="00F33A2D"/>
    <w:rsid w:val="00F56E25"/>
    <w:rsid w:val="00F91408"/>
    <w:rsid w:val="00FC66B8"/>
    <w:rsid w:val="00F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529D"/>
  <w15:chartTrackingRefBased/>
  <w15:docId w15:val="{FAD126B0-107C-4C9C-9DD3-A690349E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B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0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C79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61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61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618B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F5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F5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E0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93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C792B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8C792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">
    <w:name w:val="Emphasis"/>
    <w:basedOn w:val="Policepardfaut"/>
    <w:uiPriority w:val="20"/>
    <w:qFormat/>
    <w:rsid w:val="008C792B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57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57BC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57BC9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F56E25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5B45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45B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B45BC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80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0A8C"/>
  </w:style>
  <w:style w:type="paragraph" w:styleId="Pieddepage">
    <w:name w:val="footer"/>
    <w:basedOn w:val="Normal"/>
    <w:link w:val="PieddepageCar"/>
    <w:uiPriority w:val="99"/>
    <w:unhideWhenUsed/>
    <w:rsid w:val="00C80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0A8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0A8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0A8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80A8C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0A8C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80A8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80A8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80A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xistock/R3.09/blob/8c665143fd13cdcac135490c9bb57e31a7404483/Client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existock/R3.09/blob/8c665143fd13cdcac135490c9bb57e31a7404483/Serveur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BCB5F-F598-4413-BDF7-92B31DF4A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5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STOCK</dc:creator>
  <cp:keywords/>
  <dc:description/>
  <cp:lastModifiedBy>Alexis STOCK</cp:lastModifiedBy>
  <cp:revision>13</cp:revision>
  <dcterms:created xsi:type="dcterms:W3CDTF">2024-12-17T12:31:00Z</dcterms:created>
  <dcterms:modified xsi:type="dcterms:W3CDTF">2024-12-29T15:03:00Z</dcterms:modified>
</cp:coreProperties>
</file>