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E11" w:rsidRDefault="007C5E11"/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79340F" w:rsidRPr="00C240C1" w:rsidTr="007C5E11">
        <w:tc>
          <w:tcPr>
            <w:tcW w:w="1386" w:type="dxa"/>
          </w:tcPr>
          <w:p w:rsidR="0079340F" w:rsidRPr="00C240C1" w:rsidRDefault="0079340F" w:rsidP="004825B1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5" w:type="dxa"/>
          </w:tcPr>
          <w:p w:rsidR="0079340F" w:rsidRPr="00C240C1" w:rsidRDefault="0079340F" w:rsidP="004825B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:rsidR="0079340F" w:rsidRPr="00C240C1" w:rsidRDefault="0079340F" w:rsidP="004825B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79340F" w:rsidRPr="00C240C1" w:rsidRDefault="0079340F" w:rsidP="004825B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79340F" w:rsidRPr="00C240C1" w:rsidRDefault="0079340F" w:rsidP="004825B1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79340F" w:rsidRPr="00C240C1" w:rsidRDefault="0079340F" w:rsidP="004825B1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79340F" w:rsidRPr="00C240C1" w:rsidRDefault="0079340F" w:rsidP="004825B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79340F" w:rsidRPr="00C240C1" w:rsidRDefault="0079340F" w:rsidP="004825B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79340F" w:rsidRPr="00C240C1" w:rsidRDefault="0079340F" w:rsidP="0079340F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79340F" w:rsidRPr="001F332B" w:rsidRDefault="0079340F" w:rsidP="0079340F">
      <w:pPr>
        <w:spacing w:after="0"/>
        <w:rPr>
          <w:rFonts w:ascii="Times New Roman" w:hAnsi="Times New Roman"/>
          <w:b/>
          <w:sz w:val="36"/>
        </w:rPr>
      </w:pPr>
    </w:p>
    <w:tbl>
      <w:tblPr>
        <w:tblpPr w:leftFromText="180" w:rightFromText="180" w:vertAnchor="text" w:horzAnchor="page" w:tblpX="3373" w:tblpY="-34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193"/>
      </w:tblGrid>
      <w:tr w:rsidR="00C0448A" w:rsidRPr="00A04087" w:rsidTr="00C0448A">
        <w:tc>
          <w:tcPr>
            <w:tcW w:w="7193" w:type="dxa"/>
            <w:shd w:val="clear" w:color="auto" w:fill="auto"/>
          </w:tcPr>
          <w:p w:rsidR="00C0448A" w:rsidRPr="00A04087" w:rsidRDefault="00C0448A" w:rsidP="00C0448A">
            <w:pPr>
              <w:spacing w:after="0"/>
              <w:rPr>
                <w:rFonts w:ascii="Times New Roman" w:hAnsi="Times New Roman"/>
              </w:rPr>
            </w:pPr>
            <w:r w:rsidRPr="00A04087">
              <w:rPr>
                <w:rFonts w:ascii="Times New Roman" w:hAnsi="Times New Roman"/>
              </w:rPr>
              <w:t>Информатика и системы управления</w:t>
            </w:r>
          </w:p>
        </w:tc>
      </w:tr>
    </w:tbl>
    <w:p w:rsidR="0079340F" w:rsidRPr="00C240C1" w:rsidRDefault="0079340F" w:rsidP="0079340F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ФАКУЛЬТЕТ </w:t>
      </w:r>
    </w:p>
    <w:p w:rsidR="0079340F" w:rsidRPr="00C240C1" w:rsidRDefault="0079340F" w:rsidP="0079340F">
      <w:pPr>
        <w:spacing w:after="0"/>
        <w:rPr>
          <w:rFonts w:ascii="Times New Roman" w:hAnsi="Times New Roman"/>
        </w:rPr>
      </w:pPr>
    </w:p>
    <w:p w:rsidR="0079340F" w:rsidRPr="00C240C1" w:rsidRDefault="0079340F" w:rsidP="0079340F">
      <w:pPr>
        <w:spacing w:after="0"/>
        <w:rPr>
          <w:rFonts w:ascii="Times New Roman" w:hAnsi="Times New Roman"/>
        </w:rPr>
      </w:pPr>
    </w:p>
    <w:tbl>
      <w:tblPr>
        <w:tblpPr w:leftFromText="180" w:rightFromText="180" w:vertAnchor="text" w:horzAnchor="page" w:tblpX="3223" w:tblpY="80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193"/>
      </w:tblGrid>
      <w:tr w:rsidR="00C0448A" w:rsidRPr="00A04087" w:rsidTr="00C0448A">
        <w:tc>
          <w:tcPr>
            <w:tcW w:w="7193" w:type="dxa"/>
            <w:shd w:val="clear" w:color="auto" w:fill="auto"/>
          </w:tcPr>
          <w:p w:rsidR="00C0448A" w:rsidRPr="00A04087" w:rsidRDefault="00C0448A" w:rsidP="00C0448A">
            <w:pPr>
              <w:spacing w:after="0"/>
              <w:rPr>
                <w:rFonts w:ascii="Times New Roman" w:hAnsi="Times New Roman"/>
              </w:rPr>
            </w:pPr>
            <w:r w:rsidRPr="00A04087">
              <w:rPr>
                <w:rFonts w:ascii="Times New Roman" w:hAnsi="Times New Roman"/>
              </w:rPr>
              <w:t>Программное обеспечение ЭВМ и информационные технологии (ИУ-7)</w:t>
            </w:r>
          </w:p>
        </w:tc>
      </w:tr>
    </w:tbl>
    <w:p w:rsidR="0079340F" w:rsidRPr="00C240C1" w:rsidRDefault="0079340F" w:rsidP="0079340F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 xml:space="preserve">КАФЕДРА </w:t>
      </w:r>
    </w:p>
    <w:p w:rsidR="0079340F" w:rsidRPr="00C240C1" w:rsidRDefault="0079340F" w:rsidP="0079340F">
      <w:pPr>
        <w:spacing w:after="0"/>
        <w:rPr>
          <w:rFonts w:ascii="Times New Roman" w:hAnsi="Times New Roman"/>
          <w:iCs/>
        </w:rPr>
      </w:pPr>
    </w:p>
    <w:p w:rsidR="0079340F" w:rsidRPr="00C240C1" w:rsidRDefault="0079340F" w:rsidP="0079340F">
      <w:pPr>
        <w:spacing w:after="0"/>
        <w:rPr>
          <w:rFonts w:ascii="Times New Roman" w:hAnsi="Times New Roman"/>
          <w:i/>
        </w:rPr>
      </w:pPr>
    </w:p>
    <w:p w:rsidR="0079340F" w:rsidRPr="00C240C1" w:rsidRDefault="0079340F" w:rsidP="0079340F">
      <w:pPr>
        <w:spacing w:after="0"/>
        <w:rPr>
          <w:rFonts w:ascii="Times New Roman" w:hAnsi="Times New Roman"/>
          <w:i/>
          <w:sz w:val="18"/>
        </w:rPr>
      </w:pPr>
    </w:p>
    <w:p w:rsidR="0079340F" w:rsidRPr="00C240C1" w:rsidRDefault="0079340F" w:rsidP="0079340F">
      <w:pPr>
        <w:spacing w:after="0"/>
        <w:rPr>
          <w:rFonts w:ascii="Times New Roman" w:hAnsi="Times New Roman"/>
          <w:i/>
          <w:sz w:val="32"/>
        </w:rPr>
      </w:pPr>
    </w:p>
    <w:p w:rsidR="0079340F" w:rsidRPr="00C240C1" w:rsidRDefault="0079340F" w:rsidP="0079340F">
      <w:pPr>
        <w:spacing w:after="0"/>
        <w:rPr>
          <w:rFonts w:ascii="Times New Roman" w:hAnsi="Times New Roman"/>
          <w:i/>
          <w:sz w:val="32"/>
        </w:rPr>
      </w:pPr>
    </w:p>
    <w:p w:rsidR="0079340F" w:rsidRPr="00C240C1" w:rsidRDefault="00557F80" w:rsidP="0079340F">
      <w:pPr>
        <w:spacing w:after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 xml:space="preserve">ОТЧЕТ </w:t>
      </w:r>
    </w:p>
    <w:p w:rsidR="0079340F" w:rsidRPr="00C240C1" w:rsidRDefault="0079340F" w:rsidP="0079340F">
      <w:pPr>
        <w:spacing w:after="0"/>
        <w:jc w:val="center"/>
        <w:rPr>
          <w:rFonts w:ascii="Times New Roman" w:hAnsi="Times New Roman"/>
          <w:i/>
        </w:rPr>
      </w:pPr>
    </w:p>
    <w:p w:rsidR="0079340F" w:rsidRPr="00C240C1" w:rsidRDefault="00557F80" w:rsidP="0079340F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ПО ЛАБОРАТОРНОЙ РАБОТЕ</w:t>
      </w:r>
      <w:r w:rsidR="000C2E99">
        <w:rPr>
          <w:rFonts w:ascii="Times New Roman" w:hAnsi="Times New Roman"/>
          <w:b/>
          <w:i/>
          <w:sz w:val="40"/>
        </w:rPr>
        <w:t xml:space="preserve"> №2</w:t>
      </w:r>
    </w:p>
    <w:p w:rsidR="0079340F" w:rsidRPr="00C240C1" w:rsidRDefault="0079340F" w:rsidP="0079340F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79340F" w:rsidRPr="008E1111" w:rsidRDefault="0079340F" w:rsidP="0079340F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FA642D" w:rsidRPr="008E1111" w:rsidRDefault="00FA642D" w:rsidP="0079340F">
      <w:pPr>
        <w:spacing w:after="0"/>
        <w:jc w:val="center"/>
        <w:rPr>
          <w:rFonts w:ascii="Times New Roman" w:hAnsi="Times New Roman"/>
          <w:b/>
          <w:i/>
          <w:sz w:val="40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9340F" w:rsidRPr="00A04087" w:rsidTr="0075695C">
        <w:trPr>
          <w:trHeight w:val="567"/>
        </w:trPr>
        <w:tc>
          <w:tcPr>
            <w:tcW w:w="9571" w:type="dxa"/>
            <w:shd w:val="clear" w:color="auto" w:fill="auto"/>
            <w:vAlign w:val="center"/>
          </w:tcPr>
          <w:p w:rsidR="0079340F" w:rsidRPr="00F37189" w:rsidRDefault="000C2E99" w:rsidP="000C2E99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</w:rPr>
              <w:t xml:space="preserve">Исследование псевдослучайных последовательностей </w:t>
            </w:r>
          </w:p>
        </w:tc>
      </w:tr>
      <w:tr w:rsidR="0079340F" w:rsidRPr="00A04087" w:rsidTr="0079340F">
        <w:trPr>
          <w:trHeight w:val="567"/>
        </w:trPr>
        <w:tc>
          <w:tcPr>
            <w:tcW w:w="9571" w:type="dxa"/>
            <w:shd w:val="clear" w:color="auto" w:fill="auto"/>
          </w:tcPr>
          <w:p w:rsidR="0079340F" w:rsidRPr="00A04087" w:rsidRDefault="0079340F" w:rsidP="004825B1">
            <w:pPr>
              <w:spacing w:after="0"/>
              <w:rPr>
                <w:rFonts w:ascii="Times New Roman" w:hAnsi="Times New Roman"/>
              </w:rPr>
            </w:pPr>
          </w:p>
        </w:tc>
      </w:tr>
      <w:tr w:rsidR="0079340F" w:rsidRPr="00A04087" w:rsidTr="0079340F">
        <w:trPr>
          <w:trHeight w:val="567"/>
        </w:trPr>
        <w:tc>
          <w:tcPr>
            <w:tcW w:w="9571" w:type="dxa"/>
            <w:shd w:val="clear" w:color="auto" w:fill="auto"/>
          </w:tcPr>
          <w:p w:rsidR="0079340F" w:rsidRPr="00A04087" w:rsidRDefault="0079340F" w:rsidP="004825B1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79340F" w:rsidRPr="00C240C1" w:rsidRDefault="0079340F" w:rsidP="0079340F">
      <w:pPr>
        <w:spacing w:after="0"/>
        <w:rPr>
          <w:rFonts w:ascii="Times New Roman" w:hAnsi="Times New Roman"/>
        </w:rPr>
      </w:pPr>
    </w:p>
    <w:p w:rsidR="0079340F" w:rsidRPr="00C240C1" w:rsidRDefault="0079340F" w:rsidP="0079340F">
      <w:pPr>
        <w:spacing w:after="0"/>
        <w:rPr>
          <w:rFonts w:ascii="Times New Roman" w:hAnsi="Times New Roman"/>
        </w:rPr>
      </w:pPr>
    </w:p>
    <w:p w:rsidR="0079340F" w:rsidRPr="00C240C1" w:rsidRDefault="0079340F" w:rsidP="0079340F">
      <w:pPr>
        <w:spacing w:after="0"/>
        <w:rPr>
          <w:rFonts w:ascii="Times New Roman" w:hAnsi="Times New Roman"/>
          <w:sz w:val="20"/>
        </w:rPr>
      </w:pPr>
    </w:p>
    <w:p w:rsidR="0079340F" w:rsidRPr="00C240C1" w:rsidRDefault="0079340F" w:rsidP="0079340F">
      <w:pPr>
        <w:spacing w:after="0"/>
        <w:jc w:val="center"/>
        <w:rPr>
          <w:rFonts w:ascii="Times New Roman" w:hAnsi="Times New Roman"/>
          <w:i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2393"/>
        <w:gridCol w:w="2393"/>
      </w:tblGrid>
      <w:tr w:rsidR="008E1111" w:rsidTr="006A5752">
        <w:trPr>
          <w:trHeight w:val="226"/>
        </w:trPr>
        <w:tc>
          <w:tcPr>
            <w:tcW w:w="4785" w:type="dxa"/>
          </w:tcPr>
          <w:p w:rsidR="008E1111" w:rsidRPr="008E1111" w:rsidRDefault="008E1111" w:rsidP="008D4883">
            <w:pPr>
              <w:ind w:right="1025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</w:rPr>
              <w:t xml:space="preserve">Студент </w:t>
            </w:r>
            <w:r w:rsidRPr="0046757D">
              <w:rPr>
                <w:rFonts w:ascii="Times New Roman" w:hAnsi="Times New Roman"/>
                <w:u w:val="single"/>
              </w:rPr>
              <w:t>_______</w:t>
            </w:r>
            <w:r w:rsidRPr="00F37189">
              <w:rPr>
                <w:rFonts w:ascii="Times New Roman" w:hAnsi="Times New Roman"/>
                <w:u w:val="single"/>
              </w:rPr>
              <w:t>ИУ7-</w:t>
            </w:r>
            <w:r w:rsidR="008D4883">
              <w:rPr>
                <w:rFonts w:ascii="Times New Roman" w:hAnsi="Times New Roman"/>
                <w:u w:val="single"/>
              </w:rPr>
              <w:t>7</w:t>
            </w:r>
            <w:r w:rsidRPr="00F37189">
              <w:rPr>
                <w:rFonts w:ascii="Times New Roman" w:hAnsi="Times New Roman"/>
                <w:u w:val="single"/>
              </w:rPr>
              <w:t>8_________</w:t>
            </w:r>
          </w:p>
        </w:tc>
        <w:tc>
          <w:tcPr>
            <w:tcW w:w="2393" w:type="dxa"/>
          </w:tcPr>
          <w:p w:rsidR="008E1111" w:rsidRDefault="008E1111" w:rsidP="008E1111">
            <w:pPr>
              <w:jc w:val="right"/>
              <w:rPr>
                <w:rFonts w:ascii="Times New Roman" w:hAnsi="Times New Roman"/>
                <w:i/>
              </w:rPr>
            </w:pPr>
            <w:r w:rsidRPr="00C240C1">
              <w:rPr>
                <w:rFonts w:ascii="Times New Roman" w:hAnsi="Times New Roman"/>
                <w:b/>
              </w:rPr>
              <w:t xml:space="preserve">  </w:t>
            </w:r>
          </w:p>
        </w:tc>
        <w:tc>
          <w:tcPr>
            <w:tcW w:w="2393" w:type="dxa"/>
          </w:tcPr>
          <w:p w:rsidR="008E1111" w:rsidRDefault="008E1111" w:rsidP="008E1111">
            <w:pPr>
              <w:jc w:val="center"/>
              <w:rPr>
                <w:rFonts w:ascii="Times New Roman" w:hAnsi="Times New Roman"/>
                <w:i/>
              </w:rPr>
            </w:pPr>
            <w:r w:rsidRPr="0046757D">
              <w:rPr>
                <w:rFonts w:ascii="Times New Roman" w:hAnsi="Times New Roman"/>
                <w:u w:val="single"/>
              </w:rPr>
              <w:t>А.В. Иванников</w:t>
            </w:r>
          </w:p>
        </w:tc>
      </w:tr>
      <w:tr w:rsidR="008E1111" w:rsidTr="006A5752">
        <w:tc>
          <w:tcPr>
            <w:tcW w:w="4785" w:type="dxa"/>
            <w:vAlign w:val="center"/>
          </w:tcPr>
          <w:p w:rsidR="008E1111" w:rsidRDefault="008E1111" w:rsidP="0016555F">
            <w:pPr>
              <w:tabs>
                <w:tab w:val="left" w:pos="4111"/>
              </w:tabs>
              <w:ind w:right="458"/>
              <w:rPr>
                <w:rFonts w:ascii="Times New Roman" w:hAnsi="Times New Roman"/>
                <w:i/>
              </w:rPr>
            </w:pPr>
            <w:r w:rsidRPr="00C240C1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2393" w:type="dxa"/>
          </w:tcPr>
          <w:p w:rsidR="008E1111" w:rsidRDefault="008E1111" w:rsidP="008E1111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2393" w:type="dxa"/>
          </w:tcPr>
          <w:p w:rsidR="008E1111" w:rsidRDefault="008E1111" w:rsidP="008E1111">
            <w:pPr>
              <w:jc w:val="center"/>
              <w:rPr>
                <w:rFonts w:ascii="Times New Roman" w:hAnsi="Times New Roman"/>
                <w:i/>
              </w:rPr>
            </w:pPr>
            <w:r w:rsidRPr="00C240C1">
              <w:rPr>
                <w:rFonts w:ascii="Times New Roman" w:hAnsi="Times New Roman"/>
                <w:sz w:val="18"/>
                <w:szCs w:val="18"/>
              </w:rPr>
              <w:t>(И.О.Фамилия)</w:t>
            </w:r>
          </w:p>
        </w:tc>
      </w:tr>
      <w:tr w:rsidR="00557F80" w:rsidTr="00557F80">
        <w:tc>
          <w:tcPr>
            <w:tcW w:w="4785" w:type="dxa"/>
          </w:tcPr>
          <w:p w:rsidR="00557F80" w:rsidRPr="008E1111" w:rsidRDefault="00557F80" w:rsidP="00557F80">
            <w:pPr>
              <w:ind w:right="1025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Вариант</w:t>
            </w:r>
            <w:r w:rsidRPr="00C240C1">
              <w:rPr>
                <w:rFonts w:ascii="Times New Roman" w:hAnsi="Times New Roman"/>
              </w:rPr>
              <w:t xml:space="preserve"> </w:t>
            </w:r>
            <w:r w:rsidRPr="0046757D">
              <w:rPr>
                <w:rFonts w:ascii="Times New Roman" w:hAnsi="Times New Roman"/>
                <w:u w:val="single"/>
              </w:rPr>
              <w:t>_______</w:t>
            </w:r>
            <w:r>
              <w:rPr>
                <w:rFonts w:ascii="Times New Roman" w:hAnsi="Times New Roman"/>
                <w:u w:val="single"/>
              </w:rPr>
              <w:t xml:space="preserve">      4___________</w:t>
            </w:r>
          </w:p>
        </w:tc>
        <w:tc>
          <w:tcPr>
            <w:tcW w:w="2393" w:type="dxa"/>
          </w:tcPr>
          <w:p w:rsidR="00557F80" w:rsidRDefault="00557F80" w:rsidP="00557F80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2393" w:type="dxa"/>
          </w:tcPr>
          <w:p w:rsidR="00557F80" w:rsidRPr="00C240C1" w:rsidRDefault="00557F80" w:rsidP="00557F8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57F80" w:rsidTr="006A5752">
        <w:tc>
          <w:tcPr>
            <w:tcW w:w="4785" w:type="dxa"/>
            <w:vAlign w:val="center"/>
          </w:tcPr>
          <w:p w:rsidR="00557F80" w:rsidRDefault="00557F80" w:rsidP="00557F80">
            <w:pPr>
              <w:tabs>
                <w:tab w:val="left" w:pos="4111"/>
              </w:tabs>
              <w:ind w:right="458"/>
              <w:rPr>
                <w:rFonts w:ascii="Times New Roman" w:hAnsi="Times New Roman"/>
                <w:i/>
              </w:rPr>
            </w:pPr>
          </w:p>
        </w:tc>
        <w:tc>
          <w:tcPr>
            <w:tcW w:w="2393" w:type="dxa"/>
          </w:tcPr>
          <w:p w:rsidR="00557F80" w:rsidRDefault="00557F80" w:rsidP="00557F80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2393" w:type="dxa"/>
          </w:tcPr>
          <w:p w:rsidR="00557F80" w:rsidRPr="00C240C1" w:rsidRDefault="00557F80" w:rsidP="00557F8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57F80" w:rsidTr="006A5752">
        <w:tc>
          <w:tcPr>
            <w:tcW w:w="4785" w:type="dxa"/>
          </w:tcPr>
          <w:p w:rsidR="00557F80" w:rsidRPr="00C240C1" w:rsidRDefault="00557F80" w:rsidP="00557F8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93" w:type="dxa"/>
          </w:tcPr>
          <w:p w:rsidR="00557F80" w:rsidRPr="00C240C1" w:rsidRDefault="00557F80" w:rsidP="00557F8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93" w:type="dxa"/>
          </w:tcPr>
          <w:p w:rsidR="00557F80" w:rsidRPr="00C240C1" w:rsidRDefault="00557F80" w:rsidP="00557F8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57F80" w:rsidTr="006A5752">
        <w:tc>
          <w:tcPr>
            <w:tcW w:w="4785" w:type="dxa"/>
          </w:tcPr>
          <w:p w:rsidR="00557F80" w:rsidRPr="00C240C1" w:rsidRDefault="00557F80" w:rsidP="00557F8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</w:rPr>
              <w:t>Преподаватель</w:t>
            </w:r>
          </w:p>
        </w:tc>
        <w:tc>
          <w:tcPr>
            <w:tcW w:w="2393" w:type="dxa"/>
          </w:tcPr>
          <w:p w:rsidR="00557F80" w:rsidRDefault="00557F80" w:rsidP="00557F80">
            <w:pPr>
              <w:jc w:val="right"/>
              <w:rPr>
                <w:rFonts w:ascii="Times New Roman" w:hAnsi="Times New Roman"/>
                <w:i/>
              </w:rPr>
            </w:pPr>
            <w:r w:rsidRPr="00C240C1">
              <w:rPr>
                <w:rFonts w:ascii="Times New Roman" w:hAnsi="Times New Roman"/>
                <w:b/>
              </w:rPr>
              <w:t xml:space="preserve">  </w:t>
            </w:r>
          </w:p>
        </w:tc>
        <w:tc>
          <w:tcPr>
            <w:tcW w:w="2393" w:type="dxa"/>
          </w:tcPr>
          <w:p w:rsidR="00557F80" w:rsidRDefault="00557F80" w:rsidP="00557F80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u w:val="single"/>
              </w:rPr>
              <w:t>И.В. Рудаков</w:t>
            </w:r>
          </w:p>
        </w:tc>
      </w:tr>
      <w:tr w:rsidR="00557F80" w:rsidTr="006A5752">
        <w:tc>
          <w:tcPr>
            <w:tcW w:w="4785" w:type="dxa"/>
          </w:tcPr>
          <w:p w:rsidR="00557F80" w:rsidRPr="008E1111" w:rsidRDefault="00557F80" w:rsidP="00557F80">
            <w:pPr>
              <w:rPr>
                <w:rFonts w:ascii="Times New Roman" w:hAnsi="Times New Roman"/>
              </w:rPr>
            </w:pPr>
          </w:p>
        </w:tc>
        <w:tc>
          <w:tcPr>
            <w:tcW w:w="2393" w:type="dxa"/>
          </w:tcPr>
          <w:p w:rsidR="00557F80" w:rsidRDefault="00557F80" w:rsidP="00557F80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2393" w:type="dxa"/>
          </w:tcPr>
          <w:p w:rsidR="00557F80" w:rsidRDefault="00557F80" w:rsidP="00557F80">
            <w:pPr>
              <w:jc w:val="center"/>
              <w:rPr>
                <w:rFonts w:ascii="Times New Roman" w:hAnsi="Times New Roman"/>
                <w:i/>
              </w:rPr>
            </w:pPr>
            <w:r w:rsidRPr="00C240C1">
              <w:rPr>
                <w:rFonts w:ascii="Times New Roman" w:hAnsi="Times New Roman"/>
                <w:sz w:val="18"/>
                <w:szCs w:val="18"/>
              </w:rPr>
              <w:t>(И.О.Фамилия)</w:t>
            </w:r>
          </w:p>
        </w:tc>
      </w:tr>
      <w:tr w:rsidR="00557F80" w:rsidTr="006A5752">
        <w:tc>
          <w:tcPr>
            <w:tcW w:w="4785" w:type="dxa"/>
          </w:tcPr>
          <w:p w:rsidR="00557F80" w:rsidRPr="008E1111" w:rsidRDefault="00557F80" w:rsidP="00557F80">
            <w:pPr>
              <w:rPr>
                <w:rFonts w:ascii="Times New Roman" w:hAnsi="Times New Roman"/>
              </w:rPr>
            </w:pPr>
          </w:p>
        </w:tc>
        <w:tc>
          <w:tcPr>
            <w:tcW w:w="2393" w:type="dxa"/>
          </w:tcPr>
          <w:p w:rsidR="00557F80" w:rsidRPr="00C240C1" w:rsidRDefault="00557F80" w:rsidP="00557F8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93" w:type="dxa"/>
          </w:tcPr>
          <w:p w:rsidR="00557F80" w:rsidRPr="00C240C1" w:rsidRDefault="00557F80" w:rsidP="00557F8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79340F" w:rsidRDefault="0079340F" w:rsidP="0079340F">
      <w:pPr>
        <w:spacing w:after="0"/>
        <w:rPr>
          <w:rFonts w:ascii="Times New Roman" w:hAnsi="Times New Roman"/>
          <w:i/>
        </w:rPr>
      </w:pPr>
    </w:p>
    <w:p w:rsidR="00C0448A" w:rsidRDefault="00C0448A" w:rsidP="0079340F">
      <w:pPr>
        <w:spacing w:after="0"/>
        <w:rPr>
          <w:rFonts w:ascii="Times New Roman" w:hAnsi="Times New Roman"/>
          <w:i/>
        </w:rPr>
      </w:pPr>
    </w:p>
    <w:p w:rsidR="009572A9" w:rsidRDefault="009572A9" w:rsidP="0079340F">
      <w:pPr>
        <w:spacing w:after="0"/>
        <w:rPr>
          <w:rFonts w:ascii="Times New Roman" w:hAnsi="Times New Roman"/>
          <w:i/>
        </w:rPr>
      </w:pPr>
    </w:p>
    <w:p w:rsidR="00150FDD" w:rsidRDefault="008E1111" w:rsidP="008963A4">
      <w:pPr>
        <w:spacing w:after="0"/>
        <w:jc w:val="center"/>
        <w:rPr>
          <w:rFonts w:ascii="Times New Roman" w:hAnsi="Times New Roman"/>
          <w:sz w:val="28"/>
        </w:rPr>
      </w:pPr>
      <w:r w:rsidRPr="008E1111">
        <w:rPr>
          <w:rFonts w:ascii="Times New Roman" w:hAnsi="Times New Roman"/>
          <w:sz w:val="28"/>
        </w:rPr>
        <w:t>2020</w:t>
      </w:r>
      <w:r w:rsidR="0079340F" w:rsidRPr="008E1111">
        <w:rPr>
          <w:rFonts w:ascii="Times New Roman" w:hAnsi="Times New Roman"/>
          <w:sz w:val="28"/>
        </w:rPr>
        <w:t xml:space="preserve">  г.</w:t>
      </w:r>
    </w:p>
    <w:p w:rsidR="008963A4" w:rsidRDefault="008963A4" w:rsidP="00A44172">
      <w:pPr>
        <w:spacing w:after="0" w:line="360" w:lineRule="auto"/>
        <w:ind w:firstLine="708"/>
        <w:rPr>
          <w:rFonts w:ascii="Times New Roman" w:hAnsi="Times New Roman"/>
          <w:b/>
          <w:sz w:val="28"/>
        </w:rPr>
      </w:pPr>
      <w:r w:rsidRPr="008963A4">
        <w:rPr>
          <w:rFonts w:ascii="Times New Roman" w:hAnsi="Times New Roman"/>
          <w:b/>
          <w:sz w:val="28"/>
        </w:rPr>
        <w:lastRenderedPageBreak/>
        <w:t xml:space="preserve">Выбор </w:t>
      </w:r>
      <w:r w:rsidR="000C2E99">
        <w:rPr>
          <w:rFonts w:ascii="Times New Roman" w:hAnsi="Times New Roman"/>
          <w:b/>
          <w:sz w:val="28"/>
        </w:rPr>
        <w:t>языка программирования</w:t>
      </w:r>
      <w:r w:rsidR="007C7A7B">
        <w:rPr>
          <w:rFonts w:ascii="Times New Roman" w:hAnsi="Times New Roman"/>
          <w:b/>
          <w:sz w:val="28"/>
        </w:rPr>
        <w:t xml:space="preserve"> приложения</w:t>
      </w:r>
    </w:p>
    <w:p w:rsidR="008963A4" w:rsidRPr="008963A4" w:rsidRDefault="008963A4" w:rsidP="008963A4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:rsidR="008963A4" w:rsidRPr="000D4D40" w:rsidRDefault="008963A4" w:rsidP="008963A4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 качестве </w:t>
      </w:r>
      <w:r w:rsidR="000D4D40">
        <w:rPr>
          <w:rFonts w:ascii="Times New Roman" w:hAnsi="Times New Roman"/>
          <w:sz w:val="28"/>
        </w:rPr>
        <w:t xml:space="preserve">языка программирования </w:t>
      </w:r>
      <w:r w:rsidR="007C7A7B">
        <w:rPr>
          <w:rFonts w:ascii="Times New Roman" w:hAnsi="Times New Roman"/>
          <w:sz w:val="28"/>
        </w:rPr>
        <w:t xml:space="preserve">приложения </w:t>
      </w:r>
      <w:r w:rsidR="000D4D40">
        <w:rPr>
          <w:rFonts w:ascii="Times New Roman" w:hAnsi="Times New Roman"/>
          <w:sz w:val="28"/>
        </w:rPr>
        <w:t xml:space="preserve">был выбран язык </w:t>
      </w:r>
      <w:r w:rsidR="000D4D40">
        <w:rPr>
          <w:rFonts w:ascii="Times New Roman" w:hAnsi="Times New Roman"/>
          <w:sz w:val="28"/>
          <w:lang w:val="en-US"/>
        </w:rPr>
        <w:t>C</w:t>
      </w:r>
      <w:r w:rsidR="000D4D40" w:rsidRPr="000D4D40">
        <w:rPr>
          <w:rFonts w:ascii="Times New Roman" w:hAnsi="Times New Roman"/>
          <w:sz w:val="28"/>
        </w:rPr>
        <w:t xml:space="preserve">#. </w:t>
      </w:r>
    </w:p>
    <w:p w:rsidR="00150FDD" w:rsidRDefault="00150FDD" w:rsidP="00150FDD">
      <w:pPr>
        <w:spacing w:after="0"/>
        <w:ind w:left="708"/>
        <w:rPr>
          <w:rFonts w:ascii="Times New Roman" w:hAnsi="Times New Roman"/>
          <w:b/>
          <w:sz w:val="28"/>
        </w:rPr>
      </w:pPr>
    </w:p>
    <w:p w:rsidR="00150FDD" w:rsidRDefault="00150FDD" w:rsidP="000D4D40">
      <w:pPr>
        <w:spacing w:after="0" w:line="360" w:lineRule="auto"/>
        <w:rPr>
          <w:rFonts w:ascii="Times New Roman" w:hAnsi="Times New Roman"/>
          <w:b/>
          <w:sz w:val="28"/>
        </w:rPr>
      </w:pPr>
    </w:p>
    <w:p w:rsidR="00144C05" w:rsidRDefault="000D4D40" w:rsidP="000D4D40">
      <w:pPr>
        <w:spacing w:after="0" w:line="360" w:lineRule="auto"/>
        <w:ind w:left="70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Псевдослучайные числа</w:t>
      </w:r>
    </w:p>
    <w:p w:rsidR="000D4D40" w:rsidRDefault="000D4D40" w:rsidP="000D4D40">
      <w:pPr>
        <w:spacing w:line="360" w:lineRule="auto"/>
        <w:rPr>
          <w:rFonts w:ascii="Times New Roman" w:hAnsi="Times New Roman" w:cs="Times New Roman"/>
          <w:bCs/>
          <w:color w:val="2D2D2D"/>
          <w:spacing w:val="2"/>
          <w:sz w:val="28"/>
          <w:szCs w:val="28"/>
          <w:shd w:val="clear" w:color="auto" w:fill="FFFFFF"/>
        </w:rPr>
      </w:pPr>
    </w:p>
    <w:p w:rsidR="000D4D40" w:rsidRPr="000D4D40" w:rsidRDefault="000D4D40" w:rsidP="000D4D40">
      <w:pPr>
        <w:spacing w:line="360" w:lineRule="auto"/>
        <w:ind w:firstLine="708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П</w:t>
      </w:r>
      <w:r w:rsidRPr="000D4D40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севдослучайное число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 - ч</w:t>
      </w:r>
      <w:r w:rsidRPr="000D4D4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исло, полученное в соответствии с заданным алгоритмом, используемое в качестве случайного числа.</w:t>
      </w:r>
    </w:p>
    <w:p w:rsidR="000D4D40" w:rsidRDefault="000D4D40" w:rsidP="000D4D4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</w:pPr>
      <w:r w:rsidRPr="000D4D40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Последовательности из таких чисел обязательно образуют циклы. Повторя</w:t>
      </w:r>
      <w:r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 xml:space="preserve">ющиеся циклы называют периодом. </w:t>
      </w:r>
      <w:r w:rsidRPr="000D4D40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 xml:space="preserve">Период последовательности </w:t>
      </w:r>
      <w:r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псевдослучайных чисел</w:t>
      </w:r>
      <w:r w:rsidRPr="000D4D40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 xml:space="preserve"> – одно из ключевых её свойств, которое оценивается в первую очередь</w:t>
      </w:r>
      <w:r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.</w:t>
      </w:r>
    </w:p>
    <w:p w:rsidR="000D4D40" w:rsidRDefault="000D4D40" w:rsidP="000D4D4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 xml:space="preserve">Существует три </w:t>
      </w:r>
      <w:r w:rsidR="007C7A7B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способа</w:t>
      </w:r>
      <w:r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 xml:space="preserve"> получения последовательностей псевдослучайных чисел:</w:t>
      </w:r>
    </w:p>
    <w:p w:rsidR="000D4D40" w:rsidRDefault="000D4D40" w:rsidP="000D4D40">
      <w:pPr>
        <w:spacing w:line="360" w:lineRule="auto"/>
        <w:jc w:val="both"/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- алгоритмический;</w:t>
      </w:r>
    </w:p>
    <w:p w:rsidR="000D4D40" w:rsidRPr="007C7A7B" w:rsidRDefault="000D4D40" w:rsidP="000D4D40">
      <w:pPr>
        <w:spacing w:line="360" w:lineRule="auto"/>
        <w:jc w:val="both"/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- табличный</w:t>
      </w:r>
      <w:r w:rsidRPr="007C7A7B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;</w:t>
      </w:r>
    </w:p>
    <w:p w:rsidR="000D4D40" w:rsidRDefault="000D4D40" w:rsidP="000D4D40">
      <w:pPr>
        <w:spacing w:line="360" w:lineRule="auto"/>
        <w:jc w:val="both"/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</w:pPr>
      <w:r w:rsidRPr="007C7A7B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ручной</w:t>
      </w:r>
      <w:r w:rsid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 xml:space="preserve"> ввод</w:t>
      </w:r>
      <w:r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.</w:t>
      </w:r>
    </w:p>
    <w:p w:rsidR="000D4D40" w:rsidRDefault="000D4D40" w:rsidP="000D4D40">
      <w:pPr>
        <w:spacing w:line="360" w:lineRule="auto"/>
        <w:jc w:val="both"/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</w:pPr>
    </w:p>
    <w:p w:rsidR="00B7648A" w:rsidRDefault="000D4D40" w:rsidP="00B7648A">
      <w:pPr>
        <w:spacing w:line="480" w:lineRule="auto"/>
        <w:jc w:val="both"/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ab/>
      </w:r>
      <w:r w:rsidR="00B7648A" w:rsidRPr="00B7648A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 xml:space="preserve">Алгоритмический </w:t>
      </w:r>
      <w:r w:rsidR="007C7A7B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способ</w:t>
      </w:r>
    </w:p>
    <w:p w:rsidR="00B7648A" w:rsidRPr="00B7648A" w:rsidRDefault="007C7A7B" w:rsidP="00B7648A">
      <w:pPr>
        <w:spacing w:line="360" w:lineRule="auto"/>
        <w:ind w:firstLine="708"/>
        <w:jc w:val="both"/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Способ</w:t>
      </w:r>
      <w:r w:rsidR="00B7648A" w:rsidRP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 xml:space="preserve"> получения последовательностей </w:t>
      </w:r>
      <w:r w:rsid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псевдо</w:t>
      </w:r>
      <w:r w:rsidR="00B7648A" w:rsidRP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случайных чисел</w:t>
      </w:r>
      <w:r w:rsid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,</w:t>
      </w:r>
      <w:r w:rsidR="00B7648A" w:rsidRP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 xml:space="preserve"> основан</w:t>
      </w:r>
      <w:r w:rsid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ный</w:t>
      </w:r>
      <w:r w:rsidR="00B7648A" w:rsidRP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 xml:space="preserve"> на формировании случайных чисел в ЭВМ с помощью специальных алгоритмов и реализующих их программ.</w:t>
      </w:r>
    </w:p>
    <w:p w:rsidR="00B7648A" w:rsidRDefault="00B7648A" w:rsidP="00B7648A">
      <w:pPr>
        <w:spacing w:line="360" w:lineRule="auto"/>
        <w:ind w:firstLine="708"/>
        <w:jc w:val="both"/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</w:pPr>
      <w:r w:rsidRP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 xml:space="preserve">Каждое </w:t>
      </w:r>
      <w:r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 xml:space="preserve">псевдослучайное </w:t>
      </w:r>
      <w:r w:rsidRP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число вычисляется с помощью соответствующей программы по мере возникновения потребностей при моделировании системы на ЭВМ.</w:t>
      </w:r>
    </w:p>
    <w:p w:rsidR="00B7648A" w:rsidRDefault="00B7648A" w:rsidP="00B7648A">
      <w:pPr>
        <w:spacing w:line="360" w:lineRule="auto"/>
        <w:ind w:firstLine="708"/>
        <w:jc w:val="both"/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</w:pPr>
      <w:r w:rsidRP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lastRenderedPageBreak/>
        <w:t>Генератор псевдослучайных чисел (ГПСЧ) - алгоритм, генерирующий последовательность чисел, элементы которой почти независимы друг от друга и подчиняются заданному распределению. Зачастую используется равномерное распределение.</w:t>
      </w:r>
    </w:p>
    <w:p w:rsidR="009D42FB" w:rsidRDefault="00B7648A" w:rsidP="009D42F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42FB">
        <w:rPr>
          <w:rFonts w:ascii="Times New Roman" w:hAnsi="Times New Roman" w:cs="Times New Roman"/>
          <w:sz w:val="28"/>
          <w:szCs w:val="28"/>
        </w:rPr>
        <w:t xml:space="preserve">Генераторы псевдослучайных чисел могут работать по разным алгоритмам. Одним из простейших генераторов является так называемый линейный конгруэнтный генератор, который для вычисления очередного числа </w:t>
      </w:r>
      <w:r w:rsidR="009D42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42F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9D42FB">
        <w:rPr>
          <w:rFonts w:ascii="Times New Roman" w:hAnsi="Times New Roman" w:cs="Times New Roman"/>
          <w:sz w:val="28"/>
          <w:szCs w:val="28"/>
        </w:rPr>
        <w:t xml:space="preserve"> использует формулу: </w:t>
      </w:r>
      <w:r w:rsidR="009D42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42F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9D42FB">
        <w:rPr>
          <w:rFonts w:ascii="Times New Roman" w:hAnsi="Times New Roman" w:cs="Times New Roman"/>
          <w:sz w:val="28"/>
          <w:szCs w:val="28"/>
        </w:rPr>
        <w:t xml:space="preserve"> = (a · </w:t>
      </w:r>
      <w:r w:rsidR="009D42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42FB">
        <w:rPr>
          <w:rFonts w:ascii="Times New Roman" w:hAnsi="Times New Roman" w:cs="Times New Roman"/>
          <w:sz w:val="28"/>
          <w:szCs w:val="28"/>
          <w:vertAlign w:val="subscript"/>
        </w:rPr>
        <w:t xml:space="preserve">i−1 </w:t>
      </w:r>
      <w:r w:rsidRPr="009D42FB">
        <w:rPr>
          <w:rFonts w:ascii="Times New Roman" w:hAnsi="Times New Roman" w:cs="Times New Roman"/>
          <w:sz w:val="28"/>
          <w:szCs w:val="28"/>
        </w:rPr>
        <w:t xml:space="preserve">+ b) mod c, где а, b, </w:t>
      </w:r>
      <w:r w:rsidR="009D42F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D42FB">
        <w:rPr>
          <w:rFonts w:ascii="Times New Roman" w:hAnsi="Times New Roman" w:cs="Times New Roman"/>
          <w:sz w:val="28"/>
          <w:szCs w:val="28"/>
        </w:rPr>
        <w:t xml:space="preserve"> — некоторые константы, </w:t>
      </w:r>
      <w:r w:rsidR="009D42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42FB">
        <w:rPr>
          <w:rFonts w:ascii="Times New Roman" w:hAnsi="Times New Roman" w:cs="Times New Roman"/>
          <w:sz w:val="28"/>
          <w:szCs w:val="28"/>
          <w:vertAlign w:val="subscript"/>
        </w:rPr>
        <w:t xml:space="preserve">i−1 </w:t>
      </w:r>
      <w:r w:rsidRPr="009D42FB">
        <w:rPr>
          <w:rFonts w:ascii="Times New Roman" w:hAnsi="Times New Roman" w:cs="Times New Roman"/>
          <w:sz w:val="28"/>
          <w:szCs w:val="28"/>
        </w:rPr>
        <w:t>— предыдущее псевдослучайное число. Для получения k</w:t>
      </w:r>
      <w:r w:rsidRPr="0005447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D42FB">
        <w:rPr>
          <w:rFonts w:ascii="Times New Roman" w:hAnsi="Times New Roman" w:cs="Times New Roman"/>
          <w:sz w:val="28"/>
          <w:szCs w:val="28"/>
        </w:rPr>
        <w:t xml:space="preserve"> задается начальное значение </w:t>
      </w:r>
      <w:r w:rsidR="009D42FB">
        <w:rPr>
          <w:rFonts w:ascii="Times New Roman" w:hAnsi="Times New Roman" w:cs="Times New Roman"/>
          <w:sz w:val="28"/>
          <w:szCs w:val="28"/>
          <w:lang w:val="en-US"/>
        </w:rPr>
        <w:t>seed</w:t>
      </w:r>
      <w:r w:rsidR="009D42F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648A" w:rsidRPr="00157F26" w:rsidRDefault="009D42FB" w:rsidP="009D42F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B7648A" w:rsidRPr="009D42FB">
        <w:rPr>
          <w:rFonts w:ascii="Times New Roman" w:hAnsi="Times New Roman" w:cs="Times New Roman"/>
          <w:sz w:val="28"/>
          <w:szCs w:val="28"/>
        </w:rPr>
        <w:t xml:space="preserve">качестве примера </w:t>
      </w:r>
      <w:r w:rsidR="00A04E52">
        <w:rPr>
          <w:rFonts w:ascii="Times New Roman" w:hAnsi="Times New Roman" w:cs="Times New Roman"/>
          <w:sz w:val="28"/>
          <w:szCs w:val="28"/>
        </w:rPr>
        <w:t xml:space="preserve">были приняты </w:t>
      </w:r>
      <w:r w:rsidR="00B7648A" w:rsidRPr="009D42FB">
        <w:rPr>
          <w:rFonts w:ascii="Times New Roman" w:hAnsi="Times New Roman" w:cs="Times New Roman"/>
          <w:sz w:val="28"/>
          <w:szCs w:val="28"/>
        </w:rPr>
        <w:t xml:space="preserve">a = 5, b = 3,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7648A" w:rsidRPr="009D42FB">
        <w:rPr>
          <w:rFonts w:ascii="Times New Roman" w:hAnsi="Times New Roman" w:cs="Times New Roman"/>
          <w:sz w:val="28"/>
          <w:szCs w:val="28"/>
        </w:rPr>
        <w:t xml:space="preserve"> = </w:t>
      </w:r>
      <w:r w:rsidRPr="009D42FB">
        <w:rPr>
          <w:rFonts w:ascii="Times New Roman" w:hAnsi="Times New Roman" w:cs="Times New Roman"/>
          <w:sz w:val="28"/>
          <w:szCs w:val="28"/>
        </w:rPr>
        <w:t>8</w:t>
      </w:r>
      <w:r w:rsidR="00B7648A" w:rsidRPr="009D42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seed</w:t>
      </w:r>
      <w:r w:rsidR="00B7648A" w:rsidRPr="009D42FB">
        <w:rPr>
          <w:rFonts w:ascii="Times New Roman" w:hAnsi="Times New Roman" w:cs="Times New Roman"/>
          <w:sz w:val="28"/>
          <w:szCs w:val="28"/>
        </w:rPr>
        <w:t xml:space="preserve"> = 1. </w:t>
      </w:r>
      <w:r w:rsidR="006609FF">
        <w:rPr>
          <w:rFonts w:ascii="Times New Roman" w:hAnsi="Times New Roman" w:cs="Times New Roman"/>
          <w:sz w:val="28"/>
          <w:szCs w:val="28"/>
        </w:rPr>
        <w:t>Количество элементов в последовательности – 10.</w:t>
      </w:r>
    </w:p>
    <w:p w:rsidR="00B7648A" w:rsidRDefault="00B7648A" w:rsidP="00B7648A">
      <w:pPr>
        <w:spacing w:line="360" w:lineRule="auto"/>
        <w:ind w:firstLine="708"/>
        <w:jc w:val="both"/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</w:pPr>
    </w:p>
    <w:p w:rsidR="000D4D40" w:rsidRPr="00B7648A" w:rsidRDefault="00B7648A" w:rsidP="00B7648A">
      <w:pPr>
        <w:spacing w:line="360" w:lineRule="auto"/>
        <w:ind w:firstLine="708"/>
        <w:jc w:val="both"/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Табличный</w:t>
      </w:r>
      <w:r w:rsidR="000D4D40" w:rsidRPr="000D4D40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 xml:space="preserve"> </w:t>
      </w:r>
      <w:r w:rsidR="007C7A7B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способ</w:t>
      </w:r>
    </w:p>
    <w:p w:rsidR="00B7648A" w:rsidRDefault="000D4D40" w:rsidP="00B7648A">
      <w:pPr>
        <w:spacing w:line="480" w:lineRule="auto"/>
        <w:jc w:val="both"/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ab/>
      </w:r>
      <w:r w:rsidR="00B7648A" w:rsidRP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Псевдо</w:t>
      </w:r>
      <w:r w:rsid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случайные числа оформляются в виде таблицы и помещаются</w:t>
      </w:r>
      <w:r w:rsidR="00B7648A" w:rsidRP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 xml:space="preserve"> во внеш</w:t>
      </w:r>
      <w:r w:rsid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нюю или оперативную память ЭВМ в предварительно сформированном</w:t>
      </w:r>
      <w:r w:rsidR="00B7648A" w:rsidRP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 xml:space="preserve"> файл</w:t>
      </w:r>
      <w:r w:rsid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е</w:t>
      </w:r>
      <w:r w:rsidR="00B7648A" w:rsidRP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 xml:space="preserve"> (массив</w:t>
      </w:r>
      <w:r w:rsid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 xml:space="preserve">е чисел). </w:t>
      </w:r>
    </w:p>
    <w:p w:rsidR="00145BEC" w:rsidRDefault="00B7648A" w:rsidP="00625AB1">
      <w:pPr>
        <w:spacing w:line="480" w:lineRule="auto"/>
        <w:ind w:firstLine="708"/>
        <w:jc w:val="both"/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 xml:space="preserve">Данный </w:t>
      </w:r>
      <w:r w:rsidR="007C7A7B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способ</w:t>
      </w:r>
      <w:r w:rsidRP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 xml:space="preserve"> получения </w:t>
      </w:r>
      <w:r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псевдо</w:t>
      </w:r>
      <w:r w:rsidRP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случайных чисел при моделировании систем на ЭВМ обычно рационально использовать при сравнительно небольшом объеме таблицы и</w:t>
      </w:r>
      <w:r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,</w:t>
      </w:r>
      <w:r w:rsidRP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 xml:space="preserve"> соответственно</w:t>
      </w:r>
      <w:r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,</w:t>
      </w:r>
      <w:r w:rsidRP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 xml:space="preserve"> файла чисел, когда для хранения можно применять оперативную память. Хранение файла во внешней памяти при частном обращении в процессе с</w:t>
      </w:r>
      <w:r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татистического моделирования не</w:t>
      </w:r>
      <w:r w:rsidRP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рационально, так как вызывает увеличение затрат машинного вр</w:t>
      </w:r>
      <w:r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 xml:space="preserve">емени при моделировании системы </w:t>
      </w:r>
      <w:r w:rsidRP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 xml:space="preserve">из-за необходимости обращения к внешнему накопителю. Возможны промежуточные способы </w:t>
      </w:r>
      <w:r w:rsidRP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lastRenderedPageBreak/>
        <w:t>организации файла, когда он переписывается в оперативную память периодически по частям. Это уменьшает время на обращение к внешней памяти, но сокращает объем оперативной памяти, который можно использовать для моделирования про</w:t>
      </w:r>
      <w:r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цесса функционирования системы</w:t>
      </w:r>
      <w:r w:rsidRPr="00B7648A"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>.</w:t>
      </w:r>
    </w:p>
    <w:p w:rsidR="00625AB1" w:rsidRDefault="00625AB1" w:rsidP="00625AB1">
      <w:pPr>
        <w:spacing w:line="480" w:lineRule="auto"/>
        <w:ind w:firstLine="708"/>
        <w:jc w:val="both"/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</w:pPr>
    </w:p>
    <w:p w:rsidR="00145BEC" w:rsidRPr="00A04E52" w:rsidRDefault="00145BEC" w:rsidP="00A04E52">
      <w:pPr>
        <w:spacing w:line="360" w:lineRule="auto"/>
        <w:jc w:val="both"/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ab/>
      </w:r>
      <w:r w:rsidRPr="00A04E52">
        <w:rPr>
          <w:rFonts w:ascii="Times New Roman" w:hAnsi="Times New Roman" w:cs="Times New Roman"/>
          <w:b/>
          <w:sz w:val="28"/>
          <w:szCs w:val="28"/>
        </w:rPr>
        <w:t>К</w:t>
      </w:r>
      <w:r w:rsidRPr="00A04E52">
        <w:rPr>
          <w:rFonts w:ascii="Times New Roman" w:hAnsi="Times New Roman" w:cs="Times New Roman"/>
          <w:b/>
          <w:sz w:val="28"/>
          <w:szCs w:val="28"/>
        </w:rPr>
        <w:t xml:space="preserve">ритерий оценки случайности </w:t>
      </w:r>
      <w:r w:rsidRPr="00A04E52"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:rsidR="00A04E52" w:rsidRPr="00A04E52" w:rsidRDefault="00145BEC" w:rsidP="00625AB1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A04E52">
        <w:rPr>
          <w:rFonts w:ascii="Times New Roman" w:hAnsi="Times New Roman"/>
          <w:sz w:val="28"/>
        </w:rPr>
        <w:t xml:space="preserve">В качестве критерия оценки случайности последовательности </w:t>
      </w:r>
      <w:r w:rsidR="00A04E52">
        <w:rPr>
          <w:rFonts w:ascii="Times New Roman" w:hAnsi="Times New Roman"/>
          <w:sz w:val="28"/>
        </w:rPr>
        <w:t>был выбран</w:t>
      </w:r>
      <w:r w:rsidRPr="00A04E52">
        <w:rPr>
          <w:rFonts w:ascii="Times New Roman" w:hAnsi="Times New Roman"/>
          <w:sz w:val="28"/>
        </w:rPr>
        <w:t xml:space="preserve"> критерий </w:t>
      </w:r>
      <w:r w:rsidR="00A04E52" w:rsidRPr="00A04E52">
        <w:rPr>
          <w:rFonts w:ascii="Times New Roman" w:hAnsi="Times New Roman"/>
          <w:sz w:val="28"/>
        </w:rPr>
        <w:t>сериальной корреляции:</w:t>
      </w:r>
    </w:p>
    <w:p w:rsidR="00A04E52" w:rsidRDefault="00A04E52" w:rsidP="00625AB1">
      <w:pPr>
        <w:spacing w:after="0" w:line="360" w:lineRule="auto"/>
        <w:ind w:left="708"/>
        <w:jc w:val="both"/>
        <w:rPr>
          <w:rFonts w:ascii="Times New Roman" w:hAnsi="Times New Roman"/>
          <w:b/>
          <w:sz w:val="28"/>
        </w:rPr>
      </w:pPr>
    </w:p>
    <w:p w:rsidR="00144C05" w:rsidRDefault="00A04E52" w:rsidP="00625AB1">
      <w:pPr>
        <w:pStyle w:val="a7"/>
        <w:spacing w:after="0" w:line="360" w:lineRule="auto"/>
        <w:ind w:left="0"/>
        <w:jc w:val="both"/>
        <w:rPr>
          <w:rFonts w:ascii="Times New Roman" w:eastAsiaTheme="minorEastAsia" w:hAnsi="Times New Roman"/>
          <w:sz w:val="28"/>
        </w:rPr>
      </w:pPr>
      <w:r w:rsidRPr="00A04E52">
        <w:rPr>
          <w:rFonts w:ascii="Times New Roman" w:hAnsi="Times New Roman"/>
          <w:sz w:val="28"/>
          <w:lang w:val="en-US"/>
        </w:rPr>
        <w:t>C</w:t>
      </w:r>
      <w:r w:rsidRPr="00A04E52">
        <w:rPr>
          <w:rFonts w:ascii="Times New Roman" w:hAnsi="Times New Roman"/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-2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+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+…+ </m:t>
                </m:r>
                <m:sSubSup>
                  <m:sSubSup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/>
          <w:sz w:val="28"/>
        </w:rPr>
        <w:t>, где n</w:t>
      </w:r>
      <w:r w:rsidRPr="00A04E52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–</w:t>
      </w:r>
      <w:r w:rsidRPr="00A04E52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число элементов последовательности.</w:t>
      </w:r>
    </w:p>
    <w:p w:rsidR="00A04E52" w:rsidRDefault="00A04E52" w:rsidP="00625AB1">
      <w:pPr>
        <w:pStyle w:val="a7"/>
        <w:spacing w:after="0" w:line="360" w:lineRule="auto"/>
        <w:ind w:left="0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ab/>
        <w:t xml:space="preserve">Данный коэффициент является мерой зависимости между </w:t>
      </w:r>
      <w:r>
        <w:rPr>
          <w:rFonts w:ascii="Times New Roman" w:eastAsiaTheme="minorEastAsia" w:hAnsi="Times New Roman"/>
          <w:sz w:val="28"/>
          <w:lang w:val="en-US"/>
        </w:rPr>
        <w:t>x</w:t>
      </w:r>
      <w:r>
        <w:rPr>
          <w:rFonts w:ascii="Times New Roman" w:eastAsiaTheme="minorEastAsia" w:hAnsi="Times New Roman"/>
          <w:sz w:val="28"/>
          <w:vertAlign w:val="subscript"/>
          <w:lang w:val="en-US"/>
        </w:rPr>
        <w:t>i</w:t>
      </w:r>
      <w:r w:rsidRPr="00A04E52">
        <w:rPr>
          <w:rFonts w:ascii="Times New Roman" w:eastAsiaTheme="minorEastAsia" w:hAnsi="Times New Roman"/>
          <w:sz w:val="28"/>
          <w:vertAlign w:val="subscript"/>
        </w:rPr>
        <w:t xml:space="preserve">+1 </w:t>
      </w:r>
      <w:r>
        <w:rPr>
          <w:rFonts w:ascii="Times New Roman" w:eastAsiaTheme="minorEastAsia" w:hAnsi="Times New Roman"/>
          <w:sz w:val="28"/>
        </w:rPr>
        <w:t xml:space="preserve">от </w:t>
      </w:r>
      <w:r>
        <w:rPr>
          <w:rFonts w:ascii="Times New Roman" w:eastAsiaTheme="minorEastAsia" w:hAnsi="Times New Roman"/>
          <w:sz w:val="28"/>
          <w:lang w:val="en-US"/>
        </w:rPr>
        <w:t>x</w:t>
      </w:r>
      <w:r>
        <w:rPr>
          <w:rFonts w:ascii="Times New Roman" w:eastAsiaTheme="minorEastAsia" w:hAnsi="Times New Roman"/>
          <w:sz w:val="28"/>
          <w:vertAlign w:val="subscript"/>
          <w:lang w:val="en-US"/>
        </w:rPr>
        <w:t>i</w:t>
      </w:r>
      <w:r>
        <w:rPr>
          <w:rFonts w:ascii="Times New Roman" w:eastAsiaTheme="minorEastAsia" w:hAnsi="Times New Roman"/>
          <w:sz w:val="28"/>
        </w:rPr>
        <w:t>.</w:t>
      </w:r>
    </w:p>
    <w:p w:rsidR="006609FF" w:rsidRDefault="00A04E52" w:rsidP="00625AB1">
      <w:pPr>
        <w:pStyle w:val="a7"/>
        <w:spacing w:after="0" w:line="360" w:lineRule="auto"/>
        <w:ind w:left="0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ab/>
        <w:t xml:space="preserve">Коэффициент сериальной корреляции лежит в пределах от -1 до 1. Когда он равен 0 или очень мал, это означает, что величины </w:t>
      </w:r>
      <w:r>
        <w:rPr>
          <w:rFonts w:ascii="Times New Roman" w:eastAsiaTheme="minorEastAsia" w:hAnsi="Times New Roman"/>
          <w:sz w:val="28"/>
          <w:lang w:val="en-US"/>
        </w:rPr>
        <w:t>x</w:t>
      </w:r>
      <w:r>
        <w:rPr>
          <w:rFonts w:ascii="Times New Roman" w:eastAsiaTheme="minorEastAsia" w:hAnsi="Times New Roman"/>
          <w:sz w:val="28"/>
          <w:vertAlign w:val="subscript"/>
          <w:lang w:val="en-US"/>
        </w:rPr>
        <w:t>i</w:t>
      </w:r>
      <w:r w:rsidRPr="00A04E52">
        <w:rPr>
          <w:rFonts w:ascii="Times New Roman" w:eastAsiaTheme="minorEastAsia" w:hAnsi="Times New Roman"/>
          <w:sz w:val="28"/>
          <w:vertAlign w:val="subscript"/>
        </w:rPr>
        <w:t xml:space="preserve">+1 </w:t>
      </w:r>
      <w:r>
        <w:rPr>
          <w:rFonts w:ascii="Times New Roman" w:eastAsiaTheme="minorEastAsia" w:hAnsi="Times New Roman"/>
          <w:sz w:val="28"/>
        </w:rPr>
        <w:t>и</w:t>
      </w:r>
      <w:r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x</w:t>
      </w:r>
      <w:r>
        <w:rPr>
          <w:rFonts w:ascii="Times New Roman" w:eastAsiaTheme="minorEastAsia" w:hAnsi="Times New Roman"/>
          <w:sz w:val="28"/>
          <w:vertAlign w:val="subscript"/>
          <w:lang w:val="en-US"/>
        </w:rPr>
        <w:t>i</w:t>
      </w:r>
      <w:r>
        <w:rPr>
          <w:rFonts w:ascii="Times New Roman" w:eastAsiaTheme="minorEastAsia" w:hAnsi="Times New Roman"/>
          <w:sz w:val="28"/>
          <w:vertAlign w:val="subscript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линейно независимы друг от друга. Если значение коэффициента равно </w:t>
      </w:r>
      <w:r>
        <w:rPr>
          <w:rFonts w:ascii="Times New Roman" w:eastAsiaTheme="minorEastAsia" w:hAnsi="Times New Roman" w:cs="Times New Roman"/>
          <w:sz w:val="28"/>
        </w:rPr>
        <w:t>±</w:t>
      </w:r>
      <w:r>
        <w:rPr>
          <w:rFonts w:ascii="Times New Roman" w:eastAsiaTheme="minorEastAsia" w:hAnsi="Times New Roman"/>
          <w:sz w:val="28"/>
        </w:rPr>
        <w:t xml:space="preserve">1, то между величинами </w:t>
      </w:r>
      <w:r>
        <w:rPr>
          <w:rFonts w:ascii="Times New Roman" w:eastAsiaTheme="minorEastAsia" w:hAnsi="Times New Roman"/>
          <w:sz w:val="28"/>
          <w:lang w:val="en-US"/>
        </w:rPr>
        <w:t>x</w:t>
      </w:r>
      <w:r>
        <w:rPr>
          <w:rFonts w:ascii="Times New Roman" w:eastAsiaTheme="minorEastAsia" w:hAnsi="Times New Roman"/>
          <w:sz w:val="28"/>
          <w:vertAlign w:val="subscript"/>
          <w:lang w:val="en-US"/>
        </w:rPr>
        <w:t>i</w:t>
      </w:r>
      <w:r w:rsidRPr="00A04E52">
        <w:rPr>
          <w:rFonts w:ascii="Times New Roman" w:eastAsiaTheme="minorEastAsia" w:hAnsi="Times New Roman"/>
          <w:sz w:val="28"/>
          <w:vertAlign w:val="subscript"/>
        </w:rPr>
        <w:t xml:space="preserve">+1 </w:t>
      </w:r>
      <w:r>
        <w:rPr>
          <w:rFonts w:ascii="Times New Roman" w:eastAsiaTheme="minorEastAsia" w:hAnsi="Times New Roman"/>
          <w:sz w:val="28"/>
        </w:rPr>
        <w:t xml:space="preserve">и </w:t>
      </w:r>
      <w:r>
        <w:rPr>
          <w:rFonts w:ascii="Times New Roman" w:eastAsiaTheme="minorEastAsia" w:hAnsi="Times New Roman"/>
          <w:sz w:val="28"/>
          <w:lang w:val="en-US"/>
        </w:rPr>
        <w:t>x</w:t>
      </w:r>
      <w:r>
        <w:rPr>
          <w:rFonts w:ascii="Times New Roman" w:eastAsiaTheme="minorEastAsia" w:hAnsi="Times New Roman"/>
          <w:sz w:val="28"/>
          <w:vertAlign w:val="subscript"/>
          <w:lang w:val="en-US"/>
        </w:rPr>
        <w:t>i</w:t>
      </w:r>
      <w:r>
        <w:rPr>
          <w:rFonts w:ascii="Times New Roman" w:eastAsiaTheme="minorEastAsia" w:hAnsi="Times New Roman"/>
          <w:sz w:val="28"/>
        </w:rPr>
        <w:t xml:space="preserve"> полная линейная зависимость.</w:t>
      </w:r>
      <w:r w:rsidR="006609FF">
        <w:rPr>
          <w:rFonts w:ascii="Times New Roman" w:eastAsiaTheme="minorEastAsia" w:hAnsi="Times New Roman"/>
          <w:sz w:val="28"/>
        </w:rPr>
        <w:t xml:space="preserve"> </w:t>
      </w:r>
    </w:p>
    <w:p w:rsidR="00A04E52" w:rsidRPr="00A04E52" w:rsidRDefault="006609FF" w:rsidP="00625AB1">
      <w:pPr>
        <w:pStyle w:val="a7"/>
        <w:spacing w:after="0" w:line="360" w:lineRule="auto"/>
        <w:ind w:left="0" w:firstLine="708"/>
        <w:jc w:val="both"/>
        <w:rPr>
          <w:rFonts w:ascii="Times New Roman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Последовательность обладает более высокой случайностью, если коэффициент сериальной корреляции мал.</w:t>
      </w:r>
    </w:p>
    <w:p w:rsidR="00D37184" w:rsidRDefault="00D37184" w:rsidP="00D3718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C7A7B" w:rsidRDefault="007C7A7B" w:rsidP="00D3718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C7A7B" w:rsidRDefault="007C7A7B" w:rsidP="00D3718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C7A7B" w:rsidRDefault="007C7A7B" w:rsidP="00D3718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C7A7B" w:rsidRDefault="007C7A7B" w:rsidP="00D3718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C7A7B" w:rsidRDefault="007C7A7B" w:rsidP="00D3718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C7A7B" w:rsidRDefault="007C7A7B" w:rsidP="00D3718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25AB1" w:rsidRDefault="00625AB1" w:rsidP="00D3718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25AB1" w:rsidRDefault="00625AB1" w:rsidP="00D3718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609FF" w:rsidRDefault="007C7A7B" w:rsidP="006609FF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Пример работы приложения</w:t>
      </w:r>
    </w:p>
    <w:p w:rsidR="007C7A7B" w:rsidRDefault="007C7A7B" w:rsidP="007C7A7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C7A7B" w:rsidRDefault="007C7A7B" w:rsidP="007C7A7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C7A7B">
        <w:rPr>
          <w:rFonts w:ascii="Times New Roman" w:hAnsi="Times New Roman" w:cs="Times New Roman"/>
          <w:b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2826086"/>
            <wp:effectExtent l="0" t="0" r="0" b="0"/>
            <wp:docPr id="9" name="Рисунок 9" descr="C:\Users\Alex\Desktop\Программная инженерия\Численные методы\ГПСЧ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Программная инженерия\Численные методы\ГПСЧ\Screen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A7B" w:rsidRPr="00B83652" w:rsidRDefault="00B83652" w:rsidP="00B83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3652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1 – Пример работы приложения</w:t>
      </w:r>
    </w:p>
    <w:p w:rsidR="00B83652" w:rsidRDefault="00B83652" w:rsidP="00B836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83652" w:rsidRDefault="007C7A7B" w:rsidP="007C7A7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</w:p>
    <w:p w:rsidR="007C7A7B" w:rsidRDefault="007C7A7B" w:rsidP="00B83652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Вывод</w:t>
      </w:r>
    </w:p>
    <w:p w:rsidR="00B83652" w:rsidRDefault="00B83652" w:rsidP="007C7A7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C7A7B" w:rsidRDefault="007C7A7B" w:rsidP="007C7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 w:rsidRPr="007C7A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Наилучшей случайностью обладает последовательность псевдослучайных чисел, полученная ручным способом.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Наихудшей – полученная алгоритмическим способом.</w:t>
      </w:r>
    </w:p>
    <w:p w:rsidR="00625AB1" w:rsidRDefault="00625AB1" w:rsidP="007C7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25AB1" w:rsidRDefault="00625AB1" w:rsidP="007C7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25AB1" w:rsidRDefault="00625AB1" w:rsidP="007C7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25AB1" w:rsidRDefault="00625AB1" w:rsidP="007C7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25AB1" w:rsidRDefault="00625AB1" w:rsidP="007C7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25AB1" w:rsidRDefault="00625AB1" w:rsidP="007C7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25AB1" w:rsidRDefault="00625AB1" w:rsidP="007C7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25AB1" w:rsidRDefault="00625AB1" w:rsidP="007C7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529FF" w:rsidRDefault="001529FF" w:rsidP="007C7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</w:p>
    <w:p w:rsidR="00625AB1" w:rsidRDefault="00625AB1" w:rsidP="007C7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25AB1" w:rsidRDefault="00625AB1" w:rsidP="007C7A7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r w:rsidRPr="00625AB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Листинг программного кода приложения</w:t>
      </w:r>
    </w:p>
    <w:p w:rsidR="00625AB1" w:rsidRDefault="00625AB1" w:rsidP="007C7A7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ГПСЧ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AB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625AB1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r w:rsidRPr="00625AB1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r w:rsidRPr="00625AB1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</w:t>
      </w:r>
      <w:r w:rsidRPr="00625AB1">
        <w:rPr>
          <w:rFonts w:ascii="Consolas" w:hAnsi="Consolas" w:cs="Consolas"/>
          <w:color w:val="A31515"/>
          <w:sz w:val="19"/>
          <w:szCs w:val="19"/>
          <w:lang w:val="en-US"/>
        </w:rPr>
        <w:t>"10"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</w:t>
      </w:r>
      <w:r w:rsidRPr="00625AB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>[] LCG()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Convert.ToInt32(textBox2.Text);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Convert.ToInt32(textBox3.Text);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Convert.ToInt32(textBox4.Text);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Convert.ToInt32(textBox5.Text);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 = Convert.ToInt32(textBox6.Text);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 =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x[0] = seed;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x[i] = (a * x[i - 1] + b) % m;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listBox1.Items.Add(x[i].ToString());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0, num2 = 0, denom = 0;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num2 = x[0];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denom = n * x[0] * x[0];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i++)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num1 = num1 + n * x[i] * x[i + 1];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num2 = num2 + x[i + 1];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denom = denom + n * x[i + 1] * x[i + 1];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(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>)(num1 - num2 * num2 + n * x[n - 1] * x[0]) / (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>)(denom - num2 * num2);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textBox13.Text = (C.ToString());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(((1 - Math.Abs(C))*100).ToString());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tableInput()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625AB1">
        <w:rPr>
          <w:rFonts w:ascii="Consolas" w:hAnsi="Consolas" w:cs="Consolas"/>
          <w:color w:val="A31515"/>
          <w:sz w:val="19"/>
          <w:szCs w:val="19"/>
          <w:lang w:val="en-US"/>
        </w:rPr>
        <w:t>"Random digits table.txt"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>[] sNums = File.ReadAllText(path).Split(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625AB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5AB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 =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>[sNums.Length - 1];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x.Length; i++)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x[i] = Convert.ToInt32(sNums[i]);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Convert.ToInt32(textBox9.Text);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listBox3.Items.Add(x[i].ToString());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0, num2 = 0, denom = 0;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num2 = x[0];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denom = n * x[0] * x[0];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i++)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num1 = num1 + n * x[i] * x[i + 1];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num2 = num2 + x[i + 1];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denom = denom + n * x[i + 1] * x[i + 1];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(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>)(num1 - num2 * num2 + n * x[n - 1] * x[0]) / (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>)(denom - num2 * num2);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textBox11.Text = (C.ToString());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textBox10.Text = (((1 - Math.Abs(C)) * 100).ToString());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>[] manualInput()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>[] sNums = textBox8.Text.Split(</w:t>
      </w:r>
      <w:r w:rsidRPr="00625AB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 =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>[sNums.Length];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x.Length; i++)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x[i] = Convert.ToInt32(sNums[i]);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x.Length; i++)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listBox2.Items.Add(x[i].ToString());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0, num2 = 0, denom = 0;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num2 = x[0];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denom = x.Length * x[0] * x[0];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x.Length - 1; i++)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num1 = num1 + x.Length * x[i] * x[i + 1];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num2 = num2 + x[i + 1];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denom = denom + x.Length * x[i + 1] * x[i + 1];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(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>)(num1 - num2 * num2 + x.Length * x[x.Length - 1] * x[0]) / (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>)(denom - num2 * num2);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textBox12.Text = (C.ToString());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textBox7.Text = (((1 - Math.Abs(C)) * 100).ToString());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625AB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listBox1.Items.Clear();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listBox2.Items.Clear();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listBox3.Items.Clear();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LCG();</w:t>
      </w:r>
    </w:p>
    <w:p w:rsidR="00625AB1" w:rsidRP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tableInput();</w:t>
      </w:r>
    </w:p>
    <w:p w:rsid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5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manualInput();</w:t>
      </w:r>
    </w:p>
    <w:p w:rsid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5AB1" w:rsidRDefault="00625AB1" w:rsidP="00625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5AB1" w:rsidRPr="00625AB1" w:rsidRDefault="00625AB1" w:rsidP="00625AB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25AB1" w:rsidRPr="00625AB1" w:rsidSect="00145BEC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AEE" w:rsidRDefault="00553AEE" w:rsidP="00684D01">
      <w:pPr>
        <w:spacing w:after="0" w:line="240" w:lineRule="auto"/>
      </w:pPr>
      <w:r>
        <w:separator/>
      </w:r>
    </w:p>
  </w:endnote>
  <w:endnote w:type="continuationSeparator" w:id="0">
    <w:p w:rsidR="00553AEE" w:rsidRDefault="00553AEE" w:rsidP="00684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02075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145BEC" w:rsidRPr="00145BEC" w:rsidRDefault="00145BEC">
        <w:pPr>
          <w:pStyle w:val="aa"/>
          <w:jc w:val="center"/>
          <w:rPr>
            <w:rFonts w:ascii="Times New Roman" w:hAnsi="Times New Roman" w:cs="Times New Roman"/>
          </w:rPr>
        </w:pPr>
        <w:r w:rsidRPr="00145BEC">
          <w:rPr>
            <w:rFonts w:ascii="Times New Roman" w:hAnsi="Times New Roman" w:cs="Times New Roman"/>
          </w:rPr>
          <w:fldChar w:fldCharType="begin"/>
        </w:r>
        <w:r w:rsidRPr="00145BEC">
          <w:rPr>
            <w:rFonts w:ascii="Times New Roman" w:hAnsi="Times New Roman" w:cs="Times New Roman"/>
          </w:rPr>
          <w:instrText>PAGE   \* MERGEFORMAT</w:instrText>
        </w:r>
        <w:r w:rsidRPr="00145BEC">
          <w:rPr>
            <w:rFonts w:ascii="Times New Roman" w:hAnsi="Times New Roman" w:cs="Times New Roman"/>
          </w:rPr>
          <w:fldChar w:fldCharType="separate"/>
        </w:r>
        <w:r w:rsidR="001529FF">
          <w:rPr>
            <w:rFonts w:ascii="Times New Roman" w:hAnsi="Times New Roman" w:cs="Times New Roman"/>
            <w:noProof/>
          </w:rPr>
          <w:t>8</w:t>
        </w:r>
        <w:r w:rsidRPr="00145BEC">
          <w:rPr>
            <w:rFonts w:ascii="Times New Roman" w:hAnsi="Times New Roman" w:cs="Times New Roman"/>
          </w:rPr>
          <w:fldChar w:fldCharType="end"/>
        </w:r>
      </w:p>
    </w:sdtContent>
  </w:sdt>
  <w:p w:rsidR="00145BEC" w:rsidRDefault="00145BE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AEE" w:rsidRDefault="00553AEE" w:rsidP="00684D01">
      <w:pPr>
        <w:spacing w:after="0" w:line="240" w:lineRule="auto"/>
      </w:pPr>
      <w:r>
        <w:separator/>
      </w:r>
    </w:p>
  </w:footnote>
  <w:footnote w:type="continuationSeparator" w:id="0">
    <w:p w:rsidR="00553AEE" w:rsidRDefault="00553AEE" w:rsidP="00684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75DEC"/>
    <w:multiLevelType w:val="multilevel"/>
    <w:tmpl w:val="E5D228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0CFB1E69"/>
    <w:multiLevelType w:val="multilevel"/>
    <w:tmpl w:val="A512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168BB"/>
    <w:multiLevelType w:val="hybridMultilevel"/>
    <w:tmpl w:val="5C68563C"/>
    <w:lvl w:ilvl="0" w:tplc="B134A03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D297F"/>
    <w:multiLevelType w:val="hybridMultilevel"/>
    <w:tmpl w:val="11729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611C5"/>
    <w:multiLevelType w:val="hybridMultilevel"/>
    <w:tmpl w:val="F8428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81BFE"/>
    <w:multiLevelType w:val="hybridMultilevel"/>
    <w:tmpl w:val="CE9E1BCE"/>
    <w:lvl w:ilvl="0" w:tplc="4B5678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15566"/>
    <w:multiLevelType w:val="hybridMultilevel"/>
    <w:tmpl w:val="18F83BF8"/>
    <w:lvl w:ilvl="0" w:tplc="0714F216">
      <w:start w:val="1"/>
      <w:numFmt w:val="decimal"/>
      <w:lvlText w:val="%1."/>
      <w:lvlJc w:val="left"/>
      <w:pPr>
        <w:ind w:left="70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19B867C4"/>
    <w:multiLevelType w:val="multilevel"/>
    <w:tmpl w:val="3024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B23DE"/>
    <w:multiLevelType w:val="multilevel"/>
    <w:tmpl w:val="4824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452DD"/>
    <w:multiLevelType w:val="multilevel"/>
    <w:tmpl w:val="6046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46CF0"/>
    <w:multiLevelType w:val="hybridMultilevel"/>
    <w:tmpl w:val="8BFA9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21BB7"/>
    <w:multiLevelType w:val="multilevel"/>
    <w:tmpl w:val="EB50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3347C"/>
    <w:multiLevelType w:val="multilevel"/>
    <w:tmpl w:val="6490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605612"/>
    <w:multiLevelType w:val="hybridMultilevel"/>
    <w:tmpl w:val="C8F4A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07113"/>
    <w:multiLevelType w:val="multilevel"/>
    <w:tmpl w:val="51E07F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466203"/>
    <w:multiLevelType w:val="hybridMultilevel"/>
    <w:tmpl w:val="26AE5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900175"/>
    <w:multiLevelType w:val="multilevel"/>
    <w:tmpl w:val="3376C4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55003A"/>
    <w:multiLevelType w:val="multilevel"/>
    <w:tmpl w:val="B892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C21820"/>
    <w:multiLevelType w:val="hybridMultilevel"/>
    <w:tmpl w:val="3B36DAB2"/>
    <w:lvl w:ilvl="0" w:tplc="28E65D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auto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204C0"/>
    <w:multiLevelType w:val="multilevel"/>
    <w:tmpl w:val="BC0C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283424"/>
    <w:multiLevelType w:val="hybridMultilevel"/>
    <w:tmpl w:val="138A181A"/>
    <w:lvl w:ilvl="0" w:tplc="82FA418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auto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224A89"/>
    <w:multiLevelType w:val="hybridMultilevel"/>
    <w:tmpl w:val="4A2E48F4"/>
    <w:lvl w:ilvl="0" w:tplc="612A02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158506F"/>
    <w:multiLevelType w:val="hybridMultilevel"/>
    <w:tmpl w:val="7180A38A"/>
    <w:lvl w:ilvl="0" w:tplc="D2048F3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auto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0588D"/>
    <w:multiLevelType w:val="hybridMultilevel"/>
    <w:tmpl w:val="A6601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62A28"/>
    <w:multiLevelType w:val="hybridMultilevel"/>
    <w:tmpl w:val="FD44B004"/>
    <w:lvl w:ilvl="0" w:tplc="31E442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23742"/>
    <w:multiLevelType w:val="multilevel"/>
    <w:tmpl w:val="50BE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710848"/>
    <w:multiLevelType w:val="hybridMultilevel"/>
    <w:tmpl w:val="5C68563C"/>
    <w:lvl w:ilvl="0" w:tplc="B134A03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183FE3"/>
    <w:multiLevelType w:val="multilevel"/>
    <w:tmpl w:val="3D7E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921800"/>
    <w:multiLevelType w:val="multilevel"/>
    <w:tmpl w:val="EB1AE18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9" w15:restartNumberingAfterBreak="0">
    <w:nsid w:val="67AE59F5"/>
    <w:multiLevelType w:val="multilevel"/>
    <w:tmpl w:val="B9B00E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2307E7"/>
    <w:multiLevelType w:val="multilevel"/>
    <w:tmpl w:val="A588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B527CE"/>
    <w:multiLevelType w:val="hybridMultilevel"/>
    <w:tmpl w:val="5D6C7F22"/>
    <w:lvl w:ilvl="0" w:tplc="E4F074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0522A5"/>
    <w:multiLevelType w:val="hybridMultilevel"/>
    <w:tmpl w:val="544AF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8C52A4"/>
    <w:multiLevelType w:val="multilevel"/>
    <w:tmpl w:val="E5D228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4" w15:restartNumberingAfterBreak="0">
    <w:nsid w:val="7794428D"/>
    <w:multiLevelType w:val="hybridMultilevel"/>
    <w:tmpl w:val="0DC6A904"/>
    <w:lvl w:ilvl="0" w:tplc="EB7EE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A573AB9"/>
    <w:multiLevelType w:val="multilevel"/>
    <w:tmpl w:val="16A8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A43471"/>
    <w:multiLevelType w:val="hybridMultilevel"/>
    <w:tmpl w:val="3996A0F2"/>
    <w:lvl w:ilvl="0" w:tplc="52224B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0"/>
  </w:num>
  <w:num w:numId="2">
    <w:abstractNumId w:val="24"/>
  </w:num>
  <w:num w:numId="3">
    <w:abstractNumId w:val="25"/>
  </w:num>
  <w:num w:numId="4">
    <w:abstractNumId w:val="1"/>
  </w:num>
  <w:num w:numId="5">
    <w:abstractNumId w:val="21"/>
  </w:num>
  <w:num w:numId="6">
    <w:abstractNumId w:val="31"/>
  </w:num>
  <w:num w:numId="7">
    <w:abstractNumId w:val="5"/>
  </w:num>
  <w:num w:numId="8">
    <w:abstractNumId w:val="4"/>
  </w:num>
  <w:num w:numId="9">
    <w:abstractNumId w:val="13"/>
  </w:num>
  <w:num w:numId="10">
    <w:abstractNumId w:val="15"/>
  </w:num>
  <w:num w:numId="11">
    <w:abstractNumId w:val="16"/>
  </w:num>
  <w:num w:numId="12">
    <w:abstractNumId w:val="29"/>
  </w:num>
  <w:num w:numId="13">
    <w:abstractNumId w:val="17"/>
  </w:num>
  <w:num w:numId="14">
    <w:abstractNumId w:val="8"/>
  </w:num>
  <w:num w:numId="15">
    <w:abstractNumId w:val="19"/>
  </w:num>
  <w:num w:numId="16">
    <w:abstractNumId w:val="27"/>
  </w:num>
  <w:num w:numId="17">
    <w:abstractNumId w:val="14"/>
  </w:num>
  <w:num w:numId="18">
    <w:abstractNumId w:val="7"/>
  </w:num>
  <w:num w:numId="19">
    <w:abstractNumId w:val="3"/>
  </w:num>
  <w:num w:numId="20">
    <w:abstractNumId w:val="23"/>
  </w:num>
  <w:num w:numId="21">
    <w:abstractNumId w:val="34"/>
  </w:num>
  <w:num w:numId="22">
    <w:abstractNumId w:val="22"/>
  </w:num>
  <w:num w:numId="23">
    <w:abstractNumId w:val="18"/>
  </w:num>
  <w:num w:numId="24">
    <w:abstractNumId w:val="20"/>
  </w:num>
  <w:num w:numId="25">
    <w:abstractNumId w:val="0"/>
  </w:num>
  <w:num w:numId="26">
    <w:abstractNumId w:val="11"/>
  </w:num>
  <w:num w:numId="27">
    <w:abstractNumId w:val="35"/>
  </w:num>
  <w:num w:numId="28">
    <w:abstractNumId w:val="9"/>
  </w:num>
  <w:num w:numId="29">
    <w:abstractNumId w:val="12"/>
  </w:num>
  <w:num w:numId="30">
    <w:abstractNumId w:val="28"/>
  </w:num>
  <w:num w:numId="31">
    <w:abstractNumId w:val="33"/>
  </w:num>
  <w:num w:numId="32">
    <w:abstractNumId w:val="36"/>
  </w:num>
  <w:num w:numId="33">
    <w:abstractNumId w:val="26"/>
  </w:num>
  <w:num w:numId="34">
    <w:abstractNumId w:val="10"/>
  </w:num>
  <w:num w:numId="35">
    <w:abstractNumId w:val="32"/>
  </w:num>
  <w:num w:numId="36">
    <w:abstractNumId w:val="2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42AB"/>
    <w:rsid w:val="00002F7F"/>
    <w:rsid w:val="00015909"/>
    <w:rsid w:val="00015DF9"/>
    <w:rsid w:val="00020F8D"/>
    <w:rsid w:val="000351B8"/>
    <w:rsid w:val="00044544"/>
    <w:rsid w:val="0004555A"/>
    <w:rsid w:val="00054478"/>
    <w:rsid w:val="00073968"/>
    <w:rsid w:val="000762E8"/>
    <w:rsid w:val="00076ADC"/>
    <w:rsid w:val="00082ADA"/>
    <w:rsid w:val="00084794"/>
    <w:rsid w:val="000A486C"/>
    <w:rsid w:val="000A5BCC"/>
    <w:rsid w:val="000C2E99"/>
    <w:rsid w:val="000C790E"/>
    <w:rsid w:val="000D42AB"/>
    <w:rsid w:val="000D4D40"/>
    <w:rsid w:val="000D5828"/>
    <w:rsid w:val="000E2999"/>
    <w:rsid w:val="000E651D"/>
    <w:rsid w:val="000E685F"/>
    <w:rsid w:val="000F1C99"/>
    <w:rsid w:val="000F1FAD"/>
    <w:rsid w:val="000F376E"/>
    <w:rsid w:val="00104E99"/>
    <w:rsid w:val="00104FCD"/>
    <w:rsid w:val="0012190C"/>
    <w:rsid w:val="00131DA9"/>
    <w:rsid w:val="0013335B"/>
    <w:rsid w:val="00143779"/>
    <w:rsid w:val="00144C05"/>
    <w:rsid w:val="00145BEC"/>
    <w:rsid w:val="0014716F"/>
    <w:rsid w:val="00150FDD"/>
    <w:rsid w:val="00151E63"/>
    <w:rsid w:val="001529FF"/>
    <w:rsid w:val="00152BA9"/>
    <w:rsid w:val="00154BEA"/>
    <w:rsid w:val="00156D7E"/>
    <w:rsid w:val="00157F26"/>
    <w:rsid w:val="00161669"/>
    <w:rsid w:val="00165154"/>
    <w:rsid w:val="0016555F"/>
    <w:rsid w:val="00173C23"/>
    <w:rsid w:val="00175DD5"/>
    <w:rsid w:val="0018230F"/>
    <w:rsid w:val="00185FAF"/>
    <w:rsid w:val="001C7FF4"/>
    <w:rsid w:val="001D3392"/>
    <w:rsid w:val="001E4B80"/>
    <w:rsid w:val="001F2194"/>
    <w:rsid w:val="001F34F3"/>
    <w:rsid w:val="00201A7C"/>
    <w:rsid w:val="002020B4"/>
    <w:rsid w:val="00203020"/>
    <w:rsid w:val="00210465"/>
    <w:rsid w:val="0021541C"/>
    <w:rsid w:val="00231FE4"/>
    <w:rsid w:val="00237031"/>
    <w:rsid w:val="002456AB"/>
    <w:rsid w:val="00253B54"/>
    <w:rsid w:val="0025549F"/>
    <w:rsid w:val="0026345C"/>
    <w:rsid w:val="002667D8"/>
    <w:rsid w:val="00267350"/>
    <w:rsid w:val="00276512"/>
    <w:rsid w:val="00286A81"/>
    <w:rsid w:val="00292765"/>
    <w:rsid w:val="00295CA4"/>
    <w:rsid w:val="00296966"/>
    <w:rsid w:val="002B4318"/>
    <w:rsid w:val="002B59D6"/>
    <w:rsid w:val="002C5877"/>
    <w:rsid w:val="002D453D"/>
    <w:rsid w:val="002D6DC3"/>
    <w:rsid w:val="002D6F54"/>
    <w:rsid w:val="002E0DEF"/>
    <w:rsid w:val="002E21A1"/>
    <w:rsid w:val="002E62CD"/>
    <w:rsid w:val="00316307"/>
    <w:rsid w:val="00321CFC"/>
    <w:rsid w:val="00325283"/>
    <w:rsid w:val="003255F0"/>
    <w:rsid w:val="003274C5"/>
    <w:rsid w:val="00340DEC"/>
    <w:rsid w:val="00345B92"/>
    <w:rsid w:val="00346A4F"/>
    <w:rsid w:val="00352372"/>
    <w:rsid w:val="00355E3A"/>
    <w:rsid w:val="0036367E"/>
    <w:rsid w:val="0036493E"/>
    <w:rsid w:val="003755EC"/>
    <w:rsid w:val="00376009"/>
    <w:rsid w:val="0038241F"/>
    <w:rsid w:val="003A159C"/>
    <w:rsid w:val="003B284E"/>
    <w:rsid w:val="003B3BC9"/>
    <w:rsid w:val="003C18A2"/>
    <w:rsid w:val="003D0C6C"/>
    <w:rsid w:val="003D5896"/>
    <w:rsid w:val="003E07ED"/>
    <w:rsid w:val="004064BC"/>
    <w:rsid w:val="00407D95"/>
    <w:rsid w:val="004177EA"/>
    <w:rsid w:val="00417C91"/>
    <w:rsid w:val="0042554A"/>
    <w:rsid w:val="004259E0"/>
    <w:rsid w:val="00430DDE"/>
    <w:rsid w:val="004402E8"/>
    <w:rsid w:val="004413AD"/>
    <w:rsid w:val="00447B14"/>
    <w:rsid w:val="00452A7B"/>
    <w:rsid w:val="004575A9"/>
    <w:rsid w:val="00464476"/>
    <w:rsid w:val="00466C32"/>
    <w:rsid w:val="00471104"/>
    <w:rsid w:val="00471C6B"/>
    <w:rsid w:val="00474ACA"/>
    <w:rsid w:val="004825B1"/>
    <w:rsid w:val="004874D3"/>
    <w:rsid w:val="0049699F"/>
    <w:rsid w:val="004B6D78"/>
    <w:rsid w:val="004D5DDB"/>
    <w:rsid w:val="004D7449"/>
    <w:rsid w:val="00501051"/>
    <w:rsid w:val="00503B9C"/>
    <w:rsid w:val="005112B7"/>
    <w:rsid w:val="0051540A"/>
    <w:rsid w:val="0053115A"/>
    <w:rsid w:val="00531A64"/>
    <w:rsid w:val="005346B5"/>
    <w:rsid w:val="00546C5B"/>
    <w:rsid w:val="00553AEE"/>
    <w:rsid w:val="005565C1"/>
    <w:rsid w:val="00557F80"/>
    <w:rsid w:val="005621E2"/>
    <w:rsid w:val="0056486F"/>
    <w:rsid w:val="00564A07"/>
    <w:rsid w:val="00573AD2"/>
    <w:rsid w:val="0057713F"/>
    <w:rsid w:val="00584A73"/>
    <w:rsid w:val="0058555D"/>
    <w:rsid w:val="00586C65"/>
    <w:rsid w:val="00591AB1"/>
    <w:rsid w:val="00594771"/>
    <w:rsid w:val="005A61BC"/>
    <w:rsid w:val="005B106F"/>
    <w:rsid w:val="005B7194"/>
    <w:rsid w:val="005C0311"/>
    <w:rsid w:val="005C0320"/>
    <w:rsid w:val="005C31C4"/>
    <w:rsid w:val="005C3EAD"/>
    <w:rsid w:val="005C4B34"/>
    <w:rsid w:val="005D00CC"/>
    <w:rsid w:val="005D3A46"/>
    <w:rsid w:val="005E4480"/>
    <w:rsid w:val="005E44C5"/>
    <w:rsid w:val="00602216"/>
    <w:rsid w:val="006037A7"/>
    <w:rsid w:val="00615817"/>
    <w:rsid w:val="0062234F"/>
    <w:rsid w:val="00625AB1"/>
    <w:rsid w:val="006330E9"/>
    <w:rsid w:val="00635568"/>
    <w:rsid w:val="006609FF"/>
    <w:rsid w:val="00665586"/>
    <w:rsid w:val="00671A43"/>
    <w:rsid w:val="00672682"/>
    <w:rsid w:val="00676246"/>
    <w:rsid w:val="00684D01"/>
    <w:rsid w:val="006867F3"/>
    <w:rsid w:val="0068757F"/>
    <w:rsid w:val="00691C3D"/>
    <w:rsid w:val="006934FC"/>
    <w:rsid w:val="006A4380"/>
    <w:rsid w:val="006A5752"/>
    <w:rsid w:val="006A6BC0"/>
    <w:rsid w:val="006C4A0B"/>
    <w:rsid w:val="006E4C5B"/>
    <w:rsid w:val="00700BF6"/>
    <w:rsid w:val="007032F4"/>
    <w:rsid w:val="00704EAD"/>
    <w:rsid w:val="00705D32"/>
    <w:rsid w:val="0072566D"/>
    <w:rsid w:val="0072585A"/>
    <w:rsid w:val="0072620F"/>
    <w:rsid w:val="00740051"/>
    <w:rsid w:val="0075387A"/>
    <w:rsid w:val="007559AF"/>
    <w:rsid w:val="0075695C"/>
    <w:rsid w:val="007749E7"/>
    <w:rsid w:val="00784CFE"/>
    <w:rsid w:val="007921AB"/>
    <w:rsid w:val="0079340F"/>
    <w:rsid w:val="007A31FD"/>
    <w:rsid w:val="007B3665"/>
    <w:rsid w:val="007B5FBF"/>
    <w:rsid w:val="007B60A0"/>
    <w:rsid w:val="007C5E11"/>
    <w:rsid w:val="007C7A7B"/>
    <w:rsid w:val="007D0763"/>
    <w:rsid w:val="007D1CBF"/>
    <w:rsid w:val="007D3BA3"/>
    <w:rsid w:val="007D442B"/>
    <w:rsid w:val="007D4E17"/>
    <w:rsid w:val="007F6F4E"/>
    <w:rsid w:val="00814EED"/>
    <w:rsid w:val="008205AF"/>
    <w:rsid w:val="00831F23"/>
    <w:rsid w:val="00835CBE"/>
    <w:rsid w:val="0085091A"/>
    <w:rsid w:val="00856A9F"/>
    <w:rsid w:val="0086765D"/>
    <w:rsid w:val="008727AD"/>
    <w:rsid w:val="008733E6"/>
    <w:rsid w:val="008779CB"/>
    <w:rsid w:val="008868A9"/>
    <w:rsid w:val="008963A4"/>
    <w:rsid w:val="008A14D9"/>
    <w:rsid w:val="008A5670"/>
    <w:rsid w:val="008B2B80"/>
    <w:rsid w:val="008B4145"/>
    <w:rsid w:val="008C1779"/>
    <w:rsid w:val="008C6825"/>
    <w:rsid w:val="008D296F"/>
    <w:rsid w:val="008D4883"/>
    <w:rsid w:val="008D64F4"/>
    <w:rsid w:val="008D7CC0"/>
    <w:rsid w:val="008E1111"/>
    <w:rsid w:val="008E162F"/>
    <w:rsid w:val="008E6325"/>
    <w:rsid w:val="008F2720"/>
    <w:rsid w:val="009074F6"/>
    <w:rsid w:val="00907E23"/>
    <w:rsid w:val="009157B1"/>
    <w:rsid w:val="009160AC"/>
    <w:rsid w:val="009221EA"/>
    <w:rsid w:val="009424B1"/>
    <w:rsid w:val="00947476"/>
    <w:rsid w:val="00950BD5"/>
    <w:rsid w:val="009572A9"/>
    <w:rsid w:val="00961755"/>
    <w:rsid w:val="00977C93"/>
    <w:rsid w:val="00980396"/>
    <w:rsid w:val="00982D3C"/>
    <w:rsid w:val="009A3D79"/>
    <w:rsid w:val="009A5E30"/>
    <w:rsid w:val="009B4BEF"/>
    <w:rsid w:val="009B619E"/>
    <w:rsid w:val="009C46AE"/>
    <w:rsid w:val="009D2946"/>
    <w:rsid w:val="009D42FB"/>
    <w:rsid w:val="009D619C"/>
    <w:rsid w:val="009E40C7"/>
    <w:rsid w:val="009E4E14"/>
    <w:rsid w:val="009F362E"/>
    <w:rsid w:val="009F6A21"/>
    <w:rsid w:val="00A02F20"/>
    <w:rsid w:val="00A04E52"/>
    <w:rsid w:val="00A06C68"/>
    <w:rsid w:val="00A15D6A"/>
    <w:rsid w:val="00A40E0E"/>
    <w:rsid w:val="00A41F81"/>
    <w:rsid w:val="00A44172"/>
    <w:rsid w:val="00A50122"/>
    <w:rsid w:val="00A603B9"/>
    <w:rsid w:val="00A60811"/>
    <w:rsid w:val="00A759BF"/>
    <w:rsid w:val="00A93F54"/>
    <w:rsid w:val="00A948AA"/>
    <w:rsid w:val="00AA4EC6"/>
    <w:rsid w:val="00AC1E11"/>
    <w:rsid w:val="00AF2E92"/>
    <w:rsid w:val="00AF401B"/>
    <w:rsid w:val="00B1690E"/>
    <w:rsid w:val="00B21650"/>
    <w:rsid w:val="00B303AE"/>
    <w:rsid w:val="00B363D7"/>
    <w:rsid w:val="00B3696E"/>
    <w:rsid w:val="00B4350E"/>
    <w:rsid w:val="00B43D85"/>
    <w:rsid w:val="00B4556B"/>
    <w:rsid w:val="00B46603"/>
    <w:rsid w:val="00B67CB8"/>
    <w:rsid w:val="00B7648A"/>
    <w:rsid w:val="00B777FA"/>
    <w:rsid w:val="00B805DD"/>
    <w:rsid w:val="00B83652"/>
    <w:rsid w:val="00BA7EF6"/>
    <w:rsid w:val="00BB053A"/>
    <w:rsid w:val="00BB2BF8"/>
    <w:rsid w:val="00BB4859"/>
    <w:rsid w:val="00BB6ACE"/>
    <w:rsid w:val="00BD10DE"/>
    <w:rsid w:val="00BE19C9"/>
    <w:rsid w:val="00BF35EA"/>
    <w:rsid w:val="00BF488A"/>
    <w:rsid w:val="00BF554B"/>
    <w:rsid w:val="00C0448A"/>
    <w:rsid w:val="00C07B01"/>
    <w:rsid w:val="00C11CE8"/>
    <w:rsid w:val="00C138B6"/>
    <w:rsid w:val="00C14071"/>
    <w:rsid w:val="00C2306B"/>
    <w:rsid w:val="00C33A15"/>
    <w:rsid w:val="00C404AA"/>
    <w:rsid w:val="00C432A0"/>
    <w:rsid w:val="00C50306"/>
    <w:rsid w:val="00C6347B"/>
    <w:rsid w:val="00C65537"/>
    <w:rsid w:val="00C7536F"/>
    <w:rsid w:val="00C82E3E"/>
    <w:rsid w:val="00C8445E"/>
    <w:rsid w:val="00C90EBA"/>
    <w:rsid w:val="00C9461B"/>
    <w:rsid w:val="00C94B4C"/>
    <w:rsid w:val="00CA7562"/>
    <w:rsid w:val="00CB1A2A"/>
    <w:rsid w:val="00CC14B5"/>
    <w:rsid w:val="00CE73C0"/>
    <w:rsid w:val="00CF2F03"/>
    <w:rsid w:val="00D02F33"/>
    <w:rsid w:val="00D043B1"/>
    <w:rsid w:val="00D13851"/>
    <w:rsid w:val="00D14F88"/>
    <w:rsid w:val="00D163E9"/>
    <w:rsid w:val="00D2574F"/>
    <w:rsid w:val="00D37184"/>
    <w:rsid w:val="00D4422C"/>
    <w:rsid w:val="00D578EF"/>
    <w:rsid w:val="00D60A26"/>
    <w:rsid w:val="00D77858"/>
    <w:rsid w:val="00D803B0"/>
    <w:rsid w:val="00D86BED"/>
    <w:rsid w:val="00DA7FC3"/>
    <w:rsid w:val="00DB3F43"/>
    <w:rsid w:val="00DC2CFD"/>
    <w:rsid w:val="00DF1955"/>
    <w:rsid w:val="00E053A7"/>
    <w:rsid w:val="00E05B60"/>
    <w:rsid w:val="00E1765E"/>
    <w:rsid w:val="00E20598"/>
    <w:rsid w:val="00E26A51"/>
    <w:rsid w:val="00E31487"/>
    <w:rsid w:val="00E331CA"/>
    <w:rsid w:val="00E37888"/>
    <w:rsid w:val="00E53237"/>
    <w:rsid w:val="00E63453"/>
    <w:rsid w:val="00E7036C"/>
    <w:rsid w:val="00E71592"/>
    <w:rsid w:val="00E72545"/>
    <w:rsid w:val="00E83B1B"/>
    <w:rsid w:val="00EA5E8F"/>
    <w:rsid w:val="00EB725E"/>
    <w:rsid w:val="00EB7984"/>
    <w:rsid w:val="00EC1468"/>
    <w:rsid w:val="00EF4FC6"/>
    <w:rsid w:val="00F1731B"/>
    <w:rsid w:val="00F23605"/>
    <w:rsid w:val="00F25C52"/>
    <w:rsid w:val="00F32F7D"/>
    <w:rsid w:val="00F37189"/>
    <w:rsid w:val="00F46943"/>
    <w:rsid w:val="00F50173"/>
    <w:rsid w:val="00F520A5"/>
    <w:rsid w:val="00F53D07"/>
    <w:rsid w:val="00F54010"/>
    <w:rsid w:val="00F60E20"/>
    <w:rsid w:val="00F62152"/>
    <w:rsid w:val="00F64BD0"/>
    <w:rsid w:val="00F664D3"/>
    <w:rsid w:val="00F6706F"/>
    <w:rsid w:val="00F82C7A"/>
    <w:rsid w:val="00F83CB7"/>
    <w:rsid w:val="00F863D1"/>
    <w:rsid w:val="00F86809"/>
    <w:rsid w:val="00F945A0"/>
    <w:rsid w:val="00F96B9F"/>
    <w:rsid w:val="00FA360C"/>
    <w:rsid w:val="00FA642D"/>
    <w:rsid w:val="00FB1F79"/>
    <w:rsid w:val="00FB379C"/>
    <w:rsid w:val="00FB793D"/>
    <w:rsid w:val="00FC1F46"/>
    <w:rsid w:val="00FC45F7"/>
    <w:rsid w:val="00FD387F"/>
    <w:rsid w:val="00FD487E"/>
    <w:rsid w:val="00FD7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43FE8D2-A7D7-4006-A0AA-BC85000D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B01"/>
  </w:style>
  <w:style w:type="paragraph" w:styleId="1">
    <w:name w:val="heading 1"/>
    <w:basedOn w:val="a"/>
    <w:next w:val="a"/>
    <w:link w:val="10"/>
    <w:uiPriority w:val="9"/>
    <w:qFormat/>
    <w:rsid w:val="008C6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94B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3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B59D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94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477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94B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List Paragraph"/>
    <w:basedOn w:val="a"/>
    <w:uiPriority w:val="34"/>
    <w:qFormat/>
    <w:rsid w:val="008E632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68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684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84D01"/>
  </w:style>
  <w:style w:type="paragraph" w:styleId="aa">
    <w:name w:val="footer"/>
    <w:basedOn w:val="a"/>
    <w:link w:val="ab"/>
    <w:uiPriority w:val="99"/>
    <w:unhideWhenUsed/>
    <w:rsid w:val="00684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84D01"/>
  </w:style>
  <w:style w:type="paragraph" w:styleId="21">
    <w:name w:val="Body Text 2"/>
    <w:basedOn w:val="a"/>
    <w:link w:val="22"/>
    <w:uiPriority w:val="99"/>
    <w:unhideWhenUsed/>
    <w:rsid w:val="0079340F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22">
    <w:name w:val="Основной текст 2 Знак"/>
    <w:basedOn w:val="a0"/>
    <w:link w:val="21"/>
    <w:uiPriority w:val="99"/>
    <w:rsid w:val="0079340F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unhideWhenUsed/>
    <w:rsid w:val="0079340F"/>
    <w:pPr>
      <w:spacing w:after="120" w:line="240" w:lineRule="auto"/>
    </w:pPr>
    <w:rPr>
      <w:rFonts w:ascii="Calibri" w:eastAsia="Calibri" w:hAnsi="Calibri" w:cs="Times New Roman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79340F"/>
    <w:rPr>
      <w:rFonts w:ascii="Calibri" w:eastAsia="Calibri" w:hAnsi="Calibri" w:cs="Times New Roman"/>
      <w:sz w:val="16"/>
      <w:szCs w:val="16"/>
    </w:rPr>
  </w:style>
  <w:style w:type="paragraph" w:customStyle="1" w:styleId="11">
    <w:name w:val="Обычный1"/>
    <w:rsid w:val="0079340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c">
    <w:name w:val="Table Grid"/>
    <w:basedOn w:val="a1"/>
    <w:uiPriority w:val="39"/>
    <w:rsid w:val="008E11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Emphasis"/>
    <w:basedOn w:val="a0"/>
    <w:uiPriority w:val="20"/>
    <w:qFormat/>
    <w:rsid w:val="00831F23"/>
    <w:rPr>
      <w:i/>
      <w:iCs/>
    </w:rPr>
  </w:style>
  <w:style w:type="character" w:styleId="ae">
    <w:name w:val="Placeholder Text"/>
    <w:basedOn w:val="a0"/>
    <w:uiPriority w:val="99"/>
    <w:semiHidden/>
    <w:rsid w:val="00144C05"/>
    <w:rPr>
      <w:color w:val="808080"/>
    </w:rPr>
  </w:style>
  <w:style w:type="character" w:styleId="af">
    <w:name w:val="Strong"/>
    <w:basedOn w:val="a0"/>
    <w:uiPriority w:val="22"/>
    <w:qFormat/>
    <w:rsid w:val="008963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D2"/>
    <w:rsid w:val="00035595"/>
    <w:rsid w:val="00F3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5D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A49C4-0532-432B-BCC5-6DC7FB392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1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Ivannikov</dc:creator>
  <cp:keywords/>
  <dc:description/>
  <cp:lastModifiedBy>Alexey Ivannikov</cp:lastModifiedBy>
  <cp:revision>268</cp:revision>
  <cp:lastPrinted>2020-02-14T20:13:00Z</cp:lastPrinted>
  <dcterms:created xsi:type="dcterms:W3CDTF">2019-07-08T21:06:00Z</dcterms:created>
  <dcterms:modified xsi:type="dcterms:W3CDTF">2020-03-31T14:35:00Z</dcterms:modified>
</cp:coreProperties>
</file>