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10632" w:type="dxa"/>
        <w:tblInd w:w="-431" w:type="dxa"/>
        <w:tblLook w:val="04A0" w:firstRow="1" w:lastRow="0" w:firstColumn="1" w:lastColumn="0" w:noHBand="0" w:noVBand="1"/>
      </w:tblPr>
      <w:tblGrid>
        <w:gridCol w:w="5388"/>
        <w:gridCol w:w="2835"/>
        <w:gridCol w:w="2409"/>
      </w:tblGrid>
      <w:tr w:rsidR="00DB5F19" w:rsidRPr="00FA4AE5" w:rsidTr="00FA4AE5">
        <w:tc>
          <w:tcPr>
            <w:tcW w:w="10632" w:type="dxa"/>
            <w:gridSpan w:val="3"/>
          </w:tcPr>
          <w:p w:rsidR="00DB5F19" w:rsidRPr="00FA4AE5" w:rsidRDefault="00DB5F19" w:rsidP="00252A68">
            <w:pPr>
              <w:spacing w:before="240"/>
              <w:jc w:val="center"/>
              <w:rPr>
                <w:rFonts w:cs="Times New Roman"/>
                <w:b/>
                <w:szCs w:val="24"/>
              </w:rPr>
            </w:pPr>
            <w:r w:rsidRPr="00252A68">
              <w:rPr>
                <w:rFonts w:cs="Times New Roman"/>
                <w:b/>
                <w:sz w:val="28"/>
                <w:szCs w:val="24"/>
              </w:rPr>
              <w:t>UNIVERSIDAD DE LAS FUERZAS ARMADAS ESPE</w:t>
            </w:r>
          </w:p>
        </w:tc>
      </w:tr>
      <w:tr w:rsidR="00DB5F19" w:rsidRPr="00FA4AE5" w:rsidTr="00FA4AE5">
        <w:tc>
          <w:tcPr>
            <w:tcW w:w="5388" w:type="dxa"/>
          </w:tcPr>
          <w:p w:rsidR="00DB5F19" w:rsidRPr="00FA4AE5" w:rsidRDefault="00DB5F19" w:rsidP="00252A68">
            <w:pPr>
              <w:spacing w:before="240"/>
              <w:rPr>
                <w:rFonts w:cs="Times New Roman"/>
                <w:szCs w:val="24"/>
              </w:rPr>
            </w:pPr>
            <w:r w:rsidRPr="00FA4AE5">
              <w:rPr>
                <w:rFonts w:cs="Times New Roman"/>
                <w:b/>
                <w:szCs w:val="24"/>
              </w:rPr>
              <w:t xml:space="preserve">ASIGNATURA: </w:t>
            </w:r>
            <w:r w:rsidRPr="00FA4AE5">
              <w:rPr>
                <w:rFonts w:cs="Times New Roman"/>
                <w:szCs w:val="24"/>
              </w:rPr>
              <w:t>Fundamentos de Circuitos eléctricos</w:t>
            </w:r>
          </w:p>
        </w:tc>
        <w:tc>
          <w:tcPr>
            <w:tcW w:w="5244" w:type="dxa"/>
            <w:gridSpan w:val="2"/>
          </w:tcPr>
          <w:p w:rsidR="00DB5F19" w:rsidRPr="00FA4AE5" w:rsidRDefault="00DB5F19" w:rsidP="00252A68">
            <w:pPr>
              <w:spacing w:before="240"/>
              <w:rPr>
                <w:rFonts w:cs="Times New Roman"/>
                <w:szCs w:val="24"/>
              </w:rPr>
            </w:pPr>
            <w:r w:rsidRPr="00FA4AE5">
              <w:rPr>
                <w:rFonts w:cs="Times New Roman"/>
                <w:b/>
                <w:szCs w:val="24"/>
              </w:rPr>
              <w:t xml:space="preserve">CARRERA: </w:t>
            </w:r>
            <w:r w:rsidRPr="00FA4AE5">
              <w:rPr>
                <w:rFonts w:cs="Times New Roman"/>
                <w:szCs w:val="24"/>
              </w:rPr>
              <w:t xml:space="preserve">Ing. Electrónica y </w:t>
            </w:r>
            <w:r w:rsidR="00FA4AE5" w:rsidRPr="00FA4AE5">
              <w:rPr>
                <w:rFonts w:cs="Times New Roman"/>
                <w:szCs w:val="24"/>
              </w:rPr>
              <w:t>Automatización</w:t>
            </w:r>
          </w:p>
        </w:tc>
      </w:tr>
      <w:tr w:rsidR="00DB5F19" w:rsidRPr="00FA4AE5" w:rsidTr="00FA4AE5">
        <w:tc>
          <w:tcPr>
            <w:tcW w:w="5388" w:type="dxa"/>
          </w:tcPr>
          <w:p w:rsidR="00DB5F19" w:rsidRPr="00FA4AE5" w:rsidRDefault="00DB5F19" w:rsidP="00252A68">
            <w:pPr>
              <w:spacing w:before="240"/>
              <w:rPr>
                <w:rFonts w:cs="Times New Roman"/>
                <w:b/>
                <w:szCs w:val="24"/>
              </w:rPr>
            </w:pPr>
            <w:r w:rsidRPr="00FA4AE5">
              <w:rPr>
                <w:rFonts w:cs="Times New Roman"/>
                <w:b/>
                <w:szCs w:val="24"/>
              </w:rPr>
              <w:t xml:space="preserve">NOMBRE: </w:t>
            </w:r>
            <w:r w:rsidRPr="00FA4AE5">
              <w:rPr>
                <w:rFonts w:cs="Times New Roman"/>
                <w:szCs w:val="24"/>
              </w:rPr>
              <w:t>Katherin Pichucho, Alex Iza</w:t>
            </w:r>
          </w:p>
        </w:tc>
        <w:tc>
          <w:tcPr>
            <w:tcW w:w="2835" w:type="dxa"/>
          </w:tcPr>
          <w:p w:rsidR="00DB5F19" w:rsidRPr="00FA4AE5" w:rsidRDefault="00DB5F19" w:rsidP="00252A68">
            <w:pPr>
              <w:spacing w:before="240"/>
              <w:rPr>
                <w:rFonts w:cs="Times New Roman"/>
                <w:b/>
                <w:szCs w:val="24"/>
              </w:rPr>
            </w:pPr>
            <w:r w:rsidRPr="00FA4AE5">
              <w:rPr>
                <w:rFonts w:cs="Times New Roman"/>
                <w:b/>
                <w:szCs w:val="24"/>
              </w:rPr>
              <w:t xml:space="preserve">CURSO: </w:t>
            </w:r>
            <w:r w:rsidRPr="00FA4AE5">
              <w:rPr>
                <w:rFonts w:cs="Times New Roman"/>
                <w:szCs w:val="24"/>
              </w:rPr>
              <w:t>II</w:t>
            </w:r>
          </w:p>
        </w:tc>
        <w:tc>
          <w:tcPr>
            <w:tcW w:w="2409" w:type="dxa"/>
          </w:tcPr>
          <w:p w:rsidR="00DB5F19" w:rsidRPr="00FA4AE5" w:rsidRDefault="00DB5F19" w:rsidP="00252A68">
            <w:pPr>
              <w:tabs>
                <w:tab w:val="left" w:pos="869"/>
              </w:tabs>
              <w:spacing w:before="240"/>
              <w:rPr>
                <w:rFonts w:cs="Times New Roman"/>
                <w:b/>
                <w:szCs w:val="24"/>
              </w:rPr>
            </w:pPr>
            <w:r w:rsidRPr="00FA4AE5">
              <w:rPr>
                <w:rFonts w:cs="Times New Roman"/>
                <w:b/>
                <w:szCs w:val="24"/>
              </w:rPr>
              <w:t xml:space="preserve">NRC: </w:t>
            </w:r>
            <w:r w:rsidRPr="00FA4AE5">
              <w:rPr>
                <w:rFonts w:cs="Times New Roman"/>
                <w:szCs w:val="24"/>
              </w:rPr>
              <w:t>2509</w:t>
            </w:r>
          </w:p>
        </w:tc>
      </w:tr>
      <w:tr w:rsidR="00DB5F19" w:rsidRPr="00FA4AE5" w:rsidTr="00FA4AE5">
        <w:tc>
          <w:tcPr>
            <w:tcW w:w="5388" w:type="dxa"/>
          </w:tcPr>
          <w:p w:rsidR="00DB5F19" w:rsidRPr="00FA4AE5" w:rsidRDefault="00DB5F19" w:rsidP="00252A68">
            <w:pPr>
              <w:spacing w:before="240"/>
              <w:rPr>
                <w:rFonts w:cs="Times New Roman"/>
                <w:szCs w:val="24"/>
              </w:rPr>
            </w:pPr>
            <w:r w:rsidRPr="00FA4AE5">
              <w:rPr>
                <w:rFonts w:cs="Times New Roman"/>
                <w:b/>
                <w:szCs w:val="24"/>
              </w:rPr>
              <w:t xml:space="preserve">TEMA: </w:t>
            </w:r>
            <w:r w:rsidRPr="00FA4AE5">
              <w:rPr>
                <w:rFonts w:cs="Times New Roman"/>
                <w:szCs w:val="24"/>
              </w:rPr>
              <w:t xml:space="preserve">Implementación de Circuitos eléctricos </w:t>
            </w:r>
            <w:r w:rsidR="00FA4AE5" w:rsidRPr="00FA4AE5">
              <w:rPr>
                <w:rFonts w:cs="Times New Roman"/>
                <w:szCs w:val="24"/>
              </w:rPr>
              <w:t>en corriente continua</w:t>
            </w:r>
          </w:p>
        </w:tc>
        <w:tc>
          <w:tcPr>
            <w:tcW w:w="5244" w:type="dxa"/>
            <w:gridSpan w:val="2"/>
          </w:tcPr>
          <w:p w:rsidR="00DB5F19" w:rsidRPr="00FA4AE5" w:rsidRDefault="00DB5F19" w:rsidP="00252A68">
            <w:pPr>
              <w:tabs>
                <w:tab w:val="left" w:pos="869"/>
              </w:tabs>
              <w:spacing w:before="240"/>
              <w:rPr>
                <w:rFonts w:cs="Times New Roman"/>
                <w:szCs w:val="24"/>
              </w:rPr>
            </w:pPr>
            <w:r w:rsidRPr="00FA4AE5">
              <w:rPr>
                <w:rFonts w:cs="Times New Roman"/>
                <w:b/>
                <w:szCs w:val="24"/>
              </w:rPr>
              <w:t xml:space="preserve">FECHA: </w:t>
            </w:r>
            <w:r w:rsidRPr="00FA4AE5">
              <w:rPr>
                <w:rFonts w:cs="Times New Roman"/>
                <w:szCs w:val="24"/>
              </w:rPr>
              <w:t>26/07/2019</w:t>
            </w:r>
          </w:p>
        </w:tc>
      </w:tr>
      <w:tr w:rsidR="00DB5F19" w:rsidRPr="00FA4AE5" w:rsidTr="00FB30C9">
        <w:trPr>
          <w:trHeight w:val="12890"/>
        </w:trPr>
        <w:tc>
          <w:tcPr>
            <w:tcW w:w="10632" w:type="dxa"/>
            <w:gridSpan w:val="3"/>
          </w:tcPr>
          <w:p w:rsidR="00150E98" w:rsidRPr="00150E98" w:rsidRDefault="00150E98" w:rsidP="00252A68">
            <w:pPr>
              <w:pStyle w:val="Ttulo1"/>
              <w:spacing w:before="240"/>
              <w:outlineLvl w:val="0"/>
            </w:pPr>
            <w:r w:rsidRPr="00150E98">
              <w:t>TEMA</w:t>
            </w:r>
          </w:p>
          <w:p w:rsidR="00DB5F19" w:rsidRPr="00150E98" w:rsidRDefault="00150E98" w:rsidP="00150E98">
            <w:pPr>
              <w:pStyle w:val="Sinespaciado"/>
            </w:pPr>
            <w:r w:rsidRPr="00150E98">
              <w:t>Implementación de Circuitos eléctricos en corriente continua</w:t>
            </w:r>
          </w:p>
          <w:p w:rsidR="00150E98" w:rsidRDefault="00150E98" w:rsidP="00150E98">
            <w:pPr>
              <w:pStyle w:val="Ttulo1"/>
              <w:outlineLvl w:val="0"/>
            </w:pPr>
            <w:r>
              <w:t>OBJETIVOS</w:t>
            </w:r>
          </w:p>
          <w:p w:rsidR="0005527D" w:rsidRDefault="0005527D" w:rsidP="0005527D">
            <w:pPr>
              <w:pStyle w:val="Prrafodelista"/>
              <w:numPr>
                <w:ilvl w:val="0"/>
                <w:numId w:val="5"/>
              </w:numPr>
            </w:pPr>
            <w:r>
              <w:t>Armar un circuito eléctrico mixto para identificar sus componentes electrónicos.</w:t>
            </w:r>
          </w:p>
          <w:p w:rsidR="0005527D" w:rsidRDefault="0005527D" w:rsidP="0005527D">
            <w:pPr>
              <w:pStyle w:val="Prrafodelista"/>
              <w:numPr>
                <w:ilvl w:val="0"/>
                <w:numId w:val="5"/>
              </w:numPr>
            </w:pPr>
            <w:r>
              <w:t>Diseñar un circuito eléctrico mixto en el simulador Proteus.</w:t>
            </w:r>
          </w:p>
          <w:p w:rsidR="0005527D" w:rsidRDefault="0005527D" w:rsidP="0005527D">
            <w:pPr>
              <w:pStyle w:val="Prrafodelista"/>
              <w:numPr>
                <w:ilvl w:val="0"/>
                <w:numId w:val="5"/>
              </w:numPr>
            </w:pPr>
            <w:r>
              <w:t>Comparar los datos obtenidos en la práctica con los proporcionados por el simulador Proteus</w:t>
            </w:r>
          </w:p>
          <w:p w:rsidR="0005527D" w:rsidRPr="0005527D" w:rsidRDefault="0005527D" w:rsidP="0005527D">
            <w:pPr>
              <w:pStyle w:val="Prrafodelista"/>
              <w:numPr>
                <w:ilvl w:val="0"/>
                <w:numId w:val="5"/>
              </w:numPr>
            </w:pPr>
            <w:r>
              <w:t>Observar el comportamiento de la intensidad voltaje que sobrecae en las resistencias que se va a analizar</w:t>
            </w:r>
          </w:p>
          <w:p w:rsidR="005C6BC4" w:rsidRDefault="00150E98" w:rsidP="005C6BC4">
            <w:pPr>
              <w:pStyle w:val="Ttulo1"/>
              <w:outlineLvl w:val="0"/>
            </w:pPr>
            <w:r>
              <w:t>MARCO TEORICO</w:t>
            </w:r>
          </w:p>
          <w:p w:rsidR="00664D99" w:rsidRPr="00664D99" w:rsidRDefault="00664D99" w:rsidP="00664D99">
            <w:pPr>
              <w:pStyle w:val="Sinespaciado"/>
              <w:spacing w:line="276" w:lineRule="auto"/>
              <w:rPr>
                <w:b/>
              </w:rPr>
            </w:pPr>
            <w:r w:rsidRPr="00664D99">
              <w:rPr>
                <w:b/>
              </w:rPr>
              <w:t>Circuito eléctrico</w:t>
            </w:r>
          </w:p>
          <w:p w:rsidR="005C6BC4" w:rsidRDefault="00664D99" w:rsidP="00664D99">
            <w:pPr>
              <w:pStyle w:val="Sinespaciado"/>
            </w:pPr>
            <w:r>
              <w:t>Un circuito eléctrico es un recorrido cerrado cuyo fin es llevar energía eléctrica desde unos elementos que la producen hasta otros elementos que la consumen.</w:t>
            </w:r>
            <w:r w:rsidR="00361134">
              <w:t xml:space="preserve"> </w:t>
            </w:r>
            <w:sdt>
              <w:sdtPr>
                <w:id w:val="-1805616682"/>
                <w:citation/>
              </w:sdtPr>
              <w:sdtContent>
                <w:r w:rsidR="00361134">
                  <w:fldChar w:fldCharType="begin"/>
                </w:r>
                <w:r w:rsidR="00361134">
                  <w:rPr>
                    <w:lang w:val="es-ES"/>
                  </w:rPr>
                  <w:instrText xml:space="preserve"> CITATION Esp10 \l 3082 </w:instrText>
                </w:r>
                <w:r w:rsidR="00361134">
                  <w:fldChar w:fldCharType="separate"/>
                </w:r>
                <w:r w:rsidR="00361134" w:rsidRPr="00361134">
                  <w:rPr>
                    <w:noProof/>
                    <w:lang w:val="es-ES"/>
                  </w:rPr>
                  <w:t>[1]</w:t>
                </w:r>
                <w:r w:rsidR="00361134">
                  <w:fldChar w:fldCharType="end"/>
                </w:r>
              </w:sdtContent>
            </w:sdt>
          </w:p>
          <w:p w:rsidR="00664D99" w:rsidRPr="00664D99" w:rsidRDefault="00664D99" w:rsidP="00664D99">
            <w:pPr>
              <w:pStyle w:val="Sinespaciado"/>
              <w:rPr>
                <w:b/>
              </w:rPr>
            </w:pPr>
            <w:r w:rsidRPr="00664D99">
              <w:rPr>
                <w:b/>
              </w:rPr>
              <w:t>Tipos de ci</w:t>
            </w:r>
            <w:r w:rsidR="00361134">
              <w:rPr>
                <w:b/>
              </w:rPr>
              <w:t>rcuitos eléctricos</w:t>
            </w:r>
          </w:p>
          <w:p w:rsidR="00664D99" w:rsidRDefault="00664D99" w:rsidP="00664D99">
            <w:pPr>
              <w:pStyle w:val="Sinespaciado"/>
            </w:pPr>
            <w:r>
              <w:t>Los circuitos que encontramos en muchos dispositivos son muy complejos, pero todos incluyen internamente determinados tipos de conexiones básicas: serie y paralelo.</w:t>
            </w:r>
          </w:p>
          <w:p w:rsidR="00664D99" w:rsidRDefault="00664D99" w:rsidP="00664D99">
            <w:pPr>
              <w:pStyle w:val="Sinespaciado"/>
            </w:pPr>
            <w:r>
              <w:t>Vamos a estudiar los tipos básicos de conexión de los elementos de un circuito, y más adelante iremos complicando las cosas.</w:t>
            </w:r>
            <w:r w:rsidR="00361134">
              <w:t xml:space="preserve"> </w:t>
            </w:r>
            <w:sdt>
              <w:sdtPr>
                <w:id w:val="-626307480"/>
                <w:citation/>
              </w:sdtPr>
              <w:sdtContent>
                <w:r w:rsidR="00361134">
                  <w:fldChar w:fldCharType="begin"/>
                </w:r>
                <w:r w:rsidR="00361134">
                  <w:rPr>
                    <w:lang w:val="es-ES"/>
                  </w:rPr>
                  <w:instrText xml:space="preserve"> CITATION Esp10 \l 3082 </w:instrText>
                </w:r>
                <w:r w:rsidR="00361134">
                  <w:fldChar w:fldCharType="separate"/>
                </w:r>
                <w:r w:rsidR="00361134" w:rsidRPr="00361134">
                  <w:rPr>
                    <w:noProof/>
                    <w:lang w:val="es-ES"/>
                  </w:rPr>
                  <w:t>[1]</w:t>
                </w:r>
                <w:r w:rsidR="00361134">
                  <w:fldChar w:fldCharType="end"/>
                </w:r>
              </w:sdtContent>
            </w:sdt>
          </w:p>
          <w:p w:rsidR="00664D99" w:rsidRDefault="00664D99" w:rsidP="00664D99">
            <w:pPr>
              <w:pStyle w:val="Sinespaciado"/>
              <w:rPr>
                <w:b/>
              </w:rPr>
            </w:pPr>
            <w:r>
              <w:rPr>
                <w:b/>
              </w:rPr>
              <w:t>Circuito serie</w:t>
            </w:r>
          </w:p>
          <w:p w:rsidR="00664D99" w:rsidRPr="00664D99" w:rsidRDefault="00664D99" w:rsidP="00664D99">
            <w:pPr>
              <w:pStyle w:val="Sinespaciado"/>
              <w:rPr>
                <w:b/>
              </w:rPr>
            </w:pPr>
            <w:r w:rsidRPr="00664D99">
              <w:rPr>
                <w:rStyle w:val="Textoennegrita"/>
                <w:b w:val="0"/>
              </w:rPr>
              <w:t>Es un circuito en el que conectamos varios receptores uno después de otr</w:t>
            </w:r>
            <w:r w:rsidR="00361134">
              <w:rPr>
                <w:rStyle w:val="Textoennegrita"/>
                <w:b w:val="0"/>
              </w:rPr>
              <w:t>o, tal y como se muestra en la F</w:t>
            </w:r>
            <w:r w:rsidRPr="00664D99">
              <w:rPr>
                <w:rStyle w:val="Textoennegrita"/>
                <w:b w:val="0"/>
              </w:rPr>
              <w:t>igura</w:t>
            </w:r>
            <w:r w:rsidR="00361134">
              <w:rPr>
                <w:rStyle w:val="Textoennegrita"/>
                <w:b w:val="0"/>
              </w:rPr>
              <w:t xml:space="preserve"> 1</w:t>
            </w:r>
            <w:r w:rsidRPr="00664D99">
              <w:rPr>
                <w:rStyle w:val="Textoennegrita"/>
                <w:b w:val="0"/>
              </w:rPr>
              <w:t>.</w:t>
            </w:r>
          </w:p>
          <w:p w:rsidR="00664D99" w:rsidRDefault="00664D99" w:rsidP="00E93026">
            <w:pPr>
              <w:pStyle w:val="Sinespaciado"/>
              <w:ind w:left="0"/>
              <w:jc w:val="center"/>
            </w:pPr>
            <w:r>
              <w:rPr>
                <w:noProof/>
                <w:lang w:eastAsia="es-EC"/>
              </w:rPr>
              <w:drawing>
                <wp:inline distT="0" distB="0" distL="0" distR="0" wp14:anchorId="0B3AD197" wp14:editId="6A8750B0">
                  <wp:extent cx="2000250" cy="13430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2957" t="17135" r="25299" b="27247"/>
                          <a:stretch/>
                        </pic:blipFill>
                        <pic:spPr bwMode="auto">
                          <a:xfrm>
                            <a:off x="0" y="0"/>
                            <a:ext cx="2006928" cy="1347509"/>
                          </a:xfrm>
                          <a:prstGeom prst="rect">
                            <a:avLst/>
                          </a:prstGeom>
                          <a:ln>
                            <a:noFill/>
                          </a:ln>
                          <a:extLst>
                            <a:ext uri="{53640926-AAD7-44D8-BBD7-CCE9431645EC}">
                              <a14:shadowObscured xmlns:a14="http://schemas.microsoft.com/office/drawing/2010/main"/>
                            </a:ext>
                          </a:extLst>
                        </pic:spPr>
                      </pic:pic>
                    </a:graphicData>
                  </a:graphic>
                </wp:inline>
              </w:drawing>
            </w:r>
          </w:p>
          <w:p w:rsidR="00361134" w:rsidRDefault="00361134" w:rsidP="00361134">
            <w:pPr>
              <w:pStyle w:val="Descripcin"/>
            </w:pPr>
            <w:r>
              <w:t xml:space="preserve">Figura </w:t>
            </w:r>
            <w:fldSimple w:instr=" SEQ Figura \* ARABIC ">
              <w:r w:rsidR="00252A68">
                <w:rPr>
                  <w:noProof/>
                </w:rPr>
                <w:t>1</w:t>
              </w:r>
            </w:fldSimple>
            <w:r>
              <w:t>, Circuito serie</w:t>
            </w:r>
          </w:p>
          <w:p w:rsidR="00FB30C9" w:rsidRDefault="00FB30C9" w:rsidP="00FB30C9"/>
          <w:p w:rsidR="00FB30C9" w:rsidRDefault="00FB30C9" w:rsidP="00FB30C9"/>
          <w:p w:rsidR="00FB30C9" w:rsidRDefault="00FB30C9" w:rsidP="00FB30C9"/>
          <w:p w:rsidR="00FB30C9" w:rsidRDefault="00FB30C9" w:rsidP="00FB30C9"/>
          <w:p w:rsidR="00FB30C9" w:rsidRDefault="00FD2686" w:rsidP="00FB30C9">
            <w:r>
              <w:rPr>
                <w:noProof/>
                <w:lang w:eastAsia="es-EC"/>
              </w:rPr>
              <mc:AlternateContent>
                <mc:Choice Requires="wps">
                  <w:drawing>
                    <wp:anchor distT="0" distB="0" distL="114300" distR="114300" simplePos="0" relativeHeight="251659264" behindDoc="0" locked="0" layoutInCell="1" allowOverlap="1" wp14:anchorId="4887F150" wp14:editId="224175BD">
                      <wp:simplePos x="0" y="0"/>
                      <wp:positionH relativeFrom="column">
                        <wp:posOffset>5200650</wp:posOffset>
                      </wp:positionH>
                      <wp:positionV relativeFrom="paragraph">
                        <wp:posOffset>177273</wp:posOffset>
                      </wp:positionV>
                      <wp:extent cx="1470025" cy="420526"/>
                      <wp:effectExtent l="0" t="0" r="15875" b="17780"/>
                      <wp:wrapNone/>
                      <wp:docPr id="12" name="Cuadro de texto 12"/>
                      <wp:cNvGraphicFramePr/>
                      <a:graphic xmlns:a="http://schemas.openxmlformats.org/drawingml/2006/main">
                        <a:graphicData uri="http://schemas.microsoft.com/office/word/2010/wordprocessingShape">
                          <wps:wsp>
                            <wps:cNvSpPr txBox="1"/>
                            <wps:spPr>
                              <a:xfrm>
                                <a:off x="0" y="0"/>
                                <a:ext cx="1470025" cy="4205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B30C9" w:rsidRPr="00FB30C9" w:rsidRDefault="00FB30C9" w:rsidP="00FB30C9">
                                  <w:pPr>
                                    <w:jc w:val="center"/>
                                    <w:rPr>
                                      <w:lang w:val="es-ES"/>
                                    </w:rPr>
                                  </w:pPr>
                                  <w:r>
                                    <w:rPr>
                                      <w:lang w:val="es-ES"/>
                                    </w:rPr>
                                    <w:t>Pág. 1 de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87F150" id="_x0000_t202" coordsize="21600,21600" o:spt="202" path="m,l,21600r21600,l21600,xe">
                      <v:stroke joinstyle="miter"/>
                      <v:path gradientshapeok="t" o:connecttype="rect"/>
                    </v:shapetype>
                    <v:shape id="Cuadro de texto 12" o:spid="_x0000_s1026" type="#_x0000_t202" style="position:absolute;margin-left:409.5pt;margin-top:13.95pt;width:115.75pt;height:3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OWKmAIAALsFAAAOAAAAZHJzL2Uyb0RvYy54bWysVN9P2zAQfp+0/8Hy+0iatbBVpKgrYpqE&#10;AA0mnl3Hpha2z7PdJt1fz9lJS2G8MO0lOfu++/X57k7POqPJRvigwNZ0dFRSIiyHRtmHmv66u/j0&#10;hZIQmW2YBitquhWBns0+fjht3VRUsALdCE/QiQ3T1tV0FaObFkXgK2FYOAInLColeMMiHv1D0XjW&#10;oneji6osj4sWfOM8cBEC3p73SjrL/qUUPF5LGUQkuqaYW8xfn7/L9C1mp2z64JlbKT6kwf4hC8OU&#10;xaB7V+csMrL26i9XRnEPAWQ84mAKkFJxkWvAakblq2puV8yJXAuSE9yepvD/3PKrzY0nqsG3qyix&#10;zOAbLdas8UAaQaLoIhDUIE2tC1NE3zrEx+4bdGiyuw94marvpDfpj3UR1CPh2z3J6IrwZDQ+Kctq&#10;QglH3bgqJ9VxclM8Wzsf4ncBhiShph4fMXPLNpch9tAdJAULoFVzobTOh9Q4YqE92TB8ch1zjuj8&#10;BUpb0tb0+POkzI5f6JLrvf1SM/44pHeAQn/apnAit9iQVmKoZyJLcatFwmj7U0ikOBPyRo6Mc2H3&#10;eWZ0Qkms6D2GA/45q/cY93WgRY4MNu6NjbLge5ZeUts87qiVPR7f8KDuJMZu2Q2ds4Rmi43joZ/A&#10;4PiFQqIvWYg3zOPIYa/gGonX+JEa8HVgkChZgf/z1n3C4ySglpIWR7im4feaeUGJ/mFxRr6OxuM0&#10;8/kwnpxUePCHmuWhxq7NArBlRriwHM9iwke9E6UHc4/bZp6ioopZjrFrGnfiIvaLBbcVF/N5BuGU&#10;OxYv7a3jyXWiNzXYXXfPvBsaPE3ZFeyGnU1f9XmPTZYW5usIUuUhSAT3rA7E44bIYzRss7SCDs8Z&#10;9bxzZ08AAAD//wMAUEsDBBQABgAIAAAAIQCHREv03QAAAAoBAAAPAAAAZHJzL2Rvd25yZXYueG1s&#10;TI8xT8MwFIR3JP6D9ZDYqJ2KQpLmpQJUWJgoqLMbu7ZF/BzFbhr+Pe4E4+lOd981m9n3bNJjdIEQ&#10;ioUApqkLypFB+Pp8vSuBxSRJyT6QRvjRETbt9VUjaxXO9KGnXTIsl1CsJYJNaag5j53VXsZFGDRl&#10;7xhGL1OWo+FqlOdc7nu+FOKBe+koL1g56Beru+/dySNsn01lulKOdlsq56Z5f3w3b4i3N/PTGljS&#10;c/oLwwU/o0ObmQ7hRCqyHqEsqvwlISwfK2CXgFiJFbADQnVfAG8b/v9C+wsAAP//AwBQSwECLQAU&#10;AAYACAAAACEAtoM4kv4AAADhAQAAEwAAAAAAAAAAAAAAAAAAAAAAW0NvbnRlbnRfVHlwZXNdLnht&#10;bFBLAQItABQABgAIAAAAIQA4/SH/1gAAAJQBAAALAAAAAAAAAAAAAAAAAC8BAABfcmVscy8ucmVs&#10;c1BLAQItABQABgAIAAAAIQAdlOWKmAIAALsFAAAOAAAAAAAAAAAAAAAAAC4CAABkcnMvZTJvRG9j&#10;LnhtbFBLAQItABQABgAIAAAAIQCHREv03QAAAAoBAAAPAAAAAAAAAAAAAAAAAPIEAABkcnMvZG93&#10;bnJldi54bWxQSwUGAAAAAAQABADzAAAA/AUAAAAA&#10;" fillcolor="white [3201]" strokeweight=".5pt">
                      <v:textbox>
                        <w:txbxContent>
                          <w:p w:rsidR="00FB30C9" w:rsidRPr="00FB30C9" w:rsidRDefault="00FB30C9" w:rsidP="00FB30C9">
                            <w:pPr>
                              <w:jc w:val="center"/>
                              <w:rPr>
                                <w:lang w:val="es-ES"/>
                              </w:rPr>
                            </w:pPr>
                            <w:r>
                              <w:rPr>
                                <w:lang w:val="es-ES"/>
                              </w:rPr>
                              <w:t>Pág. 1 de 13</w:t>
                            </w:r>
                          </w:p>
                        </w:txbxContent>
                      </v:textbox>
                    </v:shape>
                  </w:pict>
                </mc:Fallback>
              </mc:AlternateContent>
            </w:r>
          </w:p>
          <w:p w:rsidR="00FB30C9" w:rsidRDefault="00FB30C9" w:rsidP="00FB30C9"/>
          <w:p w:rsidR="00FB30C9" w:rsidRPr="00FB30C9" w:rsidRDefault="00FB30C9" w:rsidP="00FB30C9"/>
          <w:p w:rsidR="00664D99" w:rsidRPr="00664D99" w:rsidRDefault="00361134" w:rsidP="00664D99">
            <w:pPr>
              <w:pStyle w:val="Sinespaciado"/>
              <w:rPr>
                <w:b/>
                <w:sz w:val="48"/>
              </w:rPr>
            </w:pPr>
            <w:r>
              <w:rPr>
                <w:b/>
              </w:rPr>
              <w:lastRenderedPageBreak/>
              <w:t>Circuito paralelo</w:t>
            </w:r>
          </w:p>
          <w:p w:rsidR="00664D99" w:rsidRPr="00664D99" w:rsidRDefault="00664D99" w:rsidP="00664D99">
            <w:pPr>
              <w:pStyle w:val="Sinespaciado"/>
            </w:pPr>
            <w:r w:rsidRPr="00664D99">
              <w:rPr>
                <w:rStyle w:val="Textoennegrita"/>
                <w:b w:val="0"/>
                <w:bCs w:val="0"/>
              </w:rPr>
              <w:t>En un circuito en paralelo los receptores se conectan uniendo los terminales de principio y fin de los componentes entre sí, cómo</w:t>
            </w:r>
            <w:r>
              <w:rPr>
                <w:rStyle w:val="Textoennegrita"/>
                <w:b w:val="0"/>
                <w:bCs w:val="0"/>
              </w:rPr>
              <w:t xml:space="preserve"> se puede ver en las siguiente </w:t>
            </w:r>
            <w:r w:rsidR="00361134">
              <w:rPr>
                <w:rStyle w:val="Textoennegrita"/>
                <w:b w:val="0"/>
                <w:bCs w:val="0"/>
              </w:rPr>
              <w:t>F</w:t>
            </w:r>
            <w:r>
              <w:rPr>
                <w:rStyle w:val="Textoennegrita"/>
                <w:b w:val="0"/>
                <w:bCs w:val="0"/>
              </w:rPr>
              <w:t>igura</w:t>
            </w:r>
            <w:r w:rsidR="00361134">
              <w:rPr>
                <w:rStyle w:val="Textoennegrita"/>
                <w:b w:val="0"/>
                <w:bCs w:val="0"/>
              </w:rPr>
              <w:t xml:space="preserve"> 2</w:t>
            </w:r>
          </w:p>
          <w:p w:rsidR="00664D99" w:rsidRDefault="00664D99" w:rsidP="00664D99">
            <w:pPr>
              <w:pStyle w:val="Sinespaciado"/>
              <w:jc w:val="center"/>
            </w:pPr>
            <w:r>
              <w:rPr>
                <w:noProof/>
                <w:lang w:eastAsia="es-EC"/>
              </w:rPr>
              <w:drawing>
                <wp:inline distT="0" distB="0" distL="0" distR="0" wp14:anchorId="642F7109" wp14:editId="0B106534">
                  <wp:extent cx="1762125" cy="10382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1958" t="36236" r="18825" b="33146"/>
                          <a:stretch/>
                        </pic:blipFill>
                        <pic:spPr bwMode="auto">
                          <a:xfrm>
                            <a:off x="0" y="0"/>
                            <a:ext cx="1762125" cy="1038225"/>
                          </a:xfrm>
                          <a:prstGeom prst="rect">
                            <a:avLst/>
                          </a:prstGeom>
                          <a:ln>
                            <a:noFill/>
                          </a:ln>
                          <a:extLst>
                            <a:ext uri="{53640926-AAD7-44D8-BBD7-CCE9431645EC}">
                              <a14:shadowObscured xmlns:a14="http://schemas.microsoft.com/office/drawing/2010/main"/>
                            </a:ext>
                          </a:extLst>
                        </pic:spPr>
                      </pic:pic>
                    </a:graphicData>
                  </a:graphic>
                </wp:inline>
              </w:drawing>
            </w:r>
          </w:p>
          <w:p w:rsidR="00361134" w:rsidRPr="00FA4AE5" w:rsidRDefault="00361134" w:rsidP="00361134">
            <w:pPr>
              <w:pStyle w:val="Descripcin"/>
            </w:pPr>
            <w:r>
              <w:t xml:space="preserve">Figura </w:t>
            </w:r>
            <w:fldSimple w:instr=" SEQ Figura \* ARABIC ">
              <w:r w:rsidR="00252A68">
                <w:rPr>
                  <w:noProof/>
                </w:rPr>
                <w:t>2</w:t>
              </w:r>
            </w:fldSimple>
            <w:r>
              <w:t>, Circuito paralelo</w:t>
            </w:r>
          </w:p>
          <w:p w:rsidR="00361134" w:rsidRDefault="00361134" w:rsidP="00361134">
            <w:pPr>
              <w:pStyle w:val="Sinespaciado"/>
              <w:rPr>
                <w:b/>
              </w:rPr>
            </w:pPr>
            <w:r>
              <w:rPr>
                <w:b/>
              </w:rPr>
              <w:t>Circuito mixto</w:t>
            </w:r>
          </w:p>
          <w:p w:rsidR="00361134" w:rsidRDefault="00361134" w:rsidP="00361134">
            <w:pPr>
              <w:pStyle w:val="Sinespaciado"/>
              <w:rPr>
                <w:rStyle w:val="Textoennegrita"/>
                <w:b w:val="0"/>
                <w:bCs w:val="0"/>
              </w:rPr>
            </w:pPr>
            <w:r w:rsidRPr="00361134">
              <w:rPr>
                <w:rStyle w:val="Textoennegrita"/>
                <w:b w:val="0"/>
                <w:bCs w:val="0"/>
              </w:rPr>
              <w:t>Un circuito mixto es aquel en el que se combinan con</w:t>
            </w:r>
            <w:r>
              <w:rPr>
                <w:rStyle w:val="Textoennegrita"/>
                <w:b w:val="0"/>
                <w:bCs w:val="0"/>
              </w:rPr>
              <w:t>exiones en serie y en paralelo como se muestra en la Figura 3.</w:t>
            </w:r>
          </w:p>
          <w:p w:rsidR="00361134" w:rsidRPr="00361134" w:rsidRDefault="00361134" w:rsidP="009E25D8">
            <w:pPr>
              <w:pStyle w:val="Sinespaciado"/>
              <w:ind w:left="0"/>
              <w:jc w:val="center"/>
              <w:rPr>
                <w:b/>
                <w:sz w:val="48"/>
              </w:rPr>
            </w:pPr>
            <w:r>
              <w:rPr>
                <w:noProof/>
                <w:lang w:eastAsia="es-EC"/>
              </w:rPr>
              <w:drawing>
                <wp:inline distT="0" distB="0" distL="0" distR="0" wp14:anchorId="0F0723D5" wp14:editId="1FF64EBD">
                  <wp:extent cx="2400300" cy="10763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1642" t="34269" r="8560" b="33989"/>
                          <a:stretch/>
                        </pic:blipFill>
                        <pic:spPr bwMode="auto">
                          <a:xfrm>
                            <a:off x="0" y="0"/>
                            <a:ext cx="2400300" cy="1076325"/>
                          </a:xfrm>
                          <a:prstGeom prst="rect">
                            <a:avLst/>
                          </a:prstGeom>
                          <a:ln>
                            <a:noFill/>
                          </a:ln>
                          <a:extLst>
                            <a:ext uri="{53640926-AAD7-44D8-BBD7-CCE9431645EC}">
                              <a14:shadowObscured xmlns:a14="http://schemas.microsoft.com/office/drawing/2010/main"/>
                            </a:ext>
                          </a:extLst>
                        </pic:spPr>
                      </pic:pic>
                    </a:graphicData>
                  </a:graphic>
                </wp:inline>
              </w:drawing>
            </w:r>
          </w:p>
          <w:p w:rsidR="00361134" w:rsidRDefault="00361134" w:rsidP="00361134">
            <w:pPr>
              <w:pStyle w:val="Descripcin"/>
            </w:pPr>
            <w:r>
              <w:t xml:space="preserve">Figura </w:t>
            </w:r>
            <w:fldSimple w:instr=" SEQ Figura \* ARABIC ">
              <w:r w:rsidR="00252A68">
                <w:rPr>
                  <w:noProof/>
                </w:rPr>
                <w:t>3</w:t>
              </w:r>
            </w:fldSimple>
            <w:r>
              <w:t>, Circuito serie</w:t>
            </w:r>
          </w:p>
          <w:p w:rsidR="00361134" w:rsidRPr="00361134" w:rsidRDefault="00361134" w:rsidP="00361134">
            <w:pPr>
              <w:pStyle w:val="Sinespaciado"/>
              <w:rPr>
                <w:b/>
              </w:rPr>
            </w:pPr>
            <w:r w:rsidRPr="00361134">
              <w:rPr>
                <w:b/>
              </w:rPr>
              <w:t>Leyes de Kirchoff</w:t>
            </w:r>
          </w:p>
          <w:p w:rsidR="00AC5BB7" w:rsidRDefault="00361134" w:rsidP="00361134">
            <w:pPr>
              <w:pStyle w:val="Sinespaciado"/>
            </w:pPr>
            <w:r w:rsidRPr="00361134">
              <w:t>Reglas que se han de aplicar para la correcta</w:t>
            </w:r>
            <w:r w:rsidR="00AC5BB7">
              <w:t xml:space="preserve"> </w:t>
            </w:r>
            <w:r w:rsidRPr="00361134">
              <w:t>resolución de cualquier circuito eléctrico</w:t>
            </w:r>
            <w:r w:rsidR="00896860">
              <w:t xml:space="preserve"> </w:t>
            </w:r>
            <w:sdt>
              <w:sdtPr>
                <w:id w:val="-980848506"/>
                <w:citation/>
              </w:sdtPr>
              <w:sdtContent>
                <w:r w:rsidR="00896860">
                  <w:fldChar w:fldCharType="begin"/>
                </w:r>
                <w:r w:rsidR="00896860">
                  <w:rPr>
                    <w:lang w:val="es-ES"/>
                  </w:rPr>
                  <w:instrText xml:space="preserve"> CITATION Jos11 \l 3082 </w:instrText>
                </w:r>
                <w:r w:rsidR="00896860">
                  <w:fldChar w:fldCharType="separate"/>
                </w:r>
                <w:r w:rsidR="00896860" w:rsidRPr="00896860">
                  <w:rPr>
                    <w:noProof/>
                    <w:lang w:val="es-ES"/>
                  </w:rPr>
                  <w:t>[2]</w:t>
                </w:r>
                <w:r w:rsidR="00896860">
                  <w:fldChar w:fldCharType="end"/>
                </w:r>
              </w:sdtContent>
            </w:sdt>
          </w:p>
          <w:p w:rsidR="00361134" w:rsidRPr="009E25D8" w:rsidRDefault="009E25D8" w:rsidP="009E25D8">
            <w:pPr>
              <w:pStyle w:val="Sinespaciado"/>
              <w:rPr>
                <w:b/>
              </w:rPr>
            </w:pPr>
            <w:r>
              <w:rPr>
                <w:b/>
              </w:rPr>
              <w:t xml:space="preserve">Ley </w:t>
            </w:r>
            <w:r w:rsidRPr="00361134">
              <w:rPr>
                <w:b/>
              </w:rPr>
              <w:t>de Kirchoff</w:t>
            </w:r>
            <w:r>
              <w:rPr>
                <w:b/>
              </w:rPr>
              <w:t xml:space="preserve"> de voltaje</w:t>
            </w:r>
            <w:r w:rsidR="00361134" w:rsidRPr="009E25D8">
              <w:rPr>
                <w:b/>
              </w:rPr>
              <w:t>:</w:t>
            </w:r>
            <w:r w:rsidR="00AC5BB7">
              <w:t xml:space="preserve"> </w:t>
            </w:r>
            <w:r w:rsidR="00361134" w:rsidRPr="00361134">
              <w:t>Para cualquier circuito eléctrico cerrado la suma</w:t>
            </w:r>
            <w:r w:rsidR="00AC5BB7">
              <w:t xml:space="preserve"> </w:t>
            </w:r>
            <w:r w:rsidR="00361134" w:rsidRPr="00361134">
              <w:t>de caídas de tensión de cada componente es nula</w:t>
            </w:r>
            <w:r>
              <w:t xml:space="preserve"> en la Figura 1 se muestra las mallas del circuito para realizar los cálculos.</w:t>
            </w:r>
          </w:p>
          <w:p w:rsidR="00AC5BB7" w:rsidRDefault="00AC5BB7" w:rsidP="009E25D8">
            <w:pPr>
              <w:pStyle w:val="Sinespaciado"/>
              <w:ind w:left="0"/>
              <w:jc w:val="center"/>
            </w:pPr>
            <w:r>
              <w:rPr>
                <w:noProof/>
                <w:lang w:eastAsia="es-EC"/>
              </w:rPr>
              <w:drawing>
                <wp:inline distT="0" distB="0" distL="0" distR="0" wp14:anchorId="47377084" wp14:editId="34E45936">
                  <wp:extent cx="1971675" cy="1368968"/>
                  <wp:effectExtent l="0" t="0" r="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7968" t="29214" r="39513" b="42977"/>
                          <a:stretch/>
                        </pic:blipFill>
                        <pic:spPr bwMode="auto">
                          <a:xfrm>
                            <a:off x="0" y="0"/>
                            <a:ext cx="1981330" cy="1375672"/>
                          </a:xfrm>
                          <a:prstGeom prst="rect">
                            <a:avLst/>
                          </a:prstGeom>
                          <a:ln>
                            <a:noFill/>
                          </a:ln>
                          <a:extLst>
                            <a:ext uri="{53640926-AAD7-44D8-BBD7-CCE9431645EC}">
                              <a14:shadowObscured xmlns:a14="http://schemas.microsoft.com/office/drawing/2010/main"/>
                            </a:ext>
                          </a:extLst>
                        </pic:spPr>
                      </pic:pic>
                    </a:graphicData>
                  </a:graphic>
                </wp:inline>
              </w:drawing>
            </w:r>
          </w:p>
          <w:p w:rsidR="009E25D8" w:rsidRDefault="009E25D8" w:rsidP="009E25D8">
            <w:pPr>
              <w:pStyle w:val="Descripcin"/>
            </w:pPr>
            <w:bookmarkStart w:id="0" w:name="_GoBack"/>
            <w:bookmarkEnd w:id="0"/>
            <w:r>
              <w:t xml:space="preserve">Figura </w:t>
            </w:r>
            <w:fldSimple w:instr=" SEQ Figura \* ARABIC ">
              <w:r w:rsidR="00252A68">
                <w:rPr>
                  <w:noProof/>
                </w:rPr>
                <w:t>4</w:t>
              </w:r>
            </w:fldSimple>
            <w:r>
              <w:t xml:space="preserve">, </w:t>
            </w:r>
            <w:r w:rsidRPr="009E25D8">
              <w:t>Ley de Kirchoff de voltaje</w:t>
            </w:r>
            <w:r w:rsidR="00896860">
              <w:t xml:space="preserve"> </w:t>
            </w:r>
            <w:sdt>
              <w:sdtPr>
                <w:id w:val="-1973664823"/>
                <w:citation/>
              </w:sdtPr>
              <w:sdtContent>
                <w:r w:rsidR="00896860">
                  <w:fldChar w:fldCharType="begin"/>
                </w:r>
                <w:r w:rsidR="00896860">
                  <w:rPr>
                    <w:lang w:val="es-ES"/>
                  </w:rPr>
                  <w:instrText xml:space="preserve"> CITATION Jos11 \l 3082 </w:instrText>
                </w:r>
                <w:r w:rsidR="00896860">
                  <w:fldChar w:fldCharType="separate"/>
                </w:r>
                <w:r w:rsidR="00896860" w:rsidRPr="00896860">
                  <w:rPr>
                    <w:noProof/>
                    <w:lang w:val="es-ES"/>
                  </w:rPr>
                  <w:t>[2]</w:t>
                </w:r>
                <w:r w:rsidR="00896860">
                  <w:fldChar w:fldCharType="end"/>
                </w:r>
              </w:sdtContent>
            </w:sdt>
          </w:p>
          <w:p w:rsidR="009E25D8" w:rsidRDefault="000C2498" w:rsidP="00AC5BB7">
            <w:pPr>
              <w:pStyle w:val="Sinespaciado"/>
              <w:jc w:val="center"/>
            </w:pPr>
            <w:r>
              <w:t>Malla 1</w:t>
            </w:r>
          </w:p>
          <w:p w:rsidR="00AC5BB7" w:rsidRPr="009E25D8" w:rsidRDefault="009E25D8" w:rsidP="00AC5BB7">
            <w:pPr>
              <w:pStyle w:val="Sinespaciado"/>
              <w:jc w:val="center"/>
              <w:rPr>
                <w:rFonts w:eastAsiaTheme="minorEastAsia"/>
              </w:rPr>
            </w:pPr>
            <m:oMathPara>
              <m:oMath>
                <m:r>
                  <w:rPr>
                    <w:rFonts w:ascii="Cambria Math" w:hAnsi="Cambria Math"/>
                  </w:rPr>
                  <m:t>3+2+</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=0</m:t>
                </m:r>
              </m:oMath>
            </m:oMathPara>
          </w:p>
          <w:p w:rsidR="009E25D8" w:rsidRPr="000C2498" w:rsidRDefault="009E25D8" w:rsidP="00AC5BB7">
            <w:pPr>
              <w:pStyle w:val="Sinespaciado"/>
              <w:jc w:val="center"/>
              <w:rPr>
                <w:rFonts w:eastAsiaTheme="minorEastAsia"/>
              </w:rPr>
            </w:pPr>
            <m:oMathPara>
              <m:oMath>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5</m:t>
                    </m:r>
                  </m:sub>
                </m:sSub>
                <m:r>
                  <w:rPr>
                    <w:rFonts w:ascii="Cambria Math" w:hAnsi="Cambria Math"/>
                  </w:rPr>
                  <m:t>=0</m:t>
                </m:r>
              </m:oMath>
            </m:oMathPara>
          </w:p>
          <w:p w:rsidR="000C2498" w:rsidRPr="009E25D8" w:rsidRDefault="000C2498" w:rsidP="00AC5BB7">
            <w:pPr>
              <w:pStyle w:val="Sinespaciado"/>
              <w:jc w:val="center"/>
              <w:rPr>
                <w:rFonts w:eastAsiaTheme="minorEastAsia"/>
              </w:rPr>
            </w:pPr>
            <w:r>
              <w:rPr>
                <w:rFonts w:eastAsiaTheme="minorEastAsia"/>
              </w:rPr>
              <w:t>Malla 2</w:t>
            </w:r>
          </w:p>
          <w:p w:rsidR="009E25D8" w:rsidRPr="009E25D8" w:rsidRDefault="00735A71" w:rsidP="00AC5BB7">
            <w:pPr>
              <w:pStyle w:val="Sinespaciado"/>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5</m:t>
                    </m:r>
                  </m:sub>
                </m:sSub>
                <m:r>
                  <w:rPr>
                    <w:rFonts w:ascii="Cambria Math" w:hAnsi="Cambria Math"/>
                  </w:rPr>
                  <m:t>=-2V</m:t>
                </m:r>
              </m:oMath>
            </m:oMathPara>
          </w:p>
          <w:p w:rsidR="009E25D8" w:rsidRPr="00FB30C9" w:rsidRDefault="00735A71" w:rsidP="00AC5BB7">
            <w:pPr>
              <w:pStyle w:val="Sinespaciado"/>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=-3-2=5 V</m:t>
                </m:r>
              </m:oMath>
            </m:oMathPara>
          </w:p>
          <w:p w:rsidR="00FB30C9" w:rsidRDefault="00FB30C9" w:rsidP="00AC5BB7">
            <w:pPr>
              <w:pStyle w:val="Sinespaciado"/>
              <w:jc w:val="center"/>
              <w:rPr>
                <w:rFonts w:eastAsiaTheme="minorEastAsia"/>
              </w:rPr>
            </w:pPr>
          </w:p>
          <w:p w:rsidR="00FB30C9" w:rsidRDefault="00FB30C9" w:rsidP="00AC5BB7">
            <w:pPr>
              <w:pStyle w:val="Sinespaciado"/>
              <w:jc w:val="center"/>
              <w:rPr>
                <w:rFonts w:eastAsiaTheme="minorEastAsia"/>
              </w:rPr>
            </w:pPr>
          </w:p>
          <w:p w:rsidR="00FB30C9" w:rsidRDefault="00FB30C9" w:rsidP="00AC5BB7">
            <w:pPr>
              <w:pStyle w:val="Sinespaciado"/>
              <w:jc w:val="center"/>
              <w:rPr>
                <w:rFonts w:eastAsiaTheme="minorEastAsia"/>
              </w:rPr>
            </w:pPr>
            <w:r>
              <w:rPr>
                <w:noProof/>
                <w:lang w:eastAsia="es-EC"/>
              </w:rPr>
              <mc:AlternateContent>
                <mc:Choice Requires="wps">
                  <w:drawing>
                    <wp:anchor distT="0" distB="0" distL="114300" distR="114300" simplePos="0" relativeHeight="251661312" behindDoc="0" locked="0" layoutInCell="1" allowOverlap="1" wp14:anchorId="6989A6DC" wp14:editId="60D33F9B">
                      <wp:simplePos x="0" y="0"/>
                      <wp:positionH relativeFrom="column">
                        <wp:posOffset>5194082</wp:posOffset>
                      </wp:positionH>
                      <wp:positionV relativeFrom="paragraph">
                        <wp:posOffset>58174</wp:posOffset>
                      </wp:positionV>
                      <wp:extent cx="1470356" cy="446568"/>
                      <wp:effectExtent l="0" t="0" r="15875" b="10795"/>
                      <wp:wrapNone/>
                      <wp:docPr id="13" name="Cuadro de texto 13"/>
                      <wp:cNvGraphicFramePr/>
                      <a:graphic xmlns:a="http://schemas.openxmlformats.org/drawingml/2006/main">
                        <a:graphicData uri="http://schemas.microsoft.com/office/word/2010/wordprocessingShape">
                          <wps:wsp>
                            <wps:cNvSpPr txBox="1"/>
                            <wps:spPr>
                              <a:xfrm>
                                <a:off x="0" y="0"/>
                                <a:ext cx="1470356" cy="446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B30C9" w:rsidRPr="00FB30C9" w:rsidRDefault="00FB30C9" w:rsidP="00FB30C9">
                                  <w:pPr>
                                    <w:jc w:val="center"/>
                                    <w:rPr>
                                      <w:lang w:val="es-ES"/>
                                    </w:rPr>
                                  </w:pPr>
                                  <w:r>
                                    <w:rPr>
                                      <w:lang w:val="es-ES"/>
                                    </w:rPr>
                                    <w:t>Pág.</w:t>
                                  </w:r>
                                  <w:r>
                                    <w:rPr>
                                      <w:lang w:val="es-ES"/>
                                    </w:rPr>
                                    <w:t xml:space="preserve"> 2</w:t>
                                  </w:r>
                                  <w:r>
                                    <w:rPr>
                                      <w:lang w:val="es-ES"/>
                                    </w:rPr>
                                    <w:t xml:space="preserve"> de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89A6DC" id="Cuadro de texto 13" o:spid="_x0000_s1027" type="#_x0000_t202" style="position:absolute;left:0;text-align:left;margin-left:409pt;margin-top:4.6pt;width:115.8pt;height:35.1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F/omwIAAMIFAAAOAAAAZHJzL2Uyb0RvYy54bWysVE1PGzEQvVfqf7B8L5tAEmjEBqVBVJUQ&#10;oIaKs+O1iYXtcW0nu+mvZ+zdDYFyoepld+x58/U8M+cXjdFkK3xQYEs6PBpQIiyHStnHkv66v/py&#10;RkmIzFZMgxUl3YlAL2afP53XbiqOYQ26Ep6gExumtSvpOkY3LYrA18KwcAROWFRK8IZFPPrHovKs&#10;Ru9GF8eDwaSowVfOAxch4O1lq6Sz7F9KweOtlEFEokuKucX89fm7St9ids6mj565teJdGuwfsjBM&#10;WQy6d3XJIiMbr/5yZRT3EEDGIw6mACkVF7kGrGY4eFPNcs2cyLUgOcHtaQr/zy2/2d55oip8uxNK&#10;LDP4RosNqzyQSpAomggENUhT7cIU0UuH+Nh8gwZN+vuAl6n6RnqT/lgXQT0SvtuTjK4IT0aj08HJ&#10;eEIJR91oNBlPzpKb4sXa+RC/CzAkCSX1+IiZW7a9DrGF9pAULIBW1ZXSOh9S44iF9mTL8Ml1zDmi&#10;81cobUld0snJeJAdv9Il13v7lWb8qUvvAIX+tE3hRG6xLq3EUMtEluJOi4TR9qeQSHEm5J0cGefC&#10;7vPM6ISSWNFHDDv8S1YfMW7rQIscGWzcGxtlwbcsvaa2euqplS0e3/Cg7iTGZtW0vdU3ygqqHfaP&#10;h3YQg+NXCvm+ZiHeMY+Thy2D2yTe4kdqwEeCTqJkDf7Pe/cJjwOBWkpqnOSSht8b5gUl+ofFUfk6&#10;HI3S6OfDaHx6jAd/qFkdauzGLAA7Z4h7y/EsJnzUvSg9mAdcOvMUFVXMcoxd0tiLi9juF1xaXMzn&#10;GYTD7li8tkvHk+vEcuqz++aBedf1eRq2G+hnnk3ftHuLTZYW5psIUuVZSDy3rHb846LI09QttbSJ&#10;Ds8Z9bJ6Z88AAAD//wMAUEsDBBQABgAIAAAAIQB9JDs13AAAAAkBAAAPAAAAZHJzL2Rvd25yZXYu&#10;eG1sTI8xT8MwFIR3JP6D9ZDYqNMKihPiVIAKCxMFMb/Grm0RP0e2m4Z/jzvBeLrT3XftZvYDm3RM&#10;LpCE5aICpqkPypGR8PnxciOApYykcAikJfzoBJvu8qLFRoUTvetplw0rJZQalGBzHhvOU2+1x7QI&#10;o6biHUL0mIuMhquIp1LuB76qqjX36KgsWBz1s9X99+7oJWyfTG16gdFuhXJumr8Ob+ZVyuur+fEB&#10;WNZz/gvDGb+gQ1eY9uFIKrFBgliK8iVLqFfAzn51W6+B7SXc13fAu5b/f9D9AgAA//8DAFBLAQIt&#10;ABQABgAIAAAAIQC2gziS/gAAAOEBAAATAAAAAAAAAAAAAAAAAAAAAABbQ29udGVudF9UeXBlc10u&#10;eG1sUEsBAi0AFAAGAAgAAAAhADj9If/WAAAAlAEAAAsAAAAAAAAAAAAAAAAALwEAAF9yZWxzLy5y&#10;ZWxzUEsBAi0AFAAGAAgAAAAhALe4X+ibAgAAwgUAAA4AAAAAAAAAAAAAAAAALgIAAGRycy9lMm9E&#10;b2MueG1sUEsBAi0AFAAGAAgAAAAhAH0kOzXcAAAACQEAAA8AAAAAAAAAAAAAAAAA9QQAAGRycy9k&#10;b3ducmV2LnhtbFBLBQYAAAAABAAEAPMAAAD+BQAAAAA=&#10;" fillcolor="white [3201]" strokeweight=".5pt">
                      <v:textbox>
                        <w:txbxContent>
                          <w:p w:rsidR="00FB30C9" w:rsidRPr="00FB30C9" w:rsidRDefault="00FB30C9" w:rsidP="00FB30C9">
                            <w:pPr>
                              <w:jc w:val="center"/>
                              <w:rPr>
                                <w:lang w:val="es-ES"/>
                              </w:rPr>
                            </w:pPr>
                            <w:r>
                              <w:rPr>
                                <w:lang w:val="es-ES"/>
                              </w:rPr>
                              <w:t>Pág.</w:t>
                            </w:r>
                            <w:r>
                              <w:rPr>
                                <w:lang w:val="es-ES"/>
                              </w:rPr>
                              <w:t xml:space="preserve"> 2</w:t>
                            </w:r>
                            <w:r>
                              <w:rPr>
                                <w:lang w:val="es-ES"/>
                              </w:rPr>
                              <w:t xml:space="preserve"> de 13</w:t>
                            </w:r>
                          </w:p>
                        </w:txbxContent>
                      </v:textbox>
                    </v:shape>
                  </w:pict>
                </mc:Fallback>
              </mc:AlternateContent>
            </w:r>
          </w:p>
          <w:p w:rsidR="00FB30C9" w:rsidRPr="00361134" w:rsidRDefault="00FB30C9" w:rsidP="00AC5BB7">
            <w:pPr>
              <w:pStyle w:val="Sinespaciado"/>
              <w:jc w:val="center"/>
            </w:pPr>
          </w:p>
          <w:p w:rsidR="009E25D8" w:rsidRDefault="009E25D8" w:rsidP="009E25D8">
            <w:pPr>
              <w:pStyle w:val="Sinespaciado"/>
            </w:pPr>
            <w:r w:rsidRPr="009E25D8">
              <w:rPr>
                <w:b/>
              </w:rPr>
              <w:lastRenderedPageBreak/>
              <w:t>Leyes de Kirchoff de corriente</w:t>
            </w:r>
            <w:r>
              <w:t xml:space="preserve">: </w:t>
            </w:r>
            <w:r w:rsidRPr="00361134">
              <w:t>En cada nodo de un circuito eléctrico, la suma de</w:t>
            </w:r>
            <w:r>
              <w:t xml:space="preserve"> </w:t>
            </w:r>
            <w:r w:rsidRPr="00361134">
              <w:t>corrientes entrantes es igual a la suma de</w:t>
            </w:r>
            <w:r>
              <w:t xml:space="preserve"> </w:t>
            </w:r>
            <w:r w:rsidRPr="00361134">
              <w:t>corrientes salientes</w:t>
            </w:r>
            <w:r>
              <w:t xml:space="preserve"> en la Figura 1 se muestra las mallas del circuito para realizar los cálculos.</w:t>
            </w:r>
            <w:r w:rsidR="00896860">
              <w:t xml:space="preserve"> </w:t>
            </w:r>
            <w:sdt>
              <w:sdtPr>
                <w:id w:val="-567738382"/>
                <w:citation/>
              </w:sdtPr>
              <w:sdtContent>
                <w:r w:rsidR="00896860">
                  <w:fldChar w:fldCharType="begin"/>
                </w:r>
                <w:r w:rsidR="00896860">
                  <w:rPr>
                    <w:lang w:val="es-ES"/>
                  </w:rPr>
                  <w:instrText xml:space="preserve"> CITATION Jos11 \l 3082 </w:instrText>
                </w:r>
                <w:r w:rsidR="00896860">
                  <w:fldChar w:fldCharType="separate"/>
                </w:r>
                <w:r w:rsidR="00896860" w:rsidRPr="00896860">
                  <w:rPr>
                    <w:noProof/>
                    <w:lang w:val="es-ES"/>
                  </w:rPr>
                  <w:t>[2]</w:t>
                </w:r>
                <w:r w:rsidR="00896860">
                  <w:fldChar w:fldCharType="end"/>
                </w:r>
              </w:sdtContent>
            </w:sdt>
          </w:p>
          <w:p w:rsidR="00361134" w:rsidRDefault="009E25D8" w:rsidP="009E25D8">
            <w:pPr>
              <w:jc w:val="center"/>
              <w:rPr>
                <w:rFonts w:ascii="Arial" w:hAnsi="Arial" w:cs="Arial"/>
                <w:sz w:val="30"/>
                <w:szCs w:val="30"/>
              </w:rPr>
            </w:pPr>
            <w:r>
              <w:rPr>
                <w:noProof/>
                <w:lang w:eastAsia="es-EC"/>
              </w:rPr>
              <w:drawing>
                <wp:inline distT="0" distB="0" distL="0" distR="0" wp14:anchorId="373F3D9E" wp14:editId="102B9770">
                  <wp:extent cx="1924050" cy="1351715"/>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903" t="41011" r="39618" b="30898"/>
                          <a:stretch/>
                        </pic:blipFill>
                        <pic:spPr bwMode="auto">
                          <a:xfrm>
                            <a:off x="0" y="0"/>
                            <a:ext cx="1936126" cy="1360199"/>
                          </a:xfrm>
                          <a:prstGeom prst="rect">
                            <a:avLst/>
                          </a:prstGeom>
                          <a:ln>
                            <a:noFill/>
                          </a:ln>
                          <a:extLst>
                            <a:ext uri="{53640926-AAD7-44D8-BBD7-CCE9431645EC}">
                              <a14:shadowObscured xmlns:a14="http://schemas.microsoft.com/office/drawing/2010/main"/>
                            </a:ext>
                          </a:extLst>
                        </pic:spPr>
                      </pic:pic>
                    </a:graphicData>
                  </a:graphic>
                </wp:inline>
              </w:drawing>
            </w:r>
          </w:p>
          <w:p w:rsidR="00B67A02" w:rsidRDefault="00B67A02" w:rsidP="00B67A02">
            <w:pPr>
              <w:pStyle w:val="Descripcin"/>
            </w:pPr>
            <w:r>
              <w:t xml:space="preserve">Figura </w:t>
            </w:r>
            <w:fldSimple w:instr=" SEQ Figura \* ARABIC ">
              <w:r w:rsidR="00252A68">
                <w:rPr>
                  <w:noProof/>
                </w:rPr>
                <w:t>5</w:t>
              </w:r>
            </w:fldSimple>
            <w:r>
              <w:t xml:space="preserve">, </w:t>
            </w:r>
            <w:r w:rsidRPr="009E25D8">
              <w:t>Ley de Kirchoff</w:t>
            </w:r>
            <w:r>
              <w:t xml:space="preserve"> de corriente</w:t>
            </w:r>
            <w:r w:rsidR="00896860">
              <w:t xml:space="preserve"> </w:t>
            </w:r>
            <w:sdt>
              <w:sdtPr>
                <w:id w:val="1687641287"/>
                <w:citation/>
              </w:sdtPr>
              <w:sdtContent>
                <w:r w:rsidR="00896860">
                  <w:fldChar w:fldCharType="begin"/>
                </w:r>
                <w:r w:rsidR="00896860">
                  <w:rPr>
                    <w:lang w:val="es-ES"/>
                  </w:rPr>
                  <w:instrText xml:space="preserve"> CITATION Jos11 \l 3082 </w:instrText>
                </w:r>
                <w:r w:rsidR="00896860">
                  <w:fldChar w:fldCharType="separate"/>
                </w:r>
                <w:r w:rsidR="00896860" w:rsidRPr="00896860">
                  <w:rPr>
                    <w:noProof/>
                    <w:lang w:val="es-ES"/>
                  </w:rPr>
                  <w:t>[2]</w:t>
                </w:r>
                <w:r w:rsidR="00896860">
                  <w:fldChar w:fldCharType="end"/>
                </w:r>
              </w:sdtContent>
            </w:sdt>
          </w:p>
          <w:p w:rsidR="000C2498" w:rsidRDefault="00B67A02" w:rsidP="000C2498">
            <w:pPr>
              <w:pStyle w:val="Sinespaciado"/>
              <w:ind w:left="0"/>
              <w:jc w:val="center"/>
            </w:pPr>
            <w:r>
              <w:t>C</w:t>
            </w:r>
            <w:r w:rsidR="000C2498">
              <w:t>orrientes de nodo 1</w:t>
            </w:r>
          </w:p>
          <w:p w:rsidR="009E25D8" w:rsidRPr="000C2498" w:rsidRDefault="000C2498" w:rsidP="00361134">
            <w:pPr>
              <w:rPr>
                <w:rFonts w:ascii="Arial" w:hAnsi="Arial" w:cs="Arial"/>
                <w:szCs w:val="24"/>
              </w:rPr>
            </w:pPr>
            <m:oMathPara>
              <m:oMath>
                <m:r>
                  <w:rPr>
                    <w:rFonts w:ascii="Cambria Math" w:hAnsi="Cambria Math" w:cs="Arial"/>
                    <w:szCs w:val="24"/>
                  </w:rPr>
                  <m:t>1mA+</m:t>
                </m:r>
                <m:sSub>
                  <m:sSubPr>
                    <m:ctrlPr>
                      <w:rPr>
                        <w:rFonts w:ascii="Cambria Math" w:hAnsi="Cambria Math" w:cs="Arial"/>
                        <w:i/>
                        <w:szCs w:val="24"/>
                      </w:rPr>
                    </m:ctrlPr>
                  </m:sSubPr>
                  <m:e>
                    <m:r>
                      <w:rPr>
                        <w:rFonts w:ascii="Cambria Math" w:hAnsi="Cambria Math" w:cs="Arial"/>
                        <w:szCs w:val="24"/>
                      </w:rPr>
                      <m:t>i</m:t>
                    </m:r>
                  </m:e>
                  <m:sub>
                    <m:r>
                      <w:rPr>
                        <w:rFonts w:ascii="Cambria Math" w:hAnsi="Cambria Math" w:cs="Arial"/>
                        <w:szCs w:val="24"/>
                      </w:rPr>
                      <m:t>2</m:t>
                    </m:r>
                  </m:sub>
                </m:sSub>
                <m:r>
                  <w:rPr>
                    <w:rFonts w:ascii="Cambria Math" w:hAnsi="Cambria Math" w:cs="Arial"/>
                    <w:szCs w:val="24"/>
                  </w:rPr>
                  <m:t>=5mA</m:t>
                </m:r>
              </m:oMath>
            </m:oMathPara>
          </w:p>
          <w:p w:rsidR="000C2498" w:rsidRDefault="000C2498" w:rsidP="000C2498">
            <w:pPr>
              <w:pStyle w:val="Sinespaciado"/>
              <w:ind w:left="0"/>
              <w:jc w:val="center"/>
            </w:pPr>
            <w:r>
              <w:t>Corrientes de nodo 2</w:t>
            </w:r>
          </w:p>
          <w:p w:rsidR="00361134" w:rsidRPr="000C2498" w:rsidRDefault="000C2498" w:rsidP="00361134">
            <w:pPr>
              <w:rPr>
                <w:rFonts w:eastAsiaTheme="minorEastAsia" w:cs="Times New Roman"/>
              </w:rPr>
            </w:pPr>
            <m:oMathPara>
              <m:oMath>
                <m:r>
                  <w:rPr>
                    <w:rFonts w:ascii="Cambria Math" w:hAnsi="Cambria Math"/>
                  </w:rPr>
                  <m:t>5mA=1mA+</m:t>
                </m:r>
                <m:sSub>
                  <m:sSubPr>
                    <m:ctrlPr>
                      <w:rPr>
                        <w:rFonts w:ascii="Cambria Math" w:hAnsi="Cambria Math"/>
                        <w:i/>
                      </w:rPr>
                    </m:ctrlPr>
                  </m:sSubPr>
                  <m:e>
                    <m:r>
                      <w:rPr>
                        <w:rFonts w:ascii="Cambria Math" w:hAnsi="Cambria Math"/>
                      </w:rPr>
                      <m:t>i</m:t>
                    </m:r>
                  </m:e>
                  <m:sub>
                    <m:r>
                      <w:rPr>
                        <w:rFonts w:ascii="Cambria Math" w:hAnsi="Cambria Math"/>
                      </w:rPr>
                      <m:t>2</m:t>
                    </m:r>
                  </m:sub>
                </m:sSub>
              </m:oMath>
            </m:oMathPara>
          </w:p>
          <w:p w:rsidR="000C2498" w:rsidRPr="00B67A02" w:rsidRDefault="00735A71" w:rsidP="00361134">
            <w:pP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2</m:t>
                    </m:r>
                  </m:sub>
                </m:sSub>
                <m:r>
                  <w:rPr>
                    <w:rFonts w:ascii="Cambria Math" w:eastAsiaTheme="minorEastAsia" w:hAnsi="Cambria Math" w:cs="Times New Roman"/>
                  </w:rPr>
                  <m:t>=4mA</m:t>
                </m:r>
              </m:oMath>
            </m:oMathPara>
          </w:p>
          <w:p w:rsidR="00B67A02" w:rsidRPr="00B67A02" w:rsidRDefault="00B67A02" w:rsidP="00B67A02">
            <w:pPr>
              <w:pStyle w:val="Sinespaciado"/>
              <w:rPr>
                <w:b/>
              </w:rPr>
            </w:pPr>
            <w:r w:rsidRPr="00B67A02">
              <w:rPr>
                <w:b/>
              </w:rPr>
              <w:t>Método de mallas</w:t>
            </w:r>
          </w:p>
          <w:p w:rsidR="00B67A02" w:rsidRDefault="00B67A02" w:rsidP="00B67A02">
            <w:pPr>
              <w:pStyle w:val="Sinespaciado"/>
            </w:pPr>
            <w:r>
              <w:t xml:space="preserve">El método de mallas se utiliza para </w:t>
            </w:r>
            <w:r w:rsidRPr="00B67A02">
              <w:t>conocer las corrientes de cada</w:t>
            </w:r>
            <w:r>
              <w:t xml:space="preserve"> </w:t>
            </w:r>
            <w:r w:rsidRPr="00B67A02">
              <w:t>componente y las tensiones entre los nodos</w:t>
            </w:r>
            <w:r>
              <w:t>.</w:t>
            </w:r>
            <w:sdt>
              <w:sdtPr>
                <w:id w:val="1362857398"/>
                <w:citation/>
              </w:sdtPr>
              <w:sdtContent>
                <w:r w:rsidR="00896860">
                  <w:fldChar w:fldCharType="begin"/>
                </w:r>
                <w:r w:rsidR="00896860">
                  <w:rPr>
                    <w:lang w:val="es-ES"/>
                  </w:rPr>
                  <w:instrText xml:space="preserve"> CITATION Jos11 \l 3082 </w:instrText>
                </w:r>
                <w:r w:rsidR="00896860">
                  <w:fldChar w:fldCharType="separate"/>
                </w:r>
                <w:r w:rsidR="00896860" w:rsidRPr="00896860">
                  <w:rPr>
                    <w:noProof/>
                    <w:lang w:val="es-ES"/>
                  </w:rPr>
                  <w:t>[2]</w:t>
                </w:r>
                <w:r w:rsidR="00896860">
                  <w:fldChar w:fldCharType="end"/>
                </w:r>
              </w:sdtContent>
            </w:sdt>
          </w:p>
          <w:p w:rsidR="00B67A02" w:rsidRDefault="00B67A02" w:rsidP="00AB01D8">
            <w:pPr>
              <w:pStyle w:val="Sinespaciado"/>
              <w:numPr>
                <w:ilvl w:val="0"/>
                <w:numId w:val="8"/>
              </w:numPr>
            </w:pPr>
            <w:r>
              <w:t>Para el circuito de la F</w:t>
            </w:r>
            <w:r w:rsidRPr="00B67A02">
              <w:t xml:space="preserve">igura </w:t>
            </w:r>
            <w:r w:rsidR="00CB0AE9">
              <w:t xml:space="preserve">5 </w:t>
            </w:r>
            <w:r w:rsidRPr="00B67A02">
              <w:t>será: tres corrientes y cuatro tensiones, algunas triviales</w:t>
            </w:r>
          </w:p>
          <w:p w:rsidR="00B67A02" w:rsidRDefault="00B67A02" w:rsidP="00AB01D8">
            <w:pPr>
              <w:pStyle w:val="Sinespaciado"/>
              <w:numPr>
                <w:ilvl w:val="0"/>
                <w:numId w:val="8"/>
              </w:numPr>
            </w:pPr>
            <w:r w:rsidRPr="00B67A02">
              <w:t>Elegimos varios circuitos cerrados (mallas), tantos como incógnitas tengam</w:t>
            </w:r>
            <w:r>
              <w:t>os</w:t>
            </w:r>
          </w:p>
          <w:p w:rsidR="00B67A02" w:rsidRDefault="00B67A02" w:rsidP="00AB01D8">
            <w:pPr>
              <w:pStyle w:val="Sinespaciado"/>
              <w:numPr>
                <w:ilvl w:val="0"/>
                <w:numId w:val="8"/>
              </w:numPr>
            </w:pPr>
            <w:r>
              <w:t>Definimos corrientes de malla</w:t>
            </w:r>
          </w:p>
          <w:p w:rsidR="00B67A02" w:rsidRDefault="00B67A02" w:rsidP="00AB01D8">
            <w:pPr>
              <w:pStyle w:val="Sinespaciado"/>
              <w:numPr>
                <w:ilvl w:val="0"/>
                <w:numId w:val="8"/>
              </w:numPr>
            </w:pPr>
            <w:r w:rsidRPr="00B67A02">
              <w:t>Las corrientes se suman en las intersecciones de mallas (aplicación de la</w:t>
            </w:r>
            <w:r>
              <w:t xml:space="preserve"> ley de corrientes de Kirchoff)</w:t>
            </w:r>
          </w:p>
          <w:p w:rsidR="00B67A02" w:rsidRDefault="00B67A02" w:rsidP="00AB01D8">
            <w:pPr>
              <w:pStyle w:val="Sinespaciado"/>
              <w:numPr>
                <w:ilvl w:val="0"/>
                <w:numId w:val="8"/>
              </w:numPr>
            </w:pPr>
            <w:r w:rsidRPr="00B67A02">
              <w:t xml:space="preserve">Tenemos en cuenta la característica i-v de cada componente </w:t>
            </w:r>
            <w:r>
              <w:t>(Ley de ohm en las resistencias)</w:t>
            </w:r>
          </w:p>
          <w:p w:rsidR="00B67A02" w:rsidRDefault="00B67A02" w:rsidP="00AB01D8">
            <w:pPr>
              <w:pStyle w:val="Sinespaciado"/>
              <w:numPr>
                <w:ilvl w:val="0"/>
                <w:numId w:val="8"/>
              </w:numPr>
            </w:pPr>
            <w:r w:rsidRPr="00B67A02">
              <w:t>Aplicamos la ley de Kirchoff de tensiones en cada malla</w:t>
            </w:r>
          </w:p>
          <w:p w:rsidR="00B67A02" w:rsidRDefault="00B67A02" w:rsidP="00B67A02">
            <w:pPr>
              <w:jc w:val="center"/>
              <w:rPr>
                <w:rFonts w:eastAsiaTheme="minorEastAsia" w:cs="Times New Roman"/>
              </w:rPr>
            </w:pPr>
            <w:r>
              <w:rPr>
                <w:noProof/>
                <w:lang w:eastAsia="es-EC"/>
              </w:rPr>
              <w:drawing>
                <wp:inline distT="0" distB="0" distL="0" distR="0" wp14:anchorId="735D70A3" wp14:editId="62B70BF5">
                  <wp:extent cx="2025609" cy="12477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376" t="29213" r="41883" b="49158"/>
                          <a:stretch/>
                        </pic:blipFill>
                        <pic:spPr bwMode="auto">
                          <a:xfrm>
                            <a:off x="0" y="0"/>
                            <a:ext cx="2029836" cy="1250379"/>
                          </a:xfrm>
                          <a:prstGeom prst="rect">
                            <a:avLst/>
                          </a:prstGeom>
                          <a:ln>
                            <a:noFill/>
                          </a:ln>
                          <a:extLst>
                            <a:ext uri="{53640926-AAD7-44D8-BBD7-CCE9431645EC}">
                              <a14:shadowObscured xmlns:a14="http://schemas.microsoft.com/office/drawing/2010/main"/>
                            </a:ext>
                          </a:extLst>
                        </pic:spPr>
                      </pic:pic>
                    </a:graphicData>
                  </a:graphic>
                </wp:inline>
              </w:drawing>
            </w:r>
          </w:p>
          <w:p w:rsidR="00B67A02" w:rsidRDefault="00B67A02" w:rsidP="00B67A02">
            <w:pPr>
              <w:pStyle w:val="Descripcin"/>
            </w:pPr>
            <w:r>
              <w:t xml:space="preserve">Figura </w:t>
            </w:r>
            <w:fldSimple w:instr=" SEQ Figura \* ARABIC ">
              <w:r w:rsidR="00252A68">
                <w:rPr>
                  <w:noProof/>
                </w:rPr>
                <w:t>6</w:t>
              </w:r>
            </w:fldSimple>
            <w:r>
              <w:t>, Método de mallas</w:t>
            </w:r>
            <w:r w:rsidR="00896860">
              <w:t xml:space="preserve"> </w:t>
            </w:r>
            <w:sdt>
              <w:sdtPr>
                <w:id w:val="1625423856"/>
                <w:citation/>
              </w:sdtPr>
              <w:sdtContent>
                <w:r w:rsidR="00896860">
                  <w:fldChar w:fldCharType="begin"/>
                </w:r>
                <w:r w:rsidR="00896860">
                  <w:rPr>
                    <w:lang w:val="es-ES"/>
                  </w:rPr>
                  <w:instrText xml:space="preserve"> CITATION Jos11 \l 3082 </w:instrText>
                </w:r>
                <w:r w:rsidR="00896860">
                  <w:fldChar w:fldCharType="separate"/>
                </w:r>
                <w:r w:rsidR="00896860" w:rsidRPr="00896860">
                  <w:rPr>
                    <w:noProof/>
                    <w:lang w:val="es-ES"/>
                  </w:rPr>
                  <w:t>[2]</w:t>
                </w:r>
                <w:r w:rsidR="00896860">
                  <w:fldChar w:fldCharType="end"/>
                </w:r>
              </w:sdtContent>
            </w:sdt>
          </w:p>
          <w:p w:rsidR="00CB0AE9" w:rsidRDefault="00CB0AE9" w:rsidP="00CB0AE9">
            <w:pPr>
              <w:pStyle w:val="Sinespaciado"/>
            </w:pPr>
            <w:r>
              <w:t>Aplicamos la ley de Kirchoff de tensiones en cada malla. Sumamos si vamos de + a - y restamos si vamos de - a +</w:t>
            </w:r>
          </w:p>
          <w:p w:rsidR="00CB0AE9" w:rsidRDefault="00CB0AE9" w:rsidP="00CB0AE9">
            <w:pPr>
              <w:pStyle w:val="Sinespaciado"/>
            </w:pPr>
            <w:r>
              <w:t xml:space="preserve">Malla 1: </w:t>
            </w:r>
          </w:p>
          <w:p w:rsidR="00B67A02" w:rsidRPr="00CB0AE9" w:rsidRDefault="00CB0AE9" w:rsidP="00CB0AE9">
            <w:pPr>
              <w:pStyle w:val="Sinespaciado"/>
              <w:rPr>
                <w:rFonts w:eastAsiaTheme="minorEastAsia"/>
              </w:rPr>
            </w:pPr>
            <m:oMathPara>
              <m:oMath>
                <m:r>
                  <w:rPr>
                    <w:rFonts w:ascii="Cambria Math" w:hAnsi="Cambria Math"/>
                  </w:rPr>
                  <m:t xml:space="preserve">-2V + </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∙1k</m:t>
                </m:r>
                <m:r>
                  <w:rPr>
                    <w:rFonts w:ascii="Cambria Math" w:hAnsi="Cambria Math" w:cs="Courier New"/>
                  </w:rPr>
                  <m:t>Ω</m:t>
                </m:r>
                <m:r>
                  <w:rPr>
                    <w:rFonts w:ascii="Cambria Math" w:hAnsi="Cambria Math"/>
                  </w:rPr>
                  <m:t>+ (</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)∙3k</m:t>
                </m:r>
                <m:r>
                  <w:rPr>
                    <w:rFonts w:ascii="Cambria Math" w:hAnsi="Cambria Math" w:cs="Courier New"/>
                  </w:rPr>
                  <m:t>Ω</m:t>
                </m:r>
                <m:r>
                  <w:rPr>
                    <w:rFonts w:ascii="Cambria Math" w:hAnsi="Cambria Math"/>
                  </w:rPr>
                  <m:t>= 0</m:t>
                </m:r>
              </m:oMath>
            </m:oMathPara>
          </w:p>
          <w:p w:rsidR="00CB0AE9" w:rsidRPr="00CB0AE9" w:rsidRDefault="00676AC9" w:rsidP="00CB0AE9">
            <w:pPr>
              <w:pStyle w:val="Sinespaciado"/>
              <w:rPr>
                <w:rFonts w:eastAsiaTheme="minorEastAsia"/>
              </w:rPr>
            </w:pPr>
            <w:r>
              <w:rPr>
                <w:noProof/>
                <w:lang w:eastAsia="es-EC"/>
              </w:rPr>
              <mc:AlternateContent>
                <mc:Choice Requires="wps">
                  <w:drawing>
                    <wp:anchor distT="0" distB="0" distL="114300" distR="114300" simplePos="0" relativeHeight="251663360" behindDoc="0" locked="0" layoutInCell="1" allowOverlap="1" wp14:anchorId="031C556C" wp14:editId="7105B6D2">
                      <wp:simplePos x="0" y="0"/>
                      <wp:positionH relativeFrom="column">
                        <wp:posOffset>5207635</wp:posOffset>
                      </wp:positionH>
                      <wp:positionV relativeFrom="paragraph">
                        <wp:posOffset>614788</wp:posOffset>
                      </wp:positionV>
                      <wp:extent cx="1470356" cy="446568"/>
                      <wp:effectExtent l="0" t="0" r="15875" b="10795"/>
                      <wp:wrapNone/>
                      <wp:docPr id="14" name="Cuadro de texto 14"/>
                      <wp:cNvGraphicFramePr/>
                      <a:graphic xmlns:a="http://schemas.openxmlformats.org/drawingml/2006/main">
                        <a:graphicData uri="http://schemas.microsoft.com/office/word/2010/wordprocessingShape">
                          <wps:wsp>
                            <wps:cNvSpPr txBox="1"/>
                            <wps:spPr>
                              <a:xfrm>
                                <a:off x="0" y="0"/>
                                <a:ext cx="1470356" cy="446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6AC9" w:rsidRPr="00FB30C9" w:rsidRDefault="00676AC9" w:rsidP="00676AC9">
                                  <w:pPr>
                                    <w:jc w:val="center"/>
                                    <w:rPr>
                                      <w:lang w:val="es-ES"/>
                                    </w:rPr>
                                  </w:pPr>
                                  <w:r>
                                    <w:rPr>
                                      <w:lang w:val="es-ES"/>
                                    </w:rPr>
                                    <w:t>Pág.</w:t>
                                  </w:r>
                                  <w:r>
                                    <w:rPr>
                                      <w:lang w:val="es-ES"/>
                                    </w:rPr>
                                    <w:t xml:space="preserve"> 3</w:t>
                                  </w:r>
                                  <w:r>
                                    <w:rPr>
                                      <w:lang w:val="es-ES"/>
                                    </w:rPr>
                                    <w:t xml:space="preserve"> de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1C556C" id="Cuadro de texto 14" o:spid="_x0000_s1028" type="#_x0000_t202" style="position:absolute;left:0;text-align:left;margin-left:410.05pt;margin-top:48.4pt;width:115.8pt;height:35.1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5FBnAIAAMIFAAAOAAAAZHJzL2Uyb0RvYy54bWysVN9P2zAQfp+0/8Hy+0hb0sKqpqgrYpqE&#10;AA0mnl3HbiNsn2e7Tbq/nrOTlMJ4YdpLcvZ99+vz3c0uGq3ITjhfgSno8GRAiTAcysqsC/rr4erL&#10;OSU+MFMyBUYUdC88vZh//jSr7VSMYAOqFI6gE+OntS3oJgQ7zTLPN0IzfwJWGFRKcJoFPLp1VjpW&#10;o3etstFgMMlqcKV1wIX3eHvZKuk8+ZdS8HArpReBqIJibiF9Xfqu4jebz9h07ZjdVLxLg/1DFppV&#10;BoMeXF2ywMjWVX+50hV34EGGEw46AykrLlINWM1w8Kaa+w2zItWC5Hh7oMn/P7f8ZnfnSFXi2+WU&#10;GKbxjZZbVjogpSBBNAEIapCm2vopou8t4kPzDRo06e89XsbqG+l0/GNdBPVI+P5AMroiPBrlZ4PT&#10;8YQSjro8n4wn59FN9mJtnQ/fBWgShYI6fMTELdtd+9BCe0gM5kFV5VWlVDrExhFL5ciO4ZOrkHJE&#10;569QypC6oJPT8SA5fqWLrg/2K8X4U5feEQr9KRPDidRiXVqRoZaJJIW9EhGjzE8hkeJEyDs5Ms6F&#10;OeSZ0BElsaKPGHb4l6w+YtzWgRYpMphwMNaVAdey9Jra8qmnVrZ4fMOjuqMYmlWTemvUN8oKyj32&#10;j4N2EL3lVxXyfc18uGMOJw9bBrdJuMWPVICPBJ1EyQbcn/fuIx4HArWU1DjJBfW/t8wJStQPg6Py&#10;dZjncfTTIR+fjfDgjjWrY43Z6iVg5wxxb1mexIgPqhelA/2IS2cRo6KKGY6xCxp6cRna/YJLi4vF&#10;IoFw2C0L1+be8ug6shz77KF5ZM52fR6H7Qb6mWfTN+3eYqOlgcU2gKzSLESeW1Y7/nFRpGnqllrc&#10;RMfnhHpZvfNnAAAA//8DAFBLAwQUAAYACAAAACEAr4PbO94AAAALAQAADwAAAGRycy9kb3ducmV2&#10;LnhtbEyPwU7DMAyG70i8Q+RJ3FjSSXRdaToBGlw4MRDnrMmSaI1TNVlX3h7vBDdb/vT7+5vtHHo2&#10;mTH5iBKKpQBmsIvao5Xw9fl6XwFLWaFWfUQj4cck2La3N42qdbzgh5n22TIKwVQrCS7noeY8dc4E&#10;lZZxMEi3YxyDyrSOlutRXSg89HwlRMmD8kgfnBrMizPdaX8OEnbPdmO7So1uV2nvp/n7+G7fpLxb&#10;zE+PwLKZ8x8MV31Sh5acDvGMOrFeQrUSBaESNiVVuALioVgDO9BUrgvgbcP/d2h/AQAA//8DAFBL&#10;AQItABQABgAIAAAAIQC2gziS/gAAAOEBAAATAAAAAAAAAAAAAAAAAAAAAABbQ29udGVudF9UeXBl&#10;c10ueG1sUEsBAi0AFAAGAAgAAAAhADj9If/WAAAAlAEAAAsAAAAAAAAAAAAAAAAALwEAAF9yZWxz&#10;Ly5yZWxzUEsBAi0AFAAGAAgAAAAhAIMjkUGcAgAAwgUAAA4AAAAAAAAAAAAAAAAALgIAAGRycy9l&#10;Mm9Eb2MueG1sUEsBAi0AFAAGAAgAAAAhAK+D2zveAAAACwEAAA8AAAAAAAAAAAAAAAAA9gQAAGRy&#10;cy9kb3ducmV2LnhtbFBLBQYAAAAABAAEAPMAAAABBgAAAAA=&#10;" fillcolor="white [3201]" strokeweight=".5pt">
                      <v:textbox>
                        <w:txbxContent>
                          <w:p w:rsidR="00676AC9" w:rsidRPr="00FB30C9" w:rsidRDefault="00676AC9" w:rsidP="00676AC9">
                            <w:pPr>
                              <w:jc w:val="center"/>
                              <w:rPr>
                                <w:lang w:val="es-ES"/>
                              </w:rPr>
                            </w:pPr>
                            <w:r>
                              <w:rPr>
                                <w:lang w:val="es-ES"/>
                              </w:rPr>
                              <w:t>Pág.</w:t>
                            </w:r>
                            <w:r>
                              <w:rPr>
                                <w:lang w:val="es-ES"/>
                              </w:rPr>
                              <w:t xml:space="preserve"> 3</w:t>
                            </w:r>
                            <w:r>
                              <w:rPr>
                                <w:lang w:val="es-ES"/>
                              </w:rPr>
                              <w:t xml:space="preserve"> de 13</w:t>
                            </w:r>
                          </w:p>
                        </w:txbxContent>
                      </v:textbox>
                    </v:shape>
                  </w:pict>
                </mc:Fallback>
              </mc:AlternateContent>
            </w:r>
            <w:r w:rsidR="00CB0AE9" w:rsidRPr="00CB0AE9">
              <w:rPr>
                <w:rFonts w:eastAsiaTheme="minorEastAsia"/>
              </w:rPr>
              <w:t>Malla 2:</w:t>
            </w:r>
          </w:p>
          <w:p w:rsidR="00CB0AE9" w:rsidRPr="00CB0AE9" w:rsidRDefault="00CB0AE9" w:rsidP="00CB0AE9">
            <w:pPr>
              <w:pStyle w:val="Sinespaciado"/>
              <w:rPr>
                <w:rFonts w:eastAsiaTheme="minorEastAsia"/>
              </w:rPr>
            </w:pPr>
            <m:oMathPara>
              <m:oMath>
                <m:r>
                  <w:rPr>
                    <w:rFonts w:ascii="Cambria Math" w:hAnsi="Cambria Math"/>
                  </w:rPr>
                  <m:t>-1V + (</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 )∙3k</m:t>
                </m:r>
                <m:r>
                  <w:rPr>
                    <w:rFonts w:ascii="Cambria Math" w:hAnsi="Cambria Math" w:cs="Courier New"/>
                  </w:rPr>
                  <m:t>Ω</m:t>
                </m:r>
                <m:r>
                  <w:rPr>
                    <w:rFonts w:ascii="Cambria Math" w:hAnsi="Cambria Math"/>
                  </w:rPr>
                  <m:t>= 0</m:t>
                </m:r>
              </m:oMath>
            </m:oMathPara>
          </w:p>
          <w:p w:rsidR="00CB0AE9" w:rsidRPr="00CB0AE9" w:rsidRDefault="00735A71" w:rsidP="00CB0AE9">
            <w:pPr>
              <w:pStyle w:val="Sinespaciad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 mA</m:t>
                </m:r>
              </m:oMath>
            </m:oMathPara>
          </w:p>
          <w:p w:rsidR="00CB0AE9" w:rsidRPr="00AB01D8" w:rsidRDefault="00735A71" w:rsidP="00CB0AE9">
            <w:pPr>
              <w:pStyle w:val="Sinespaciad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=-0.66 mA</m:t>
                </m:r>
              </m:oMath>
            </m:oMathPara>
          </w:p>
          <w:p w:rsidR="00AB01D8" w:rsidRDefault="00AB01D8" w:rsidP="00AB01D8">
            <w:pPr>
              <w:pStyle w:val="Sinespaciado"/>
            </w:pPr>
            <w:r>
              <w:rPr>
                <w:b/>
              </w:rPr>
              <w:lastRenderedPageBreak/>
              <w:t>Método de nodos</w:t>
            </w:r>
          </w:p>
          <w:p w:rsidR="00AB01D8" w:rsidRDefault="00AB01D8" w:rsidP="00AB01D8">
            <w:pPr>
              <w:pStyle w:val="Sinespaciado"/>
            </w:pPr>
            <w:r>
              <w:t xml:space="preserve">En el método de nodos se busca </w:t>
            </w:r>
            <w:r w:rsidRPr="00AB01D8">
              <w:t>conocer las corrientes de cada</w:t>
            </w:r>
            <w:r>
              <w:t xml:space="preserve"> </w:t>
            </w:r>
            <w:r w:rsidRPr="00AB01D8">
              <w:t>componente y las tensiones entre los nodos</w:t>
            </w:r>
            <w:r>
              <w:t>, para el circuito de la F</w:t>
            </w:r>
            <w:r w:rsidRPr="00AB01D8">
              <w:t xml:space="preserve">igura </w:t>
            </w:r>
            <w:r>
              <w:t xml:space="preserve">6 </w:t>
            </w:r>
            <w:r w:rsidRPr="00AB01D8">
              <w:t>será: tres</w:t>
            </w:r>
            <w:r>
              <w:t xml:space="preserve"> </w:t>
            </w:r>
            <w:r w:rsidRPr="00AB01D8">
              <w:t>corrientes y cuatro tensiones</w:t>
            </w:r>
            <w:r>
              <w:t>.</w:t>
            </w:r>
            <w:r w:rsidR="00896860">
              <w:t xml:space="preserve"> </w:t>
            </w:r>
            <w:sdt>
              <w:sdtPr>
                <w:id w:val="278925607"/>
                <w:citation/>
              </w:sdtPr>
              <w:sdtContent>
                <w:r w:rsidR="00896860">
                  <w:fldChar w:fldCharType="begin"/>
                </w:r>
                <w:r w:rsidR="00896860">
                  <w:rPr>
                    <w:lang w:val="es-ES"/>
                  </w:rPr>
                  <w:instrText xml:space="preserve"> CITATION Jos11 \l 3082 </w:instrText>
                </w:r>
                <w:r w:rsidR="00896860">
                  <w:fldChar w:fldCharType="separate"/>
                </w:r>
                <w:r w:rsidR="00896860" w:rsidRPr="00896860">
                  <w:rPr>
                    <w:noProof/>
                    <w:lang w:val="es-ES"/>
                  </w:rPr>
                  <w:t>[2]</w:t>
                </w:r>
                <w:r w:rsidR="00896860">
                  <w:fldChar w:fldCharType="end"/>
                </w:r>
              </w:sdtContent>
            </w:sdt>
          </w:p>
          <w:p w:rsidR="00AB01D8" w:rsidRDefault="00AB01D8" w:rsidP="00AB01D8">
            <w:pPr>
              <w:pStyle w:val="Sinespaciado"/>
              <w:numPr>
                <w:ilvl w:val="0"/>
                <w:numId w:val="7"/>
              </w:numPr>
            </w:pPr>
            <w:r w:rsidRPr="00AB01D8">
              <w:t>Elegimos un nodo de referencia (</w:t>
            </w:r>
            <w:r>
              <w:t>T</w:t>
            </w:r>
            <w:r w:rsidRPr="00AB01D8">
              <w:t>ierra). A partir de esta referencia (Tierra=0) definimos tensiones absolutas a cada nodo</w:t>
            </w:r>
          </w:p>
          <w:p w:rsidR="00AB01D8" w:rsidRDefault="00AB01D8" w:rsidP="00AB01D8">
            <w:pPr>
              <w:pStyle w:val="Sinespaciado"/>
              <w:numPr>
                <w:ilvl w:val="0"/>
                <w:numId w:val="7"/>
              </w:numPr>
            </w:pPr>
            <w:r w:rsidRPr="00AB01D8">
              <w:t xml:space="preserve">Aplicamos la ley de </w:t>
            </w:r>
            <w:r>
              <w:t>Ohm a cada componente resistivo</w:t>
            </w:r>
          </w:p>
          <w:p w:rsidR="00AB01D8" w:rsidRDefault="00AB01D8" w:rsidP="00AB01D8">
            <w:pPr>
              <w:pStyle w:val="Sinespaciado"/>
              <w:numPr>
                <w:ilvl w:val="0"/>
                <w:numId w:val="7"/>
              </w:numPr>
            </w:pPr>
            <w:r w:rsidRPr="00AB01D8">
              <w:t>Aplicamos la ley de Kirchoff de corrientes en cada nodo</w:t>
            </w:r>
          </w:p>
          <w:p w:rsidR="00AB01D8" w:rsidRDefault="00AB01D8" w:rsidP="00AB01D8">
            <w:pPr>
              <w:pStyle w:val="Sinespaciado"/>
              <w:numPr>
                <w:ilvl w:val="0"/>
                <w:numId w:val="7"/>
              </w:numPr>
            </w:pPr>
            <w:r w:rsidRPr="00AB01D8">
              <w:t>Elegimos</w:t>
            </w:r>
            <w:r>
              <w:t xml:space="preserve"> un nodo de referencia (tierra)</w:t>
            </w:r>
          </w:p>
          <w:p w:rsidR="00AB01D8" w:rsidRDefault="00AB01D8" w:rsidP="00AB01D8">
            <w:pPr>
              <w:pStyle w:val="Sinespaciado"/>
              <w:numPr>
                <w:ilvl w:val="0"/>
                <w:numId w:val="7"/>
              </w:numPr>
            </w:pPr>
            <w:r w:rsidRPr="00AB01D8">
              <w:t>Definimos tensiones absolutas a cada nodo</w:t>
            </w:r>
          </w:p>
          <w:p w:rsidR="00AB01D8" w:rsidRDefault="00AB01D8" w:rsidP="00AB01D8">
            <w:pPr>
              <w:pStyle w:val="Sinespaciado"/>
              <w:numPr>
                <w:ilvl w:val="0"/>
                <w:numId w:val="7"/>
              </w:numPr>
            </w:pPr>
            <w:r w:rsidRPr="00AB01D8">
              <w:t>Aplicamos la ley de Ohm a cada componente resistivo</w:t>
            </w:r>
          </w:p>
          <w:p w:rsidR="00AB01D8" w:rsidRDefault="00AB01D8" w:rsidP="00AB01D8">
            <w:pPr>
              <w:pStyle w:val="Sinespaciado"/>
              <w:numPr>
                <w:ilvl w:val="0"/>
                <w:numId w:val="7"/>
              </w:numPr>
            </w:pPr>
            <w:r w:rsidRPr="00AB01D8">
              <w:t>Aplicamos la ley de Kirchoff de corrientes en cada nodo</w:t>
            </w:r>
            <w:r>
              <w:t xml:space="preserve"> </w:t>
            </w:r>
          </w:p>
          <w:p w:rsidR="00896860" w:rsidRDefault="00896860" w:rsidP="00896860">
            <w:pPr>
              <w:pStyle w:val="Sinespaciado"/>
              <w:ind w:left="0"/>
              <w:jc w:val="center"/>
            </w:pPr>
            <w:r>
              <w:rPr>
                <w:noProof/>
                <w:lang w:eastAsia="es-EC"/>
              </w:rPr>
              <w:drawing>
                <wp:inline distT="0" distB="0" distL="0" distR="0" wp14:anchorId="5CDC5CDD" wp14:editId="0CE36DF1">
                  <wp:extent cx="1739900" cy="13049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1219" t="41573" r="41725" b="35674"/>
                          <a:stretch/>
                        </pic:blipFill>
                        <pic:spPr bwMode="auto">
                          <a:xfrm>
                            <a:off x="0" y="0"/>
                            <a:ext cx="1739900" cy="1304925"/>
                          </a:xfrm>
                          <a:prstGeom prst="rect">
                            <a:avLst/>
                          </a:prstGeom>
                          <a:ln>
                            <a:noFill/>
                          </a:ln>
                          <a:extLst>
                            <a:ext uri="{53640926-AAD7-44D8-BBD7-CCE9431645EC}">
                              <a14:shadowObscured xmlns:a14="http://schemas.microsoft.com/office/drawing/2010/main"/>
                            </a:ext>
                          </a:extLst>
                        </pic:spPr>
                      </pic:pic>
                    </a:graphicData>
                  </a:graphic>
                </wp:inline>
              </w:drawing>
            </w:r>
          </w:p>
          <w:p w:rsidR="00896860" w:rsidRDefault="00896860" w:rsidP="00896860">
            <w:pPr>
              <w:pStyle w:val="Descripcin"/>
            </w:pPr>
            <w:r>
              <w:t xml:space="preserve">Figura </w:t>
            </w:r>
            <w:fldSimple w:instr=" SEQ Figura \* ARABIC ">
              <w:r w:rsidR="00252A68">
                <w:rPr>
                  <w:noProof/>
                </w:rPr>
                <w:t>7</w:t>
              </w:r>
            </w:fldSimple>
            <w:r>
              <w:t xml:space="preserve">, Método de nodos </w:t>
            </w:r>
            <w:sdt>
              <w:sdtPr>
                <w:id w:val="2000605349"/>
                <w:citation/>
              </w:sdtPr>
              <w:sdtContent>
                <w:r>
                  <w:fldChar w:fldCharType="begin"/>
                </w:r>
                <w:r>
                  <w:rPr>
                    <w:lang w:val="es-ES"/>
                  </w:rPr>
                  <w:instrText xml:space="preserve"> CITATION Jos11 \l 3082 </w:instrText>
                </w:r>
                <w:r>
                  <w:fldChar w:fldCharType="separate"/>
                </w:r>
                <w:r w:rsidRPr="00896860">
                  <w:rPr>
                    <w:noProof/>
                    <w:lang w:val="es-ES"/>
                  </w:rPr>
                  <w:t>[2]</w:t>
                </w:r>
                <w:r>
                  <w:fldChar w:fldCharType="end"/>
                </w:r>
              </w:sdtContent>
            </w:sdt>
          </w:p>
          <w:p w:rsidR="00AB01D8" w:rsidRPr="00AB01D8" w:rsidRDefault="00735A71" w:rsidP="00896860">
            <w:pPr>
              <w:pStyle w:val="Sinespaciado"/>
              <w:ind w:left="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=2 V</m:t>
                </m:r>
              </m:oMath>
            </m:oMathPara>
          </w:p>
          <w:p w:rsidR="00AB01D8" w:rsidRPr="00AB01D8" w:rsidRDefault="00735A71" w:rsidP="00896860">
            <w:pPr>
              <w:pStyle w:val="Sinespaciado"/>
              <w:ind w:left="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=1 V</m:t>
                </m:r>
              </m:oMath>
            </m:oMathPara>
          </w:p>
          <w:p w:rsidR="00896860" w:rsidRPr="00896860" w:rsidRDefault="00735A71" w:rsidP="00896860">
            <w:pPr>
              <w:pStyle w:val="Sinespaciado"/>
              <w:ind w:left="0"/>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num>
                  <m:den>
                    <m:r>
                      <w:rPr>
                        <w:rFonts w:ascii="Cambria Math" w:hAnsi="Cambria Math"/>
                      </w:rPr>
                      <m:t>1kΩ</m:t>
                    </m:r>
                  </m:den>
                </m:f>
              </m:oMath>
            </m:oMathPara>
          </w:p>
          <w:p w:rsidR="00AB01D8" w:rsidRPr="00896860" w:rsidRDefault="00735A71" w:rsidP="00896860">
            <w:pPr>
              <w:pStyle w:val="Sinespaciado"/>
              <w:ind w:left="0"/>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=1mA</m:t>
                </m:r>
              </m:oMath>
            </m:oMathPara>
          </w:p>
          <w:p w:rsidR="00896860" w:rsidRPr="00896860" w:rsidRDefault="00735A71" w:rsidP="00896860">
            <w:pPr>
              <w:pStyle w:val="Sinespaciado"/>
              <w:ind w:left="0"/>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1V-0V</m:t>
                    </m:r>
                  </m:num>
                  <m:den>
                    <m:r>
                      <w:rPr>
                        <w:rFonts w:ascii="Cambria Math" w:hAnsi="Cambria Math"/>
                      </w:rPr>
                      <m:t>3kΩ</m:t>
                    </m:r>
                  </m:den>
                </m:f>
              </m:oMath>
            </m:oMathPara>
          </w:p>
          <w:p w:rsidR="00896860" w:rsidRPr="00896860" w:rsidRDefault="00735A71" w:rsidP="00896860">
            <w:pPr>
              <w:pStyle w:val="Sinespaciado"/>
              <w:ind w:left="0"/>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 =0,33 mA</m:t>
                </m:r>
              </m:oMath>
            </m:oMathPara>
          </w:p>
          <w:p w:rsidR="00AB01D8" w:rsidRPr="000F3AFC" w:rsidRDefault="00735A71" w:rsidP="00896860">
            <w:pPr>
              <w:pStyle w:val="Sinespaciado"/>
              <w:ind w:left="0"/>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=-0,66mA</m:t>
                </m:r>
              </m:oMath>
            </m:oMathPara>
          </w:p>
          <w:p w:rsidR="000F3AFC" w:rsidRPr="000F3AFC" w:rsidRDefault="000F3AFC" w:rsidP="000F3AFC">
            <w:pPr>
              <w:pStyle w:val="Sinespaciado"/>
              <w:rPr>
                <w:b/>
              </w:rPr>
            </w:pPr>
            <w:r w:rsidRPr="000F3AFC">
              <w:rPr>
                <w:b/>
              </w:rPr>
              <w:t>El multímetro</w:t>
            </w:r>
          </w:p>
          <w:p w:rsidR="000F3AFC" w:rsidRDefault="000F3AFC" w:rsidP="000F3AFC">
            <w:pPr>
              <w:pStyle w:val="Sinespaciado"/>
            </w:pPr>
            <w:r>
              <w:t>También de nominado tester, es un dispositivo eléctrico y portátil, que le permite a una persona medir distintas magnitudes eléctricas que forman parte de un circuito, como ser corrientes, potencias, resistencias, capacidades, entre otras.</w:t>
            </w:r>
            <w:r w:rsidR="005D6574">
              <w:t xml:space="preserve"> </w:t>
            </w:r>
            <w:sdt>
              <w:sdtPr>
                <w:id w:val="-1424107624"/>
                <w:citation/>
              </w:sdtPr>
              <w:sdtContent>
                <w:r w:rsidR="005D6574">
                  <w:fldChar w:fldCharType="begin"/>
                </w:r>
                <w:r w:rsidR="005D6574">
                  <w:rPr>
                    <w:lang w:val="es-ES"/>
                  </w:rPr>
                  <w:instrText xml:space="preserve"> CITATION Jos18 \l 3082 </w:instrText>
                </w:r>
                <w:r w:rsidR="005D6574">
                  <w:fldChar w:fldCharType="separate"/>
                </w:r>
                <w:r w:rsidR="005D6574">
                  <w:rPr>
                    <w:noProof/>
                    <w:lang w:val="es-ES"/>
                  </w:rPr>
                  <w:t xml:space="preserve"> </w:t>
                </w:r>
                <w:r w:rsidR="005D6574" w:rsidRPr="000F3AFC">
                  <w:rPr>
                    <w:noProof/>
                    <w:lang w:val="es-ES"/>
                  </w:rPr>
                  <w:t>[3]</w:t>
                </w:r>
                <w:r w:rsidR="005D6574">
                  <w:fldChar w:fldCharType="end"/>
                </w:r>
              </w:sdtContent>
            </w:sdt>
          </w:p>
          <w:p w:rsidR="000F3AFC" w:rsidRPr="000F3AFC" w:rsidRDefault="000F3AFC" w:rsidP="000F3AFC">
            <w:pPr>
              <w:pStyle w:val="Sinespaciado"/>
              <w:rPr>
                <w:sz w:val="27"/>
              </w:rPr>
            </w:pPr>
            <w:r w:rsidRPr="000F3AFC">
              <w:rPr>
                <w:rStyle w:val="Textoennegrita"/>
                <w:bCs w:val="0"/>
              </w:rPr>
              <w:t>Medición de tensiones</w:t>
            </w:r>
          </w:p>
          <w:p w:rsidR="000F3AFC" w:rsidRDefault="000F3AFC" w:rsidP="000F3AFC">
            <w:pPr>
              <w:pStyle w:val="Sinespaciado"/>
            </w:pPr>
            <w:r w:rsidRPr="000F3AFC">
              <w:t xml:space="preserve">Para </w:t>
            </w:r>
            <w:r w:rsidRPr="000F3AFC">
              <w:rPr>
                <w:rStyle w:val="Textoennegrita"/>
                <w:b w:val="0"/>
              </w:rPr>
              <w:t>medir tensiones</w:t>
            </w:r>
            <w:r w:rsidRPr="000F3AFC">
              <w:t xml:space="preserve"> basta con </w:t>
            </w:r>
            <w:r w:rsidR="0035037C">
              <w:t xml:space="preserve">alimentar el circuito y </w:t>
            </w:r>
            <w:r w:rsidRPr="000F3AFC">
              <w:t>conectar los cables al multímetro y los otros terminales entre los puntos donde se quiera medir el potencial o diferencia de voltaje.</w:t>
            </w:r>
            <w:r>
              <w:t xml:space="preserve"> Si se quiere medir el </w:t>
            </w:r>
            <w:r w:rsidRPr="000F3AFC">
              <w:rPr>
                <w:rStyle w:val="Textoennegrita"/>
                <w:b w:val="0"/>
              </w:rPr>
              <w:t>potencial absoluto</w:t>
            </w:r>
            <w:r>
              <w:rPr>
                <w:rStyle w:val="Textoennegrita"/>
              </w:rPr>
              <w:t>,</w:t>
            </w:r>
            <w:r>
              <w:t xml:space="preserve"> colocamos el terminal del cable negro en cualquier masa y el rojo en donde queremos medir el potencial.</w:t>
            </w:r>
            <w:r w:rsidR="005D6574">
              <w:t xml:space="preserve"> </w:t>
            </w:r>
            <w:sdt>
              <w:sdtPr>
                <w:id w:val="-487863015"/>
                <w:citation/>
              </w:sdtPr>
              <w:sdtContent>
                <w:r w:rsidR="005D6574">
                  <w:fldChar w:fldCharType="begin"/>
                </w:r>
                <w:r w:rsidR="005D6574">
                  <w:rPr>
                    <w:lang w:val="es-ES"/>
                  </w:rPr>
                  <w:instrText xml:space="preserve"> CITATION Jos18 \l 3082 </w:instrText>
                </w:r>
                <w:r w:rsidR="005D6574">
                  <w:fldChar w:fldCharType="separate"/>
                </w:r>
                <w:r w:rsidR="005D6574">
                  <w:rPr>
                    <w:noProof/>
                    <w:lang w:val="es-ES"/>
                  </w:rPr>
                  <w:t xml:space="preserve"> </w:t>
                </w:r>
                <w:r w:rsidR="005D6574" w:rsidRPr="000F3AFC">
                  <w:rPr>
                    <w:noProof/>
                    <w:lang w:val="es-ES"/>
                  </w:rPr>
                  <w:t>[3]</w:t>
                </w:r>
                <w:r w:rsidR="005D6574">
                  <w:fldChar w:fldCharType="end"/>
                </w:r>
              </w:sdtContent>
            </w:sdt>
          </w:p>
          <w:p w:rsidR="00676AC9" w:rsidRDefault="00676AC9" w:rsidP="000F3AFC">
            <w:pPr>
              <w:pStyle w:val="Sinespaciado"/>
            </w:pPr>
            <w:r>
              <w:rPr>
                <w:noProof/>
                <w:lang w:eastAsia="es-EC"/>
              </w:rPr>
              <mc:AlternateContent>
                <mc:Choice Requires="wps">
                  <w:drawing>
                    <wp:anchor distT="0" distB="0" distL="114300" distR="114300" simplePos="0" relativeHeight="251665408" behindDoc="0" locked="0" layoutInCell="1" allowOverlap="1" wp14:anchorId="003322B2" wp14:editId="44C6B771">
                      <wp:simplePos x="0" y="0"/>
                      <wp:positionH relativeFrom="column">
                        <wp:posOffset>5201285</wp:posOffset>
                      </wp:positionH>
                      <wp:positionV relativeFrom="paragraph">
                        <wp:posOffset>87738</wp:posOffset>
                      </wp:positionV>
                      <wp:extent cx="1470356" cy="446568"/>
                      <wp:effectExtent l="0" t="0" r="15875" b="10795"/>
                      <wp:wrapNone/>
                      <wp:docPr id="15" name="Cuadro de texto 15"/>
                      <wp:cNvGraphicFramePr/>
                      <a:graphic xmlns:a="http://schemas.openxmlformats.org/drawingml/2006/main">
                        <a:graphicData uri="http://schemas.microsoft.com/office/word/2010/wordprocessingShape">
                          <wps:wsp>
                            <wps:cNvSpPr txBox="1"/>
                            <wps:spPr>
                              <a:xfrm>
                                <a:off x="0" y="0"/>
                                <a:ext cx="1470356" cy="446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6AC9" w:rsidRPr="00FB30C9" w:rsidRDefault="00676AC9" w:rsidP="00676AC9">
                                  <w:pPr>
                                    <w:jc w:val="center"/>
                                    <w:rPr>
                                      <w:lang w:val="es-ES"/>
                                    </w:rPr>
                                  </w:pPr>
                                  <w:r>
                                    <w:rPr>
                                      <w:lang w:val="es-ES"/>
                                    </w:rPr>
                                    <w:t>Pág.</w:t>
                                  </w:r>
                                  <w:r>
                                    <w:rPr>
                                      <w:lang w:val="es-ES"/>
                                    </w:rPr>
                                    <w:t xml:space="preserve"> 4</w:t>
                                  </w:r>
                                  <w:r>
                                    <w:rPr>
                                      <w:lang w:val="es-ES"/>
                                    </w:rPr>
                                    <w:t xml:space="preserve"> de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3322B2" id="Cuadro de texto 15" o:spid="_x0000_s1029" type="#_x0000_t202" style="position:absolute;left:0;text-align:left;margin-left:409.55pt;margin-top:6.9pt;width:115.8pt;height:35.1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GzTnAIAAMIFAAAOAAAAZHJzL2Uyb0RvYy54bWysVE1PGzEQvVfqf7B8L5tAEmjEBqVBVJUQ&#10;oIaKs+O1iYXtcW0nu+mvZ+zdDYFyoepld+x58/U8M+cXjdFkK3xQYEs6PBpQIiyHStnHkv66v/py&#10;RkmIzFZMgxUl3YlAL2afP53XbiqOYQ26Ep6gExumtSvpOkY3LYrA18KwcAROWFRK8IZFPPrHovKs&#10;Ru9GF8eDwaSowVfOAxch4O1lq6Sz7F9KweOtlEFEokuKucX89fm7St9ids6mj565teJdGuwfsjBM&#10;WQy6d3XJIiMbr/5yZRT3EEDGIw6mACkVF7kGrGY4eFPNcs2cyLUgOcHtaQr/zy2/2d55oip8uzEl&#10;lhl8o8WGVR5IJUgUTQSCGqSpdmGK6KVDfGy+QYMm/X3Ay1R9I71Jf6yLoB4J3+1JRleEJ6PR6eBk&#10;PKGEo240mownZ8lN8WLtfIjfBRiShJJ6fMTMLdteh9hCe0gKFkCr6kppnQ+pccRCe7Jl+OQ65hzR&#10;+SuUtqQu6eRkPMiOX+mS6739SjP+1KV3gEJ/2qZwIrdYl1ZiqGUiS3GnRcJo+1NIpDgT8k6OjHNh&#10;93lmdEJJrOgjhh3+JauPGLd1oEWODDbujY2y4FuWXlNbPfXUyhaPb3hQdxJjs2pyb530jbKCaof9&#10;46EdxOD4lUK+r1mId8zj5GHL4DaJt/iRGvCRoJMoWYP/8959wuNAoJaSGie5pOH3hnlBif5hcVS+&#10;DkejNPr5MBqfHuPBH2pWhxq7MQvAzhni3nI8iwkfdS9KD+YBl848RUUVsxxjlzT24iK2+wWXFhfz&#10;eQbhsDsWr+3S8eQ6sZz67L55YN51fZ6G7Qb6mWfTN+3eYpOlhfkmglR5FhLPLasd/7go8jR1Sy1t&#10;osNzRr2s3tkzAAAA//8DAFBLAwQUAAYACAAAACEAeC/EHdwAAAAKAQAADwAAAGRycy9kb3ducmV2&#10;LnhtbEyPy07DMBBF90j8gzVI7KgdnmmIUwEqbLqiINZu7NoW8Tiy3TT8PdMVLEf36M657WoOA5tM&#10;yj6ihGohgBnso/ZoJXx+vF7VwHJRqNUQ0Uj4MRlW3flZqxodj/hupm2xjEowN0qCK2VsOM+9M0Hl&#10;RRwNUraPKahCZ7JcJ3Wk8jDwayHueVAe6YNTo3lxpv/eHoKE9bNd2r5Wya1r7f00f+039k3Ky4v5&#10;6RFYMXP5g+GkT+rQkdMuHlBnNkioq2VFKAU3NOEEiDvxAGxH0W0FvGv5/wndLwAAAP//AwBQSwEC&#10;LQAUAAYACAAAACEAtoM4kv4AAADhAQAAEwAAAAAAAAAAAAAAAAAAAAAAW0NvbnRlbnRfVHlwZXNd&#10;LnhtbFBLAQItABQABgAIAAAAIQA4/SH/1gAAAJQBAAALAAAAAAAAAAAAAAAAAC8BAABfcmVscy8u&#10;cmVsc1BLAQItABQABgAIAAAAIQAbiGzTnAIAAMIFAAAOAAAAAAAAAAAAAAAAAC4CAABkcnMvZTJv&#10;RG9jLnhtbFBLAQItABQABgAIAAAAIQB4L8Qd3AAAAAoBAAAPAAAAAAAAAAAAAAAAAPYEAABkcnMv&#10;ZG93bnJldi54bWxQSwUGAAAAAAQABADzAAAA/wUAAAAA&#10;" fillcolor="white [3201]" strokeweight=".5pt">
                      <v:textbox>
                        <w:txbxContent>
                          <w:p w:rsidR="00676AC9" w:rsidRPr="00FB30C9" w:rsidRDefault="00676AC9" w:rsidP="00676AC9">
                            <w:pPr>
                              <w:jc w:val="center"/>
                              <w:rPr>
                                <w:lang w:val="es-ES"/>
                              </w:rPr>
                            </w:pPr>
                            <w:r>
                              <w:rPr>
                                <w:lang w:val="es-ES"/>
                              </w:rPr>
                              <w:t>Pág.</w:t>
                            </w:r>
                            <w:r>
                              <w:rPr>
                                <w:lang w:val="es-ES"/>
                              </w:rPr>
                              <w:t xml:space="preserve"> 4</w:t>
                            </w:r>
                            <w:r>
                              <w:rPr>
                                <w:lang w:val="es-ES"/>
                              </w:rPr>
                              <w:t xml:space="preserve"> de 13</w:t>
                            </w:r>
                          </w:p>
                        </w:txbxContent>
                      </v:textbox>
                    </v:shape>
                  </w:pict>
                </mc:Fallback>
              </mc:AlternateContent>
            </w:r>
          </w:p>
          <w:p w:rsidR="00676AC9" w:rsidRDefault="00676AC9" w:rsidP="000F3AFC">
            <w:pPr>
              <w:pStyle w:val="Sinespaciado"/>
            </w:pPr>
          </w:p>
          <w:p w:rsidR="005D6574" w:rsidRDefault="005D6574" w:rsidP="0035037C">
            <w:pPr>
              <w:pStyle w:val="Sinespaciado"/>
              <w:ind w:left="0"/>
              <w:jc w:val="center"/>
            </w:pPr>
            <w:r>
              <w:rPr>
                <w:noProof/>
                <w:lang w:eastAsia="es-EC"/>
              </w:rPr>
              <w:lastRenderedPageBreak/>
              <w:drawing>
                <wp:inline distT="0" distB="0" distL="0" distR="0" wp14:anchorId="0BFD805C" wp14:editId="1731F9AE">
                  <wp:extent cx="2044460" cy="1753581"/>
                  <wp:effectExtent l="0" t="0" r="0" b="0"/>
                  <wp:docPr id="32" name="Imagen 32" descr="Medición de voltaje en AC - Electrónica Unicr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dición de voltaje en AC - Electrónica Unicr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9678" cy="1775211"/>
                          </a:xfrm>
                          <a:prstGeom prst="rect">
                            <a:avLst/>
                          </a:prstGeom>
                          <a:noFill/>
                          <a:ln>
                            <a:noFill/>
                          </a:ln>
                        </pic:spPr>
                      </pic:pic>
                    </a:graphicData>
                  </a:graphic>
                </wp:inline>
              </w:drawing>
            </w:r>
          </w:p>
          <w:p w:rsidR="0035037C" w:rsidRDefault="0035037C" w:rsidP="0035037C">
            <w:pPr>
              <w:pStyle w:val="Descripcin"/>
            </w:pPr>
            <w:r>
              <w:t xml:space="preserve">Figura </w:t>
            </w:r>
            <w:fldSimple w:instr=" SEQ Figura \* ARABIC ">
              <w:r w:rsidR="00252A68">
                <w:rPr>
                  <w:noProof/>
                </w:rPr>
                <w:t>8</w:t>
              </w:r>
            </w:fldSimple>
            <w:r>
              <w:t xml:space="preserve">, </w:t>
            </w:r>
            <w:r w:rsidRPr="0035037C">
              <w:t xml:space="preserve">Medición de </w:t>
            </w:r>
            <w:r>
              <w:t xml:space="preserve">tensión </w:t>
            </w:r>
            <w:sdt>
              <w:sdtPr>
                <w:id w:val="1027208880"/>
                <w:citation/>
              </w:sdtPr>
              <w:sdtContent>
                <w:r>
                  <w:fldChar w:fldCharType="begin"/>
                </w:r>
                <w:r>
                  <w:rPr>
                    <w:lang w:val="es-ES"/>
                  </w:rPr>
                  <w:instrText xml:space="preserve"> CITATION Edg13 \l 3082 </w:instrText>
                </w:r>
                <w:r>
                  <w:fldChar w:fldCharType="separate"/>
                </w:r>
                <w:r w:rsidRPr="0035037C">
                  <w:rPr>
                    <w:noProof/>
                    <w:lang w:val="es-ES"/>
                  </w:rPr>
                  <w:t>[4]</w:t>
                </w:r>
                <w:r>
                  <w:fldChar w:fldCharType="end"/>
                </w:r>
              </w:sdtContent>
            </w:sdt>
          </w:p>
          <w:p w:rsidR="000F3AFC" w:rsidRPr="000F3AFC" w:rsidRDefault="000F3AFC" w:rsidP="000F3AFC">
            <w:pPr>
              <w:pStyle w:val="Sinespaciado"/>
              <w:rPr>
                <w:b/>
              </w:rPr>
            </w:pPr>
            <w:r w:rsidRPr="000F3AFC">
              <w:rPr>
                <w:b/>
              </w:rPr>
              <w:t>Medición</w:t>
            </w:r>
            <w:r w:rsidRPr="000F3AFC">
              <w:rPr>
                <w:rStyle w:val="Textoennegrita"/>
                <w:b w:val="0"/>
                <w:bCs w:val="0"/>
              </w:rPr>
              <w:t> </w:t>
            </w:r>
            <w:r w:rsidRPr="000F3AFC">
              <w:rPr>
                <w:rStyle w:val="Textoennegrita"/>
                <w:bCs w:val="0"/>
              </w:rPr>
              <w:t>de resistencias</w:t>
            </w:r>
          </w:p>
          <w:p w:rsidR="000F3AFC" w:rsidRDefault="000F3AFC" w:rsidP="000F3AFC">
            <w:pPr>
              <w:pStyle w:val="Sinespaciado"/>
            </w:pPr>
            <w:r>
              <w:t xml:space="preserve">El proceso es parecido al de medición de tensiones. Se debe colocar la escala del multímetro en donde encontremos el </w:t>
            </w:r>
            <w:r w:rsidRPr="000F3AFC">
              <w:rPr>
                <w:rStyle w:val="Textoennegrita"/>
                <w:b w:val="0"/>
              </w:rPr>
              <w:t>símbolo Ω</w:t>
            </w:r>
            <w:r>
              <w:t xml:space="preserve"> y buscamos el valor de la resistencia que más nos convenza. </w:t>
            </w:r>
            <w:r w:rsidRPr="000F3AFC">
              <w:t xml:space="preserve">Por ultimo colocamos los terminales entre los puntos donde se quiere </w:t>
            </w:r>
            <w:r w:rsidRPr="000F3AFC">
              <w:rPr>
                <w:rStyle w:val="Textoennegrita"/>
                <w:b w:val="0"/>
              </w:rPr>
              <w:t>medir la resistencia.</w:t>
            </w:r>
            <w:r w:rsidR="005D6574">
              <w:t xml:space="preserve"> </w:t>
            </w:r>
            <w:sdt>
              <w:sdtPr>
                <w:id w:val="-299000219"/>
                <w:citation/>
              </w:sdtPr>
              <w:sdtContent>
                <w:r w:rsidR="005D6574">
                  <w:fldChar w:fldCharType="begin"/>
                </w:r>
                <w:r w:rsidR="005D6574">
                  <w:rPr>
                    <w:lang w:val="es-ES"/>
                  </w:rPr>
                  <w:instrText xml:space="preserve"> CITATION Jos18 \l 3082 </w:instrText>
                </w:r>
                <w:r w:rsidR="005D6574">
                  <w:fldChar w:fldCharType="separate"/>
                </w:r>
                <w:r w:rsidR="005D6574">
                  <w:rPr>
                    <w:noProof/>
                    <w:lang w:val="es-ES"/>
                  </w:rPr>
                  <w:t xml:space="preserve"> </w:t>
                </w:r>
                <w:r w:rsidR="005D6574" w:rsidRPr="000F3AFC">
                  <w:rPr>
                    <w:noProof/>
                    <w:lang w:val="es-ES"/>
                  </w:rPr>
                  <w:t>[3]</w:t>
                </w:r>
                <w:r w:rsidR="005D6574">
                  <w:fldChar w:fldCharType="end"/>
                </w:r>
              </w:sdtContent>
            </w:sdt>
          </w:p>
          <w:p w:rsidR="008C6B66" w:rsidRDefault="008C6B66" w:rsidP="008C6B66">
            <w:pPr>
              <w:pStyle w:val="Descripcin"/>
            </w:pPr>
            <w:r>
              <w:rPr>
                <w:noProof/>
                <w:lang w:eastAsia="es-EC"/>
              </w:rPr>
              <w:drawing>
                <wp:inline distT="0" distB="0" distL="0" distR="0" wp14:anchorId="73443AC9" wp14:editId="1B90222A">
                  <wp:extent cx="1492370" cy="1867050"/>
                  <wp:effectExtent l="0" t="0" r="0" b="0"/>
                  <wp:docPr id="34" name="Imagen 34" descr="http://www.etitudela.com/Electrotecnia/images/ohm01cols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etitudela.com/Electrotecnia/images/ohm01cols2.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11959" cy="1891557"/>
                          </a:xfrm>
                          <a:prstGeom prst="rect">
                            <a:avLst/>
                          </a:prstGeom>
                          <a:noFill/>
                          <a:ln>
                            <a:noFill/>
                          </a:ln>
                        </pic:spPr>
                      </pic:pic>
                    </a:graphicData>
                  </a:graphic>
                </wp:inline>
              </w:drawing>
            </w:r>
          </w:p>
          <w:p w:rsidR="0035037C" w:rsidRDefault="0035037C" w:rsidP="0035037C">
            <w:pPr>
              <w:pStyle w:val="Descripcin"/>
            </w:pPr>
            <w:r>
              <w:t xml:space="preserve">Figura </w:t>
            </w:r>
            <w:fldSimple w:instr=" SEQ Figura \* ARABIC ">
              <w:r w:rsidR="00252A68">
                <w:rPr>
                  <w:noProof/>
                </w:rPr>
                <w:t>9</w:t>
              </w:r>
            </w:fldSimple>
            <w:r>
              <w:t xml:space="preserve">, </w:t>
            </w:r>
            <w:r w:rsidRPr="0035037C">
              <w:t xml:space="preserve">Medición de </w:t>
            </w:r>
            <w:r>
              <w:t xml:space="preserve">tensión </w:t>
            </w:r>
            <w:sdt>
              <w:sdtPr>
                <w:id w:val="1318690390"/>
                <w:citation/>
              </w:sdtPr>
              <w:sdtContent>
                <w:r w:rsidR="008C6B66">
                  <w:fldChar w:fldCharType="begin"/>
                </w:r>
                <w:r w:rsidR="008C6B66">
                  <w:rPr>
                    <w:lang w:val="es-ES"/>
                  </w:rPr>
                  <w:instrText xml:space="preserve"> CITATION Agu04 \l 3082 </w:instrText>
                </w:r>
                <w:r w:rsidR="008C6B66">
                  <w:fldChar w:fldCharType="separate"/>
                </w:r>
                <w:r w:rsidR="008C6B66" w:rsidRPr="008C6B66">
                  <w:rPr>
                    <w:noProof/>
                    <w:lang w:val="es-ES"/>
                  </w:rPr>
                  <w:t>[5]</w:t>
                </w:r>
                <w:r w:rsidR="008C6B66">
                  <w:fldChar w:fldCharType="end"/>
                </w:r>
              </w:sdtContent>
            </w:sdt>
          </w:p>
          <w:p w:rsidR="000F3AFC" w:rsidRPr="000F3AFC" w:rsidRDefault="000F3AFC" w:rsidP="000F3AFC">
            <w:pPr>
              <w:pStyle w:val="Sinespaciado"/>
              <w:rPr>
                <w:b/>
              </w:rPr>
            </w:pPr>
            <w:r w:rsidRPr="000F3AFC">
              <w:rPr>
                <w:b/>
              </w:rPr>
              <w:t>Medición</w:t>
            </w:r>
            <w:r w:rsidRPr="000F3AFC">
              <w:rPr>
                <w:rStyle w:val="Textoennegrita"/>
                <w:b w:val="0"/>
                <w:bCs w:val="0"/>
              </w:rPr>
              <w:t> </w:t>
            </w:r>
            <w:r w:rsidRPr="000F3AFC">
              <w:rPr>
                <w:rStyle w:val="Textoennegrita"/>
                <w:bCs w:val="0"/>
              </w:rPr>
              <w:t>de intensidades</w:t>
            </w:r>
          </w:p>
          <w:p w:rsidR="000F3AFC" w:rsidRDefault="000F3AFC" w:rsidP="000F3AFC">
            <w:pPr>
              <w:pStyle w:val="Sinespaciado"/>
            </w:pPr>
            <w:r>
              <w:t>S</w:t>
            </w:r>
            <w:r w:rsidRPr="000F3AFC">
              <w:t>e debe abrir el circuito para colocar el borne o terminal del cable rojo en la parte donde se abrió el circuito y que la corriente circule por el tester. Previamente el tester debe estar configurado para medir intensidades.</w:t>
            </w:r>
            <w:sdt>
              <w:sdtPr>
                <w:id w:val="1522046079"/>
                <w:citation/>
              </w:sdtPr>
              <w:sdtContent>
                <w:r>
                  <w:fldChar w:fldCharType="begin"/>
                </w:r>
                <w:r>
                  <w:rPr>
                    <w:lang w:val="es-ES"/>
                  </w:rPr>
                  <w:instrText xml:space="preserve"> CITATION Jos18 \l 3082 </w:instrText>
                </w:r>
                <w:r>
                  <w:fldChar w:fldCharType="separate"/>
                </w:r>
                <w:r>
                  <w:rPr>
                    <w:noProof/>
                    <w:lang w:val="es-ES"/>
                  </w:rPr>
                  <w:t xml:space="preserve"> </w:t>
                </w:r>
                <w:r w:rsidRPr="000F3AFC">
                  <w:rPr>
                    <w:noProof/>
                    <w:lang w:val="es-ES"/>
                  </w:rPr>
                  <w:t>[3]</w:t>
                </w:r>
                <w:r>
                  <w:fldChar w:fldCharType="end"/>
                </w:r>
              </w:sdtContent>
            </w:sdt>
          </w:p>
          <w:p w:rsidR="0035037C" w:rsidRDefault="0035037C" w:rsidP="0035037C">
            <w:pPr>
              <w:pStyle w:val="Sinespaciado"/>
              <w:ind w:left="0"/>
              <w:jc w:val="center"/>
            </w:pPr>
            <w:r>
              <w:rPr>
                <w:noProof/>
                <w:lang w:eastAsia="es-EC"/>
              </w:rPr>
              <w:drawing>
                <wp:inline distT="0" distB="0" distL="0" distR="0" wp14:anchorId="037B6387" wp14:editId="2FA5E359">
                  <wp:extent cx="2019000" cy="1666875"/>
                  <wp:effectExtent l="0" t="0" r="635" b="0"/>
                  <wp:docPr id="33" name="Imagen 33" descr="Medición de la corriente alterna (AC) - Electronica Unicr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dición de la corriente alterna (AC) - Electronica Unicrom"/>
                          <pic:cNvPicPr>
                            <a:picLocks noChangeAspect="1" noChangeArrowheads="1"/>
                          </pic:cNvPicPr>
                        </pic:nvPicPr>
                        <pic:blipFill rotWithShape="1">
                          <a:blip r:embed="rId15">
                            <a:extLst>
                              <a:ext uri="{28A0092B-C50C-407E-A947-70E740481C1C}">
                                <a14:useLocalDpi xmlns:a14="http://schemas.microsoft.com/office/drawing/2010/main" val="0"/>
                              </a:ext>
                            </a:extLst>
                          </a:blip>
                          <a:srcRect b="8024"/>
                          <a:stretch/>
                        </pic:blipFill>
                        <pic:spPr bwMode="auto">
                          <a:xfrm>
                            <a:off x="0" y="0"/>
                            <a:ext cx="2035109" cy="1680175"/>
                          </a:xfrm>
                          <a:prstGeom prst="rect">
                            <a:avLst/>
                          </a:prstGeom>
                          <a:noFill/>
                          <a:ln>
                            <a:noFill/>
                          </a:ln>
                          <a:extLst>
                            <a:ext uri="{53640926-AAD7-44D8-BBD7-CCE9431645EC}">
                              <a14:shadowObscured xmlns:a14="http://schemas.microsoft.com/office/drawing/2010/main"/>
                            </a:ext>
                          </a:extLst>
                        </pic:spPr>
                      </pic:pic>
                    </a:graphicData>
                  </a:graphic>
                </wp:inline>
              </w:drawing>
            </w:r>
          </w:p>
          <w:p w:rsidR="0035037C" w:rsidRDefault="0035037C" w:rsidP="00D551A9">
            <w:pPr>
              <w:pStyle w:val="Sinespaciado"/>
              <w:ind w:left="0"/>
              <w:jc w:val="center"/>
            </w:pPr>
            <w:r>
              <w:t xml:space="preserve">Figura </w:t>
            </w:r>
            <w:fldSimple w:instr=" SEQ Figura \* ARABIC ">
              <w:r w:rsidR="00252A68">
                <w:rPr>
                  <w:noProof/>
                </w:rPr>
                <w:t>10</w:t>
              </w:r>
            </w:fldSimple>
            <w:r>
              <w:t xml:space="preserve">, </w:t>
            </w:r>
            <w:r w:rsidRPr="0035037C">
              <w:t xml:space="preserve">Medición de </w:t>
            </w:r>
            <w:r>
              <w:t xml:space="preserve">intensidad </w:t>
            </w:r>
            <w:sdt>
              <w:sdtPr>
                <w:id w:val="-293984905"/>
                <w:citation/>
              </w:sdtPr>
              <w:sdtContent>
                <w:r>
                  <w:fldChar w:fldCharType="begin"/>
                </w:r>
                <w:r>
                  <w:rPr>
                    <w:lang w:val="es-ES"/>
                  </w:rPr>
                  <w:instrText xml:space="preserve"> CITATION Edg13 \l 3082 </w:instrText>
                </w:r>
                <w:r>
                  <w:fldChar w:fldCharType="separate"/>
                </w:r>
                <w:r w:rsidR="008C6B66" w:rsidRPr="008C6B66">
                  <w:rPr>
                    <w:noProof/>
                    <w:lang w:val="es-ES"/>
                  </w:rPr>
                  <w:t>[4]</w:t>
                </w:r>
                <w:r>
                  <w:fldChar w:fldCharType="end"/>
                </w:r>
              </w:sdtContent>
            </w:sdt>
          </w:p>
          <w:p w:rsidR="00BB48E6" w:rsidRPr="00BB48E6" w:rsidRDefault="00BB48E6" w:rsidP="00BB48E6">
            <w:pPr>
              <w:pStyle w:val="Sinespaciado"/>
              <w:rPr>
                <w:b/>
              </w:rPr>
            </w:pPr>
            <w:r w:rsidRPr="00BB48E6">
              <w:rPr>
                <w:b/>
              </w:rPr>
              <w:t>Potenciómetro</w:t>
            </w:r>
          </w:p>
          <w:p w:rsidR="00BB48E6" w:rsidRDefault="00BB48E6" w:rsidP="00BB48E6">
            <w:pPr>
              <w:pStyle w:val="Sinespaciado"/>
            </w:pPr>
            <w:r>
              <w:t xml:space="preserve">Un potenciómetro es un dispositivo conformado por 2 resistencias en serie, las cuales poseen valores que pueden ser modificados por el usuario. </w:t>
            </w:r>
          </w:p>
          <w:p w:rsidR="00676AC9" w:rsidRDefault="00676AC9" w:rsidP="00BB48E6">
            <w:pPr>
              <w:pStyle w:val="Sinespaciado"/>
            </w:pPr>
            <w:r>
              <w:rPr>
                <w:noProof/>
                <w:lang w:eastAsia="es-EC"/>
              </w:rPr>
              <mc:AlternateContent>
                <mc:Choice Requires="wps">
                  <w:drawing>
                    <wp:anchor distT="0" distB="0" distL="114300" distR="114300" simplePos="0" relativeHeight="251667456" behindDoc="0" locked="0" layoutInCell="1" allowOverlap="1" wp14:anchorId="67DF982A" wp14:editId="07DD8137">
                      <wp:simplePos x="0" y="0"/>
                      <wp:positionH relativeFrom="column">
                        <wp:posOffset>5201285</wp:posOffset>
                      </wp:positionH>
                      <wp:positionV relativeFrom="paragraph">
                        <wp:posOffset>83185</wp:posOffset>
                      </wp:positionV>
                      <wp:extent cx="1470356" cy="446568"/>
                      <wp:effectExtent l="0" t="0" r="15875" b="10795"/>
                      <wp:wrapNone/>
                      <wp:docPr id="17" name="Cuadro de texto 17"/>
                      <wp:cNvGraphicFramePr/>
                      <a:graphic xmlns:a="http://schemas.openxmlformats.org/drawingml/2006/main">
                        <a:graphicData uri="http://schemas.microsoft.com/office/word/2010/wordprocessingShape">
                          <wps:wsp>
                            <wps:cNvSpPr txBox="1"/>
                            <wps:spPr>
                              <a:xfrm>
                                <a:off x="0" y="0"/>
                                <a:ext cx="1470356" cy="446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6AC9" w:rsidRPr="00FB30C9" w:rsidRDefault="00676AC9" w:rsidP="00676AC9">
                                  <w:pPr>
                                    <w:jc w:val="center"/>
                                    <w:rPr>
                                      <w:lang w:val="es-ES"/>
                                    </w:rPr>
                                  </w:pPr>
                                  <w:r>
                                    <w:rPr>
                                      <w:lang w:val="es-ES"/>
                                    </w:rPr>
                                    <w:t>Pág.</w:t>
                                  </w:r>
                                  <w:r>
                                    <w:rPr>
                                      <w:lang w:val="es-ES"/>
                                    </w:rPr>
                                    <w:t xml:space="preserve"> 5</w:t>
                                  </w:r>
                                  <w:r>
                                    <w:rPr>
                                      <w:lang w:val="es-ES"/>
                                    </w:rPr>
                                    <w:t xml:space="preserve"> de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DF982A" id="Cuadro de texto 17" o:spid="_x0000_s1030" type="#_x0000_t202" style="position:absolute;left:0;text-align:left;margin-left:409.55pt;margin-top:6.55pt;width:115.8pt;height:35.1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nUbnAIAAMIFAAAOAAAAZHJzL2Uyb0RvYy54bWysVN9P2zAQfp+0/8Hy+0gLaWEVKeqKmCah&#10;gQYTz65jUwvb59luk+6v39lJSmG8MO0lOfu++/X57s4vWqPJVvigwFZ0fDSiRFgOtbKPFf15f/Xp&#10;jJIQma2ZBisquhOBXsw/fjhv3Ewcwxp0LTxBJzbMGlfRdYxuVhSBr4Vh4QicsKiU4A2LePSPRe1Z&#10;g96NLo5Ho2nRgK+dBy5CwNvLTknn2b+UgscbKYOIRFcUc4v56/N3lb7F/JzNHj1za8X7NNg/ZGGY&#10;shh07+qSRUY2Xv3lyijuIYCMRxxMAVIqLnINWM149KqauzVzIteC5AS3pyn8P7f8+/bWE1Xj251S&#10;YpnBN1puWO2B1IJE0UYgqEGaGhdmiL5ziI/tF2jRZLgPeJmqb6U36Y91EdQj4bs9yeiK8GRUno5O&#10;JlNKOOrKcjqZniU3xbO18yF+FWBIEirq8REzt2x7HWIHHSApWACt6iuldT6kxhFL7cmW4ZPrmHNE&#10;5y9Q2pKmotOTySg7fqFLrvf2K834U5/eAQr9aZvCidxifVqJoY6JLMWdFgmj7Q8hkeJMyBs5Ms6F&#10;3eeZ0QklsaL3GPb456zeY9zVgRY5Mti4NzbKgu9Yeklt/TRQKzs8vuFB3UmM7arNvVUOjbKCeof9&#10;46EbxOD4lUK+r1mIt8zj5GHL4DaJN/iRGvCRoJcoWYP//dZ9wuNAoJaSBie5ouHXhnlBif5mcVQ+&#10;j8syjX4+lJPTYzz4Q83qUGM3ZgnYOWPcW45nMeGjHkTpwTzg0lmkqKhilmPsisZBXMZuv+DS4mKx&#10;yCAcdsfitb1zPLlOLKc+u28fmHd9n6dh+w7DzLPZq3bvsMnSwmITQao8C4nnjtWef1wUeZr6pZY2&#10;0eE5o55X7/wPAAAA//8DAFBLAwQUAAYACAAAACEAML5cnt0AAAAKAQAADwAAAGRycy9kb3ducmV2&#10;LnhtbEyPy07DMBBF90j8gzVI7KgdyiMNcSpAhQ0rCmI9jV3bIrYj203D3zNdwWo0Old3zrTr2Q9s&#10;0im7GCRUCwFMhz4qF4yEz4+XqxpYLhgUDjFoCT86w7o7P2uxUfEY3vW0LYZRScgNSrCljA3nubfa&#10;Y17EUQdi+5g8FlqT4Srhkcr9wK+FuOMeXaALFkf9bHX/vT14CZsnszJ9jcluauXcNH/t38yrlJcX&#10;8+MDsKLn8heGkz6pQ0dOu3gIKrNBQl2tKooSWNI8BcStuAe2I7S8Ad61/P8L3S8AAAD//wMAUEsB&#10;Ai0AFAAGAAgAAAAhALaDOJL+AAAA4QEAABMAAAAAAAAAAAAAAAAAAAAAAFtDb250ZW50X1R5cGVz&#10;XS54bWxQSwECLQAUAAYACAAAACEAOP0h/9YAAACUAQAACwAAAAAAAAAAAAAAAAAvAQAAX3JlbHMv&#10;LnJlbHNQSwECLQAUAAYACAAAACEAa651G5wCAADCBQAADgAAAAAAAAAAAAAAAAAuAgAAZHJzL2Uy&#10;b0RvYy54bWxQSwECLQAUAAYACAAAACEAML5cnt0AAAAKAQAADwAAAAAAAAAAAAAAAAD2BAAAZHJz&#10;L2Rvd25yZXYueG1sUEsFBgAAAAAEAAQA8wAAAAAGAAAAAA==&#10;" fillcolor="white [3201]" strokeweight=".5pt">
                      <v:textbox>
                        <w:txbxContent>
                          <w:p w:rsidR="00676AC9" w:rsidRPr="00FB30C9" w:rsidRDefault="00676AC9" w:rsidP="00676AC9">
                            <w:pPr>
                              <w:jc w:val="center"/>
                              <w:rPr>
                                <w:lang w:val="es-ES"/>
                              </w:rPr>
                            </w:pPr>
                            <w:r>
                              <w:rPr>
                                <w:lang w:val="es-ES"/>
                              </w:rPr>
                              <w:t>Pág.</w:t>
                            </w:r>
                            <w:r>
                              <w:rPr>
                                <w:lang w:val="es-ES"/>
                              </w:rPr>
                              <w:t xml:space="preserve"> 5</w:t>
                            </w:r>
                            <w:r>
                              <w:rPr>
                                <w:lang w:val="es-ES"/>
                              </w:rPr>
                              <w:t xml:space="preserve"> de 13</w:t>
                            </w:r>
                          </w:p>
                        </w:txbxContent>
                      </v:textbox>
                    </v:shape>
                  </w:pict>
                </mc:Fallback>
              </mc:AlternateContent>
            </w:r>
          </w:p>
          <w:p w:rsidR="00676AC9" w:rsidRDefault="00676AC9" w:rsidP="00BB48E6">
            <w:pPr>
              <w:pStyle w:val="Sinespaciado"/>
            </w:pPr>
          </w:p>
          <w:p w:rsidR="00BB48E6" w:rsidRPr="00BB48E6" w:rsidRDefault="00BB48E6" w:rsidP="00BB48E6">
            <w:pPr>
              <w:pStyle w:val="Sinespaciado"/>
              <w:rPr>
                <w:b/>
              </w:rPr>
            </w:pPr>
            <w:r w:rsidRPr="00BB48E6">
              <w:rPr>
                <w:b/>
              </w:rPr>
              <w:lastRenderedPageBreak/>
              <w:t>Potenciómetro de precisión o trimmers.</w:t>
            </w:r>
          </w:p>
          <w:p w:rsidR="00BB48E6" w:rsidRDefault="00BB48E6" w:rsidP="00BB48E6">
            <w:pPr>
              <w:pStyle w:val="Sinespaciado"/>
            </w:pPr>
            <w:r>
              <w:t xml:space="preserve">Los trimmer son utilizados para ajustes de precisión en circuitos donde se requiere que el usuario pueda modificar ciertos parámetros. Sea un potenciómetro común y corriente o un trimmer, ambos dispositivos comparten una característica: tienen 3 terminales (o patas).  </w:t>
            </w:r>
            <w:sdt>
              <w:sdtPr>
                <w:id w:val="-861509065"/>
                <w:citation/>
              </w:sdtPr>
              <w:sdtContent>
                <w:r>
                  <w:fldChar w:fldCharType="begin"/>
                </w:r>
                <w:r>
                  <w:rPr>
                    <w:lang w:val="es-ES"/>
                  </w:rPr>
                  <w:instrText xml:space="preserve">CITATION Ant16 \l 3082 </w:instrText>
                </w:r>
                <w:r>
                  <w:fldChar w:fldCharType="separate"/>
                </w:r>
                <w:r w:rsidRPr="00BB48E6">
                  <w:rPr>
                    <w:noProof/>
                    <w:lang w:val="es-ES"/>
                  </w:rPr>
                  <w:t>[6]</w:t>
                </w:r>
                <w:r>
                  <w:fldChar w:fldCharType="end"/>
                </w:r>
              </w:sdtContent>
            </w:sdt>
          </w:p>
          <w:p w:rsidR="00BB48E6" w:rsidRDefault="00BB48E6" w:rsidP="00BB48E6">
            <w:pPr>
              <w:pStyle w:val="Sinespaciado"/>
            </w:pPr>
            <w:r>
              <w:t xml:space="preserve"> Los terminales extremos del potenciómetro muestran el valor total que posee, mientras que los dos primeros únicamente muestran la mitad del valor que se obtiene del elemento. Como se puede observar en la </w:t>
            </w:r>
            <w:r w:rsidR="00676AC9">
              <w:t>F</w:t>
            </w:r>
            <w:r>
              <w:t xml:space="preserve">igura </w:t>
            </w:r>
            <w:r w:rsidR="00676AC9">
              <w:t>11.</w:t>
            </w:r>
          </w:p>
          <w:p w:rsidR="00BB48E6" w:rsidRDefault="00BB48E6" w:rsidP="00BB48E6">
            <w:pPr>
              <w:pStyle w:val="Sinespaciado"/>
              <w:jc w:val="center"/>
            </w:pPr>
            <w:r>
              <w:rPr>
                <w:noProof/>
                <w:lang w:eastAsia="es-EC"/>
              </w:rPr>
              <w:drawing>
                <wp:inline distT="0" distB="0" distL="0" distR="0" wp14:anchorId="4F84EABF" wp14:editId="392E833E">
                  <wp:extent cx="1268083" cy="1268083"/>
                  <wp:effectExtent l="0" t="0" r="8890" b="8890"/>
                  <wp:docPr id="2" name="Imagen 2" descr="41e3UOemYrL._SY30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1e3UOemYrL._SY300_"/>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75187" cy="1275187"/>
                          </a:xfrm>
                          <a:prstGeom prst="rect">
                            <a:avLst/>
                          </a:prstGeom>
                          <a:noFill/>
                          <a:ln>
                            <a:noFill/>
                          </a:ln>
                        </pic:spPr>
                      </pic:pic>
                    </a:graphicData>
                  </a:graphic>
                </wp:inline>
              </w:drawing>
            </w:r>
          </w:p>
          <w:p w:rsidR="00BB48E6" w:rsidRDefault="00BB48E6" w:rsidP="00BB48E6">
            <w:pPr>
              <w:pStyle w:val="Sinespaciado"/>
              <w:jc w:val="center"/>
            </w:pPr>
            <w:r>
              <w:t xml:space="preserve">Figura </w:t>
            </w:r>
            <w:fldSimple w:instr=" SEQ Figura \* ARABIC ">
              <w:r w:rsidR="00252A68">
                <w:rPr>
                  <w:noProof/>
                </w:rPr>
                <w:t>11</w:t>
              </w:r>
            </w:fldSimple>
            <w:r>
              <w:t>, Potenciómetro de Precisión</w:t>
            </w:r>
          </w:p>
          <w:p w:rsidR="00BB48E6" w:rsidRDefault="00BB48E6" w:rsidP="00BB48E6">
            <w:pPr>
              <w:pStyle w:val="Sinespaciado"/>
            </w:pPr>
            <w:r>
              <w:t xml:space="preserve">El eje tiene un ángulo de giro mayor a los 360° por lo cual funciona con una mayor sensibilidad que los potenciómetros comunes. </w:t>
            </w:r>
          </w:p>
          <w:p w:rsidR="00BB48E6" w:rsidRDefault="00BB48E6" w:rsidP="00BB48E6">
            <w:pPr>
              <w:pStyle w:val="Sinespaciado"/>
            </w:pPr>
            <w:r>
              <w:t>La forma gráfica de un potenciómetro lin</w:t>
            </w:r>
            <w:r w:rsidR="00FB30C9">
              <w:t>eal se muestra en la Figura 12</w:t>
            </w:r>
          </w:p>
          <w:p w:rsidR="00BB48E6" w:rsidRDefault="00BB48E6" w:rsidP="00676AC9">
            <w:pPr>
              <w:pStyle w:val="Sinespaciado"/>
              <w:ind w:left="0"/>
              <w:jc w:val="center"/>
            </w:pPr>
            <w:r>
              <w:rPr>
                <w:noProof/>
                <w:lang w:eastAsia="es-EC"/>
              </w:rPr>
              <w:drawing>
                <wp:inline distT="0" distB="0" distL="0" distR="0" wp14:anchorId="486DC3E7" wp14:editId="360161B7">
                  <wp:extent cx="1751826" cy="1423359"/>
                  <wp:effectExtent l="0" t="0" r="127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5701" t="45652" r="50752" b="34782"/>
                          <a:stretch/>
                        </pic:blipFill>
                        <pic:spPr bwMode="auto">
                          <a:xfrm>
                            <a:off x="0" y="0"/>
                            <a:ext cx="1763138" cy="1432550"/>
                          </a:xfrm>
                          <a:prstGeom prst="rect">
                            <a:avLst/>
                          </a:prstGeom>
                          <a:ln>
                            <a:noFill/>
                          </a:ln>
                          <a:extLst>
                            <a:ext uri="{53640926-AAD7-44D8-BBD7-CCE9431645EC}">
                              <a14:shadowObscured xmlns:a14="http://schemas.microsoft.com/office/drawing/2010/main"/>
                            </a:ext>
                          </a:extLst>
                        </pic:spPr>
                      </pic:pic>
                    </a:graphicData>
                  </a:graphic>
                </wp:inline>
              </w:drawing>
            </w:r>
          </w:p>
          <w:p w:rsidR="00BB48E6" w:rsidRPr="00D551A9" w:rsidRDefault="00BB48E6" w:rsidP="00BB48E6">
            <w:pPr>
              <w:pStyle w:val="Sinespaciado"/>
              <w:ind w:left="0"/>
              <w:jc w:val="center"/>
            </w:pPr>
            <w:r>
              <w:t xml:space="preserve">Figura </w:t>
            </w:r>
            <w:fldSimple w:instr=" SEQ Figura \* ARABIC ">
              <w:r w:rsidR="00252A68">
                <w:rPr>
                  <w:noProof/>
                </w:rPr>
                <w:t>12</w:t>
              </w:r>
            </w:fldSimple>
            <w:r>
              <w:t>, Función Lineal</w:t>
            </w:r>
          </w:p>
          <w:p w:rsidR="00DE040B" w:rsidRPr="00D551A9" w:rsidRDefault="00D551A9" w:rsidP="00D551A9">
            <w:pPr>
              <w:pStyle w:val="Sinespaciado"/>
            </w:pPr>
            <w:r w:rsidRPr="00D551A9">
              <w:rPr>
                <w:b/>
              </w:rPr>
              <w:t>P</w:t>
            </w:r>
            <w:r w:rsidR="00DE040B" w:rsidRPr="00D551A9">
              <w:rPr>
                <w:b/>
              </w:rPr>
              <w:t>ROTEUS</w:t>
            </w:r>
            <w:r w:rsidR="00DE040B" w:rsidRPr="00D551A9">
              <w:t xml:space="preserve"> </w:t>
            </w:r>
            <w:r w:rsidR="00DE040B" w:rsidRPr="00D551A9">
              <w:rPr>
                <w:b/>
              </w:rPr>
              <w:t>simulador digital y analógico</w:t>
            </w:r>
          </w:p>
          <w:p w:rsidR="00DE040B" w:rsidRPr="00D551A9" w:rsidRDefault="00DE040B" w:rsidP="00D551A9">
            <w:pPr>
              <w:pStyle w:val="Sinespaciado"/>
            </w:pPr>
            <w:r w:rsidRPr="00D551A9">
              <w:t>Se trata de un completo programa que permite diseñar y simular circuitos electrónicos de forma práctica y accesible.</w:t>
            </w:r>
          </w:p>
          <w:p w:rsidR="00DE040B" w:rsidRPr="00D551A9" w:rsidRDefault="00DE040B" w:rsidP="00D551A9">
            <w:pPr>
              <w:pStyle w:val="Sinespaciado"/>
            </w:pPr>
            <w:r w:rsidRPr="00D551A9">
              <w:t>A todos aquellos que trabajen en el ámbito de la electrónica les interesará la aplicación Proteus. Se trata de un completo programa que permite diseñar y simular circuitos electrónicos de forma práctica y accesible. Proteus está formado por dos utilidades principales: ARES e ISIS, y por los módulos Electra y VSM. Si necesitas crear componentes con Proteus e ISIS será una tarea fácil. Prueba las herramientas ARES e ISIS de Proteus al descargar el programa.</w:t>
            </w:r>
            <w:sdt>
              <w:sdtPr>
                <w:id w:val="-914619516"/>
                <w:citation/>
              </w:sdtPr>
              <w:sdtContent>
                <w:r w:rsidR="00D551A9">
                  <w:fldChar w:fldCharType="begin"/>
                </w:r>
                <w:r w:rsidR="00D551A9">
                  <w:rPr>
                    <w:lang w:val="es-ES"/>
                  </w:rPr>
                  <w:instrText xml:space="preserve">CITATION Art \l 3082 </w:instrText>
                </w:r>
                <w:r w:rsidR="00D551A9">
                  <w:fldChar w:fldCharType="separate"/>
                </w:r>
                <w:r w:rsidR="00D551A9">
                  <w:rPr>
                    <w:noProof/>
                    <w:lang w:val="es-ES"/>
                  </w:rPr>
                  <w:t xml:space="preserve"> </w:t>
                </w:r>
                <w:r w:rsidR="00D551A9" w:rsidRPr="00D551A9">
                  <w:rPr>
                    <w:noProof/>
                    <w:lang w:val="es-ES"/>
                  </w:rPr>
                  <w:t>[6]</w:t>
                </w:r>
                <w:r w:rsidR="00D551A9">
                  <w:fldChar w:fldCharType="end"/>
                </w:r>
              </w:sdtContent>
            </w:sdt>
          </w:p>
          <w:p w:rsidR="00DE040B" w:rsidRPr="00D551A9" w:rsidRDefault="00DE040B" w:rsidP="00D551A9">
            <w:pPr>
              <w:pStyle w:val="Sinespaciado"/>
              <w:rPr>
                <w:b/>
              </w:rPr>
            </w:pPr>
            <w:r w:rsidRPr="00D551A9">
              <w:rPr>
                <w:b/>
              </w:rPr>
              <w:t>Principales características</w:t>
            </w:r>
          </w:p>
          <w:p w:rsidR="00DE040B" w:rsidRPr="00D551A9" w:rsidRDefault="00DE040B" w:rsidP="00D551A9">
            <w:pPr>
              <w:pStyle w:val="Sinespaciado"/>
              <w:numPr>
                <w:ilvl w:val="0"/>
                <w:numId w:val="10"/>
              </w:numPr>
            </w:pPr>
            <w:r w:rsidRPr="00D551A9">
              <w:t>La aplicación ISIS permite generar circuitos reales, y comprobar su funcionamiento en un PCB (</w:t>
            </w:r>
            <w:proofErr w:type="spellStart"/>
            <w:r w:rsidRPr="00D551A9">
              <w:rPr>
                <w:rStyle w:val="nfasis"/>
                <w:i w:val="0"/>
                <w:iCs w:val="0"/>
              </w:rPr>
              <w:t>printed</w:t>
            </w:r>
            <w:proofErr w:type="spellEnd"/>
            <w:r w:rsidRPr="00D551A9">
              <w:rPr>
                <w:rStyle w:val="nfasis"/>
                <w:i w:val="0"/>
                <w:iCs w:val="0"/>
              </w:rPr>
              <w:t xml:space="preserve"> </w:t>
            </w:r>
            <w:proofErr w:type="spellStart"/>
            <w:r w:rsidRPr="00D551A9">
              <w:rPr>
                <w:rStyle w:val="nfasis"/>
                <w:i w:val="0"/>
                <w:iCs w:val="0"/>
              </w:rPr>
              <w:t>circuit</w:t>
            </w:r>
            <w:proofErr w:type="spellEnd"/>
            <w:r w:rsidRPr="00D551A9">
              <w:rPr>
                <w:rStyle w:val="nfasis"/>
                <w:i w:val="0"/>
                <w:iCs w:val="0"/>
              </w:rPr>
              <w:t xml:space="preserve"> </w:t>
            </w:r>
            <w:proofErr w:type="spellStart"/>
            <w:r w:rsidRPr="00D551A9">
              <w:rPr>
                <w:rStyle w:val="nfasis"/>
                <w:i w:val="0"/>
                <w:iCs w:val="0"/>
              </w:rPr>
              <w:t>board</w:t>
            </w:r>
            <w:proofErr w:type="spellEnd"/>
            <w:r w:rsidRPr="00D551A9">
              <w:t>).</w:t>
            </w:r>
          </w:p>
          <w:p w:rsidR="00DE040B" w:rsidRDefault="00676AC9" w:rsidP="00D551A9">
            <w:pPr>
              <w:pStyle w:val="Sinespaciado"/>
              <w:numPr>
                <w:ilvl w:val="0"/>
                <w:numId w:val="10"/>
              </w:numPr>
            </w:pPr>
            <w:r>
              <w:rPr>
                <w:noProof/>
                <w:lang w:eastAsia="es-EC"/>
              </w:rPr>
              <mc:AlternateContent>
                <mc:Choice Requires="wps">
                  <w:drawing>
                    <wp:anchor distT="0" distB="0" distL="114300" distR="114300" simplePos="0" relativeHeight="251669504" behindDoc="0" locked="0" layoutInCell="1" allowOverlap="1" wp14:anchorId="59706DF2" wp14:editId="4936B27B">
                      <wp:simplePos x="0" y="0"/>
                      <wp:positionH relativeFrom="column">
                        <wp:posOffset>5201728</wp:posOffset>
                      </wp:positionH>
                      <wp:positionV relativeFrom="paragraph">
                        <wp:posOffset>351382</wp:posOffset>
                      </wp:positionV>
                      <wp:extent cx="1470356" cy="446568"/>
                      <wp:effectExtent l="0" t="0" r="15875" b="10795"/>
                      <wp:wrapNone/>
                      <wp:docPr id="18" name="Cuadro de texto 18"/>
                      <wp:cNvGraphicFramePr/>
                      <a:graphic xmlns:a="http://schemas.openxmlformats.org/drawingml/2006/main">
                        <a:graphicData uri="http://schemas.microsoft.com/office/word/2010/wordprocessingShape">
                          <wps:wsp>
                            <wps:cNvSpPr txBox="1"/>
                            <wps:spPr>
                              <a:xfrm>
                                <a:off x="0" y="0"/>
                                <a:ext cx="1470356" cy="446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6AC9" w:rsidRPr="00FB30C9" w:rsidRDefault="00676AC9" w:rsidP="00676AC9">
                                  <w:pPr>
                                    <w:jc w:val="center"/>
                                    <w:rPr>
                                      <w:lang w:val="es-ES"/>
                                    </w:rPr>
                                  </w:pPr>
                                  <w:r>
                                    <w:rPr>
                                      <w:lang w:val="es-ES"/>
                                    </w:rPr>
                                    <w:t>Pág.</w:t>
                                  </w:r>
                                  <w:r>
                                    <w:rPr>
                                      <w:lang w:val="es-ES"/>
                                    </w:rPr>
                                    <w:t xml:space="preserve"> 6</w:t>
                                  </w:r>
                                  <w:r>
                                    <w:rPr>
                                      <w:lang w:val="es-ES"/>
                                    </w:rPr>
                                    <w:t xml:space="preserve"> de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706DF2" id="Cuadro de texto 18" o:spid="_x0000_s1031" type="#_x0000_t202" style="position:absolute;left:0;text-align:left;margin-left:409.6pt;margin-top:27.65pt;width:115.8pt;height:35.1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laTnAIAAMIFAAAOAAAAZHJzL2Uyb0RvYy54bWysVFFPGzEMfp+0/xDlfVwLbdkqrqgrYpqE&#10;AK1MPKe5hEYkcZakvet+/ZzcXWkZL0x7ubPjz479xfbFZWM02QofFNiSDk8GlAjLoVL2qaQ/H64/&#10;faYkRGYrpsGKku5EoJezjx8uajcVp7AGXQlPMIgN09qVdB2jmxZF4GthWDgBJywaJXjDIqr+qag8&#10;qzG60cXpYDApavCV88BFCHh61RrpLMeXUvB4J2UQkeiSYm4xf33+rtK3mF2w6ZNnbq14lwb7hywM&#10;UxYv3Ye6YpGRjVd/hTKKewgg4wkHU4CUiotcA1YzHLyqZrlmTuRakJzg9jSF/xeW327vPVEVvh2+&#10;lGUG32ixYZUHUgkSRROBoAVpql2YInrpEB+br9CgS38e8DBV30hv0h/rImhHwnd7kjEU4clpdD44&#10;G08o4WgbjSbjSQ5fvHg7H+I3AYYkoaQeHzFzy7Y3IWImCO0h6bIAWlXXSuuspMYRC+3JluGT65hz&#10;RI8jlLakLunkbDzIgY9sKfTef6UZf05VHkdATdt0ncgt1qWVGGqZyFLcaZEw2v4QEinOhLyRI+Nc&#10;2H2eGZ1QEit6j2OHf8nqPc5tHeiRbwYb985GWfAtS8fUVs89tbLFI0kHdScxNqsm99a4b5QVVDvs&#10;Hw/tIAbHrxXyfcNCvGceJw9bBrdJvMOP1ICPBJ1EyRr877fOEx4HAq2U1DjJJQ2/NswLSvR3i6Py&#10;ZTgapdHPymh8foqKP7SsDi12YxaAnTPEveV4FhM+6l6UHswjLp15uhVNzHK8u6SxFxex3S+4tLiY&#10;zzMIh92xeGOXjqfQieXUZw/NI/Ou6/M0bLfQzzybvmr3Fps8Lcw3EaTKs5B4blnt+MdFkdu1W2pp&#10;Ex3qGfWyemd/AAAA//8DAFBLAwQUAAYACAAAACEAeFlIEt4AAAALAQAADwAAAGRycy9kb3ducmV2&#10;LnhtbEyPwU7DMAyG70i8Q+RJ3Fiyok5daToBGlw4MRBnr/GSaE1SNVlX3p7sBDdb/vT7+5vt7Ho2&#10;0Rht8BJWSwGMfBeU9VrC1+frfQUsJvQK++BJwg9F2La3Nw3WKlz8B037pFkO8bFGCSaloeY8doYc&#10;xmUYyOfbMYwOU15HzdWIlxzuel4IseYOrc8fDA70Yqg77c9Owu5Zb3RX4Wh2lbJ2mr+P7/pNyrvF&#10;/PQILNGc/mC46md1aLPTIZy9iqyXUK02RUYllOUDsCsgSpHLHPJUlGvgbcP/d2h/AQAA//8DAFBL&#10;AQItABQABgAIAAAAIQC2gziS/gAAAOEBAAATAAAAAAAAAAAAAAAAAAAAAABbQ29udGVudF9UeXBl&#10;c10ueG1sUEsBAi0AFAAGAAgAAAAhADj9If/WAAAAlAEAAAsAAAAAAAAAAAAAAAAALwEAAF9yZWxz&#10;Ly5yZWxzUEsBAi0AFAAGAAgAAAAhABuSVpOcAgAAwgUAAA4AAAAAAAAAAAAAAAAALgIAAGRycy9l&#10;Mm9Eb2MueG1sUEsBAi0AFAAGAAgAAAAhAHhZSBLeAAAACwEAAA8AAAAAAAAAAAAAAAAA9gQAAGRy&#10;cy9kb3ducmV2LnhtbFBLBQYAAAAABAAEAPMAAAABBgAAAAA=&#10;" fillcolor="white [3201]" strokeweight=".5pt">
                      <v:textbox>
                        <w:txbxContent>
                          <w:p w:rsidR="00676AC9" w:rsidRPr="00FB30C9" w:rsidRDefault="00676AC9" w:rsidP="00676AC9">
                            <w:pPr>
                              <w:jc w:val="center"/>
                              <w:rPr>
                                <w:lang w:val="es-ES"/>
                              </w:rPr>
                            </w:pPr>
                            <w:r>
                              <w:rPr>
                                <w:lang w:val="es-ES"/>
                              </w:rPr>
                              <w:t>Pág.</w:t>
                            </w:r>
                            <w:r>
                              <w:rPr>
                                <w:lang w:val="es-ES"/>
                              </w:rPr>
                              <w:t xml:space="preserve"> 6</w:t>
                            </w:r>
                            <w:r>
                              <w:rPr>
                                <w:lang w:val="es-ES"/>
                              </w:rPr>
                              <w:t xml:space="preserve"> de 13</w:t>
                            </w:r>
                          </w:p>
                        </w:txbxContent>
                      </v:textbox>
                    </v:shape>
                  </w:pict>
                </mc:Fallback>
              </mc:AlternateContent>
            </w:r>
            <w:r w:rsidR="00DE040B" w:rsidRPr="00D551A9">
              <w:t>Entorno de diseño gráfico de esquemas electrónicos fácil de utilizar y con efectivas herramientas.</w:t>
            </w:r>
          </w:p>
          <w:p w:rsidR="00676AC9" w:rsidRDefault="00676AC9" w:rsidP="00676AC9">
            <w:pPr>
              <w:pStyle w:val="Sinespaciado"/>
              <w:ind w:left="1440"/>
            </w:pPr>
          </w:p>
          <w:p w:rsidR="00DE040B" w:rsidRPr="00D551A9" w:rsidRDefault="00DE040B" w:rsidP="00D551A9">
            <w:pPr>
              <w:pStyle w:val="Sinespaciado"/>
              <w:numPr>
                <w:ilvl w:val="0"/>
                <w:numId w:val="10"/>
              </w:numPr>
            </w:pPr>
            <w:r w:rsidRPr="00D551A9">
              <w:lastRenderedPageBreak/>
              <w:t>Entorno de simulación con la tecnología exclusiva de Proteus de modelación de sistemas virtuales (VSM).</w:t>
            </w:r>
          </w:p>
          <w:p w:rsidR="00DE040B" w:rsidRPr="00D551A9" w:rsidRDefault="00DE040B" w:rsidP="00D551A9">
            <w:pPr>
              <w:pStyle w:val="Sinespaciado"/>
              <w:numPr>
                <w:ilvl w:val="0"/>
                <w:numId w:val="10"/>
              </w:numPr>
            </w:pPr>
            <w:r w:rsidRPr="00D551A9">
              <w:t>Herramienta ARES para el enrutado, ubicación y edición de componentes, utilizado para la fabricación de placas de circuito impreso.</w:t>
            </w:r>
          </w:p>
          <w:p w:rsidR="00DE040B" w:rsidRPr="00D551A9" w:rsidRDefault="00DE040B" w:rsidP="00D551A9">
            <w:pPr>
              <w:pStyle w:val="Sinespaciado"/>
              <w:numPr>
                <w:ilvl w:val="0"/>
                <w:numId w:val="10"/>
              </w:numPr>
            </w:pPr>
            <w:r w:rsidRPr="00D551A9">
              <w:t>Interfaz intuitivo y atractivo estandarizado para todos los componentes de Proteus.</w:t>
            </w:r>
          </w:p>
          <w:p w:rsidR="0035037C" w:rsidRDefault="0035037C" w:rsidP="000F3AFC">
            <w:pPr>
              <w:pStyle w:val="Sinespaciado"/>
            </w:pPr>
          </w:p>
          <w:p w:rsidR="00150E98" w:rsidRDefault="00150E98" w:rsidP="00CB0AE9">
            <w:pPr>
              <w:pStyle w:val="Ttulo1"/>
              <w:outlineLvl w:val="0"/>
            </w:pPr>
            <w:r>
              <w:t>RESOLUCIÓN DEL CIRCUITO</w:t>
            </w:r>
          </w:p>
          <w:p w:rsidR="00735A71" w:rsidRDefault="00735A71" w:rsidP="00735A71">
            <w:pPr>
              <w:jc w:val="center"/>
            </w:pPr>
            <w:r>
              <w:rPr>
                <w:noProof/>
                <w:lang w:eastAsia="es-EC"/>
              </w:rPr>
              <w:drawing>
                <wp:inline distT="0" distB="0" distL="0" distR="0" wp14:anchorId="6CB686BA" wp14:editId="315B8408">
                  <wp:extent cx="1750827" cy="3916509"/>
                  <wp:effectExtent l="3175" t="0" r="5080" b="5080"/>
                  <wp:docPr id="6" name="Imagen 6" descr="C:\Users\DELL\AppData\Local\Microsoft\Windows\INetCache\Content.Word\IMG_20190622_172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Microsoft\Windows\INetCache\Content.Word\IMG_20190622_172625.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9366" t="21701" r="36796" b="29948"/>
                          <a:stretch/>
                        </pic:blipFill>
                        <pic:spPr bwMode="auto">
                          <a:xfrm rot="16200000">
                            <a:off x="0" y="0"/>
                            <a:ext cx="1754068" cy="3923760"/>
                          </a:xfrm>
                          <a:prstGeom prst="rect">
                            <a:avLst/>
                          </a:prstGeom>
                          <a:noFill/>
                          <a:ln>
                            <a:noFill/>
                          </a:ln>
                          <a:extLst>
                            <a:ext uri="{53640926-AAD7-44D8-BBD7-CCE9431645EC}">
                              <a14:shadowObscured xmlns:a14="http://schemas.microsoft.com/office/drawing/2010/main"/>
                            </a:ext>
                          </a:extLst>
                        </pic:spPr>
                      </pic:pic>
                    </a:graphicData>
                  </a:graphic>
                </wp:inline>
              </w:drawing>
            </w:r>
          </w:p>
          <w:p w:rsidR="00252A68" w:rsidRPr="00FA4AE5" w:rsidRDefault="00252A68" w:rsidP="00252A68">
            <w:pPr>
              <w:pStyle w:val="Descripcin"/>
            </w:pPr>
            <w:r>
              <w:t xml:space="preserve">Figura </w:t>
            </w:r>
            <w:r>
              <w:fldChar w:fldCharType="begin"/>
            </w:r>
            <w:r>
              <w:instrText xml:space="preserve"> SEQ Figura \* ARABIC </w:instrText>
            </w:r>
            <w:r>
              <w:fldChar w:fldCharType="separate"/>
            </w:r>
            <w:r>
              <w:rPr>
                <w:noProof/>
              </w:rPr>
              <w:t>13</w:t>
            </w:r>
            <w:r>
              <w:fldChar w:fldCharType="end"/>
            </w:r>
          </w:p>
          <w:p w:rsidR="00CB7734" w:rsidRPr="00CB7734" w:rsidRDefault="00735A71" w:rsidP="00CB773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oMath>
            </m:oMathPara>
          </w:p>
          <w:p w:rsidR="00CB7734" w:rsidRPr="00CB7734" w:rsidRDefault="00735A71" w:rsidP="00CB773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d>
                  <m:dPr>
                    <m:ctrlPr>
                      <w:rPr>
                        <w:rFonts w:ascii="Cambria Math" w:hAnsi="Cambria Math"/>
                        <w:i/>
                      </w:rPr>
                    </m:ctrlPr>
                  </m:dPr>
                  <m:e>
                    <m:r>
                      <w:rPr>
                        <w:rFonts w:ascii="Cambria Math" w:hAnsi="Cambria Math"/>
                      </w:rPr>
                      <m:t>10M∥10k</m:t>
                    </m:r>
                  </m:e>
                </m:d>
                <m:r>
                  <w:rPr>
                    <w:rFonts w:ascii="Cambria Math" w:hAnsi="Cambria Math"/>
                  </w:rPr>
                  <m:t>+240k</m:t>
                </m:r>
              </m:oMath>
            </m:oMathPara>
          </w:p>
          <w:p w:rsidR="00CB7734" w:rsidRPr="00B27726" w:rsidRDefault="00735A71" w:rsidP="00CB773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=249.99 k</m:t>
                </m:r>
                <m:r>
                  <m:rPr>
                    <m:sty m:val="p"/>
                  </m:rPr>
                  <w:rPr>
                    <w:rFonts w:ascii="Cambria Math" w:eastAsiaTheme="minorEastAsia" w:hAnsi="Cambria Math"/>
                  </w:rPr>
                  <m:t>Ω</m:t>
                </m:r>
              </m:oMath>
            </m:oMathPara>
          </w:p>
          <w:p w:rsidR="00B27726" w:rsidRPr="00CB7734" w:rsidRDefault="00B27726" w:rsidP="00CB7734">
            <w:pPr>
              <w:rPr>
                <w:rFonts w:eastAsiaTheme="minorEastAsia"/>
              </w:rPr>
            </w:pPr>
          </w:p>
          <w:p w:rsidR="00CB7734" w:rsidRPr="00CB7734" w:rsidRDefault="00735A71" w:rsidP="00CB773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5</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6</m:t>
                    </m:r>
                  </m:sub>
                </m:sSub>
              </m:oMath>
            </m:oMathPara>
          </w:p>
          <w:p w:rsidR="00CB7734" w:rsidRPr="00CB7734" w:rsidRDefault="00735A71" w:rsidP="00CB773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2.2k∥4.61k</m:t>
                    </m:r>
                  </m:e>
                </m:d>
                <m:r>
                  <w:rPr>
                    <w:rFonts w:ascii="Cambria Math" w:hAnsi="Cambria Math"/>
                  </w:rPr>
                  <m:t>+10k</m:t>
                </m:r>
              </m:oMath>
            </m:oMathPara>
          </w:p>
          <w:p w:rsidR="00CB7734" w:rsidRPr="00B27726" w:rsidRDefault="00735A71" w:rsidP="00CB773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=6.81 k</m:t>
                </m:r>
                <m:r>
                  <m:rPr>
                    <m:sty m:val="p"/>
                  </m:rPr>
                  <w:rPr>
                    <w:rFonts w:ascii="Cambria Math" w:eastAsiaTheme="minorEastAsia" w:hAnsi="Cambria Math"/>
                  </w:rPr>
                  <m:t>Ω</m:t>
                </m:r>
              </m:oMath>
            </m:oMathPara>
          </w:p>
          <w:p w:rsidR="00B27726" w:rsidRPr="00CB7734" w:rsidRDefault="00B27726" w:rsidP="00CB7734">
            <w:pPr>
              <w:rPr>
                <w:rFonts w:eastAsiaTheme="minorEastAsia"/>
              </w:rPr>
            </w:pPr>
          </w:p>
          <w:p w:rsidR="00BB4994" w:rsidRPr="00CB7734" w:rsidRDefault="00735A71" w:rsidP="00BB499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11</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9</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12</m:t>
                    </m:r>
                  </m:sub>
                </m:sSub>
                <m:r>
                  <w:rPr>
                    <w:rFonts w:ascii="Cambria Math" w:hAnsi="Cambria Math"/>
                  </w:rPr>
                  <m:t>]</m:t>
                </m:r>
              </m:oMath>
            </m:oMathPara>
          </w:p>
          <w:p w:rsidR="00BB4994" w:rsidRPr="00BB4994" w:rsidRDefault="00735A71" w:rsidP="00BB499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d>
                  <m:dPr>
                    <m:ctrlPr>
                      <w:rPr>
                        <w:rFonts w:ascii="Cambria Math" w:hAnsi="Cambria Math"/>
                        <w:i/>
                      </w:rPr>
                    </m:ctrlPr>
                  </m:dPr>
                  <m:e>
                    <m:r>
                      <w:rPr>
                        <w:rFonts w:ascii="Cambria Math" w:hAnsi="Cambria Math"/>
                      </w:rPr>
                      <m:t>10k∥9.46k</m:t>
                    </m:r>
                  </m:e>
                </m:d>
                <m:r>
                  <w:rPr>
                    <w:rFonts w:ascii="Cambria Math" w:hAnsi="Cambria Math"/>
                  </w:rPr>
                  <m:t>+6.8k)∥56k]</m:t>
                </m:r>
              </m:oMath>
            </m:oMathPara>
          </w:p>
          <w:p w:rsidR="00BB4994" w:rsidRPr="00BB4994" w:rsidRDefault="00735A71" w:rsidP="00BB499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=[3.315k+6.8k)∥56k]</m:t>
                </m:r>
              </m:oMath>
            </m:oMathPara>
          </w:p>
          <w:p w:rsidR="00BB4994" w:rsidRPr="00CB7734" w:rsidRDefault="00735A71" w:rsidP="00BB499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=10.115∥56k</m:t>
                </m:r>
              </m:oMath>
            </m:oMathPara>
          </w:p>
          <w:p w:rsidR="00BB4994" w:rsidRPr="00CB7734" w:rsidRDefault="00735A71" w:rsidP="00BB499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=7.896 k</m:t>
                </m:r>
                <m:r>
                  <m:rPr>
                    <m:sty m:val="p"/>
                  </m:rPr>
                  <w:rPr>
                    <w:rFonts w:ascii="Cambria Math" w:eastAsiaTheme="minorEastAsia" w:hAnsi="Cambria Math"/>
                  </w:rPr>
                  <m:t>Ω</m:t>
                </m:r>
              </m:oMath>
            </m:oMathPara>
          </w:p>
          <w:p w:rsidR="00CB7734" w:rsidRDefault="00CB7734" w:rsidP="00EB773C"/>
          <w:p w:rsidR="00CB7734" w:rsidRDefault="007452BA" w:rsidP="007452BA">
            <w:pPr>
              <w:jc w:val="center"/>
            </w:pPr>
            <w:r>
              <w:rPr>
                <w:noProof/>
                <w:lang w:eastAsia="es-EC"/>
              </w:rPr>
              <w:drawing>
                <wp:inline distT="0" distB="0" distL="0" distR="0" wp14:anchorId="1EE5077E" wp14:editId="535D256B">
                  <wp:extent cx="3086100" cy="2299997"/>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5328" t="33896" r="34775" b="26474"/>
                          <a:stretch/>
                        </pic:blipFill>
                        <pic:spPr bwMode="auto">
                          <a:xfrm>
                            <a:off x="0" y="0"/>
                            <a:ext cx="3102304" cy="2312073"/>
                          </a:xfrm>
                          <a:prstGeom prst="rect">
                            <a:avLst/>
                          </a:prstGeom>
                          <a:ln>
                            <a:noFill/>
                          </a:ln>
                          <a:extLst>
                            <a:ext uri="{53640926-AAD7-44D8-BBD7-CCE9431645EC}">
                              <a14:shadowObscured xmlns:a14="http://schemas.microsoft.com/office/drawing/2010/main"/>
                            </a:ext>
                          </a:extLst>
                        </pic:spPr>
                      </pic:pic>
                    </a:graphicData>
                  </a:graphic>
                </wp:inline>
              </w:drawing>
            </w:r>
          </w:p>
          <w:p w:rsidR="00252A68" w:rsidRDefault="00252A68" w:rsidP="00252A68">
            <w:pPr>
              <w:pStyle w:val="Descripcin"/>
            </w:pPr>
            <w:r>
              <w:t xml:space="preserve">Figura </w:t>
            </w:r>
            <w:r>
              <w:fldChar w:fldCharType="begin"/>
            </w:r>
            <w:r>
              <w:instrText xml:space="preserve"> SEQ Figura \* ARABIC </w:instrText>
            </w:r>
            <w:r>
              <w:fldChar w:fldCharType="separate"/>
            </w:r>
            <w:r>
              <w:rPr>
                <w:noProof/>
              </w:rPr>
              <w:t>14</w:t>
            </w:r>
            <w:r>
              <w:fldChar w:fldCharType="end"/>
            </w:r>
          </w:p>
          <w:p w:rsidR="00676AC9" w:rsidRDefault="00676AC9" w:rsidP="00676AC9"/>
          <w:p w:rsidR="00676AC9" w:rsidRDefault="00676AC9" w:rsidP="00676AC9"/>
          <w:p w:rsidR="00676AC9" w:rsidRDefault="00676AC9" w:rsidP="00676AC9">
            <w:r>
              <w:rPr>
                <w:noProof/>
                <w:lang w:eastAsia="es-EC"/>
              </w:rPr>
              <mc:AlternateContent>
                <mc:Choice Requires="wps">
                  <w:drawing>
                    <wp:anchor distT="0" distB="0" distL="114300" distR="114300" simplePos="0" relativeHeight="251671552" behindDoc="0" locked="0" layoutInCell="1" allowOverlap="1" wp14:anchorId="038A433B" wp14:editId="6A41D0C0">
                      <wp:simplePos x="0" y="0"/>
                      <wp:positionH relativeFrom="column">
                        <wp:posOffset>5201728</wp:posOffset>
                      </wp:positionH>
                      <wp:positionV relativeFrom="paragraph">
                        <wp:posOffset>73421</wp:posOffset>
                      </wp:positionV>
                      <wp:extent cx="1470356" cy="446568"/>
                      <wp:effectExtent l="0" t="0" r="15875" b="10795"/>
                      <wp:wrapNone/>
                      <wp:docPr id="19" name="Cuadro de texto 19"/>
                      <wp:cNvGraphicFramePr/>
                      <a:graphic xmlns:a="http://schemas.openxmlformats.org/drawingml/2006/main">
                        <a:graphicData uri="http://schemas.microsoft.com/office/word/2010/wordprocessingShape">
                          <wps:wsp>
                            <wps:cNvSpPr txBox="1"/>
                            <wps:spPr>
                              <a:xfrm>
                                <a:off x="0" y="0"/>
                                <a:ext cx="1470356" cy="446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6AC9" w:rsidRPr="00FB30C9" w:rsidRDefault="00676AC9" w:rsidP="00676AC9">
                                  <w:pPr>
                                    <w:jc w:val="center"/>
                                    <w:rPr>
                                      <w:lang w:val="es-ES"/>
                                    </w:rPr>
                                  </w:pPr>
                                  <w:r>
                                    <w:rPr>
                                      <w:lang w:val="es-ES"/>
                                    </w:rPr>
                                    <w:t>Pág.</w:t>
                                  </w:r>
                                  <w:r>
                                    <w:rPr>
                                      <w:lang w:val="es-ES"/>
                                    </w:rPr>
                                    <w:t xml:space="preserve"> 7</w:t>
                                  </w:r>
                                  <w:r>
                                    <w:rPr>
                                      <w:lang w:val="es-ES"/>
                                    </w:rPr>
                                    <w:t xml:space="preserve"> de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8A433B" id="Cuadro de texto 19" o:spid="_x0000_s1032" type="#_x0000_t202" style="position:absolute;margin-left:409.6pt;margin-top:5.8pt;width:115.8pt;height:35.1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VwnAIAAMIFAAAOAAAAZHJzL2Uyb0RvYy54bWysVE1PGzEQvVfqf7B8L5tAEiBig9IgqkoI&#10;UEPF2fHaxML2uLaT3fTXd+zdDYFyoepld+x58/U8MxeXjdFkK3xQYEs6PBpQIiyHStmnkv58uP5y&#10;RkmIzFZMgxUl3YlAL2efP13UbiqOYQ26Ep6gExumtSvpOkY3LYrA18KwcAROWFRK8IZFPPqnovKs&#10;Ru9GF8eDwaSowVfOAxch4O1Vq6Sz7F9KweOdlEFEokuKucX89fm7St9idsGmT565teJdGuwfsjBM&#10;WQy6d3XFIiMbr/5yZRT3EEDGIw6mACkVF7kGrGY4eFPNcs2cyLUgOcHtaQr/zy2/3d57oip8u3NK&#10;LDP4RosNqzyQSpAomggENUhT7cIU0UuH+Nh8hQZN+vuAl6n6RnqT/lgXQT0SvtuTjK4IT0aj08HJ&#10;eEIJR91oNBlPzpKb4sXa+RC/CTAkCSX1+IiZW7a9CbGF9pAULIBW1bXSOh9S44iF9mTL8Ml1zDmi&#10;81cobUld0snJeJAdv9Il13v7lWb8uUvvAIX+tE3hRG6xLq3EUMtEluJOi4TR9oeQSHEm5J0cGefC&#10;7vPM6ISSWNFHDDv8S1YfMW7rQIscGWzcGxtlwbcsvaa2eu6plS0e3/Cg7iTGZtXk3pr0jbKCaof9&#10;46EdxOD4tUK+b1iI98zj5GHL4DaJd/iRGvCRoJMoWYP//d59wuNAoJaSGie5pOHXhnlBif5ucVTO&#10;h6NRGv18GI1Pj/HgDzWrQ43dmAVg5wxxbzmexYSPuhelB/OIS2eeoqKKWY6xSxp7cRHb/YJLi4v5&#10;PINw2B2LN3bpeHKdWE599tA8Mu+6Pk/Ddgv9zLPpm3ZvscnSwnwTQao8C4nnltWOf1wUeZq6pZY2&#10;0eE5o15W7+wPAAAA//8DAFBLAwQUAAYACAAAACEAQCJ3uNsAAAAKAQAADwAAAGRycy9kb3ducmV2&#10;LnhtbEyPwU7DMBBE70j8g7VI3KidSlRpiFMBKlw40SLObry1LeJ1ZLtp+HtcLnBczdPsm3Yz+4FN&#10;GJMLJKFaCGBIfdCOjISP/ctdDSxlRVoNgVDCNybYdNdXrWp0ONM7TrtsWCmh1CgJNuex4Tz1Fr1K&#10;izAilewYole5nNFwHdW5lPuBL4VYca8clQ9Wjfhssf/anbyE7ZNZm75W0W5r7dw0fx7fzKuUtzfz&#10;4wOwjHP+g+GiX9ShK06HcCKd2CChrtbLgpagWgG7AOJelDGH3wh41/L/E7ofAAAA//8DAFBLAQIt&#10;ABQABgAIAAAAIQC2gziS/gAAAOEBAAATAAAAAAAAAAAAAAAAAAAAAABbQ29udGVudF9UeXBlc10u&#10;eG1sUEsBAi0AFAAGAAgAAAAhADj9If/WAAAAlAEAAAsAAAAAAAAAAAAAAAAALwEAAF9yZWxzLy5y&#10;ZWxzUEsBAi0AFAAGAAgAAAAhADxbRXCcAgAAwgUAAA4AAAAAAAAAAAAAAAAALgIAAGRycy9lMm9E&#10;b2MueG1sUEsBAi0AFAAGAAgAAAAhAEAid7jbAAAACgEAAA8AAAAAAAAAAAAAAAAA9gQAAGRycy9k&#10;b3ducmV2LnhtbFBLBQYAAAAABAAEAPMAAAD+BQAAAAA=&#10;" fillcolor="white [3201]" strokeweight=".5pt">
                      <v:textbox>
                        <w:txbxContent>
                          <w:p w:rsidR="00676AC9" w:rsidRPr="00FB30C9" w:rsidRDefault="00676AC9" w:rsidP="00676AC9">
                            <w:pPr>
                              <w:jc w:val="center"/>
                              <w:rPr>
                                <w:lang w:val="es-ES"/>
                              </w:rPr>
                            </w:pPr>
                            <w:r>
                              <w:rPr>
                                <w:lang w:val="es-ES"/>
                              </w:rPr>
                              <w:t>Pág.</w:t>
                            </w:r>
                            <w:r>
                              <w:rPr>
                                <w:lang w:val="es-ES"/>
                              </w:rPr>
                              <w:t xml:space="preserve"> 7</w:t>
                            </w:r>
                            <w:r>
                              <w:rPr>
                                <w:lang w:val="es-ES"/>
                              </w:rPr>
                              <w:t xml:space="preserve"> de 13</w:t>
                            </w:r>
                          </w:p>
                        </w:txbxContent>
                      </v:textbox>
                    </v:shape>
                  </w:pict>
                </mc:Fallback>
              </mc:AlternateContent>
            </w:r>
          </w:p>
          <w:p w:rsidR="00676AC9" w:rsidRDefault="00676AC9" w:rsidP="00676AC9"/>
          <w:p w:rsidR="00676AC9" w:rsidRDefault="00676AC9" w:rsidP="00676AC9"/>
          <w:p w:rsidR="00676AC9" w:rsidRPr="00676AC9" w:rsidRDefault="00676AC9" w:rsidP="00676AC9"/>
          <w:p w:rsidR="00B27726" w:rsidRPr="00B651BD" w:rsidRDefault="00B27726" w:rsidP="00B27726">
            <w:pPr>
              <w:rPr>
                <w:rFonts w:eastAsiaTheme="minorEastAsia"/>
              </w:rPr>
            </w:pPr>
            <m:oMathPara>
              <m:oMath>
                <m:r>
                  <w:rPr>
                    <w:rFonts w:ascii="Cambria Math" w:eastAsiaTheme="minorEastAsia" w:hAnsi="Cambria Math"/>
                  </w:rPr>
                  <m:t>24 V-RA∙IA-RB</m:t>
                </m:r>
                <m:d>
                  <m:dPr>
                    <m:ctrlPr>
                      <w:rPr>
                        <w:rFonts w:ascii="Cambria Math" w:eastAsiaTheme="minorEastAsia" w:hAnsi="Cambria Math"/>
                        <w:i/>
                      </w:rPr>
                    </m:ctrlPr>
                  </m:dPr>
                  <m:e>
                    <m:r>
                      <w:rPr>
                        <w:rFonts w:ascii="Cambria Math" w:eastAsiaTheme="minorEastAsia" w:hAnsi="Cambria Math"/>
                      </w:rPr>
                      <m:t>IA-IB</m:t>
                    </m:r>
                  </m:e>
                </m:d>
                <m:r>
                  <w:rPr>
                    <w:rFonts w:ascii="Cambria Math" w:eastAsiaTheme="minorEastAsia" w:hAnsi="Cambria Math"/>
                  </w:rPr>
                  <m:t>=0</m:t>
                </m:r>
              </m:oMath>
            </m:oMathPara>
          </w:p>
          <w:p w:rsidR="00B27726" w:rsidRPr="00BD3B98" w:rsidRDefault="00B27726" w:rsidP="00B27726">
            <w:pPr>
              <w:rPr>
                <w:rFonts w:eastAsiaTheme="minorEastAsia"/>
              </w:rPr>
            </w:pPr>
            <m:oMathPara>
              <m:oMath>
                <m:r>
                  <w:rPr>
                    <w:rFonts w:ascii="Cambria Math" w:eastAsiaTheme="minorEastAsia" w:hAnsi="Cambria Math"/>
                  </w:rPr>
                  <m:t>-RA∙IA-RB∙IA+RB∙IB=-24</m:t>
                </m:r>
              </m:oMath>
            </m:oMathPara>
          </w:p>
          <w:p w:rsidR="00B27726" w:rsidRPr="00BD3B98" w:rsidRDefault="00B27726" w:rsidP="00B27726">
            <w:pPr>
              <w:rPr>
                <w:rFonts w:eastAsiaTheme="minorEastAsia"/>
              </w:rPr>
            </w:pPr>
            <m:oMathPara>
              <m:oMath>
                <m:r>
                  <w:rPr>
                    <w:rFonts w:ascii="Cambria Math" w:eastAsiaTheme="minorEastAsia" w:hAnsi="Cambria Math"/>
                  </w:rPr>
                  <m:t>-249,99 k∙IA-4,051 k∙IA+4,051 k∙IB=-24</m:t>
                </m:r>
              </m:oMath>
            </m:oMathPara>
          </w:p>
          <w:p w:rsidR="00B27726" w:rsidRPr="00B27726" w:rsidRDefault="00B27726" w:rsidP="00B27726">
            <w:pPr>
              <w:rPr>
                <w:rFonts w:eastAsiaTheme="minorEastAsia"/>
                <w:b/>
                <w:color w:val="385623" w:themeColor="accent6" w:themeShade="80"/>
              </w:rPr>
            </w:pPr>
            <m:oMathPara>
              <m:oMath>
                <m:r>
                  <m:rPr>
                    <m:sty m:val="bi"/>
                  </m:rPr>
                  <w:rPr>
                    <w:rFonts w:ascii="Cambria Math" w:eastAsiaTheme="minorEastAsia" w:hAnsi="Cambria Math"/>
                    <w:color w:val="385623" w:themeColor="accent6" w:themeShade="80"/>
                  </w:rPr>
                  <m:t>254,041 k∙</m:t>
                </m:r>
                <m:sSub>
                  <m:sSubPr>
                    <m:ctrlPr>
                      <w:rPr>
                        <w:rFonts w:ascii="Cambria Math" w:eastAsiaTheme="minorEastAsia" w:hAnsi="Cambria Math"/>
                        <w:b/>
                        <w:i/>
                        <w:color w:val="385623" w:themeColor="accent6" w:themeShade="80"/>
                      </w:rPr>
                    </m:ctrlPr>
                  </m:sSubPr>
                  <m:e>
                    <m:r>
                      <m:rPr>
                        <m:sty m:val="bi"/>
                      </m:rPr>
                      <w:rPr>
                        <w:rFonts w:ascii="Cambria Math" w:eastAsiaTheme="minorEastAsia" w:hAnsi="Cambria Math"/>
                        <w:color w:val="385623" w:themeColor="accent6" w:themeShade="80"/>
                      </w:rPr>
                      <m:t>I</m:t>
                    </m:r>
                  </m:e>
                  <m:sub>
                    <m:r>
                      <m:rPr>
                        <m:sty m:val="bi"/>
                      </m:rPr>
                      <w:rPr>
                        <w:rFonts w:ascii="Cambria Math" w:eastAsiaTheme="minorEastAsia" w:hAnsi="Cambria Math"/>
                        <w:color w:val="385623" w:themeColor="accent6" w:themeShade="80"/>
                      </w:rPr>
                      <m:t>A</m:t>
                    </m:r>
                  </m:sub>
                </m:sSub>
                <m:r>
                  <m:rPr>
                    <m:sty m:val="bi"/>
                  </m:rPr>
                  <w:rPr>
                    <w:rFonts w:ascii="Cambria Math" w:eastAsiaTheme="minorEastAsia" w:hAnsi="Cambria Math"/>
                    <w:color w:val="385623" w:themeColor="accent6" w:themeShade="80"/>
                  </w:rPr>
                  <m:t>+4,051 k∙</m:t>
                </m:r>
                <m:sSub>
                  <m:sSubPr>
                    <m:ctrlPr>
                      <w:rPr>
                        <w:rFonts w:ascii="Cambria Math" w:eastAsiaTheme="minorEastAsia" w:hAnsi="Cambria Math"/>
                        <w:b/>
                        <w:i/>
                        <w:color w:val="385623" w:themeColor="accent6" w:themeShade="80"/>
                      </w:rPr>
                    </m:ctrlPr>
                  </m:sSubPr>
                  <m:e>
                    <m:r>
                      <m:rPr>
                        <m:sty m:val="bi"/>
                      </m:rPr>
                      <w:rPr>
                        <w:rFonts w:ascii="Cambria Math" w:eastAsiaTheme="minorEastAsia" w:hAnsi="Cambria Math"/>
                        <w:color w:val="385623" w:themeColor="accent6" w:themeShade="80"/>
                      </w:rPr>
                      <m:t>I</m:t>
                    </m:r>
                  </m:e>
                  <m:sub>
                    <m:r>
                      <m:rPr>
                        <m:sty m:val="bi"/>
                      </m:rPr>
                      <w:rPr>
                        <w:rFonts w:ascii="Cambria Math" w:eastAsiaTheme="minorEastAsia" w:hAnsi="Cambria Math"/>
                        <w:color w:val="385623" w:themeColor="accent6" w:themeShade="80"/>
                      </w:rPr>
                      <m:t>B</m:t>
                    </m:r>
                  </m:sub>
                </m:sSub>
                <m:r>
                  <m:rPr>
                    <m:sty m:val="bi"/>
                  </m:rPr>
                  <w:rPr>
                    <w:rFonts w:ascii="Cambria Math" w:eastAsiaTheme="minorEastAsia" w:hAnsi="Cambria Math"/>
                    <w:color w:val="385623" w:themeColor="accent6" w:themeShade="80"/>
                  </w:rPr>
                  <m:t xml:space="preserve">=-24→Ecuación </m:t>
                </m:r>
                <m:d>
                  <m:dPr>
                    <m:ctrlPr>
                      <w:rPr>
                        <w:rFonts w:ascii="Cambria Math" w:eastAsiaTheme="minorEastAsia" w:hAnsi="Cambria Math"/>
                        <w:b/>
                        <w:i/>
                        <w:color w:val="385623" w:themeColor="accent6" w:themeShade="80"/>
                      </w:rPr>
                    </m:ctrlPr>
                  </m:dPr>
                  <m:e>
                    <m:r>
                      <m:rPr>
                        <m:sty m:val="bi"/>
                      </m:rPr>
                      <w:rPr>
                        <w:rFonts w:ascii="Cambria Math" w:eastAsiaTheme="minorEastAsia" w:hAnsi="Cambria Math"/>
                        <w:color w:val="385623" w:themeColor="accent6" w:themeShade="80"/>
                      </w:rPr>
                      <m:t>1</m:t>
                    </m:r>
                  </m:e>
                </m:d>
              </m:oMath>
            </m:oMathPara>
          </w:p>
          <w:p w:rsidR="00B27726" w:rsidRPr="00B27726" w:rsidRDefault="00B27726" w:rsidP="00B27726">
            <w:pPr>
              <w:rPr>
                <w:rFonts w:eastAsiaTheme="minorEastAsia"/>
                <w:color w:val="385623" w:themeColor="accent6" w:themeShade="80"/>
              </w:rPr>
            </w:pPr>
          </w:p>
          <w:p w:rsidR="00B27726" w:rsidRPr="00865769" w:rsidRDefault="00B27726" w:rsidP="00B27726">
            <w:pPr>
              <w:rPr>
                <w:rFonts w:eastAsiaTheme="minorEastAsia"/>
              </w:rPr>
            </w:pPr>
            <m:oMathPara>
              <m:oMath>
                <m:r>
                  <w:rPr>
                    <w:rFonts w:ascii="Cambria Math" w:eastAsiaTheme="minorEastAsia" w:hAnsi="Cambria Math"/>
                  </w:rPr>
                  <m:t>5 V-RC∙IB-RB</m:t>
                </m:r>
                <m:d>
                  <m:dPr>
                    <m:ctrlPr>
                      <w:rPr>
                        <w:rFonts w:ascii="Cambria Math" w:eastAsiaTheme="minorEastAsia" w:hAnsi="Cambria Math"/>
                        <w:i/>
                      </w:rPr>
                    </m:ctrlPr>
                  </m:dPr>
                  <m:e>
                    <m:r>
                      <w:rPr>
                        <w:rFonts w:ascii="Cambria Math" w:eastAsiaTheme="minorEastAsia" w:hAnsi="Cambria Math"/>
                      </w:rPr>
                      <m:t>IB-IA</m:t>
                    </m:r>
                  </m:e>
                </m:d>
                <m:r>
                  <w:rPr>
                    <w:rFonts w:ascii="Cambria Math" w:eastAsiaTheme="minorEastAsia" w:hAnsi="Cambria Math"/>
                  </w:rPr>
                  <m:t>-R7(IB+IC)</m:t>
                </m:r>
              </m:oMath>
            </m:oMathPara>
          </w:p>
          <w:p w:rsidR="00B27726" w:rsidRPr="00865769" w:rsidRDefault="00B27726" w:rsidP="00B27726">
            <w:pPr>
              <w:rPr>
                <w:rFonts w:eastAsiaTheme="minorEastAsia"/>
              </w:rPr>
            </w:pPr>
            <m:oMathPara>
              <m:oMath>
                <m:r>
                  <w:rPr>
                    <w:rFonts w:ascii="Cambria Math" w:eastAsiaTheme="minorEastAsia" w:hAnsi="Cambria Math"/>
                  </w:rPr>
                  <m:t>5 V-RC∙IB-RB∙IB+RB∙IA-R7∙IB-R7∙IC=0</m:t>
                </m:r>
              </m:oMath>
            </m:oMathPara>
          </w:p>
          <w:p w:rsidR="00B27726" w:rsidRPr="009B6CA1" w:rsidRDefault="00B27726" w:rsidP="00B27726">
            <w:pPr>
              <w:rPr>
                <w:rFonts w:eastAsiaTheme="minorEastAsia"/>
              </w:rPr>
            </w:pPr>
            <m:oMathPara>
              <m:oMath>
                <m:r>
                  <w:rPr>
                    <w:rFonts w:ascii="Cambria Math" w:eastAsiaTheme="minorEastAsia" w:hAnsi="Cambria Math"/>
                  </w:rPr>
                  <m:t>5 V-7,846 k∙IB-4,051 k∙IB+4,051 k∙IA-180 k∙IB-180∙IC=0</m:t>
                </m:r>
              </m:oMath>
            </m:oMathPara>
          </w:p>
          <w:p w:rsidR="00B27726" w:rsidRPr="00B27726" w:rsidRDefault="00B27726" w:rsidP="00B27726">
            <w:pPr>
              <w:rPr>
                <w:rFonts w:eastAsiaTheme="minorEastAsia"/>
                <w:b/>
                <w:color w:val="FFFF00"/>
              </w:rPr>
            </w:pPr>
            <m:oMathPara>
              <m:oMath>
                <m:r>
                  <m:rPr>
                    <m:sty m:val="bi"/>
                  </m:rPr>
                  <w:rPr>
                    <w:rFonts w:ascii="Cambria Math" w:eastAsiaTheme="minorEastAsia" w:hAnsi="Cambria Math"/>
                    <w:color w:val="FFFF00"/>
                  </w:rPr>
                  <m:t>4,051 k∙</m:t>
                </m:r>
                <m:sSub>
                  <m:sSubPr>
                    <m:ctrlPr>
                      <w:rPr>
                        <w:rFonts w:ascii="Cambria Math" w:eastAsiaTheme="minorEastAsia" w:hAnsi="Cambria Math"/>
                        <w:b/>
                        <w:i/>
                        <w:color w:val="FFFF00"/>
                      </w:rPr>
                    </m:ctrlPr>
                  </m:sSubPr>
                  <m:e>
                    <m:r>
                      <m:rPr>
                        <m:sty m:val="bi"/>
                      </m:rPr>
                      <w:rPr>
                        <w:rFonts w:ascii="Cambria Math" w:eastAsiaTheme="minorEastAsia" w:hAnsi="Cambria Math"/>
                        <w:color w:val="FFFF00"/>
                      </w:rPr>
                      <m:t>I</m:t>
                    </m:r>
                  </m:e>
                  <m:sub>
                    <m:r>
                      <m:rPr>
                        <m:sty m:val="bi"/>
                      </m:rPr>
                      <w:rPr>
                        <w:rFonts w:ascii="Cambria Math" w:eastAsiaTheme="minorEastAsia" w:hAnsi="Cambria Math"/>
                        <w:color w:val="FFFF00"/>
                      </w:rPr>
                      <m:t>A</m:t>
                    </m:r>
                  </m:sub>
                </m:sSub>
                <m:r>
                  <m:rPr>
                    <m:sty m:val="bi"/>
                  </m:rPr>
                  <w:rPr>
                    <w:rFonts w:ascii="Cambria Math" w:eastAsiaTheme="minorEastAsia" w:hAnsi="Cambria Math"/>
                    <w:color w:val="FFFF00"/>
                  </w:rPr>
                  <m:t>-191,897 k∙</m:t>
                </m:r>
                <m:sSub>
                  <m:sSubPr>
                    <m:ctrlPr>
                      <w:rPr>
                        <w:rFonts w:ascii="Cambria Math" w:eastAsiaTheme="minorEastAsia" w:hAnsi="Cambria Math"/>
                        <w:b/>
                        <w:i/>
                        <w:color w:val="FFFF00"/>
                      </w:rPr>
                    </m:ctrlPr>
                  </m:sSubPr>
                  <m:e>
                    <m:r>
                      <m:rPr>
                        <m:sty m:val="bi"/>
                      </m:rPr>
                      <w:rPr>
                        <w:rFonts w:ascii="Cambria Math" w:eastAsiaTheme="minorEastAsia" w:hAnsi="Cambria Math"/>
                        <w:color w:val="FFFF00"/>
                      </w:rPr>
                      <m:t>I</m:t>
                    </m:r>
                  </m:e>
                  <m:sub>
                    <m:r>
                      <m:rPr>
                        <m:sty m:val="bi"/>
                      </m:rPr>
                      <w:rPr>
                        <w:rFonts w:ascii="Cambria Math" w:eastAsiaTheme="minorEastAsia" w:hAnsi="Cambria Math"/>
                        <w:color w:val="FFFF00"/>
                      </w:rPr>
                      <m:t>B</m:t>
                    </m:r>
                  </m:sub>
                </m:sSub>
                <m:r>
                  <m:rPr>
                    <m:sty m:val="bi"/>
                  </m:rPr>
                  <w:rPr>
                    <w:rFonts w:ascii="Cambria Math" w:eastAsiaTheme="minorEastAsia" w:hAnsi="Cambria Math"/>
                    <w:color w:val="FFFF00"/>
                  </w:rPr>
                  <m:t>-180∙</m:t>
                </m:r>
                <m:sSub>
                  <m:sSubPr>
                    <m:ctrlPr>
                      <w:rPr>
                        <w:rFonts w:ascii="Cambria Math" w:eastAsiaTheme="minorEastAsia" w:hAnsi="Cambria Math"/>
                        <w:b/>
                        <w:i/>
                        <w:color w:val="FFFF00"/>
                      </w:rPr>
                    </m:ctrlPr>
                  </m:sSubPr>
                  <m:e>
                    <m:r>
                      <m:rPr>
                        <m:sty m:val="bi"/>
                      </m:rPr>
                      <w:rPr>
                        <w:rFonts w:ascii="Cambria Math" w:eastAsiaTheme="minorEastAsia" w:hAnsi="Cambria Math"/>
                        <w:color w:val="FFFF00"/>
                      </w:rPr>
                      <m:t>I</m:t>
                    </m:r>
                  </m:e>
                  <m:sub>
                    <m:r>
                      <m:rPr>
                        <m:sty m:val="bi"/>
                      </m:rPr>
                      <w:rPr>
                        <w:rFonts w:ascii="Cambria Math" w:eastAsiaTheme="minorEastAsia" w:hAnsi="Cambria Math"/>
                        <w:color w:val="FFFF00"/>
                      </w:rPr>
                      <m:t>C</m:t>
                    </m:r>
                  </m:sub>
                </m:sSub>
                <m:r>
                  <m:rPr>
                    <m:sty m:val="bi"/>
                  </m:rPr>
                  <w:rPr>
                    <w:rFonts w:ascii="Cambria Math" w:eastAsiaTheme="minorEastAsia" w:hAnsi="Cambria Math"/>
                    <w:color w:val="FFFF00"/>
                  </w:rPr>
                  <m:t>=-5→Ecuación (2)</m:t>
                </m:r>
              </m:oMath>
            </m:oMathPara>
          </w:p>
          <w:p w:rsidR="00B27726" w:rsidRPr="00B27726" w:rsidRDefault="00B27726" w:rsidP="00B27726">
            <w:pPr>
              <w:rPr>
                <w:rFonts w:eastAsiaTheme="minorEastAsia"/>
                <w:b/>
                <w:color w:val="FFFF00"/>
              </w:rPr>
            </w:pPr>
          </w:p>
          <w:p w:rsidR="00B27726" w:rsidRPr="00CA4EE8" w:rsidRDefault="00B27726" w:rsidP="00B27726">
            <w:pPr>
              <w:rPr>
                <w:rFonts w:eastAsiaTheme="minorEastAsia"/>
              </w:rPr>
            </w:pPr>
            <m:oMathPara>
              <m:oMath>
                <m:r>
                  <w:rPr>
                    <w:rFonts w:ascii="Cambria Math" w:eastAsiaTheme="minorEastAsia" w:hAnsi="Cambria Math"/>
                  </w:rPr>
                  <m:t>5 V-RB∙IC-R7</m:t>
                </m:r>
                <m:d>
                  <m:dPr>
                    <m:ctrlPr>
                      <w:rPr>
                        <w:rFonts w:ascii="Cambria Math" w:eastAsiaTheme="minorEastAsia" w:hAnsi="Cambria Math"/>
                        <w:i/>
                      </w:rPr>
                    </m:ctrlPr>
                  </m:dPr>
                  <m:e>
                    <m:r>
                      <w:rPr>
                        <w:rFonts w:ascii="Cambria Math" w:eastAsiaTheme="minorEastAsia" w:hAnsi="Cambria Math"/>
                      </w:rPr>
                      <m:t>IC+IB</m:t>
                    </m:r>
                  </m:e>
                </m:d>
                <m:r>
                  <w:rPr>
                    <w:rFonts w:ascii="Cambria Math" w:eastAsiaTheme="minorEastAsia" w:hAnsi="Cambria Math"/>
                  </w:rPr>
                  <m:t>=0</m:t>
                </m:r>
              </m:oMath>
            </m:oMathPara>
          </w:p>
          <w:p w:rsidR="00B27726" w:rsidRPr="00CA4EE8" w:rsidRDefault="00B27726" w:rsidP="00B27726">
            <w:pPr>
              <w:rPr>
                <w:rFonts w:eastAsiaTheme="minorEastAsia"/>
              </w:rPr>
            </w:pPr>
            <m:oMathPara>
              <m:oMath>
                <m:r>
                  <w:rPr>
                    <w:rFonts w:ascii="Cambria Math" w:eastAsiaTheme="minorEastAsia" w:hAnsi="Cambria Math"/>
                  </w:rPr>
                  <m:t>5 V-RB∙IC-R7∙IC-R7∙IB=0</m:t>
                </m:r>
              </m:oMath>
            </m:oMathPara>
          </w:p>
          <w:p w:rsidR="00B27726" w:rsidRPr="00CA4EE8" w:rsidRDefault="00B27726" w:rsidP="00B27726">
            <w:pPr>
              <w:rPr>
                <w:rFonts w:eastAsiaTheme="minorEastAsia"/>
              </w:rPr>
            </w:pPr>
            <m:oMathPara>
              <m:oMath>
                <m:r>
                  <w:rPr>
                    <w:rFonts w:ascii="Cambria Math" w:eastAsiaTheme="minorEastAsia" w:hAnsi="Cambria Math"/>
                  </w:rPr>
                  <m:t>5 V-3,3k ∙IC-180 k∙IC-180 k∙IB=0</m:t>
                </m:r>
              </m:oMath>
            </m:oMathPara>
          </w:p>
          <w:p w:rsidR="00B27726" w:rsidRPr="00B27726" w:rsidRDefault="00B27726" w:rsidP="00B27726">
            <w:pPr>
              <w:rPr>
                <w:rFonts w:eastAsiaTheme="minorEastAsia"/>
                <w:b/>
                <w:color w:val="1F4E79" w:themeColor="accent1" w:themeShade="80"/>
              </w:rPr>
            </w:pPr>
            <m:oMathPara>
              <m:oMath>
                <m:r>
                  <m:rPr>
                    <m:sty m:val="bi"/>
                  </m:rPr>
                  <w:rPr>
                    <w:rFonts w:ascii="Cambria Math" w:eastAsiaTheme="minorEastAsia" w:hAnsi="Cambria Math"/>
                    <w:color w:val="1F4E79" w:themeColor="accent1" w:themeShade="80"/>
                  </w:rPr>
                  <m:t>-183,3 k∙</m:t>
                </m:r>
                <m:sSub>
                  <m:sSubPr>
                    <m:ctrlPr>
                      <w:rPr>
                        <w:rFonts w:ascii="Cambria Math" w:eastAsiaTheme="minorEastAsia" w:hAnsi="Cambria Math"/>
                        <w:b/>
                        <w:i/>
                        <w:color w:val="1F4E79" w:themeColor="accent1" w:themeShade="80"/>
                      </w:rPr>
                    </m:ctrlPr>
                  </m:sSubPr>
                  <m:e>
                    <m:r>
                      <m:rPr>
                        <m:sty m:val="bi"/>
                      </m:rPr>
                      <w:rPr>
                        <w:rFonts w:ascii="Cambria Math" w:eastAsiaTheme="minorEastAsia" w:hAnsi="Cambria Math"/>
                        <w:color w:val="1F4E79" w:themeColor="accent1" w:themeShade="80"/>
                      </w:rPr>
                      <m:t>I</m:t>
                    </m:r>
                  </m:e>
                  <m:sub>
                    <m:r>
                      <m:rPr>
                        <m:sty m:val="bi"/>
                      </m:rPr>
                      <w:rPr>
                        <w:rFonts w:ascii="Cambria Math" w:eastAsiaTheme="minorEastAsia" w:hAnsi="Cambria Math"/>
                        <w:color w:val="1F4E79" w:themeColor="accent1" w:themeShade="80"/>
                      </w:rPr>
                      <m:t>C</m:t>
                    </m:r>
                  </m:sub>
                </m:sSub>
                <m:r>
                  <m:rPr>
                    <m:sty m:val="bi"/>
                  </m:rPr>
                  <w:rPr>
                    <w:rFonts w:ascii="Cambria Math" w:eastAsiaTheme="minorEastAsia" w:hAnsi="Cambria Math"/>
                    <w:color w:val="1F4E79" w:themeColor="accent1" w:themeShade="80"/>
                  </w:rPr>
                  <m:t>-180 k∙</m:t>
                </m:r>
                <m:sSub>
                  <m:sSubPr>
                    <m:ctrlPr>
                      <w:rPr>
                        <w:rFonts w:ascii="Cambria Math" w:eastAsiaTheme="minorEastAsia" w:hAnsi="Cambria Math"/>
                        <w:b/>
                        <w:i/>
                        <w:color w:val="1F4E79" w:themeColor="accent1" w:themeShade="80"/>
                      </w:rPr>
                    </m:ctrlPr>
                  </m:sSubPr>
                  <m:e>
                    <m:r>
                      <m:rPr>
                        <m:sty m:val="bi"/>
                      </m:rPr>
                      <w:rPr>
                        <w:rFonts w:ascii="Cambria Math" w:eastAsiaTheme="minorEastAsia" w:hAnsi="Cambria Math"/>
                        <w:color w:val="1F4E79" w:themeColor="accent1" w:themeShade="80"/>
                      </w:rPr>
                      <m:t>I</m:t>
                    </m:r>
                  </m:e>
                  <m:sub>
                    <m:r>
                      <m:rPr>
                        <m:sty m:val="bi"/>
                      </m:rPr>
                      <w:rPr>
                        <w:rFonts w:ascii="Cambria Math" w:eastAsiaTheme="minorEastAsia" w:hAnsi="Cambria Math"/>
                        <w:color w:val="1F4E79" w:themeColor="accent1" w:themeShade="80"/>
                      </w:rPr>
                      <m:t>B</m:t>
                    </m:r>
                  </m:sub>
                </m:sSub>
                <m:r>
                  <m:rPr>
                    <m:sty m:val="bi"/>
                  </m:rPr>
                  <w:rPr>
                    <w:rFonts w:ascii="Cambria Math" w:eastAsiaTheme="minorEastAsia" w:hAnsi="Cambria Math"/>
                    <w:color w:val="1F4E79" w:themeColor="accent1" w:themeShade="80"/>
                  </w:rPr>
                  <m:t xml:space="preserve">=-5→Ecuación </m:t>
                </m:r>
                <m:d>
                  <m:dPr>
                    <m:ctrlPr>
                      <w:rPr>
                        <w:rFonts w:ascii="Cambria Math" w:eastAsiaTheme="minorEastAsia" w:hAnsi="Cambria Math"/>
                        <w:b/>
                        <w:i/>
                        <w:color w:val="1F4E79" w:themeColor="accent1" w:themeShade="80"/>
                      </w:rPr>
                    </m:ctrlPr>
                  </m:dPr>
                  <m:e>
                    <m:r>
                      <m:rPr>
                        <m:sty m:val="bi"/>
                      </m:rPr>
                      <w:rPr>
                        <w:rFonts w:ascii="Cambria Math" w:eastAsiaTheme="minorEastAsia" w:hAnsi="Cambria Math"/>
                        <w:color w:val="1F4E79" w:themeColor="accent1" w:themeShade="80"/>
                      </w:rPr>
                      <m:t>3</m:t>
                    </m:r>
                  </m:e>
                </m:d>
              </m:oMath>
            </m:oMathPara>
          </w:p>
          <w:p w:rsidR="00B27726" w:rsidRPr="00CA4EE8" w:rsidRDefault="00B27726" w:rsidP="00B27726">
            <w:pPr>
              <w:rPr>
                <w:rFonts w:eastAsiaTheme="minorEastAsia"/>
                <w:b/>
              </w:rPr>
            </w:pPr>
          </w:p>
          <w:p w:rsidR="007452BA" w:rsidRPr="007452BA" w:rsidRDefault="00735A71" w:rsidP="007452BA">
            <w:pPr>
              <w:jc w:val="cente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oMath>
            </m:oMathPara>
          </w:p>
          <w:p w:rsidR="007452BA" w:rsidRPr="007452BA" w:rsidRDefault="00735A71" w:rsidP="007452BA">
            <w:pPr>
              <w:jc w:val="cente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=4.618x</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-1.925</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p w:rsidR="007452BA" w:rsidRPr="00B27726" w:rsidRDefault="00735A71" w:rsidP="007452BA">
            <w:pPr>
              <w:jc w:val="center"/>
              <w:rPr>
                <w:rFonts w:eastAsiaTheme="minorEastAsia"/>
                <w:b/>
              </w:rPr>
            </w:pPr>
            <m:oMathPara>
              <m:oMath>
                <m:sSub>
                  <m:sSubPr>
                    <m:ctrlPr>
                      <w:rPr>
                        <w:rFonts w:ascii="Cambria Math" w:hAnsi="Cambria Math"/>
                        <w:b/>
                        <w:i/>
                      </w:rPr>
                    </m:ctrlPr>
                  </m:sSubPr>
                  <m:e>
                    <m:r>
                      <m:rPr>
                        <m:sty m:val="bi"/>
                      </m:rPr>
                      <w:rPr>
                        <w:rFonts w:ascii="Cambria Math" w:hAnsi="Cambria Math"/>
                      </w:rPr>
                      <m:t>I</m:t>
                    </m:r>
                  </m:e>
                  <m:sub>
                    <m:r>
                      <m:rPr>
                        <m:sty m:val="bi"/>
                      </m:rPr>
                      <w:rPr>
                        <w:rFonts w:ascii="Cambria Math" w:hAnsi="Cambria Math"/>
                      </w:rPr>
                      <m:t>3</m:t>
                    </m:r>
                  </m:sub>
                </m:sSub>
                <m:r>
                  <m:rPr>
                    <m:sty m:val="bi"/>
                  </m:rPr>
                  <w:rPr>
                    <w:rFonts w:ascii="Cambria Math" w:hAnsi="Cambria Math"/>
                  </w:rPr>
                  <m:t>=0.0269</m:t>
                </m:r>
                <m:r>
                  <m:rPr>
                    <m:sty m:val="bi"/>
                  </m:rPr>
                  <w:rPr>
                    <w:rFonts w:ascii="Cambria Math" w:hAnsi="Cambria Math"/>
                  </w:rPr>
                  <m:t>mA</m:t>
                </m:r>
              </m:oMath>
            </m:oMathPara>
          </w:p>
          <w:p w:rsidR="007452BA" w:rsidRDefault="007452BA" w:rsidP="007452BA">
            <w:pPr>
              <w:jc w:val="center"/>
              <w:rPr>
                <w:rFonts w:eastAsiaTheme="minorEastAsia"/>
              </w:rPr>
            </w:pPr>
          </w:p>
          <w:p w:rsidR="007452BA" w:rsidRPr="0081544D" w:rsidRDefault="00735A71" w:rsidP="007452BA">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oMath>
            </m:oMathPara>
          </w:p>
          <w:p w:rsidR="0081544D" w:rsidRPr="0081544D" w:rsidRDefault="00735A71" w:rsidP="0081544D">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RB</m:t>
                    </m:r>
                  </m:sub>
                </m:sSub>
                <m:r>
                  <w:rPr>
                    <w:rFonts w:ascii="Cambria Math" w:eastAsiaTheme="minorEastAsia" w:hAnsi="Cambria Math"/>
                  </w:rPr>
                  <m:t>=-9.416x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+1.925x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m:oMathPara>
          </w:p>
          <w:p w:rsidR="0081544D" w:rsidRDefault="00735A71" w:rsidP="0081544D">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RB</m:t>
                  </m:r>
                </m:sub>
              </m:sSub>
              <m:r>
                <w:rPr>
                  <w:rFonts w:ascii="Cambria Math" w:eastAsiaTheme="minorEastAsia" w:hAnsi="Cambria Math"/>
                </w:rPr>
                <m:t>=-7.4915x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sidR="00B27726">
              <w:rPr>
                <w:rFonts w:eastAsiaTheme="minorEastAsia"/>
              </w:rPr>
              <w:t>ª</w:t>
            </w:r>
          </w:p>
          <w:p w:rsidR="00B27726" w:rsidRDefault="00B27726" w:rsidP="0081544D">
            <w:pPr>
              <w:jc w:val="center"/>
              <w:rPr>
                <w:rFonts w:eastAsiaTheme="minorEastAsia"/>
              </w:rPr>
            </w:pPr>
          </w:p>
          <w:p w:rsidR="00AA50D7" w:rsidRPr="00AA50D7" w:rsidRDefault="00735A71" w:rsidP="0081544D">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m:oMathPara>
          </w:p>
          <w:p w:rsidR="00AA50D7" w:rsidRPr="00AA50D7" w:rsidRDefault="00735A71" w:rsidP="00AA50D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RB</m:t>
                    </m:r>
                  </m:sub>
                </m:sSub>
                <m:r>
                  <w:rPr>
                    <w:rFonts w:ascii="Cambria Math" w:eastAsiaTheme="minorEastAsia" w:hAnsi="Cambria Math"/>
                  </w:rPr>
                  <m:t>=-7.4915x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m:t>
                </m:r>
                <m:r>
                  <w:rPr>
                    <w:rFonts w:ascii="Cambria Math" w:hAnsi="Cambria Math"/>
                  </w:rPr>
                  <m:t>6.81 k</m:t>
                </m:r>
              </m:oMath>
            </m:oMathPara>
          </w:p>
          <w:p w:rsidR="00AA50D7" w:rsidRPr="00B27726" w:rsidRDefault="00735A71" w:rsidP="0081544D">
            <w:pPr>
              <w:jc w:val="center"/>
              <w:rPr>
                <w:rFonts w:eastAsiaTheme="minorEastAsia"/>
                <w:b/>
              </w:rPr>
            </w:pPr>
            <m:oMathPara>
              <m:oMath>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RB</m:t>
                    </m:r>
                  </m:sub>
                </m:sSub>
                <m:r>
                  <m:rPr>
                    <m:sty m:val="bi"/>
                  </m:rPr>
                  <w:rPr>
                    <w:rFonts w:ascii="Cambria Math" w:eastAsiaTheme="minorEastAsia" w:hAnsi="Cambria Math"/>
                  </w:rPr>
                  <m:t>=-0.03034 V=</m:t>
                </m:r>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2</m:t>
                    </m:r>
                  </m:sub>
                </m:sSub>
              </m:oMath>
            </m:oMathPara>
          </w:p>
          <w:p w:rsidR="00B27726" w:rsidRPr="0081544D" w:rsidRDefault="00B27726" w:rsidP="0081544D">
            <w:pPr>
              <w:jc w:val="center"/>
              <w:rPr>
                <w:rFonts w:eastAsiaTheme="minorEastAsia"/>
              </w:rPr>
            </w:pPr>
          </w:p>
          <w:p w:rsidR="0081544D" w:rsidRPr="00AA50D7" w:rsidRDefault="00735A71" w:rsidP="0081544D">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den>
                </m:f>
              </m:oMath>
            </m:oMathPara>
          </w:p>
          <w:p w:rsidR="00AA50D7" w:rsidRPr="007452BA" w:rsidRDefault="00735A71" w:rsidP="00AA50D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-0.3039</m:t>
                    </m:r>
                  </m:num>
                  <m:den>
                    <m:r>
                      <w:rPr>
                        <w:rFonts w:ascii="Cambria Math" w:eastAsiaTheme="minorEastAsia" w:hAnsi="Cambria Math"/>
                      </w:rPr>
                      <m:t>6.81 k</m:t>
                    </m:r>
                  </m:den>
                </m:f>
              </m:oMath>
            </m:oMathPara>
          </w:p>
          <w:p w:rsidR="00AA50D7" w:rsidRPr="00B27726" w:rsidRDefault="00735A71" w:rsidP="00AA50D7">
            <w:pPr>
              <w:jc w:val="center"/>
              <w:rPr>
                <w:rFonts w:eastAsiaTheme="minorEastAsia"/>
                <w:b/>
              </w:rPr>
            </w:pPr>
            <m:oMathPara>
              <m:oMath>
                <m:sSub>
                  <m:sSubPr>
                    <m:ctrlPr>
                      <w:rPr>
                        <w:rFonts w:ascii="Cambria Math" w:eastAsiaTheme="minorEastAsia" w:hAnsi="Cambria Math"/>
                        <w:b/>
                        <w:i/>
                      </w:rPr>
                    </m:ctrlPr>
                  </m:sSubPr>
                  <m:e>
                    <m:r>
                      <m:rPr>
                        <m:sty m:val="bi"/>
                      </m:rPr>
                      <w:rPr>
                        <w:rFonts w:ascii="Cambria Math" w:eastAsiaTheme="minorEastAsia" w:hAnsi="Cambria Math"/>
                      </w:rPr>
                      <m:t>I</m:t>
                    </m:r>
                  </m:e>
                  <m:sub>
                    <m:r>
                      <m:rPr>
                        <m:sty m:val="bi"/>
                      </m:rPr>
                      <w:rPr>
                        <w:rFonts w:ascii="Cambria Math" w:eastAsiaTheme="minorEastAsia" w:hAnsi="Cambria Math"/>
                      </w:rPr>
                      <m:t>1</m:t>
                    </m:r>
                  </m:sub>
                </m:sSub>
                <m:r>
                  <m:rPr>
                    <m:sty m:val="bi"/>
                  </m:rPr>
                  <w:rPr>
                    <w:rFonts w:ascii="Cambria Math" w:eastAsiaTheme="minorEastAsia" w:hAnsi="Cambria Math"/>
                  </w:rPr>
                  <m:t>=0.044 mA</m:t>
                </m:r>
              </m:oMath>
            </m:oMathPara>
          </w:p>
          <w:p w:rsidR="00AA50D7" w:rsidRPr="007452BA" w:rsidRDefault="00AA50D7" w:rsidP="0081544D">
            <w:pPr>
              <w:jc w:val="center"/>
              <w:rPr>
                <w:rFonts w:eastAsiaTheme="minorEastAsia"/>
              </w:rPr>
            </w:pPr>
          </w:p>
          <w:p w:rsidR="0081544D" w:rsidRPr="00AA50D7" w:rsidRDefault="00735A71" w:rsidP="007452BA">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m:oMathPara>
          </w:p>
          <w:p w:rsidR="00AA50D7" w:rsidRPr="00AA50D7" w:rsidRDefault="00735A71" w:rsidP="00AA50D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3</m:t>
                    </m:r>
                  </m:sub>
                </m:sSub>
                <m:r>
                  <w:rPr>
                    <w:rFonts w:ascii="Cambria Math" w:eastAsiaTheme="minorEastAsia" w:hAnsi="Cambria Math"/>
                  </w:rPr>
                  <m:t>=</m:t>
                </m:r>
                <m:r>
                  <w:rPr>
                    <w:rFonts w:ascii="Cambria Math" w:hAnsi="Cambria Math"/>
                  </w:rPr>
                  <m:t>-1.925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eastAsiaTheme="minorEastAsia" w:hAnsi="Cambria Math"/>
                  </w:rPr>
                  <m:t>∙7.896k</m:t>
                </m:r>
              </m:oMath>
            </m:oMathPara>
          </w:p>
          <w:p w:rsidR="00AA50D7" w:rsidRPr="00B27726" w:rsidRDefault="00735A71" w:rsidP="00AA50D7">
            <w:pPr>
              <w:jc w:val="center"/>
              <w:rPr>
                <w:rFonts w:eastAsiaTheme="minorEastAsia"/>
                <w:b/>
              </w:rPr>
            </w:pPr>
            <m:oMathPara>
              <m:oMath>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3</m:t>
                    </m:r>
                  </m:sub>
                </m:sSub>
                <m:r>
                  <m:rPr>
                    <m:sty m:val="bi"/>
                  </m:rPr>
                  <w:rPr>
                    <w:rFonts w:ascii="Cambria Math" w:eastAsiaTheme="minorEastAsia" w:hAnsi="Cambria Math"/>
                  </w:rPr>
                  <m:t>=</m:t>
                </m:r>
                <m:r>
                  <m:rPr>
                    <m:sty m:val="bi"/>
                  </m:rPr>
                  <w:rPr>
                    <w:rFonts w:ascii="Cambria Math" w:hAnsi="Cambria Math"/>
                  </w:rPr>
                  <m:t>0.151 V</m:t>
                </m:r>
              </m:oMath>
            </m:oMathPara>
          </w:p>
          <w:p w:rsidR="00AA50D7" w:rsidRDefault="00AA50D7" w:rsidP="00AA50D7">
            <w:pPr>
              <w:jc w:val="center"/>
              <w:rPr>
                <w:rFonts w:eastAsiaTheme="minorEastAsia"/>
              </w:rPr>
            </w:pPr>
          </w:p>
          <w:p w:rsidR="00AA50D7" w:rsidRDefault="00AA50D7" w:rsidP="00AA50D7">
            <w:pPr>
              <w:jc w:val="center"/>
              <w:rPr>
                <w:rFonts w:eastAsiaTheme="minorEastAsia"/>
              </w:rPr>
            </w:pPr>
          </w:p>
          <w:p w:rsidR="00AA50D7" w:rsidRPr="00AA50D7" w:rsidRDefault="00735A71" w:rsidP="00AA50D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m:oMathPara>
          </w:p>
          <w:p w:rsidR="00AA50D7" w:rsidRPr="007452BA" w:rsidRDefault="00735A71" w:rsidP="00AA50D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R1</m:t>
                    </m:r>
                  </m:sub>
                </m:sSub>
                <m:r>
                  <w:rPr>
                    <w:rFonts w:ascii="Cambria Math" w:eastAsiaTheme="minorEastAsia" w:hAnsi="Cambria Math"/>
                  </w:rPr>
                  <m:t>=-9.416x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∙240k</m:t>
                </m:r>
              </m:oMath>
            </m:oMathPara>
          </w:p>
          <w:p w:rsidR="00AA50D7" w:rsidRPr="00AA50D7" w:rsidRDefault="00735A71" w:rsidP="00AA50D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R1</m:t>
                    </m:r>
                  </m:sub>
                </m:sSub>
                <m:r>
                  <w:rPr>
                    <w:rFonts w:ascii="Cambria Math" w:eastAsiaTheme="minorEastAsia" w:hAnsi="Cambria Math"/>
                  </w:rPr>
                  <m:t>=-22.601V</m:t>
                </m:r>
              </m:oMath>
            </m:oMathPara>
          </w:p>
          <w:p w:rsidR="00AA50D7" w:rsidRDefault="00AA50D7" w:rsidP="00AA50D7">
            <w:pPr>
              <w:jc w:val="center"/>
              <w:rPr>
                <w:rFonts w:eastAsiaTheme="minorEastAsia"/>
              </w:rPr>
            </w:pPr>
          </w:p>
          <w:p w:rsidR="00AA50D7" w:rsidRPr="007452BA" w:rsidRDefault="00735A71" w:rsidP="00AA50D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R1</m:t>
                    </m:r>
                  </m:sub>
                </m:sSub>
              </m:oMath>
            </m:oMathPara>
          </w:p>
          <w:p w:rsidR="00AA50D7" w:rsidRPr="007452BA" w:rsidRDefault="00735A71" w:rsidP="00AA50D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=24-22.601</m:t>
                </m:r>
              </m:oMath>
            </m:oMathPara>
          </w:p>
          <w:p w:rsidR="00AA50D7" w:rsidRPr="00B27726" w:rsidRDefault="00735A71" w:rsidP="00AA50D7">
            <w:pPr>
              <w:jc w:val="center"/>
              <w:rPr>
                <w:rFonts w:eastAsiaTheme="minorEastAsia"/>
                <w:b/>
              </w:rPr>
            </w:pPr>
            <m:oMathPara>
              <m:oMath>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1</m:t>
                    </m:r>
                  </m:sub>
                </m:sSub>
                <m:r>
                  <m:rPr>
                    <m:sty m:val="bi"/>
                  </m:rPr>
                  <w:rPr>
                    <w:rFonts w:ascii="Cambria Math" w:eastAsiaTheme="minorEastAsia" w:hAnsi="Cambria Math"/>
                  </w:rPr>
                  <m:t>=1.399 V</m:t>
                </m:r>
              </m:oMath>
            </m:oMathPara>
          </w:p>
          <w:p w:rsidR="00B27726" w:rsidRDefault="00B27726" w:rsidP="00AA50D7">
            <w:pPr>
              <w:jc w:val="center"/>
              <w:rPr>
                <w:rFonts w:eastAsiaTheme="minorEastAsia"/>
              </w:rPr>
            </w:pPr>
          </w:p>
          <w:p w:rsidR="00B27726" w:rsidRPr="00B27726" w:rsidRDefault="00B27726" w:rsidP="00B27726">
            <w:pPr>
              <w:rPr>
                <w:rFonts w:eastAsiaTheme="minorEastAsia"/>
              </w:rPr>
            </w:pPr>
            <m:oMathPara>
              <m:oMathParaPr>
                <m:jc m:val="center"/>
              </m:oMathParaPr>
              <m:oMath>
                <m:r>
                  <w:rPr>
                    <w:rFonts w:ascii="Cambria Math" w:eastAsiaTheme="minorEastAsia" w:hAnsi="Cambria Math"/>
                  </w:rPr>
                  <m:t>I=</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3</m:t>
                        </m:r>
                      </m:sub>
                    </m:sSub>
                  </m:num>
                  <m:den>
                    <m:r>
                      <w:rPr>
                        <w:rFonts w:ascii="Cambria Math" w:eastAsiaTheme="minorEastAsia" w:hAnsi="Cambria Math"/>
                      </w:rPr>
                      <m:t>R</m:t>
                    </m:r>
                  </m:den>
                </m:f>
              </m:oMath>
            </m:oMathPara>
          </w:p>
          <w:p w:rsidR="00B27726" w:rsidRPr="00B27726" w:rsidRDefault="00B27726" w:rsidP="00B27726">
            <w:pPr>
              <w:rPr>
                <w:rFonts w:eastAsiaTheme="minorEastAsia"/>
              </w:rPr>
            </w:pPr>
            <m:oMathPara>
              <m:oMathParaPr>
                <m:jc m:val="center"/>
              </m:oMathParaPr>
              <m:oMath>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0,151 V</m:t>
                    </m:r>
                  </m:num>
                  <m:den>
                    <m:r>
                      <w:rPr>
                        <w:rFonts w:ascii="Cambria Math" w:eastAsiaTheme="minorEastAsia" w:hAnsi="Cambria Math"/>
                      </w:rPr>
                      <m:t>10,115 k</m:t>
                    </m:r>
                  </m:den>
                </m:f>
              </m:oMath>
            </m:oMathPara>
          </w:p>
          <w:p w:rsidR="00B27726" w:rsidRPr="00B27726" w:rsidRDefault="00B27726" w:rsidP="00B27726">
            <w:pPr>
              <w:rPr>
                <w:rFonts w:eastAsiaTheme="minorEastAsia"/>
              </w:rPr>
            </w:pPr>
            <m:oMathPara>
              <m:oMathParaPr>
                <m:jc m:val="center"/>
              </m:oMathParaPr>
              <m:oMath>
                <m:r>
                  <w:rPr>
                    <w:rFonts w:ascii="Cambria Math" w:eastAsiaTheme="minorEastAsia" w:hAnsi="Cambria Math"/>
                  </w:rPr>
                  <m:t xml:space="preserve">I=1,4928 </m:t>
                </m:r>
                <m:sSup>
                  <m:sSupPr>
                    <m:ctrlPr>
                      <w:rPr>
                        <w:rFonts w:ascii="Cambria Math" w:eastAsiaTheme="minorEastAsia" w:hAnsi="Cambria Math"/>
                        <w:i/>
                      </w:rPr>
                    </m:ctrlPr>
                  </m:sSupPr>
                  <m:e>
                    <m:r>
                      <w:rPr>
                        <w:rFonts w:ascii="Cambria Math" w:eastAsiaTheme="minorEastAsia" w:hAnsi="Cambria Math"/>
                      </w:rPr>
                      <m:t>x10</m:t>
                    </m:r>
                  </m:e>
                  <m:sup>
                    <m:r>
                      <w:rPr>
                        <w:rFonts w:ascii="Cambria Math" w:eastAsiaTheme="minorEastAsia" w:hAnsi="Cambria Math"/>
                      </w:rPr>
                      <m:t>-5</m:t>
                    </m:r>
                  </m:sup>
                </m:sSup>
              </m:oMath>
            </m:oMathPara>
          </w:p>
          <w:p w:rsidR="00B27726" w:rsidRPr="00B27726" w:rsidRDefault="00676AC9" w:rsidP="00B27726">
            <w:pPr>
              <w:rPr>
                <w:rFonts w:eastAsiaTheme="minorEastAsia"/>
              </w:rPr>
            </w:pPr>
            <w:r>
              <w:rPr>
                <w:noProof/>
                <w:lang w:eastAsia="es-EC"/>
              </w:rPr>
              <mc:AlternateContent>
                <mc:Choice Requires="wps">
                  <w:drawing>
                    <wp:anchor distT="0" distB="0" distL="114300" distR="114300" simplePos="0" relativeHeight="251673600" behindDoc="0" locked="0" layoutInCell="1" allowOverlap="1" wp14:anchorId="1F9C91D5" wp14:editId="54934A35">
                      <wp:simplePos x="0" y="0"/>
                      <wp:positionH relativeFrom="column">
                        <wp:posOffset>5201549</wp:posOffset>
                      </wp:positionH>
                      <wp:positionV relativeFrom="paragraph">
                        <wp:posOffset>88265</wp:posOffset>
                      </wp:positionV>
                      <wp:extent cx="1470356" cy="446568"/>
                      <wp:effectExtent l="0" t="0" r="15875" b="10795"/>
                      <wp:wrapNone/>
                      <wp:docPr id="21" name="Cuadro de texto 21"/>
                      <wp:cNvGraphicFramePr/>
                      <a:graphic xmlns:a="http://schemas.openxmlformats.org/drawingml/2006/main">
                        <a:graphicData uri="http://schemas.microsoft.com/office/word/2010/wordprocessingShape">
                          <wps:wsp>
                            <wps:cNvSpPr txBox="1"/>
                            <wps:spPr>
                              <a:xfrm>
                                <a:off x="0" y="0"/>
                                <a:ext cx="1470356" cy="446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6AC9" w:rsidRPr="00FB30C9" w:rsidRDefault="00676AC9" w:rsidP="00676AC9">
                                  <w:pPr>
                                    <w:jc w:val="center"/>
                                    <w:rPr>
                                      <w:lang w:val="es-ES"/>
                                    </w:rPr>
                                  </w:pPr>
                                  <w:r>
                                    <w:rPr>
                                      <w:lang w:val="es-ES"/>
                                    </w:rPr>
                                    <w:t>Pág.</w:t>
                                  </w:r>
                                  <w:r>
                                    <w:rPr>
                                      <w:lang w:val="es-ES"/>
                                    </w:rPr>
                                    <w:t xml:space="preserve"> 8</w:t>
                                  </w:r>
                                  <w:r>
                                    <w:rPr>
                                      <w:lang w:val="es-ES"/>
                                    </w:rPr>
                                    <w:t xml:space="preserve"> de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9C91D5" id="Cuadro de texto 21" o:spid="_x0000_s1033" type="#_x0000_t202" style="position:absolute;margin-left:409.55pt;margin-top:6.95pt;width:115.8pt;height:35.1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O3nAIAAMIFAAAOAAAAZHJzL2Uyb0RvYy54bWysVE1PGzEQvVfqf7B8L5uEJNCIDUqDqCoh&#10;QIWKs+O1iYXtcW0nu+mvZ+zdDYFyoepld+x58/U8M2fnjdFkK3xQYEs6PBpQIiyHStnHkv66v/xy&#10;SkmIzFZMgxUl3YlAz+efP53VbiZGsAZdCU/QiQ2z2pV0HaObFUXga2FYOAInLColeMMiHv1jUXlW&#10;o3eji9FgMC1q8JXzwEUIeHvRKuk8+5dS8HgjZRCR6JJibjF/ff6u0reYn7HZo2durXiXBvuHLAxT&#10;FoPuXV2wyMjGq79cGcU9BJDxiIMpQErFRa4BqxkO3lRzt2ZO5FqQnOD2NIX/55Zfb289UVVJR0NK&#10;LDP4RssNqzyQSpAomggENUhT7cIM0XcO8bH5Bg0+d38f8DJV30hv0h/rIqhHwnd7ktEV4clofDI4&#10;nkwp4agbj6eT6WlyU7xYOx/idwGGJKGkHh8xc8u2VyG20B6SggXQqrpUWudDahyx1J5sGT65jjlH&#10;dP4KpS2pSzo9ngyy41e65Hpvv9KMP3XpHaDQn7YpnMgt1qWVGGqZyFLcaZEw2v4UEinOhLyTI+Nc&#10;2H2eGZ1QEiv6iGGHf8nqI8ZtHWiRI4ONe2OjLPiWpdfUVk89tbLF4xse1J3E2Kya3FsnfaOsoNph&#10;/3hoBzE4fqmQ7ysW4i3zOHnYMrhN4g1+pAZ8JOgkStbg/7x3n/A4EKilpMZJLmn4vWFeUKJ/WByV&#10;r8PxOI1+PownJyM8+EPN6lBjN2YJ2Dk4DZhdFhM+6l6UHswDLp1FiooqZjnGLmnsxWVs9wsuLS4W&#10;iwzCYXcsXtk7x5PrxHLqs/vmgXnX9XkatmvoZ57N3rR7i02WFhabCFLlWUg8t6x2/OOiyNPULbW0&#10;iQ7PGfWyeufPAAAA//8DAFBLAwQUAAYACAAAACEAzr5iPt0AAAAKAQAADwAAAGRycy9kb3ducmV2&#10;LnhtbEyPy07DMBBF90j8gzVI7Kid8krSOBWgwoYVBXU9jV07Ih5HtpuGv8ddwXJ0ru4906xnN7BJ&#10;h9h7klAsBDBNnVc9GQlfn683JbCYkBQOnrSEHx1h3V5eNFgrf6IPPW2TYbmEYo0SbEpjzXnsrHYY&#10;F37UlNnBB4cpn8FwFfCUy93Al0I8cIc95QWLo36xuvveHp2EzbOpTFdisJtS9f007w7v5k3K66v5&#10;aQUs6Tn9heGsn9WhzU57fyQV2SChLKoiRzO4rYCdA+JePALbZ3S3BN42/P8L7S8AAAD//wMAUEsB&#10;Ai0AFAAGAAgAAAAhALaDOJL+AAAA4QEAABMAAAAAAAAAAAAAAAAAAAAAAFtDb250ZW50X1R5cGVz&#10;XS54bWxQSwECLQAUAAYACAAAACEAOP0h/9YAAACUAQAACwAAAAAAAAAAAAAAAAAvAQAAX3JlbHMv&#10;LnJlbHNQSwECLQAUAAYACAAAACEA/mJzt5wCAADCBQAADgAAAAAAAAAAAAAAAAAuAgAAZHJzL2Uy&#10;b0RvYy54bWxQSwECLQAUAAYACAAAACEAzr5iPt0AAAAKAQAADwAAAAAAAAAAAAAAAAD2BAAAZHJz&#10;L2Rvd25yZXYueG1sUEsFBgAAAAAEAAQA8wAAAAAGAAAAAA==&#10;" fillcolor="white [3201]" strokeweight=".5pt">
                      <v:textbox>
                        <w:txbxContent>
                          <w:p w:rsidR="00676AC9" w:rsidRPr="00FB30C9" w:rsidRDefault="00676AC9" w:rsidP="00676AC9">
                            <w:pPr>
                              <w:jc w:val="center"/>
                              <w:rPr>
                                <w:lang w:val="es-ES"/>
                              </w:rPr>
                            </w:pPr>
                            <w:r>
                              <w:rPr>
                                <w:lang w:val="es-ES"/>
                              </w:rPr>
                              <w:t>Pág.</w:t>
                            </w:r>
                            <w:r>
                              <w:rPr>
                                <w:lang w:val="es-ES"/>
                              </w:rPr>
                              <w:t xml:space="preserve"> 8</w:t>
                            </w:r>
                            <w:r>
                              <w:rPr>
                                <w:lang w:val="es-ES"/>
                              </w:rPr>
                              <w:t xml:space="preserve"> de 13</w:t>
                            </w:r>
                          </w:p>
                        </w:txbxContent>
                      </v:textbox>
                    </v:shape>
                  </w:pict>
                </mc:Fallback>
              </mc:AlternateContent>
            </w:r>
          </w:p>
          <w:p w:rsidR="00B27726" w:rsidRPr="00B27726" w:rsidRDefault="00735A71" w:rsidP="00B27726">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10,115 k</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56 k</m:t>
                    </m:r>
                  </m:sub>
                </m:sSub>
                <m:r>
                  <w:rPr>
                    <w:rFonts w:ascii="Cambria Math" w:eastAsiaTheme="minorEastAsia" w:hAnsi="Cambria Math"/>
                  </w:rPr>
                  <m:t>=3,15 k</m:t>
                </m:r>
              </m:oMath>
            </m:oMathPara>
          </w:p>
          <w:p w:rsidR="00676AC9" w:rsidRPr="00B27726" w:rsidRDefault="00676AC9" w:rsidP="00B27726">
            <w:pPr>
              <w:rPr>
                <w:rFonts w:eastAsiaTheme="minorEastAsia"/>
              </w:rPr>
            </w:pPr>
          </w:p>
          <w:p w:rsidR="00B27726" w:rsidRPr="00B27726" w:rsidRDefault="00B27726" w:rsidP="00B27726">
            <w:pPr>
              <w:rPr>
                <w:rFonts w:eastAsiaTheme="minorEastAsia"/>
              </w:rPr>
            </w:pPr>
            <m:oMathPara>
              <m:oMathParaPr>
                <m:jc m:val="center"/>
              </m:oMathParaPr>
              <m:oMath>
                <m:r>
                  <w:rPr>
                    <w:rFonts w:ascii="Cambria Math" w:eastAsiaTheme="minorEastAsia" w:hAnsi="Cambria Math"/>
                  </w:rPr>
                  <w:lastRenderedPageBreak/>
                  <m:t>VT `=1,4928</m:t>
                </m:r>
                <m:sSup>
                  <m:sSupPr>
                    <m:ctrlPr>
                      <w:rPr>
                        <w:rFonts w:ascii="Cambria Math" w:eastAsiaTheme="minorEastAsia" w:hAnsi="Cambria Math"/>
                        <w:i/>
                      </w:rPr>
                    </m:ctrlPr>
                  </m:sSupPr>
                  <m:e>
                    <m:r>
                      <w:rPr>
                        <w:rFonts w:ascii="Cambria Math" w:eastAsiaTheme="minorEastAsia" w:hAnsi="Cambria Math"/>
                      </w:rPr>
                      <m:t xml:space="preserve"> x10</m:t>
                    </m:r>
                  </m:e>
                  <m:sup>
                    <m:r>
                      <w:rPr>
                        <w:rFonts w:ascii="Cambria Math" w:eastAsiaTheme="minorEastAsia" w:hAnsi="Cambria Math"/>
                      </w:rPr>
                      <m:t>-5</m:t>
                    </m:r>
                  </m:sup>
                </m:sSup>
                <m:r>
                  <w:rPr>
                    <w:rFonts w:ascii="Cambria Math" w:eastAsiaTheme="minorEastAsia" w:hAnsi="Cambria Math"/>
                  </w:rPr>
                  <m:t>∙3,15 k Ω</m:t>
                </m:r>
              </m:oMath>
            </m:oMathPara>
          </w:p>
          <w:p w:rsidR="00B27726" w:rsidRPr="00B27726" w:rsidRDefault="00B27726" w:rsidP="00B27726">
            <w:pPr>
              <w:rPr>
                <w:rFonts w:eastAsiaTheme="minorEastAsia"/>
              </w:rPr>
            </w:pPr>
            <m:oMathPara>
              <m:oMathParaPr>
                <m:jc m:val="center"/>
              </m:oMathParaPr>
              <m:oMath>
                <m:r>
                  <w:rPr>
                    <w:rFonts w:ascii="Cambria Math" w:eastAsiaTheme="minorEastAsia" w:hAnsi="Cambria Math"/>
                  </w:rPr>
                  <m:t>VT `=47,023 mV</m:t>
                </m:r>
              </m:oMath>
            </m:oMathPara>
          </w:p>
          <w:p w:rsidR="00B27726" w:rsidRPr="00B27726" w:rsidRDefault="00B27726" w:rsidP="00B27726">
            <w:pPr>
              <w:rPr>
                <w:rFonts w:eastAsiaTheme="minorEastAsia"/>
              </w:rPr>
            </w:pPr>
          </w:p>
          <w:p w:rsidR="00B27726" w:rsidRPr="00950CA5" w:rsidRDefault="00735A71" w:rsidP="00B2772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VT `</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4,96 k</m:t>
                        </m:r>
                      </m:sub>
                    </m:sSub>
                  </m:den>
                </m:f>
              </m:oMath>
            </m:oMathPara>
          </w:p>
          <w:p w:rsidR="00B27726" w:rsidRPr="00950CA5" w:rsidRDefault="00735A71" w:rsidP="00B2772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47,023 mV</m:t>
                    </m:r>
                  </m:num>
                  <m:den>
                    <m:r>
                      <w:rPr>
                        <w:rFonts w:ascii="Cambria Math" w:eastAsiaTheme="minorEastAsia" w:hAnsi="Cambria Math"/>
                      </w:rPr>
                      <m:t>4,96 k</m:t>
                    </m:r>
                  </m:den>
                </m:f>
              </m:oMath>
            </m:oMathPara>
          </w:p>
          <w:p w:rsidR="00B27726" w:rsidRPr="00676AC9" w:rsidRDefault="00735A71" w:rsidP="00B27726">
            <w:pPr>
              <w:rPr>
                <w:rFonts w:eastAsiaTheme="minorEastAsia"/>
                <w:b/>
              </w:rPr>
            </w:pPr>
            <m:oMathPara>
              <m:oMath>
                <m:sSub>
                  <m:sSubPr>
                    <m:ctrlPr>
                      <w:rPr>
                        <w:rFonts w:ascii="Cambria Math" w:eastAsiaTheme="minorEastAsia" w:hAnsi="Cambria Math"/>
                        <w:b/>
                        <w:i/>
                      </w:rPr>
                    </m:ctrlPr>
                  </m:sSubPr>
                  <m:e>
                    <m:r>
                      <m:rPr>
                        <m:sty m:val="bi"/>
                      </m:rPr>
                      <w:rPr>
                        <w:rFonts w:ascii="Cambria Math" w:eastAsiaTheme="minorEastAsia" w:hAnsi="Cambria Math"/>
                      </w:rPr>
                      <m:t>I</m:t>
                    </m:r>
                  </m:e>
                  <m:sub>
                    <m:r>
                      <m:rPr>
                        <m:sty m:val="bi"/>
                      </m:rPr>
                      <w:rPr>
                        <w:rFonts w:ascii="Cambria Math" w:eastAsiaTheme="minorEastAsia" w:hAnsi="Cambria Math"/>
                      </w:rPr>
                      <m:t>2</m:t>
                    </m:r>
                  </m:sub>
                </m:sSub>
                <m:r>
                  <m:rPr>
                    <m:sty m:val="bi"/>
                  </m:rPr>
                  <w:rPr>
                    <w:rFonts w:ascii="Cambria Math" w:eastAsiaTheme="minorEastAsia" w:hAnsi="Cambria Math"/>
                  </w:rPr>
                  <m:t>=0,0014 mA</m:t>
                </m:r>
              </m:oMath>
            </m:oMathPara>
          </w:p>
          <w:p w:rsidR="00676AC9" w:rsidRPr="00B27726" w:rsidRDefault="00676AC9" w:rsidP="00B27726">
            <w:pPr>
              <w:rPr>
                <w:rFonts w:eastAsiaTheme="minorEastAsia"/>
                <w:b/>
              </w:rPr>
            </w:pPr>
          </w:p>
          <w:p w:rsidR="0048768D" w:rsidRDefault="00150E98" w:rsidP="0048768D">
            <w:pPr>
              <w:pStyle w:val="Ttulo1"/>
              <w:outlineLvl w:val="0"/>
            </w:pPr>
            <w:r>
              <w:t>DIMENCIONAMIENTO DE POTENCIAS</w:t>
            </w:r>
          </w:p>
          <w:p w:rsidR="0048768D" w:rsidRPr="0048768D" w:rsidRDefault="0048768D" w:rsidP="0048768D">
            <w:pPr>
              <w:pStyle w:val="Ttulo1"/>
              <w:numPr>
                <w:ilvl w:val="0"/>
                <w:numId w:val="0"/>
              </w:numPr>
              <w:ind w:left="720"/>
              <w:outlineLvl w:val="0"/>
            </w:pPr>
            <m:oMathPara>
              <m:oMathParaPr>
                <m:jc m:val="center"/>
              </m:oMathParaPr>
              <m:oMath>
                <m:r>
                  <m:rPr>
                    <m:sty m:val="bi"/>
                  </m:rPr>
                  <w:rPr>
                    <w:rFonts w:ascii="Cambria Math" w:hAnsi="Cambria Math"/>
                  </w:rPr>
                  <m:t>P=</m:t>
                </m:r>
                <m:f>
                  <m:fPr>
                    <m:ctrlPr>
                      <w:rPr>
                        <w:rFonts w:ascii="Cambria Math" w:hAnsi="Cambria Math"/>
                        <w:i/>
                      </w:rPr>
                    </m:ctrlPr>
                  </m:fPr>
                  <m:num>
                    <m:sSup>
                      <m:sSupPr>
                        <m:ctrlPr>
                          <w:rPr>
                            <w:rFonts w:ascii="Cambria Math" w:hAnsi="Cambria Math"/>
                            <w:i/>
                          </w:rPr>
                        </m:ctrlPr>
                      </m:sSupPr>
                      <m:e>
                        <m:r>
                          <m:rPr>
                            <m:sty m:val="bi"/>
                          </m:rPr>
                          <w:rPr>
                            <w:rFonts w:ascii="Cambria Math" w:hAnsi="Cambria Math"/>
                          </w:rPr>
                          <m:t>V</m:t>
                        </m:r>
                      </m:e>
                      <m:sup>
                        <m:r>
                          <m:rPr>
                            <m:sty m:val="bi"/>
                          </m:rPr>
                          <w:rPr>
                            <w:rFonts w:ascii="Cambria Math" w:hAnsi="Cambria Math"/>
                          </w:rPr>
                          <m:t>2</m:t>
                        </m:r>
                      </m:sup>
                    </m:sSup>
                  </m:num>
                  <m:den>
                    <m:r>
                      <m:rPr>
                        <m:sty m:val="bi"/>
                      </m:rPr>
                      <w:rPr>
                        <w:rFonts w:ascii="Cambria Math" w:hAnsi="Cambria Math"/>
                      </w:rPr>
                      <m:t>R</m:t>
                    </m:r>
                  </m:den>
                </m:f>
              </m:oMath>
            </m:oMathPara>
          </w:p>
          <w:p w:rsidR="0048768D" w:rsidRPr="0048768D" w:rsidRDefault="00735A71" w:rsidP="0048768D">
            <w:pPr>
              <w:jc w:val="center"/>
              <w:rPr>
                <w:rFonts w:eastAsiaTheme="minorEastAsia" w:cs="Times New Roman"/>
              </w:rP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R1</m:t>
                    </m:r>
                  </m:sub>
                </m:sSub>
                <m:r>
                  <w:rPr>
                    <w:rFonts w:ascii="Cambria Math" w:hAnsi="Cambria Math"/>
                  </w:rPr>
                  <m:t>=</m:t>
                </m:r>
                <m:f>
                  <m:fPr>
                    <m:ctrlPr>
                      <w:rPr>
                        <w:rFonts w:ascii="Cambria Math" w:hAnsi="Cambria Math"/>
                        <w:i/>
                      </w:rPr>
                    </m:ctrlPr>
                  </m:fPr>
                  <m:num>
                    <m:r>
                      <w:rPr>
                        <w:rFonts w:ascii="Cambria Math" w:hAnsi="Cambria Math"/>
                      </w:rPr>
                      <m:t>(22,7 V</m:t>
                    </m:r>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240 k</m:t>
                    </m:r>
                  </m:den>
                </m:f>
                <m:r>
                  <w:rPr>
                    <w:rFonts w:ascii="Cambria Math" w:hAnsi="Cambria Math"/>
                  </w:rPr>
                  <m:t>=2,147 mW</m:t>
                </m:r>
              </m:oMath>
            </m:oMathPara>
          </w:p>
          <w:p w:rsidR="0048768D" w:rsidRPr="0048768D" w:rsidRDefault="00735A71" w:rsidP="0048768D">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R2</m:t>
                    </m:r>
                  </m:sub>
                </m:sSub>
                <m:r>
                  <w:rPr>
                    <w:rFonts w:ascii="Cambria Math" w:hAnsi="Cambria Math"/>
                  </w:rPr>
                  <m:t>=</m:t>
                </m:r>
                <m:f>
                  <m:fPr>
                    <m:ctrlPr>
                      <w:rPr>
                        <w:rFonts w:ascii="Cambria Math" w:hAnsi="Cambria Math"/>
                        <w:i/>
                      </w:rPr>
                    </m:ctrlPr>
                  </m:fPr>
                  <m:num>
                    <m:r>
                      <w:rPr>
                        <w:rFonts w:ascii="Cambria Math" w:hAnsi="Cambria Math"/>
                      </w:rPr>
                      <m:t>(0,95 V</m:t>
                    </m:r>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10 M</m:t>
                    </m:r>
                  </m:den>
                </m:f>
                <m:r>
                  <w:rPr>
                    <w:rFonts w:ascii="Cambria Math" w:hAnsi="Cambria Math"/>
                  </w:rPr>
                  <m:t>=0,090 uW</m:t>
                </m:r>
              </m:oMath>
            </m:oMathPara>
          </w:p>
          <w:p w:rsidR="0048768D" w:rsidRPr="0048768D" w:rsidRDefault="00735A71" w:rsidP="0048768D">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R3</m:t>
                    </m:r>
                  </m:sub>
                </m:sSub>
                <m:r>
                  <w:rPr>
                    <w:rFonts w:ascii="Cambria Math" w:hAnsi="Cambria Math"/>
                  </w:rPr>
                  <m:t>=</m:t>
                </m:r>
                <m:f>
                  <m:fPr>
                    <m:ctrlPr>
                      <w:rPr>
                        <w:rFonts w:ascii="Cambria Math" w:hAnsi="Cambria Math"/>
                        <w:i/>
                      </w:rPr>
                    </m:ctrlPr>
                  </m:fPr>
                  <m:num>
                    <m:r>
                      <w:rPr>
                        <w:rFonts w:ascii="Cambria Math" w:hAnsi="Cambria Math"/>
                      </w:rPr>
                      <m:t>(0,95 V</m:t>
                    </m:r>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10 k</m:t>
                    </m:r>
                  </m:den>
                </m:f>
                <m:r>
                  <w:rPr>
                    <w:rFonts w:ascii="Cambria Math" w:eastAsiaTheme="minorEastAsia" w:hAnsi="Cambria Math"/>
                  </w:rPr>
                  <m:t>=0,09 mW</m:t>
                </m:r>
              </m:oMath>
            </m:oMathPara>
          </w:p>
          <w:p w:rsidR="0048768D" w:rsidRPr="0048768D" w:rsidRDefault="00735A71" w:rsidP="0048768D">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R4</m:t>
                    </m:r>
                  </m:sub>
                </m:sSub>
                <m:r>
                  <w:rPr>
                    <w:rFonts w:ascii="Cambria Math" w:hAnsi="Cambria Math"/>
                  </w:rPr>
                  <m:t>=</m:t>
                </m:r>
                <m:f>
                  <m:fPr>
                    <m:ctrlPr>
                      <w:rPr>
                        <w:rFonts w:ascii="Cambria Math" w:hAnsi="Cambria Math"/>
                        <w:i/>
                      </w:rPr>
                    </m:ctrlPr>
                  </m:fPr>
                  <m:num>
                    <m:r>
                      <w:rPr>
                        <w:rFonts w:ascii="Cambria Math" w:hAnsi="Cambria Math"/>
                      </w:rPr>
                      <m:t>(0,21 V</m:t>
                    </m:r>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4,01 k</m:t>
                    </m:r>
                  </m:den>
                </m:f>
                <m:r>
                  <w:rPr>
                    <w:rFonts w:ascii="Cambria Math" w:eastAsiaTheme="minorEastAsia" w:hAnsi="Cambria Math"/>
                  </w:rPr>
                  <m:t>=0,009 mW</m:t>
                </m:r>
              </m:oMath>
            </m:oMathPara>
          </w:p>
          <w:p w:rsidR="0048768D" w:rsidRPr="0048768D" w:rsidRDefault="00735A71" w:rsidP="0048768D">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R5</m:t>
                    </m:r>
                  </m:sub>
                </m:sSub>
                <m:r>
                  <w:rPr>
                    <w:rFonts w:ascii="Cambria Math" w:hAnsi="Cambria Math"/>
                  </w:rPr>
                  <m:t>=</m:t>
                </m:r>
                <m:f>
                  <m:fPr>
                    <m:ctrlPr>
                      <w:rPr>
                        <w:rFonts w:ascii="Cambria Math" w:hAnsi="Cambria Math"/>
                        <w:i/>
                      </w:rPr>
                    </m:ctrlPr>
                  </m:fPr>
                  <m:num>
                    <m:r>
                      <w:rPr>
                        <w:rFonts w:ascii="Cambria Math" w:hAnsi="Cambria Math"/>
                      </w:rPr>
                      <m:t>(0,10 V</m:t>
                    </m:r>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2,2 k</m:t>
                    </m:r>
                  </m:den>
                </m:f>
                <m:r>
                  <w:rPr>
                    <w:rFonts w:ascii="Cambria Math" w:eastAsiaTheme="minorEastAsia" w:hAnsi="Cambria Math"/>
                  </w:rPr>
                  <m:t>=0,004 mW</m:t>
                </m:r>
              </m:oMath>
            </m:oMathPara>
          </w:p>
          <w:p w:rsidR="0048768D" w:rsidRPr="0048768D" w:rsidRDefault="00735A71" w:rsidP="0048768D">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R6</m:t>
                    </m:r>
                  </m:sub>
                </m:sSub>
                <m:r>
                  <w:rPr>
                    <w:rFonts w:ascii="Cambria Math" w:hAnsi="Cambria Math"/>
                  </w:rPr>
                  <m:t>=</m:t>
                </m:r>
                <m:f>
                  <m:fPr>
                    <m:ctrlPr>
                      <w:rPr>
                        <w:rFonts w:ascii="Cambria Math" w:hAnsi="Cambria Math"/>
                        <w:i/>
                      </w:rPr>
                    </m:ctrlPr>
                  </m:fPr>
                  <m:num>
                    <m:r>
                      <w:rPr>
                        <w:rFonts w:ascii="Cambria Math" w:hAnsi="Cambria Math"/>
                      </w:rPr>
                      <m:t>(0,31 V</m:t>
                    </m:r>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10 k</m:t>
                    </m:r>
                  </m:den>
                </m:f>
                <m:r>
                  <w:rPr>
                    <w:rFonts w:ascii="Cambria Math" w:eastAsiaTheme="minorEastAsia" w:hAnsi="Cambria Math"/>
                  </w:rPr>
                  <m:t>=0,009 mW</m:t>
                </m:r>
              </m:oMath>
            </m:oMathPara>
          </w:p>
          <w:p w:rsidR="0048768D" w:rsidRPr="0048768D" w:rsidRDefault="00735A71" w:rsidP="0048768D">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R7</m:t>
                    </m:r>
                  </m:sub>
                </m:sSub>
                <m:r>
                  <w:rPr>
                    <w:rFonts w:ascii="Cambria Math" w:hAnsi="Cambria Math"/>
                  </w:rPr>
                  <m:t>=</m:t>
                </m:r>
                <m:f>
                  <m:fPr>
                    <m:ctrlPr>
                      <w:rPr>
                        <w:rFonts w:ascii="Cambria Math" w:hAnsi="Cambria Math"/>
                        <w:i/>
                      </w:rPr>
                    </m:ctrlPr>
                  </m:fPr>
                  <m:num>
                    <m:r>
                      <w:rPr>
                        <w:rFonts w:ascii="Cambria Math" w:hAnsi="Cambria Math"/>
                      </w:rPr>
                      <m:t>(4,85 V</m:t>
                    </m:r>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180 k</m:t>
                    </m:r>
                  </m:den>
                </m:f>
                <m:r>
                  <w:rPr>
                    <w:rFonts w:ascii="Cambria Math" w:eastAsiaTheme="minorEastAsia" w:hAnsi="Cambria Math"/>
                  </w:rPr>
                  <m:t>=0,131 mW</m:t>
                </m:r>
              </m:oMath>
            </m:oMathPara>
          </w:p>
          <w:p w:rsidR="0048768D" w:rsidRPr="0048768D" w:rsidRDefault="00735A71" w:rsidP="0048768D">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R8</m:t>
                    </m:r>
                  </m:sub>
                </m:sSub>
                <m:r>
                  <w:rPr>
                    <w:rFonts w:ascii="Cambria Math" w:hAnsi="Cambria Math"/>
                  </w:rPr>
                  <m:t>=</m:t>
                </m:r>
                <m:f>
                  <m:fPr>
                    <m:ctrlPr>
                      <w:rPr>
                        <w:rFonts w:ascii="Cambria Math" w:hAnsi="Cambria Math"/>
                        <w:i/>
                      </w:rPr>
                    </m:ctrlPr>
                  </m:fPr>
                  <m:num>
                    <m:r>
                      <w:rPr>
                        <w:rFonts w:ascii="Cambria Math" w:hAnsi="Cambria Math"/>
                      </w:rPr>
                      <m:t>(0,15 V</m:t>
                    </m:r>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3,3 k</m:t>
                    </m:r>
                  </m:den>
                </m:f>
                <m:r>
                  <w:rPr>
                    <w:rFonts w:ascii="Cambria Math" w:eastAsiaTheme="minorEastAsia" w:hAnsi="Cambria Math"/>
                  </w:rPr>
                  <m:t>=0,006 mW</m:t>
                </m:r>
              </m:oMath>
            </m:oMathPara>
          </w:p>
          <w:p w:rsidR="0048768D" w:rsidRPr="0048768D" w:rsidRDefault="00735A71" w:rsidP="0048768D">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R9</m:t>
                    </m:r>
                  </m:sub>
                </m:sSub>
                <m:r>
                  <w:rPr>
                    <w:rFonts w:ascii="Cambria Math" w:hAnsi="Cambria Math"/>
                  </w:rPr>
                  <m:t>=</m:t>
                </m:r>
                <m:f>
                  <m:fPr>
                    <m:ctrlPr>
                      <w:rPr>
                        <w:rFonts w:ascii="Cambria Math" w:hAnsi="Cambria Math"/>
                        <w:i/>
                      </w:rPr>
                    </m:ctrlPr>
                  </m:fPr>
                  <m:num>
                    <m:r>
                      <w:rPr>
                        <w:rFonts w:ascii="Cambria Math" w:hAnsi="Cambria Math"/>
                      </w:rPr>
                      <m:t>(0,11 V</m:t>
                    </m:r>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6,8 k</m:t>
                    </m:r>
                  </m:den>
                </m:f>
                <m:r>
                  <w:rPr>
                    <w:rFonts w:ascii="Cambria Math" w:eastAsiaTheme="minorEastAsia" w:hAnsi="Cambria Math"/>
                  </w:rPr>
                  <m:t>=0,002 mW</m:t>
                </m:r>
              </m:oMath>
            </m:oMathPara>
          </w:p>
          <w:p w:rsidR="0048768D" w:rsidRPr="0048768D" w:rsidRDefault="00735A71" w:rsidP="0048768D">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R10</m:t>
                    </m:r>
                  </m:sub>
                </m:sSub>
                <m:r>
                  <w:rPr>
                    <w:rFonts w:ascii="Cambria Math" w:hAnsi="Cambria Math"/>
                  </w:rPr>
                  <m:t>=</m:t>
                </m:r>
                <m:f>
                  <m:fPr>
                    <m:ctrlPr>
                      <w:rPr>
                        <w:rFonts w:ascii="Cambria Math" w:hAnsi="Cambria Math"/>
                        <w:i/>
                      </w:rPr>
                    </m:ctrlPr>
                  </m:fPr>
                  <m:num>
                    <m:r>
                      <w:rPr>
                        <w:rFonts w:ascii="Cambria Math" w:hAnsi="Cambria Math"/>
                      </w:rPr>
                      <m:t>(0,05 V</m:t>
                    </m:r>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10 k</m:t>
                    </m:r>
                  </m:den>
                </m:f>
                <m:r>
                  <w:rPr>
                    <w:rFonts w:ascii="Cambria Math" w:eastAsiaTheme="minorEastAsia" w:hAnsi="Cambria Math"/>
                  </w:rPr>
                  <m:t>=0,25 uW</m:t>
                </m:r>
              </m:oMath>
            </m:oMathPara>
          </w:p>
          <w:p w:rsidR="0048768D" w:rsidRPr="0048768D" w:rsidRDefault="00735A71" w:rsidP="0048768D">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R11</m:t>
                    </m:r>
                  </m:sub>
                </m:sSub>
                <m:r>
                  <w:rPr>
                    <w:rFonts w:ascii="Cambria Math" w:hAnsi="Cambria Math"/>
                  </w:rPr>
                  <m:t>=</m:t>
                </m:r>
                <m:f>
                  <m:fPr>
                    <m:ctrlPr>
                      <w:rPr>
                        <w:rFonts w:ascii="Cambria Math" w:hAnsi="Cambria Math"/>
                        <w:i/>
                      </w:rPr>
                    </m:ctrlPr>
                  </m:fPr>
                  <m:num>
                    <m:r>
                      <w:rPr>
                        <w:rFonts w:ascii="Cambria Math" w:hAnsi="Cambria Math"/>
                      </w:rPr>
                      <m:t>(0,05 V</m:t>
                    </m:r>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4,96 k</m:t>
                    </m:r>
                  </m:den>
                </m:f>
                <m:r>
                  <w:rPr>
                    <w:rFonts w:ascii="Cambria Math" w:eastAsiaTheme="minorEastAsia" w:hAnsi="Cambria Math"/>
                  </w:rPr>
                  <m:t>= 0,504 mW</m:t>
                </m:r>
              </m:oMath>
            </m:oMathPara>
          </w:p>
          <w:p w:rsidR="0048768D" w:rsidRPr="00676AC9" w:rsidRDefault="00735A71" w:rsidP="0048768D">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R12</m:t>
                    </m:r>
                  </m:sub>
                </m:sSub>
                <m:r>
                  <w:rPr>
                    <w:rFonts w:ascii="Cambria Math" w:hAnsi="Cambria Math"/>
                  </w:rPr>
                  <m:t>=</m:t>
                </m:r>
                <m:f>
                  <m:fPr>
                    <m:ctrlPr>
                      <w:rPr>
                        <w:rFonts w:ascii="Cambria Math" w:hAnsi="Cambria Math"/>
                        <w:i/>
                      </w:rPr>
                    </m:ctrlPr>
                  </m:fPr>
                  <m:num>
                    <m:r>
                      <w:rPr>
                        <w:rFonts w:ascii="Cambria Math" w:hAnsi="Cambria Math"/>
                      </w:rPr>
                      <m:t>(0,16 V</m:t>
                    </m:r>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56 k</m:t>
                    </m:r>
                  </m:den>
                </m:f>
                <m:r>
                  <w:rPr>
                    <w:rFonts w:ascii="Cambria Math" w:eastAsiaTheme="minorEastAsia" w:hAnsi="Cambria Math"/>
                  </w:rPr>
                  <m:t>=0,457 mW</m:t>
                </m:r>
              </m:oMath>
            </m:oMathPara>
          </w:p>
          <w:p w:rsidR="00676AC9" w:rsidRDefault="00676AC9" w:rsidP="0048768D">
            <w:pPr>
              <w:jc w:val="center"/>
              <w:rPr>
                <w:rFonts w:eastAsiaTheme="minorEastAsia"/>
              </w:rPr>
            </w:pPr>
          </w:p>
          <w:p w:rsidR="00676AC9" w:rsidRDefault="00676AC9" w:rsidP="0048768D">
            <w:pPr>
              <w:jc w:val="center"/>
              <w:rPr>
                <w:rFonts w:eastAsiaTheme="minorEastAsia"/>
              </w:rPr>
            </w:pPr>
          </w:p>
          <w:p w:rsidR="00676AC9" w:rsidRDefault="00676AC9" w:rsidP="0048768D">
            <w:pPr>
              <w:jc w:val="center"/>
              <w:rPr>
                <w:rFonts w:eastAsiaTheme="minorEastAsia"/>
              </w:rPr>
            </w:pPr>
          </w:p>
          <w:p w:rsidR="00676AC9" w:rsidRDefault="00676AC9" w:rsidP="0048768D">
            <w:pPr>
              <w:jc w:val="center"/>
              <w:rPr>
                <w:rFonts w:eastAsiaTheme="minorEastAsia"/>
              </w:rPr>
            </w:pPr>
          </w:p>
          <w:p w:rsidR="00676AC9" w:rsidRDefault="00676AC9" w:rsidP="0048768D">
            <w:pPr>
              <w:jc w:val="center"/>
              <w:rPr>
                <w:rFonts w:eastAsiaTheme="minorEastAsia"/>
              </w:rPr>
            </w:pPr>
          </w:p>
          <w:p w:rsidR="00676AC9" w:rsidRDefault="00676AC9" w:rsidP="0048768D">
            <w:pPr>
              <w:jc w:val="center"/>
              <w:rPr>
                <w:rFonts w:eastAsiaTheme="minorEastAsia"/>
              </w:rPr>
            </w:pPr>
          </w:p>
          <w:p w:rsidR="00676AC9" w:rsidRDefault="00676AC9" w:rsidP="0048768D">
            <w:pPr>
              <w:jc w:val="center"/>
              <w:rPr>
                <w:rFonts w:eastAsiaTheme="minorEastAsia"/>
              </w:rPr>
            </w:pPr>
          </w:p>
          <w:p w:rsidR="00676AC9" w:rsidRDefault="00676AC9" w:rsidP="0048768D">
            <w:pPr>
              <w:jc w:val="center"/>
              <w:rPr>
                <w:rFonts w:eastAsiaTheme="minorEastAsia"/>
              </w:rPr>
            </w:pPr>
          </w:p>
          <w:p w:rsidR="00676AC9" w:rsidRDefault="00676AC9" w:rsidP="0048768D">
            <w:pPr>
              <w:jc w:val="center"/>
              <w:rPr>
                <w:rFonts w:eastAsiaTheme="minorEastAsia"/>
              </w:rPr>
            </w:pPr>
          </w:p>
          <w:p w:rsidR="00676AC9" w:rsidRDefault="00676AC9" w:rsidP="0048768D">
            <w:pPr>
              <w:jc w:val="center"/>
              <w:rPr>
                <w:rFonts w:eastAsiaTheme="minorEastAsia"/>
              </w:rPr>
            </w:pPr>
          </w:p>
          <w:p w:rsidR="00676AC9" w:rsidRDefault="00676AC9" w:rsidP="0048768D">
            <w:pPr>
              <w:jc w:val="center"/>
              <w:rPr>
                <w:rFonts w:eastAsiaTheme="minorEastAsia"/>
              </w:rPr>
            </w:pPr>
          </w:p>
          <w:p w:rsidR="00676AC9" w:rsidRDefault="00676AC9" w:rsidP="0048768D">
            <w:pPr>
              <w:jc w:val="center"/>
              <w:rPr>
                <w:rFonts w:eastAsiaTheme="minorEastAsia"/>
              </w:rPr>
            </w:pPr>
          </w:p>
          <w:p w:rsidR="00676AC9" w:rsidRDefault="00676AC9" w:rsidP="0048768D">
            <w:pPr>
              <w:jc w:val="center"/>
              <w:rPr>
                <w:rFonts w:eastAsiaTheme="minorEastAsia"/>
              </w:rPr>
            </w:pPr>
          </w:p>
          <w:p w:rsidR="00676AC9" w:rsidRDefault="00676AC9" w:rsidP="0048768D">
            <w:pPr>
              <w:jc w:val="center"/>
              <w:rPr>
                <w:rFonts w:eastAsiaTheme="minorEastAsia"/>
              </w:rPr>
            </w:pPr>
          </w:p>
          <w:p w:rsidR="00676AC9" w:rsidRDefault="00676AC9" w:rsidP="0048768D">
            <w:pPr>
              <w:jc w:val="center"/>
              <w:rPr>
                <w:rFonts w:eastAsiaTheme="minorEastAsia"/>
              </w:rPr>
            </w:pPr>
          </w:p>
          <w:p w:rsidR="00676AC9" w:rsidRDefault="00676AC9" w:rsidP="0048768D">
            <w:pPr>
              <w:jc w:val="center"/>
              <w:rPr>
                <w:rFonts w:eastAsiaTheme="minorEastAsia"/>
              </w:rPr>
            </w:pPr>
            <w:r>
              <w:rPr>
                <w:noProof/>
                <w:lang w:eastAsia="es-EC"/>
              </w:rPr>
              <mc:AlternateContent>
                <mc:Choice Requires="wps">
                  <w:drawing>
                    <wp:anchor distT="0" distB="0" distL="114300" distR="114300" simplePos="0" relativeHeight="251675648" behindDoc="0" locked="0" layoutInCell="1" allowOverlap="1" wp14:anchorId="7AFEAD1B" wp14:editId="1743D73A">
                      <wp:simplePos x="0" y="0"/>
                      <wp:positionH relativeFrom="column">
                        <wp:posOffset>5201728</wp:posOffset>
                      </wp:positionH>
                      <wp:positionV relativeFrom="paragraph">
                        <wp:posOffset>80825</wp:posOffset>
                      </wp:positionV>
                      <wp:extent cx="1470356" cy="446568"/>
                      <wp:effectExtent l="0" t="0" r="15875" b="10795"/>
                      <wp:wrapNone/>
                      <wp:docPr id="23" name="Cuadro de texto 23"/>
                      <wp:cNvGraphicFramePr/>
                      <a:graphic xmlns:a="http://schemas.openxmlformats.org/drawingml/2006/main">
                        <a:graphicData uri="http://schemas.microsoft.com/office/word/2010/wordprocessingShape">
                          <wps:wsp>
                            <wps:cNvSpPr txBox="1"/>
                            <wps:spPr>
                              <a:xfrm>
                                <a:off x="0" y="0"/>
                                <a:ext cx="1470356" cy="446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6AC9" w:rsidRPr="00FB30C9" w:rsidRDefault="00676AC9" w:rsidP="00676AC9">
                                  <w:pPr>
                                    <w:jc w:val="center"/>
                                    <w:rPr>
                                      <w:lang w:val="es-ES"/>
                                    </w:rPr>
                                  </w:pPr>
                                  <w:r>
                                    <w:rPr>
                                      <w:lang w:val="es-ES"/>
                                    </w:rPr>
                                    <w:t>Pág.</w:t>
                                  </w:r>
                                  <w:r>
                                    <w:rPr>
                                      <w:lang w:val="es-ES"/>
                                    </w:rPr>
                                    <w:t xml:space="preserve"> 9</w:t>
                                  </w:r>
                                  <w:r>
                                    <w:rPr>
                                      <w:lang w:val="es-ES"/>
                                    </w:rPr>
                                    <w:t xml:space="preserve"> de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FEAD1B" id="Cuadro de texto 23" o:spid="_x0000_s1034" type="#_x0000_t202" style="position:absolute;left:0;text-align:left;margin-left:409.6pt;margin-top:6.35pt;width:115.8pt;height:35.1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KJjnAIAAMIFAAAOAAAAZHJzL2Uyb0RvYy54bWysVEtPGzEQvlfqf7B8L5uEJNCIDUqDqCoh&#10;QA0VZ8drEwvb49pOdtNfz9i7eUC5UPWyO/Z8M5755nFx2RhNNsIHBbak/ZMeJcJyqJR9Kumvh+sv&#10;55SEyGzFNFhR0q0I9HL6+dNF7SZiACvQlfAEndgwqV1JVzG6SVEEvhKGhRNwwqJSgjcs4tE/FZVn&#10;NXo3uhj0euOiBl85D1yEgLdXrZJOs38pBY93UgYRiS4pxhbz1+fvMn2L6QWbPHnmVop3YbB/iMIw&#10;ZfHRvasrFhlZe/WXK6O4hwAynnAwBUipuMg5YDb93ptsFivmRM4FyQluT1P4f2757ebeE1WVdHBK&#10;iWUGazRfs8oDqQSJoolAUIM01S5MEL1wiI/NN2iw3Lv7gJcp+0Z6k/6YF0E9Er7dk4yuCE9Gw7Pe&#10;6WhMCUfdcDgejc+Tm+Jg7XyI3wUYkoSSeixi5pZtbkJsoTtIeiyAVtW10jofUuOIufZkw7DkOuYY&#10;0fkrlLakLun4dNTLjl/pkuu9/VIz/tyFd4RCf9qm50RusS6sxFDLRJbiVouE0fankEhxJuSdGBnn&#10;wu7jzOiEkpjRRww7/CGqjxi3eaBFfhls3BsbZcG3LL2mtnreUStbPNbwKO8kxmbZ5N7KFU43S6i2&#10;2D8e2kEMjl8r5PuGhXjPPE4etgxuk3iHH6kBiwSdRMkK/J/37hMeBwK1lNQ4ySUNv9fMC0r0D4uj&#10;8rU/HKbRz4fh6GyAB3+sWR5r7NrMATunj3vL8SwmfNQ7UXowj7h0ZulVVDHL8e2Sxp04j+1+waXF&#10;xWyWQTjsjsUbu3A8uU4spz57aB6Zd12fp2G7hd3Ms8mbdm+xydLCbB1BqjwLB1Y7/nFR5Gnqllra&#10;RMfnjDqs3ukLAAAA//8DAFBLAwQUAAYACAAAACEAad7iYdsAAAAKAQAADwAAAGRycy9kb3ducmV2&#10;LnhtbEyPwU7DMBBE70j8g7VI3KjdICANcSpAhQunFsTZjV3bIl5HtpuGv2d7guNqnmbftOs5DGwy&#10;KfuIEpYLAcxgH7VHK+Hz4/WmBpaLQq2GiEbCj8mw7i4vWtXoeMKtmXbFMirB3CgJrpSx4Tz3zgSV&#10;F3E0SNkhpqAKnclyndSJysPAKyHueVAe6YNTo3lxpv/eHYOEzbNd2b5WyW1q7f00fx3e7ZuU11fz&#10;0yOwYubyB8NZn9ShI6d9PKLObJBQL1cVoRRUD8DOgLgTNGZP0a0A3rX8/4TuFwAA//8DAFBLAQIt&#10;ABQABgAIAAAAIQC2gziS/gAAAOEBAAATAAAAAAAAAAAAAAAAAAAAAABbQ29udGVudF9UeXBlc10u&#10;eG1sUEsBAi0AFAAGAAgAAAAhADj9If/WAAAAlAEAAAsAAAAAAAAAAAAAAAAALwEAAF9yZWxzLy5y&#10;ZWxzUEsBAi0AFAAGAAgAAAAhADPIomOcAgAAwgUAAA4AAAAAAAAAAAAAAAAALgIAAGRycy9lMm9E&#10;b2MueG1sUEsBAi0AFAAGAAgAAAAhAGne4mHbAAAACgEAAA8AAAAAAAAAAAAAAAAA9gQAAGRycy9k&#10;b3ducmV2LnhtbFBLBQYAAAAABAAEAPMAAAD+BQAAAAA=&#10;" fillcolor="white [3201]" strokeweight=".5pt">
                      <v:textbox>
                        <w:txbxContent>
                          <w:p w:rsidR="00676AC9" w:rsidRPr="00FB30C9" w:rsidRDefault="00676AC9" w:rsidP="00676AC9">
                            <w:pPr>
                              <w:jc w:val="center"/>
                              <w:rPr>
                                <w:lang w:val="es-ES"/>
                              </w:rPr>
                            </w:pPr>
                            <w:r>
                              <w:rPr>
                                <w:lang w:val="es-ES"/>
                              </w:rPr>
                              <w:t>Pág.</w:t>
                            </w:r>
                            <w:r>
                              <w:rPr>
                                <w:lang w:val="es-ES"/>
                              </w:rPr>
                              <w:t xml:space="preserve"> 9</w:t>
                            </w:r>
                            <w:r>
                              <w:rPr>
                                <w:lang w:val="es-ES"/>
                              </w:rPr>
                              <w:t xml:space="preserve"> de 13</w:t>
                            </w:r>
                          </w:p>
                        </w:txbxContent>
                      </v:textbox>
                    </v:shape>
                  </w:pict>
                </mc:Fallback>
              </mc:AlternateContent>
            </w:r>
          </w:p>
          <w:p w:rsidR="00676AC9" w:rsidRDefault="00676AC9" w:rsidP="0048768D">
            <w:pPr>
              <w:jc w:val="center"/>
              <w:rPr>
                <w:rFonts w:eastAsiaTheme="minorEastAsia"/>
              </w:rPr>
            </w:pPr>
          </w:p>
          <w:p w:rsidR="00676AC9" w:rsidRPr="0048768D" w:rsidRDefault="00676AC9" w:rsidP="0048768D">
            <w:pPr>
              <w:jc w:val="center"/>
              <w:rPr>
                <w:rFonts w:eastAsiaTheme="minorEastAsia"/>
              </w:rPr>
            </w:pPr>
          </w:p>
          <w:p w:rsidR="00150E98" w:rsidRDefault="0005527D" w:rsidP="00150E98">
            <w:pPr>
              <w:pStyle w:val="Ttulo1"/>
              <w:outlineLvl w:val="0"/>
            </w:pPr>
            <w:r>
              <w:lastRenderedPageBreak/>
              <w:t>SIMULACIÓN DEL CIRCUITO</w:t>
            </w:r>
          </w:p>
          <w:p w:rsidR="0005527D" w:rsidRDefault="00152520" w:rsidP="00152520">
            <w:pPr>
              <w:jc w:val="center"/>
            </w:pPr>
            <w:r>
              <w:rPr>
                <w:noProof/>
                <w:lang w:eastAsia="es-EC"/>
              </w:rPr>
              <w:drawing>
                <wp:inline distT="0" distB="0" distL="0" distR="0" wp14:anchorId="5FB9DCB0" wp14:editId="78543582">
                  <wp:extent cx="6267055" cy="336232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05" b="5056"/>
                          <a:stretch/>
                        </pic:blipFill>
                        <pic:spPr bwMode="auto">
                          <a:xfrm>
                            <a:off x="0" y="0"/>
                            <a:ext cx="6274397" cy="3366264"/>
                          </a:xfrm>
                          <a:prstGeom prst="rect">
                            <a:avLst/>
                          </a:prstGeom>
                          <a:ln>
                            <a:noFill/>
                          </a:ln>
                          <a:extLst>
                            <a:ext uri="{53640926-AAD7-44D8-BBD7-CCE9431645EC}">
                              <a14:shadowObscured xmlns:a14="http://schemas.microsoft.com/office/drawing/2010/main"/>
                            </a:ext>
                          </a:extLst>
                        </pic:spPr>
                      </pic:pic>
                    </a:graphicData>
                  </a:graphic>
                </wp:inline>
              </w:drawing>
            </w:r>
          </w:p>
          <w:p w:rsidR="00EB443E" w:rsidRPr="00EB443E" w:rsidRDefault="00EB443E" w:rsidP="00EB443E">
            <w:pPr>
              <w:pStyle w:val="Descripcin"/>
            </w:pPr>
            <w:r w:rsidRPr="00EB443E">
              <w:t xml:space="preserve">Figura </w:t>
            </w:r>
            <w:fldSimple w:instr=" SEQ Figura \* ARABIC ">
              <w:r w:rsidR="00FB30C9">
                <w:rPr>
                  <w:noProof/>
                </w:rPr>
                <w:t>15</w:t>
              </w:r>
            </w:fldSimple>
            <w:r>
              <w:t>, Simulación del Circuito</w:t>
            </w:r>
          </w:p>
          <w:p w:rsidR="00150E98" w:rsidRDefault="00522017" w:rsidP="00150E98">
            <w:pPr>
              <w:pStyle w:val="Ttulo1"/>
              <w:outlineLvl w:val="0"/>
            </w:pPr>
            <w:r>
              <w:t>PROCEDIMIETO DE CIRCUITOS</w:t>
            </w:r>
          </w:p>
          <w:p w:rsidR="00A57F16" w:rsidRDefault="00EB443E" w:rsidP="00A57F16">
            <w:pPr>
              <w:pStyle w:val="Prrafodelista"/>
              <w:numPr>
                <w:ilvl w:val="0"/>
                <w:numId w:val="6"/>
              </w:numPr>
              <w:ind w:left="1027"/>
            </w:pPr>
            <w:r>
              <w:t>Seleccionar</w:t>
            </w:r>
            <w:r w:rsidR="00A57F16">
              <w:t xml:space="preserve"> las resistencias comerciales que se van a utilizar en la práctica.</w:t>
            </w:r>
          </w:p>
          <w:p w:rsidR="00A57F16" w:rsidRDefault="00A57F16" w:rsidP="00A57F16">
            <w:pPr>
              <w:pStyle w:val="Prrafodelista"/>
              <w:numPr>
                <w:ilvl w:val="0"/>
                <w:numId w:val="6"/>
              </w:numPr>
              <w:ind w:left="1027"/>
            </w:pPr>
            <w:r>
              <w:t>Realizar los cálculos para obtener los valores de intensidades y voltajes.</w:t>
            </w:r>
          </w:p>
          <w:p w:rsidR="00A57F16" w:rsidRDefault="00A57F16" w:rsidP="00A57F16">
            <w:pPr>
              <w:pStyle w:val="Prrafodelista"/>
              <w:numPr>
                <w:ilvl w:val="0"/>
                <w:numId w:val="6"/>
              </w:numPr>
              <w:ind w:left="1027"/>
            </w:pPr>
            <w:r>
              <w:t>Obtener los valores de las potencias nominales de cada una de las resistencias.</w:t>
            </w:r>
          </w:p>
          <w:p w:rsidR="00A57F16" w:rsidRDefault="00A57F16" w:rsidP="00A57F16">
            <w:pPr>
              <w:pStyle w:val="Prrafodelista"/>
              <w:numPr>
                <w:ilvl w:val="0"/>
                <w:numId w:val="6"/>
              </w:numPr>
              <w:ind w:left="1027"/>
            </w:pPr>
            <w:r>
              <w:t>Diseñar el circuito y realizar la respectiva simulación</w:t>
            </w:r>
            <w:r w:rsidR="00736443">
              <w:t xml:space="preserve"> como se muestra en la F</w:t>
            </w:r>
            <w:r w:rsidR="00EB443E">
              <w:t xml:space="preserve">igura </w:t>
            </w:r>
            <w:r w:rsidR="00EB443E" w:rsidRPr="00EB443E">
              <w:rPr>
                <w:b/>
              </w:rPr>
              <w:t>()</w:t>
            </w:r>
          </w:p>
          <w:p w:rsidR="00A57F16" w:rsidRDefault="00A57F16" w:rsidP="00A57F16">
            <w:pPr>
              <w:pStyle w:val="Prrafodelista"/>
              <w:numPr>
                <w:ilvl w:val="0"/>
                <w:numId w:val="6"/>
              </w:numPr>
              <w:ind w:left="1027"/>
            </w:pPr>
            <w:r>
              <w:t>Comparar los valores obtenidos en la simulación y verificar que sean similares que los calculados</w:t>
            </w:r>
            <w:r w:rsidR="00F72C8B">
              <w:t>.</w:t>
            </w:r>
          </w:p>
          <w:p w:rsidR="00A57F16" w:rsidRDefault="00A57F16" w:rsidP="00A57F16">
            <w:pPr>
              <w:pStyle w:val="Prrafodelista"/>
              <w:numPr>
                <w:ilvl w:val="0"/>
                <w:numId w:val="6"/>
              </w:numPr>
              <w:ind w:left="1027"/>
            </w:pPr>
            <w:r>
              <w:t>Armar el circuito en el protoboard</w:t>
            </w:r>
            <w:r w:rsidR="00F72C8B">
              <w:t xml:space="preserve"> con las resistencias seleccionadas previamente.</w:t>
            </w:r>
          </w:p>
          <w:p w:rsidR="00F72C8B" w:rsidRDefault="00F72C8B" w:rsidP="00A57F16">
            <w:pPr>
              <w:pStyle w:val="Prrafodelista"/>
              <w:numPr>
                <w:ilvl w:val="0"/>
                <w:numId w:val="6"/>
              </w:numPr>
              <w:ind w:left="1027"/>
            </w:pPr>
            <w:r>
              <w:t>Verificar que el circuito se encuentre correctamente armado.</w:t>
            </w:r>
          </w:p>
          <w:p w:rsidR="00F72C8B" w:rsidRDefault="00F72C8B" w:rsidP="00A57F16">
            <w:pPr>
              <w:pStyle w:val="Prrafodelista"/>
              <w:numPr>
                <w:ilvl w:val="0"/>
                <w:numId w:val="6"/>
              </w:numPr>
              <w:ind w:left="1027"/>
            </w:pPr>
            <w:r>
              <w:t xml:space="preserve">Encender y </w:t>
            </w:r>
            <w:r w:rsidR="00EB443E">
              <w:t>dimensionar</w:t>
            </w:r>
            <w:r>
              <w:t xml:space="preserve"> la fuente de manera que se pueda obtener los voltajes solicitados en el circuito.</w:t>
            </w:r>
          </w:p>
          <w:p w:rsidR="00F72C8B" w:rsidRDefault="00F72C8B" w:rsidP="00A57F16">
            <w:pPr>
              <w:pStyle w:val="Prrafodelista"/>
              <w:numPr>
                <w:ilvl w:val="0"/>
                <w:numId w:val="6"/>
              </w:numPr>
              <w:ind w:left="1027"/>
            </w:pPr>
            <w:r>
              <w:t>Conectar las fuentes correspondientes en el circuito.</w:t>
            </w:r>
          </w:p>
          <w:p w:rsidR="00A57F16" w:rsidRDefault="00F72C8B" w:rsidP="00A57F16">
            <w:pPr>
              <w:pStyle w:val="Prrafodelista"/>
              <w:numPr>
                <w:ilvl w:val="0"/>
                <w:numId w:val="6"/>
              </w:numPr>
              <w:ind w:left="1027"/>
            </w:pPr>
            <w:r>
              <w:t xml:space="preserve">Realizar mediciones de las variables eléctricas (corriente y voltaje), en los puntos </w:t>
            </w:r>
            <w:r w:rsidR="00736443">
              <w:t>como se muestra</w:t>
            </w:r>
            <w:r>
              <w:t xml:space="preserve"> en la </w:t>
            </w:r>
            <w:r w:rsidR="00736443">
              <w:t>F</w:t>
            </w:r>
            <w:r>
              <w:t>igura</w:t>
            </w:r>
            <w:r w:rsidR="00736443">
              <w:t xml:space="preserve"> </w:t>
            </w:r>
            <w:r w:rsidR="00736443" w:rsidRPr="00736443">
              <w:rPr>
                <w:b/>
              </w:rPr>
              <w:t>()</w:t>
            </w:r>
            <w:r w:rsidR="00A57F16">
              <w:t>.</w:t>
            </w:r>
          </w:p>
          <w:p w:rsidR="00A57F16" w:rsidRDefault="00736443" w:rsidP="00A57F16">
            <w:pPr>
              <w:pStyle w:val="Prrafodelista"/>
              <w:numPr>
                <w:ilvl w:val="0"/>
                <w:numId w:val="6"/>
              </w:numPr>
              <w:ind w:left="1027"/>
            </w:pPr>
            <w:r>
              <w:t>Cotejar</w:t>
            </w:r>
            <w:r w:rsidR="00F72C8B">
              <w:t xml:space="preserve"> los valores obtenidos en la Tabla 1</w:t>
            </w:r>
          </w:p>
          <w:p w:rsidR="00580670" w:rsidRPr="00152520" w:rsidRDefault="00580670" w:rsidP="00580670">
            <w:pPr>
              <w:pStyle w:val="Prrafodelista"/>
              <w:ind w:left="1027"/>
            </w:pPr>
          </w:p>
          <w:p w:rsidR="00150E98" w:rsidRDefault="00150E98" w:rsidP="00150E98">
            <w:pPr>
              <w:pStyle w:val="Ttulo1"/>
              <w:outlineLvl w:val="0"/>
            </w:pPr>
            <w:r>
              <w:t>ANÁLISIS DE RESULTADOS</w:t>
            </w:r>
          </w:p>
          <w:p w:rsidR="00580670" w:rsidRPr="00580670" w:rsidRDefault="00580670" w:rsidP="00580670"/>
          <w:p w:rsidR="007649A4" w:rsidRDefault="007649A4" w:rsidP="00D5081A">
            <w:pPr>
              <w:pStyle w:val="Sinespaciado"/>
            </w:pPr>
            <w:r>
              <w:t>En la Tabla 1 se resumen to</w:t>
            </w:r>
            <w:r w:rsidR="00481A7D">
              <w:t xml:space="preserve">dos los resultados obtenidos simulados y encontrados en la práctica los mismos que se basan en el análisis de </w:t>
            </w:r>
            <w:r w:rsidR="00481A7D">
              <w:t>la</w:t>
            </w:r>
            <w:r w:rsidR="00481A7D">
              <w:t>s</w:t>
            </w:r>
            <w:r w:rsidR="00481A7D">
              <w:t xml:space="preserve"> intensidad</w:t>
            </w:r>
            <w:r w:rsidR="00481A7D">
              <w:t>es</w:t>
            </w:r>
            <w:r w:rsidR="00481A7D">
              <w:t xml:space="preserve"> I</w:t>
            </w:r>
            <w:r w:rsidR="00481A7D" w:rsidRPr="007649A4">
              <w:rPr>
                <w:vertAlign w:val="subscript"/>
              </w:rPr>
              <w:t>1</w:t>
            </w:r>
            <w:r w:rsidR="00481A7D">
              <w:t>, I</w:t>
            </w:r>
            <w:r w:rsidR="00481A7D" w:rsidRPr="007649A4">
              <w:rPr>
                <w:vertAlign w:val="subscript"/>
              </w:rPr>
              <w:t>2</w:t>
            </w:r>
            <w:r w:rsidR="00481A7D">
              <w:t>, I</w:t>
            </w:r>
            <w:r w:rsidR="00481A7D" w:rsidRPr="007649A4">
              <w:rPr>
                <w:vertAlign w:val="subscript"/>
              </w:rPr>
              <w:t>3</w:t>
            </w:r>
            <w:r w:rsidR="00481A7D">
              <w:t xml:space="preserve"> a la vez los voltajes V</w:t>
            </w:r>
            <w:r w:rsidR="00481A7D" w:rsidRPr="007649A4">
              <w:rPr>
                <w:vertAlign w:val="subscript"/>
              </w:rPr>
              <w:t>1</w:t>
            </w:r>
            <w:r w:rsidR="00481A7D">
              <w:t>, V</w:t>
            </w:r>
            <w:r w:rsidR="00481A7D" w:rsidRPr="007649A4">
              <w:rPr>
                <w:vertAlign w:val="subscript"/>
              </w:rPr>
              <w:t>2</w:t>
            </w:r>
            <w:r w:rsidR="00481A7D">
              <w:t>,</w:t>
            </w:r>
            <w:r w:rsidR="00481A7D">
              <w:t xml:space="preserve"> </w:t>
            </w:r>
            <w:r w:rsidR="00481A7D">
              <w:t>V</w:t>
            </w:r>
            <w:r w:rsidR="00481A7D">
              <w:t>3</w:t>
            </w:r>
            <w:r w:rsidR="00481A7D">
              <w:t xml:space="preserve"> </w:t>
            </w:r>
            <w:r w:rsidR="00481A7D">
              <w:t xml:space="preserve">logrando  visualizar de una manera más clara en el error porcentual de </w:t>
            </w:r>
            <w:r w:rsidR="00481A7D">
              <w:t>las mediciones</w:t>
            </w:r>
            <w:r w:rsidR="00481A7D">
              <w:t xml:space="preserve">.  </w:t>
            </w:r>
          </w:p>
          <w:p w:rsidR="00580670" w:rsidRDefault="00580670" w:rsidP="00D5081A">
            <w:pPr>
              <w:pStyle w:val="Sinespaciado"/>
            </w:pPr>
          </w:p>
          <w:p w:rsidR="00580670" w:rsidRDefault="00580670" w:rsidP="00D5081A">
            <w:pPr>
              <w:pStyle w:val="Sinespaciado"/>
            </w:pPr>
            <w:r>
              <w:rPr>
                <w:noProof/>
                <w:lang w:eastAsia="es-EC"/>
              </w:rPr>
              <mc:AlternateContent>
                <mc:Choice Requires="wps">
                  <w:drawing>
                    <wp:anchor distT="0" distB="0" distL="114300" distR="114300" simplePos="0" relativeHeight="251677696" behindDoc="0" locked="0" layoutInCell="1" allowOverlap="1" wp14:anchorId="1E868ABB" wp14:editId="2A84F44A">
                      <wp:simplePos x="0" y="0"/>
                      <wp:positionH relativeFrom="column">
                        <wp:posOffset>5201285</wp:posOffset>
                      </wp:positionH>
                      <wp:positionV relativeFrom="paragraph">
                        <wp:posOffset>74726</wp:posOffset>
                      </wp:positionV>
                      <wp:extent cx="1470356" cy="446568"/>
                      <wp:effectExtent l="0" t="0" r="15875" b="10795"/>
                      <wp:wrapNone/>
                      <wp:docPr id="26" name="Cuadro de texto 26"/>
                      <wp:cNvGraphicFramePr/>
                      <a:graphic xmlns:a="http://schemas.openxmlformats.org/drawingml/2006/main">
                        <a:graphicData uri="http://schemas.microsoft.com/office/word/2010/wordprocessingShape">
                          <wps:wsp>
                            <wps:cNvSpPr txBox="1"/>
                            <wps:spPr>
                              <a:xfrm>
                                <a:off x="0" y="0"/>
                                <a:ext cx="1470356" cy="446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6AC9" w:rsidRPr="00FB30C9" w:rsidRDefault="00676AC9" w:rsidP="00676AC9">
                                  <w:pPr>
                                    <w:jc w:val="center"/>
                                    <w:rPr>
                                      <w:lang w:val="es-ES"/>
                                    </w:rPr>
                                  </w:pPr>
                                  <w:r>
                                    <w:rPr>
                                      <w:lang w:val="es-ES"/>
                                    </w:rPr>
                                    <w:t>Pág. 1</w:t>
                                  </w:r>
                                  <w:r>
                                    <w:rPr>
                                      <w:lang w:val="es-ES"/>
                                    </w:rPr>
                                    <w:t>0</w:t>
                                  </w:r>
                                  <w:r>
                                    <w:rPr>
                                      <w:lang w:val="es-ES"/>
                                    </w:rPr>
                                    <w:t xml:space="preserve"> de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868ABB" id="Cuadro de texto 26" o:spid="_x0000_s1035" type="#_x0000_t202" style="position:absolute;left:0;text-align:left;margin-left:409.55pt;margin-top:5.9pt;width:115.8pt;height:35.1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uY0nAIAAMIFAAAOAAAAZHJzL2Uyb0RvYy54bWysVE1PGzEQvVfqf7B8L5uEJEDEBqVBVJUQ&#10;oELF2fHaxML2uLaT3fTXd+zdDYFyoepld+x58/U8M+cXjdFkK3xQYEs6PBpQIiyHStmnkv58uPpy&#10;SkmIzFZMgxUl3YlAL+afP53XbiZGsAZdCU/QiQ2z2pV0HaObFUXga2FYOAInLColeMMiHv1TUXlW&#10;o3eji9FgMC1q8JXzwEUIeHvZKuk8+5dS8HgrZRCR6JJibjF/ff6u0reYn7PZk2durXiXBvuHLAxT&#10;FoPuXV2yyMjGq79cGcU9BJDxiIMpQErFRa4BqxkO3lRzv2ZO5FqQnOD2NIX/55bfbO88UVVJR1NK&#10;LDP4RssNqzyQSpAomggENUhT7cIM0fcO8bH5Cg0+d38f8DJV30hv0h/rIqhHwnd7ktEV4clofDI4&#10;nmAwjrrxeDqZniY3xYu18yF+E2BIEkrq8REzt2x7HWIL7SEpWACtqiuldT6kxhFL7cmW4ZPrmHNE&#10;569Q2pK6pNPjySA7fqVLrvf2K834c5feAQr9aZvCidxiXVqJoZaJLMWdFgmj7Q8hkeJMyDs5Ms6F&#10;3eeZ0QklsaKPGHb4l6w+YtzWgRY5Mti4NzbKgm9Zek1t9dxTK1s8vuFB3UmMzarJvXXWN8oKqh32&#10;j4d2EIPjVwr5vmYh3jGPk4ctg9sk3uJHasBHgk6iZA3+93v3CY8DgVpKapzkkoZfG+YFJfq7xVE5&#10;G47HafTzYTw5GeHBH2pWhxq7MUvAzhni3nI8iwkfdS9KD+YRl84iRUUVsxxjlzT24jK2+wWXFheL&#10;RQbhsDsWr+2948l1Yjn12UPzyLzr+jwN2w30M89mb9q9xSZLC4tNBKnyLCSeW1Y7/nFR5Gnqllra&#10;RIfnjHpZvfM/AAAA//8DAFBLAwQUAAYACAAAACEAKE+HWdsAAAAKAQAADwAAAGRycy9kb3ducmV2&#10;LnhtbEyPwU7DMBBE70j8g7WVuFE7lYA0xKkAFS6cKIjzNnZtq7Ed2W4a/p7tCY6reZp9025mP7BJ&#10;p+xikFAtBTAd+qhcMBK+Pl9va2C5YFA4xKAl/OgMm+76qsVGxXP40NOuGEYlITcowZYyNpzn3mqP&#10;eRlHHSg7xOSx0JkMVwnPVO4HvhLinnt0gT5YHPWL1f1xd/ISts9mbfoak93Wyrlp/j68mzcpbxbz&#10;0yOwoufyB8NFn9ShI6d9PAWV2SChrtYVoRRUNOECiDvxAGxP0aoC3rX8/4TuFwAA//8DAFBLAQIt&#10;ABQABgAIAAAAIQC2gziS/gAAAOEBAAATAAAAAAAAAAAAAAAAAAAAAABbQ29udGVudF9UeXBlc10u&#10;eG1sUEsBAi0AFAAGAAgAAAAhADj9If/WAAAAlAEAAAsAAAAAAAAAAAAAAAAALwEAAF9yZWxzLy5y&#10;ZWxzUEsBAi0AFAAGAAgAAAAhAHYC5jScAgAAwgUAAA4AAAAAAAAAAAAAAAAALgIAAGRycy9lMm9E&#10;b2MueG1sUEsBAi0AFAAGAAgAAAAhAChPh1nbAAAACgEAAA8AAAAAAAAAAAAAAAAA9gQAAGRycy9k&#10;b3ducmV2LnhtbFBLBQYAAAAABAAEAPMAAAD+BQAAAAA=&#10;" fillcolor="white [3201]" strokeweight=".5pt">
                      <v:textbox>
                        <w:txbxContent>
                          <w:p w:rsidR="00676AC9" w:rsidRPr="00FB30C9" w:rsidRDefault="00676AC9" w:rsidP="00676AC9">
                            <w:pPr>
                              <w:jc w:val="center"/>
                              <w:rPr>
                                <w:lang w:val="es-ES"/>
                              </w:rPr>
                            </w:pPr>
                            <w:r>
                              <w:rPr>
                                <w:lang w:val="es-ES"/>
                              </w:rPr>
                              <w:t>Pág. 1</w:t>
                            </w:r>
                            <w:r>
                              <w:rPr>
                                <w:lang w:val="es-ES"/>
                              </w:rPr>
                              <w:t>0</w:t>
                            </w:r>
                            <w:r>
                              <w:rPr>
                                <w:lang w:val="es-ES"/>
                              </w:rPr>
                              <w:t xml:space="preserve"> de 13</w:t>
                            </w:r>
                          </w:p>
                        </w:txbxContent>
                      </v:textbox>
                    </v:shape>
                  </w:pict>
                </mc:Fallback>
              </mc:AlternateContent>
            </w:r>
          </w:p>
          <w:p w:rsidR="00580670" w:rsidRDefault="00580670" w:rsidP="00D5081A">
            <w:pPr>
              <w:pStyle w:val="Sinespaciado"/>
            </w:pPr>
          </w:p>
          <w:p w:rsidR="00F72C8B" w:rsidRPr="00F72C8B" w:rsidRDefault="00EB443E" w:rsidP="00F72C8B">
            <w:pPr>
              <w:jc w:val="center"/>
            </w:pPr>
            <w:r>
              <w:lastRenderedPageBreak/>
              <w:t xml:space="preserve">Tabla </w:t>
            </w:r>
            <w:fldSimple w:instr=" SEQ Tabla \* ARABIC ">
              <w:r w:rsidR="00252A68">
                <w:rPr>
                  <w:noProof/>
                </w:rPr>
                <w:t>1</w:t>
              </w:r>
            </w:fldSimple>
            <w:r>
              <w:t>, Análisis de resultados</w:t>
            </w:r>
          </w:p>
          <w:tbl>
            <w:tblPr>
              <w:tblStyle w:val="Tablaconcuadrcula"/>
              <w:tblW w:w="0" w:type="auto"/>
              <w:tblLook w:val="04A0" w:firstRow="1" w:lastRow="0" w:firstColumn="1" w:lastColumn="0" w:noHBand="0" w:noVBand="1"/>
            </w:tblPr>
            <w:tblGrid>
              <w:gridCol w:w="2081"/>
              <w:gridCol w:w="2081"/>
              <w:gridCol w:w="2081"/>
              <w:gridCol w:w="2081"/>
              <w:gridCol w:w="2082"/>
            </w:tblGrid>
            <w:tr w:rsidR="000676BE" w:rsidTr="000676BE">
              <w:tc>
                <w:tcPr>
                  <w:tcW w:w="2081" w:type="dxa"/>
                </w:tcPr>
                <w:p w:rsidR="000676BE" w:rsidRPr="000676BE" w:rsidRDefault="000676BE" w:rsidP="00252A68">
                  <w:pPr>
                    <w:jc w:val="center"/>
                    <w:rPr>
                      <w:b/>
                    </w:rPr>
                  </w:pPr>
                  <w:r>
                    <w:rPr>
                      <w:b/>
                    </w:rPr>
                    <w:t>Parámetros</w:t>
                  </w:r>
                </w:p>
              </w:tc>
              <w:tc>
                <w:tcPr>
                  <w:tcW w:w="2081" w:type="dxa"/>
                </w:tcPr>
                <w:p w:rsidR="000676BE" w:rsidRPr="000676BE" w:rsidRDefault="000676BE" w:rsidP="00252A68">
                  <w:pPr>
                    <w:jc w:val="center"/>
                    <w:rPr>
                      <w:b/>
                    </w:rPr>
                  </w:pPr>
                  <w:r>
                    <w:rPr>
                      <w:b/>
                    </w:rPr>
                    <w:t>Calculado</w:t>
                  </w:r>
                </w:p>
              </w:tc>
              <w:tc>
                <w:tcPr>
                  <w:tcW w:w="2081" w:type="dxa"/>
                </w:tcPr>
                <w:p w:rsidR="000676BE" w:rsidRPr="000676BE" w:rsidRDefault="000676BE" w:rsidP="00252A68">
                  <w:pPr>
                    <w:jc w:val="center"/>
                    <w:rPr>
                      <w:b/>
                    </w:rPr>
                  </w:pPr>
                  <w:r>
                    <w:rPr>
                      <w:b/>
                    </w:rPr>
                    <w:t>Simulado</w:t>
                  </w:r>
                </w:p>
              </w:tc>
              <w:tc>
                <w:tcPr>
                  <w:tcW w:w="2081" w:type="dxa"/>
                </w:tcPr>
                <w:p w:rsidR="000676BE" w:rsidRPr="000676BE" w:rsidRDefault="000676BE" w:rsidP="00252A68">
                  <w:pPr>
                    <w:jc w:val="center"/>
                    <w:rPr>
                      <w:b/>
                    </w:rPr>
                  </w:pPr>
                  <w:r>
                    <w:rPr>
                      <w:b/>
                    </w:rPr>
                    <w:t>Medido</w:t>
                  </w:r>
                </w:p>
              </w:tc>
              <w:tc>
                <w:tcPr>
                  <w:tcW w:w="2082" w:type="dxa"/>
                </w:tcPr>
                <w:p w:rsidR="000676BE" w:rsidRPr="000676BE" w:rsidRDefault="000676BE" w:rsidP="00252A68">
                  <w:pPr>
                    <w:jc w:val="center"/>
                    <w:rPr>
                      <w:b/>
                    </w:rPr>
                  </w:pPr>
                  <w:r>
                    <w:rPr>
                      <w:b/>
                    </w:rPr>
                    <w:t>Error</w:t>
                  </w:r>
                  <w:r w:rsidR="00F65D95">
                    <w:rPr>
                      <w:b/>
                    </w:rPr>
                    <w:t xml:space="preserve"> </w:t>
                  </w:r>
                  <w:r w:rsidR="00F65D95" w:rsidRPr="00F65D95">
                    <w:rPr>
                      <w:b/>
                    </w:rPr>
                    <w:t>%</w:t>
                  </w:r>
                </w:p>
              </w:tc>
            </w:tr>
            <w:tr w:rsidR="000676BE" w:rsidTr="000676BE">
              <w:tc>
                <w:tcPr>
                  <w:tcW w:w="2081" w:type="dxa"/>
                </w:tcPr>
                <w:p w:rsidR="000676BE" w:rsidRPr="000676BE" w:rsidRDefault="000676BE" w:rsidP="00252A68">
                  <w:pPr>
                    <w:jc w:val="center"/>
                    <w:rPr>
                      <w:b/>
                      <w:vertAlign w:val="subscript"/>
                    </w:rPr>
                  </w:pPr>
                  <w:r>
                    <w:rPr>
                      <w:b/>
                    </w:rPr>
                    <w:t>I</w:t>
                  </w:r>
                  <w:r>
                    <w:rPr>
                      <w:b/>
                      <w:vertAlign w:val="subscript"/>
                    </w:rPr>
                    <w:t>1</w:t>
                  </w:r>
                </w:p>
              </w:tc>
              <w:tc>
                <w:tcPr>
                  <w:tcW w:w="2081" w:type="dxa"/>
                </w:tcPr>
                <w:p w:rsidR="000676BE" w:rsidRDefault="00735A71" w:rsidP="007649A4">
                  <w:pPr>
                    <w:jc w:val="center"/>
                  </w:pPr>
                  <w:r>
                    <w:t>-</w:t>
                  </w:r>
                  <w:r w:rsidR="000676BE">
                    <w:t>0,044 mA</w:t>
                  </w:r>
                </w:p>
              </w:tc>
              <w:tc>
                <w:tcPr>
                  <w:tcW w:w="2081" w:type="dxa"/>
                </w:tcPr>
                <w:p w:rsidR="000676BE" w:rsidRDefault="00252A68" w:rsidP="007649A4">
                  <w:pPr>
                    <w:jc w:val="center"/>
                  </w:pPr>
                  <w:r>
                    <w:t>-</w:t>
                  </w:r>
                  <w:r w:rsidR="000676BE">
                    <w:t>0,04 mA</w:t>
                  </w:r>
                </w:p>
              </w:tc>
              <w:tc>
                <w:tcPr>
                  <w:tcW w:w="2081" w:type="dxa"/>
                </w:tcPr>
                <w:p w:rsidR="000676BE" w:rsidRDefault="000676BE" w:rsidP="007649A4">
                  <w:pPr>
                    <w:jc w:val="center"/>
                  </w:pPr>
                  <w:r>
                    <w:t>-0,0377 mA</w:t>
                  </w:r>
                </w:p>
              </w:tc>
              <w:tc>
                <w:tcPr>
                  <w:tcW w:w="2082" w:type="dxa"/>
                </w:tcPr>
                <w:p w:rsidR="000676BE" w:rsidRDefault="004634E2" w:rsidP="007649A4">
                  <w:pPr>
                    <w:jc w:val="center"/>
                  </w:pPr>
                  <w:r>
                    <w:t>0,</w:t>
                  </w:r>
                  <w:r w:rsidR="00D00509">
                    <w:t>167</w:t>
                  </w:r>
                  <w:r w:rsidR="008D2EEA">
                    <w:t xml:space="preserve"> </w:t>
                  </w:r>
                  <w:r w:rsidR="008D2EEA">
                    <w:t>%</w:t>
                  </w:r>
                </w:p>
              </w:tc>
            </w:tr>
            <w:tr w:rsidR="000676BE" w:rsidTr="000676BE">
              <w:tc>
                <w:tcPr>
                  <w:tcW w:w="2081" w:type="dxa"/>
                </w:tcPr>
                <w:p w:rsidR="000676BE" w:rsidRPr="000676BE" w:rsidRDefault="000676BE" w:rsidP="00252A68">
                  <w:pPr>
                    <w:jc w:val="center"/>
                    <w:rPr>
                      <w:b/>
                      <w:vertAlign w:val="subscript"/>
                    </w:rPr>
                  </w:pPr>
                  <w:r>
                    <w:rPr>
                      <w:b/>
                    </w:rPr>
                    <w:t>I</w:t>
                  </w:r>
                  <w:r>
                    <w:rPr>
                      <w:b/>
                      <w:vertAlign w:val="subscript"/>
                    </w:rPr>
                    <w:t>2</w:t>
                  </w:r>
                </w:p>
              </w:tc>
              <w:tc>
                <w:tcPr>
                  <w:tcW w:w="2081" w:type="dxa"/>
                </w:tcPr>
                <w:p w:rsidR="000676BE" w:rsidRDefault="000676BE" w:rsidP="007649A4">
                  <w:pPr>
                    <w:jc w:val="center"/>
                  </w:pPr>
                  <w:r>
                    <w:t>-0,014 mA</w:t>
                  </w:r>
                </w:p>
              </w:tc>
              <w:tc>
                <w:tcPr>
                  <w:tcW w:w="2081" w:type="dxa"/>
                </w:tcPr>
                <w:p w:rsidR="000676BE" w:rsidRDefault="00252A68" w:rsidP="007649A4">
                  <w:pPr>
                    <w:jc w:val="center"/>
                  </w:pPr>
                  <w:r>
                    <w:t>-</w:t>
                  </w:r>
                  <w:r w:rsidR="000676BE">
                    <w:t>0,01 mA</w:t>
                  </w:r>
                </w:p>
              </w:tc>
              <w:tc>
                <w:tcPr>
                  <w:tcW w:w="2081" w:type="dxa"/>
                </w:tcPr>
                <w:p w:rsidR="000676BE" w:rsidRDefault="000676BE" w:rsidP="007649A4">
                  <w:pPr>
                    <w:jc w:val="center"/>
                  </w:pPr>
                  <w:r>
                    <w:t>-0,0163 mA</w:t>
                  </w:r>
                </w:p>
              </w:tc>
              <w:tc>
                <w:tcPr>
                  <w:tcW w:w="2082" w:type="dxa"/>
                </w:tcPr>
                <w:p w:rsidR="000676BE" w:rsidRDefault="00D00509" w:rsidP="007649A4">
                  <w:pPr>
                    <w:jc w:val="center"/>
                  </w:pPr>
                  <w:r>
                    <w:t>0,141</w:t>
                  </w:r>
                  <w:r w:rsidR="008D2EEA">
                    <w:t xml:space="preserve"> </w:t>
                  </w:r>
                  <w:r w:rsidR="008D2EEA">
                    <w:t>%</w:t>
                  </w:r>
                </w:p>
              </w:tc>
            </w:tr>
            <w:tr w:rsidR="000676BE" w:rsidTr="000676BE">
              <w:tc>
                <w:tcPr>
                  <w:tcW w:w="2081" w:type="dxa"/>
                </w:tcPr>
                <w:p w:rsidR="000676BE" w:rsidRPr="000676BE" w:rsidRDefault="000676BE" w:rsidP="00252A68">
                  <w:pPr>
                    <w:jc w:val="center"/>
                    <w:rPr>
                      <w:b/>
                      <w:vertAlign w:val="subscript"/>
                    </w:rPr>
                  </w:pPr>
                  <w:r>
                    <w:rPr>
                      <w:b/>
                    </w:rPr>
                    <w:t>I</w:t>
                  </w:r>
                  <w:r>
                    <w:rPr>
                      <w:b/>
                      <w:vertAlign w:val="subscript"/>
                    </w:rPr>
                    <w:t>3</w:t>
                  </w:r>
                </w:p>
              </w:tc>
              <w:tc>
                <w:tcPr>
                  <w:tcW w:w="2081" w:type="dxa"/>
                </w:tcPr>
                <w:p w:rsidR="000676BE" w:rsidRDefault="000676BE" w:rsidP="007649A4">
                  <w:pPr>
                    <w:jc w:val="center"/>
                  </w:pPr>
                  <w:r>
                    <w:t>0,0269 mA</w:t>
                  </w:r>
                </w:p>
              </w:tc>
              <w:tc>
                <w:tcPr>
                  <w:tcW w:w="2081" w:type="dxa"/>
                </w:tcPr>
                <w:p w:rsidR="000676BE" w:rsidRDefault="000676BE" w:rsidP="007649A4">
                  <w:pPr>
                    <w:jc w:val="center"/>
                  </w:pPr>
                  <w:r>
                    <w:t>0,02 mA</w:t>
                  </w:r>
                </w:p>
              </w:tc>
              <w:tc>
                <w:tcPr>
                  <w:tcW w:w="2081" w:type="dxa"/>
                </w:tcPr>
                <w:p w:rsidR="000676BE" w:rsidRDefault="00522017" w:rsidP="007649A4">
                  <w:pPr>
                    <w:jc w:val="center"/>
                  </w:pPr>
                  <w:r>
                    <w:t>0,0269 mA</w:t>
                  </w:r>
                </w:p>
              </w:tc>
              <w:tc>
                <w:tcPr>
                  <w:tcW w:w="2082" w:type="dxa"/>
                </w:tcPr>
                <w:p w:rsidR="000676BE" w:rsidRDefault="00D00509" w:rsidP="007649A4">
                  <w:pPr>
                    <w:jc w:val="center"/>
                  </w:pPr>
                  <w:r>
                    <w:t>0</w:t>
                  </w:r>
                  <w:r w:rsidR="008D2EEA">
                    <w:t xml:space="preserve"> </w:t>
                  </w:r>
                  <w:r w:rsidR="008D2EEA">
                    <w:t>%</w:t>
                  </w:r>
                </w:p>
              </w:tc>
            </w:tr>
            <w:tr w:rsidR="000676BE" w:rsidTr="000676BE">
              <w:tc>
                <w:tcPr>
                  <w:tcW w:w="2081" w:type="dxa"/>
                </w:tcPr>
                <w:p w:rsidR="000676BE" w:rsidRPr="000676BE" w:rsidRDefault="000676BE" w:rsidP="00252A68">
                  <w:pPr>
                    <w:jc w:val="center"/>
                    <w:rPr>
                      <w:b/>
                      <w:vertAlign w:val="subscript"/>
                    </w:rPr>
                  </w:pPr>
                  <w:r>
                    <w:rPr>
                      <w:b/>
                    </w:rPr>
                    <w:t>V</w:t>
                  </w:r>
                  <w:r>
                    <w:rPr>
                      <w:b/>
                      <w:vertAlign w:val="subscript"/>
                    </w:rPr>
                    <w:t>1</w:t>
                  </w:r>
                </w:p>
              </w:tc>
              <w:tc>
                <w:tcPr>
                  <w:tcW w:w="2081" w:type="dxa"/>
                </w:tcPr>
                <w:p w:rsidR="000676BE" w:rsidRDefault="000676BE" w:rsidP="007649A4">
                  <w:pPr>
                    <w:jc w:val="center"/>
                  </w:pPr>
                  <w:r>
                    <w:t>1.399 V</w:t>
                  </w:r>
                </w:p>
              </w:tc>
              <w:tc>
                <w:tcPr>
                  <w:tcW w:w="2081" w:type="dxa"/>
                </w:tcPr>
                <w:p w:rsidR="000676BE" w:rsidRDefault="000676BE" w:rsidP="007649A4">
                  <w:pPr>
                    <w:jc w:val="center"/>
                  </w:pPr>
                  <w:r>
                    <w:t>1,26 V</w:t>
                  </w:r>
                </w:p>
              </w:tc>
              <w:tc>
                <w:tcPr>
                  <w:tcW w:w="2081" w:type="dxa"/>
                </w:tcPr>
                <w:p w:rsidR="000676BE" w:rsidRDefault="00522017" w:rsidP="007649A4">
                  <w:pPr>
                    <w:jc w:val="center"/>
                  </w:pPr>
                  <w:r>
                    <w:t>1,22 V</w:t>
                  </w:r>
                </w:p>
              </w:tc>
              <w:tc>
                <w:tcPr>
                  <w:tcW w:w="2082" w:type="dxa"/>
                </w:tcPr>
                <w:p w:rsidR="000676BE" w:rsidRDefault="00D00509" w:rsidP="007649A4">
                  <w:pPr>
                    <w:jc w:val="center"/>
                  </w:pPr>
                  <w:r>
                    <w:t>0,147</w:t>
                  </w:r>
                  <w:r w:rsidR="008D2EEA">
                    <w:t xml:space="preserve"> </w:t>
                  </w:r>
                  <w:r w:rsidR="008D2EEA">
                    <w:t>%</w:t>
                  </w:r>
                </w:p>
              </w:tc>
            </w:tr>
            <w:tr w:rsidR="000676BE" w:rsidTr="000676BE">
              <w:tc>
                <w:tcPr>
                  <w:tcW w:w="2081" w:type="dxa"/>
                </w:tcPr>
                <w:p w:rsidR="000676BE" w:rsidRPr="000676BE" w:rsidRDefault="000676BE" w:rsidP="00252A68">
                  <w:pPr>
                    <w:jc w:val="center"/>
                    <w:rPr>
                      <w:b/>
                      <w:vertAlign w:val="subscript"/>
                    </w:rPr>
                  </w:pPr>
                  <w:r>
                    <w:rPr>
                      <w:b/>
                    </w:rPr>
                    <w:t>V</w:t>
                  </w:r>
                  <w:r>
                    <w:rPr>
                      <w:b/>
                      <w:vertAlign w:val="subscript"/>
                    </w:rPr>
                    <w:t>2</w:t>
                  </w:r>
                </w:p>
              </w:tc>
              <w:tc>
                <w:tcPr>
                  <w:tcW w:w="2081" w:type="dxa"/>
                </w:tcPr>
                <w:p w:rsidR="000676BE" w:rsidRDefault="000676BE" w:rsidP="007649A4">
                  <w:pPr>
                    <w:jc w:val="center"/>
                  </w:pPr>
                  <w:r>
                    <w:t>0,303 V</w:t>
                  </w:r>
                </w:p>
              </w:tc>
              <w:tc>
                <w:tcPr>
                  <w:tcW w:w="2081" w:type="dxa"/>
                </w:tcPr>
                <w:p w:rsidR="000676BE" w:rsidRDefault="000676BE" w:rsidP="007649A4">
                  <w:pPr>
                    <w:jc w:val="center"/>
                  </w:pPr>
                  <w:r>
                    <w:t>0,31 V</w:t>
                  </w:r>
                </w:p>
              </w:tc>
              <w:tc>
                <w:tcPr>
                  <w:tcW w:w="2081" w:type="dxa"/>
                </w:tcPr>
                <w:p w:rsidR="000676BE" w:rsidRDefault="00522017" w:rsidP="007649A4">
                  <w:pPr>
                    <w:jc w:val="center"/>
                  </w:pPr>
                  <w:r>
                    <w:t>0,258 V</w:t>
                  </w:r>
                </w:p>
              </w:tc>
              <w:tc>
                <w:tcPr>
                  <w:tcW w:w="2082" w:type="dxa"/>
                </w:tcPr>
                <w:p w:rsidR="000676BE" w:rsidRDefault="00D00509" w:rsidP="007649A4">
                  <w:pPr>
                    <w:jc w:val="center"/>
                  </w:pPr>
                  <w:r>
                    <w:t>0,174</w:t>
                  </w:r>
                  <w:r w:rsidR="008D2EEA">
                    <w:t xml:space="preserve"> </w:t>
                  </w:r>
                  <w:r w:rsidR="008D2EEA">
                    <w:t>%</w:t>
                  </w:r>
                </w:p>
              </w:tc>
            </w:tr>
            <w:tr w:rsidR="000676BE" w:rsidTr="000676BE">
              <w:tc>
                <w:tcPr>
                  <w:tcW w:w="2081" w:type="dxa"/>
                </w:tcPr>
                <w:p w:rsidR="000676BE" w:rsidRPr="000676BE" w:rsidRDefault="000676BE" w:rsidP="00252A68">
                  <w:pPr>
                    <w:jc w:val="center"/>
                    <w:rPr>
                      <w:b/>
                      <w:vertAlign w:val="subscript"/>
                    </w:rPr>
                  </w:pPr>
                  <w:r>
                    <w:rPr>
                      <w:b/>
                    </w:rPr>
                    <w:t>V</w:t>
                  </w:r>
                  <w:r>
                    <w:rPr>
                      <w:b/>
                      <w:vertAlign w:val="subscript"/>
                    </w:rPr>
                    <w:t>3</w:t>
                  </w:r>
                </w:p>
              </w:tc>
              <w:tc>
                <w:tcPr>
                  <w:tcW w:w="2081" w:type="dxa"/>
                </w:tcPr>
                <w:p w:rsidR="000676BE" w:rsidRDefault="000676BE" w:rsidP="007649A4">
                  <w:pPr>
                    <w:jc w:val="center"/>
                  </w:pPr>
                  <w:r>
                    <w:t>0,151 V</w:t>
                  </w:r>
                </w:p>
              </w:tc>
              <w:tc>
                <w:tcPr>
                  <w:tcW w:w="2081" w:type="dxa"/>
                </w:tcPr>
                <w:p w:rsidR="000676BE" w:rsidRDefault="000676BE" w:rsidP="007649A4">
                  <w:pPr>
                    <w:jc w:val="center"/>
                  </w:pPr>
                  <w:r>
                    <w:t>0,16 V</w:t>
                  </w:r>
                </w:p>
              </w:tc>
              <w:tc>
                <w:tcPr>
                  <w:tcW w:w="2081" w:type="dxa"/>
                </w:tcPr>
                <w:p w:rsidR="000676BE" w:rsidRDefault="00522017" w:rsidP="007649A4">
                  <w:pPr>
                    <w:jc w:val="center"/>
                  </w:pPr>
                  <w:r>
                    <w:t>0,250 V</w:t>
                  </w:r>
                </w:p>
              </w:tc>
              <w:tc>
                <w:tcPr>
                  <w:tcW w:w="2082" w:type="dxa"/>
                </w:tcPr>
                <w:p w:rsidR="000676BE" w:rsidRDefault="004634E2" w:rsidP="007649A4">
                  <w:pPr>
                    <w:jc w:val="center"/>
                  </w:pPr>
                  <w:r>
                    <w:t>0,39</w:t>
                  </w:r>
                  <w:r w:rsidR="00D00509">
                    <w:t>6</w:t>
                  </w:r>
                  <w:r w:rsidR="008D2EEA">
                    <w:t xml:space="preserve"> </w:t>
                  </w:r>
                  <w:r w:rsidR="008D2EEA">
                    <w:t>%</w:t>
                  </w:r>
                </w:p>
              </w:tc>
            </w:tr>
          </w:tbl>
          <w:p w:rsidR="00F02FEE" w:rsidRDefault="00F02FEE" w:rsidP="00F02FEE"/>
          <w:p w:rsidR="00F65D95" w:rsidRDefault="004634E2" w:rsidP="00F02FEE">
            <w:r>
              <w:t>En los valores calculados</w:t>
            </w:r>
            <w:r w:rsidR="00D5081A">
              <w:t>,</w:t>
            </w:r>
            <w:r>
              <w:t xml:space="preserve"> se ha logrado verificar que el error generado en los mismos difieren</w:t>
            </w:r>
            <w:r w:rsidR="00D5081A">
              <w:t>, ya que no se toma en cuenta todos</w:t>
            </w:r>
            <w:r>
              <w:t xml:space="preserve"> los decimales para el cálculo de las mismas</w:t>
            </w:r>
            <w:r w:rsidR="00D5081A">
              <w:t>,</w:t>
            </w:r>
            <w:r>
              <w:t xml:space="preserve"> dando </w:t>
            </w:r>
            <w:r w:rsidR="00F65D95">
              <w:t>así</w:t>
            </w:r>
            <w:r>
              <w:t xml:space="preserve"> un error en la medición muy baja demostrando </w:t>
            </w:r>
            <w:r w:rsidR="00D5081A">
              <w:t>de esta manera</w:t>
            </w:r>
            <w:r>
              <w:t xml:space="preserve"> que el e</w:t>
            </w:r>
            <w:r w:rsidR="00D5081A">
              <w:t>rror se encuentra en un rango</w:t>
            </w:r>
            <w:r>
              <w:t xml:space="preserve"> </w:t>
            </w:r>
            <w:r w:rsidR="00D5081A">
              <w:t>aceptable,</w:t>
            </w:r>
            <w:r>
              <w:t xml:space="preserve"> </w:t>
            </w:r>
            <w:r w:rsidR="00F65D95">
              <w:t>llegando</w:t>
            </w:r>
            <w:r>
              <w:t xml:space="preserve"> a la </w:t>
            </w:r>
            <w:r w:rsidR="00F65D95">
              <w:t>perfección</w:t>
            </w:r>
            <w:r>
              <w:t xml:space="preserve"> en la </w:t>
            </w:r>
            <w:r w:rsidRPr="004634E2">
              <w:rPr>
                <w:b/>
              </w:rPr>
              <w:t>I</w:t>
            </w:r>
            <w:r w:rsidRPr="004634E2">
              <w:rPr>
                <w:b/>
                <w:vertAlign w:val="subscript"/>
              </w:rPr>
              <w:t>3</w:t>
            </w:r>
            <w:r>
              <w:rPr>
                <w:b/>
                <w:vertAlign w:val="subscript"/>
              </w:rPr>
              <w:t xml:space="preserve"> </w:t>
            </w:r>
            <w:r>
              <w:t>ya que en la misma se obtuvo un error de 0</w:t>
            </w:r>
            <w:r w:rsidR="008D2EEA">
              <w:t>%</w:t>
            </w:r>
            <w:r w:rsidR="00F65D95">
              <w:t>, a su vez se ha comprobado que el método utilizado de mallas</w:t>
            </w:r>
            <w:r w:rsidR="00D5081A">
              <w:t>,</w:t>
            </w:r>
            <w:r w:rsidR="00F65D95">
              <w:t xml:space="preserve"> fue </w:t>
            </w:r>
            <w:r w:rsidR="00D5081A">
              <w:t xml:space="preserve">el </w:t>
            </w:r>
            <w:r w:rsidR="00F65D95">
              <w:t>adecuado para hallar los valores solicitados en el circuito; este método de mallas se utilizó ya que me permite obtener todos los valores de las intensidades y voltajes de cada uno de los elementos permitiendo el cálculo de potencias de las resistencias.</w:t>
            </w:r>
          </w:p>
          <w:p w:rsidR="003928C3" w:rsidRPr="004634E2" w:rsidRDefault="00F65D95" w:rsidP="00F02FEE">
            <w:r>
              <w:t>Como se observa en la Tabla 1</w:t>
            </w:r>
            <w:r w:rsidR="003928C3">
              <w:t xml:space="preserve"> el valor V3 se encentra fuera del rango permitido ya que sobrepasa el 3% del error; esto se debe a que el valor del potenciómetro</w:t>
            </w:r>
            <w:r w:rsidR="00D5081A">
              <w:t xml:space="preserve"> varía </w:t>
            </w:r>
            <w:r w:rsidR="003928C3">
              <w:t>al momento de conectar en el circuito sufr</w:t>
            </w:r>
            <w:r w:rsidR="00D5081A">
              <w:t>iendo</w:t>
            </w:r>
            <w:r w:rsidR="003928C3">
              <w:t xml:space="preserve"> un efecto de carga</w:t>
            </w:r>
            <w:r w:rsidR="00D5081A">
              <w:t>,</w:t>
            </w:r>
            <w:r w:rsidR="003928C3">
              <w:t xml:space="preserve"> mostrando aproximadamente la mitad de su valor calibrado</w:t>
            </w:r>
            <w:r w:rsidR="00D5081A">
              <w:t>.</w:t>
            </w:r>
          </w:p>
          <w:p w:rsidR="00676AC9" w:rsidRDefault="00676AC9" w:rsidP="00F02FEE"/>
          <w:p w:rsidR="004634E2" w:rsidRPr="00F02FEE" w:rsidRDefault="004634E2" w:rsidP="00F02FEE"/>
          <w:p w:rsidR="00150E98" w:rsidRDefault="00150E98" w:rsidP="00150E98">
            <w:pPr>
              <w:pStyle w:val="Ttulo1"/>
              <w:outlineLvl w:val="0"/>
            </w:pPr>
            <w:r>
              <w:t>CONCLUCIONES</w:t>
            </w:r>
          </w:p>
          <w:p w:rsidR="003E7D7A" w:rsidRDefault="003E7D7A" w:rsidP="003E7D7A">
            <w:pPr>
              <w:pStyle w:val="Sinespaciado"/>
              <w:numPr>
                <w:ilvl w:val="0"/>
                <w:numId w:val="3"/>
              </w:numPr>
            </w:pPr>
            <w:r>
              <w:t>Se ha concluido que el valor óhmico del potenciómetro ya calibrado cambia al colocarlo en el circuito esto gracias al efecto de carga que genera el circuito</w:t>
            </w:r>
          </w:p>
          <w:p w:rsidR="003E7D7A" w:rsidRDefault="003E7D7A" w:rsidP="003E7D7A">
            <w:pPr>
              <w:pStyle w:val="Sinespaciado"/>
              <w:numPr>
                <w:ilvl w:val="0"/>
                <w:numId w:val="3"/>
              </w:numPr>
            </w:pPr>
            <w:r>
              <w:t>Se ha concluido que la tolerancia de la resistencia de 180</w:t>
            </w:r>
            <w:r w:rsidR="00735A71">
              <w:t xml:space="preserve"> </w:t>
            </w:r>
            <w:r>
              <w:t>k</w:t>
            </w:r>
            <m:oMath>
              <m:r>
                <m:rPr>
                  <m:sty m:val="p"/>
                </m:rPr>
                <w:rPr>
                  <w:rFonts w:ascii="Cambria Math" w:eastAsiaTheme="minorEastAsia" w:hAnsi="Cambria Math"/>
                </w:rPr>
                <m:t>Ω</m:t>
              </m:r>
            </m:oMath>
            <w:r>
              <w:t xml:space="preserve"> genera un cambio de valor óhmico de 90</w:t>
            </w:r>
            <w:r w:rsidR="00735A71">
              <w:t xml:space="preserve"> </w:t>
            </w:r>
            <w:r>
              <w:t>k</w:t>
            </w:r>
            <m:oMath>
              <m:r>
                <m:rPr>
                  <m:sty m:val="p"/>
                </m:rPr>
                <w:rPr>
                  <w:rFonts w:ascii="Cambria Math" w:eastAsiaTheme="minorEastAsia" w:hAnsi="Cambria Math"/>
                </w:rPr>
                <m:t>Ω</m:t>
              </m:r>
            </m:oMath>
            <w:r>
              <w:t xml:space="preserve"> dando una resistencia total </w:t>
            </w:r>
            <w:r w:rsidR="00735A71">
              <w:t>d</w:t>
            </w:r>
            <w:r>
              <w:t>e 190</w:t>
            </w:r>
            <w:r w:rsidR="00735A71">
              <w:t xml:space="preserve"> </w:t>
            </w:r>
            <w:r>
              <w:t>k</w:t>
            </w:r>
            <m:oMath>
              <m:r>
                <m:rPr>
                  <m:sty m:val="p"/>
                </m:rPr>
                <w:rPr>
                  <w:rFonts w:ascii="Cambria Math" w:eastAsiaTheme="minorEastAsia" w:hAnsi="Cambria Math"/>
                </w:rPr>
                <m:t>Ω</m:t>
              </m:r>
            </m:oMath>
            <w:r>
              <w:t xml:space="preserve"> afectando así a los valores de medición.</w:t>
            </w:r>
          </w:p>
          <w:p w:rsidR="003E7D7A" w:rsidRPr="003E7D7A" w:rsidRDefault="003E7D7A" w:rsidP="003E7D7A">
            <w:pPr>
              <w:pStyle w:val="Sinespaciado"/>
              <w:numPr>
                <w:ilvl w:val="0"/>
                <w:numId w:val="3"/>
              </w:numPr>
            </w:pPr>
            <w:r>
              <w:t>Se ha concluido que los valores de las resistencias realizan un cambio significativo en los valores de medición como caídas de voltaje e intensidades.</w:t>
            </w:r>
          </w:p>
          <w:p w:rsidR="00150E98" w:rsidRDefault="00150E98" w:rsidP="00150E98">
            <w:pPr>
              <w:pStyle w:val="Ttulo1"/>
              <w:outlineLvl w:val="0"/>
            </w:pPr>
            <w:r>
              <w:t>RECOMENDACIONES</w:t>
            </w:r>
          </w:p>
          <w:p w:rsidR="003E7D7A" w:rsidRDefault="003E7D7A" w:rsidP="003E7D7A">
            <w:pPr>
              <w:pStyle w:val="Sinespaciado"/>
              <w:numPr>
                <w:ilvl w:val="0"/>
                <w:numId w:val="4"/>
              </w:numPr>
            </w:pPr>
            <w:r>
              <w:t>Verificar que el circuito</w:t>
            </w:r>
            <w:r w:rsidR="00F02FEE">
              <w:t xml:space="preserve"> se encuentre correctamente conectado para evitar errores en las mediciones.</w:t>
            </w:r>
          </w:p>
          <w:p w:rsidR="00F02FEE" w:rsidRDefault="00F02FEE" w:rsidP="003E7D7A">
            <w:pPr>
              <w:pStyle w:val="Sinespaciado"/>
              <w:numPr>
                <w:ilvl w:val="0"/>
                <w:numId w:val="4"/>
              </w:numPr>
            </w:pPr>
            <w:r>
              <w:t>Se recomienda calibrar correctamente los valores de la fuente utilizada.</w:t>
            </w:r>
          </w:p>
          <w:p w:rsidR="00F02FEE" w:rsidRDefault="00F02FEE" w:rsidP="003E7D7A">
            <w:pPr>
              <w:pStyle w:val="Sinespaciado"/>
              <w:numPr>
                <w:ilvl w:val="0"/>
                <w:numId w:val="4"/>
              </w:numPr>
            </w:pPr>
            <w:r>
              <w:t>Se recomienda que el valor del potenciómetro debe ser al menos el 50% del valor máximo.</w:t>
            </w:r>
          </w:p>
          <w:p w:rsidR="00735A71" w:rsidRDefault="00735A71" w:rsidP="00735A71">
            <w:pPr>
              <w:pStyle w:val="Ttulo1"/>
              <w:spacing w:before="240"/>
              <w:outlineLvl w:val="0"/>
            </w:pPr>
            <w:r>
              <w:t>ANEXOS</w:t>
            </w:r>
          </w:p>
          <w:p w:rsidR="00735A71" w:rsidRDefault="00735A71" w:rsidP="00735A71">
            <w:pPr>
              <w:jc w:val="center"/>
            </w:pPr>
            <w:r w:rsidRPr="00735A71">
              <w:rPr>
                <w:noProof/>
                <w:lang w:eastAsia="es-EC"/>
              </w:rPr>
              <w:drawing>
                <wp:inline distT="0" distB="0" distL="0" distR="0" wp14:anchorId="71CC487E" wp14:editId="45060C86">
                  <wp:extent cx="1741728" cy="3221892"/>
                  <wp:effectExtent l="2857" t="0" r="0" b="0"/>
                  <wp:docPr id="7" name="Imagen 7" descr="C:\Users\DELL\Downloads\WhatsApp Image 2019-06-20 at 13.12.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WhatsApp Image 2019-06-20 at 13.12.17.jpeg"/>
                          <pic:cNvPicPr>
                            <a:picLocks noChangeAspect="1" noChangeArrowheads="1"/>
                          </pic:cNvPicPr>
                        </pic:nvPicPr>
                        <pic:blipFill rotWithShape="1">
                          <a:blip r:embed="rId21">
                            <a:extLst>
                              <a:ext uri="{28A0092B-C50C-407E-A947-70E740481C1C}">
                                <a14:useLocalDpi xmlns:a14="http://schemas.microsoft.com/office/drawing/2010/main" val="0"/>
                              </a:ext>
                            </a:extLst>
                          </a:blip>
                          <a:srcRect l="59434" t="10208" r="20206" b="13389"/>
                          <a:stretch/>
                        </pic:blipFill>
                        <pic:spPr bwMode="auto">
                          <a:xfrm rot="16200000">
                            <a:off x="0" y="0"/>
                            <a:ext cx="1743958" cy="3226017"/>
                          </a:xfrm>
                          <a:prstGeom prst="rect">
                            <a:avLst/>
                          </a:prstGeom>
                          <a:noFill/>
                          <a:ln>
                            <a:noFill/>
                          </a:ln>
                          <a:extLst>
                            <a:ext uri="{53640926-AAD7-44D8-BBD7-CCE9431645EC}">
                              <a14:shadowObscured xmlns:a14="http://schemas.microsoft.com/office/drawing/2010/main"/>
                            </a:ext>
                          </a:extLst>
                        </pic:spPr>
                      </pic:pic>
                    </a:graphicData>
                  </a:graphic>
                </wp:inline>
              </w:drawing>
            </w:r>
          </w:p>
          <w:p w:rsidR="00735A71" w:rsidRDefault="00735A71" w:rsidP="00735A71">
            <w:pPr>
              <w:pStyle w:val="Descripcin"/>
            </w:pPr>
            <w:r>
              <w:t xml:space="preserve">Figura </w:t>
            </w:r>
            <w:fldSimple w:instr=" SEQ Figura \* ARABIC ">
              <w:r w:rsidR="00AD661C">
                <w:rPr>
                  <w:noProof/>
                </w:rPr>
                <w:t>16</w:t>
              </w:r>
            </w:fldSimple>
          </w:p>
          <w:p w:rsidR="00580670" w:rsidRDefault="00580670" w:rsidP="00580670"/>
          <w:p w:rsidR="00580670" w:rsidRDefault="00580670" w:rsidP="00580670">
            <w:r>
              <w:rPr>
                <w:noProof/>
                <w:lang w:eastAsia="es-EC"/>
              </w:rPr>
              <mc:AlternateContent>
                <mc:Choice Requires="wps">
                  <w:drawing>
                    <wp:anchor distT="0" distB="0" distL="114300" distR="114300" simplePos="0" relativeHeight="251679744" behindDoc="0" locked="0" layoutInCell="1" allowOverlap="1" wp14:anchorId="02F6FEAD" wp14:editId="5894EF17">
                      <wp:simplePos x="0" y="0"/>
                      <wp:positionH relativeFrom="column">
                        <wp:posOffset>5200015</wp:posOffset>
                      </wp:positionH>
                      <wp:positionV relativeFrom="paragraph">
                        <wp:posOffset>75170</wp:posOffset>
                      </wp:positionV>
                      <wp:extent cx="1470356" cy="446568"/>
                      <wp:effectExtent l="0" t="0" r="15875" b="10795"/>
                      <wp:wrapNone/>
                      <wp:docPr id="28" name="Cuadro de texto 28"/>
                      <wp:cNvGraphicFramePr/>
                      <a:graphic xmlns:a="http://schemas.openxmlformats.org/drawingml/2006/main">
                        <a:graphicData uri="http://schemas.microsoft.com/office/word/2010/wordprocessingShape">
                          <wps:wsp>
                            <wps:cNvSpPr txBox="1"/>
                            <wps:spPr>
                              <a:xfrm>
                                <a:off x="0" y="0"/>
                                <a:ext cx="1470356" cy="446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34E2" w:rsidRPr="00FB30C9" w:rsidRDefault="004634E2" w:rsidP="004634E2">
                                  <w:pPr>
                                    <w:jc w:val="center"/>
                                    <w:rPr>
                                      <w:lang w:val="es-ES"/>
                                    </w:rPr>
                                  </w:pPr>
                                  <w:r>
                                    <w:rPr>
                                      <w:lang w:val="es-ES"/>
                                    </w:rPr>
                                    <w:t>Pág. 1</w:t>
                                  </w:r>
                                  <w:r>
                                    <w:rPr>
                                      <w:lang w:val="es-ES"/>
                                    </w:rPr>
                                    <w:t>1</w:t>
                                  </w:r>
                                  <w:r>
                                    <w:rPr>
                                      <w:lang w:val="es-ES"/>
                                    </w:rPr>
                                    <w:t xml:space="preserve"> de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F6FEAD" id="Cuadro de texto 28" o:spid="_x0000_s1036" type="#_x0000_t202" style="position:absolute;margin-left:409.45pt;margin-top:5.9pt;width:115.8pt;height:35.1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A5enAIAAMMFAAAOAAAAZHJzL2Uyb0RvYy54bWysVEtvGyEQvlfqf0Dcm7Ud22mtrCPXUapK&#10;URLVqXLGLMQowFDA3nV/fQd2/UpzSdXL7sB8M8x887i8aowmG+GDAlvS/lmPEmE5VMo+l/Tn482n&#10;z5SEyGzFNFhR0q0I9Gr68cNl7SZiACvQlfAEndgwqV1JVzG6SVEEvhKGhTNwwqJSgjcs4tE/F5Vn&#10;NXo3uhj0euOiBl85D1yEgLfXrZJOs38pBY/3UgYRiS4pxhbz1+fvMn2L6SWbPHvmVop3YbB/iMIw&#10;ZfHRvatrFhlZe/WXK6O4hwAynnEwBUipuMg5YDb93qtsFivmRM4FyQluT1P4f2753ebBE1WVdICV&#10;ssxgjeZrVnkglSBRNBEIapCm2oUJohcO8bH5Cg2We3cf8DJl30hv0h/zIqhHwrd7ktEV4cloeNE7&#10;H40p4agbDsejcXZfHKydD/GbAEOSUFKPRczcss1tiBgJQneQ9FgAraobpXU+pMYRc+3JhmHJdcwx&#10;osUJSltSl3R8Puplxye65Hpvv9SMv6QsTz3gSdv0nMgt1oWVGGqZyFLcapEw2v4QEinOhLwRI+Nc&#10;2H2cGZ1QEjN6j2GHP0T1HuM2D7TIL4ONe2OjLPiWpVNqq5cdtbLFI0lHeScxNssm91Y/D1q6WkK1&#10;xQby0E5icPxGIeG3LMQH5nH0sGdwncR7/EgNWCXoJEpW4H+/dZ/wOBGopaTGUS5p+LVmXlCiv1uc&#10;lS/94TDNfj4MRxcDPPhjzfJYY9dmDtg6fVxcjmcx4aPeidKDecKtM0uvoopZjm+XNO7EeWwXDG4t&#10;LmazDMJpdyze2oXjyXWiOTXaY/PEvOsaPU3bHeyGnk1e9XuLTZYWZusIUuVhOLDaFQA3Re7Xbqul&#10;VXR8zqjD7p3+AQAA//8DAFBLAwQUAAYACAAAACEAnrOw59sAAAAKAQAADwAAAGRycy9kb3ducmV2&#10;LnhtbEyPwU7DMBBE70j8g7VI3KidSkVuiFMVVLhwoiDObry1rcZ2FLtp+Hu2Jziu5mn2TbOZQ88m&#10;HLNPUUG1EMAwdsn4aBV8fb4+SGC56Gh0nyIq+MEMm/b2ptG1SZf4gdO+WEYlMddagStlqDnPncOg&#10;8yINGCk7pjHoQudouRn1hcpDz5dCPPKgfaQPTg/44rA77c9Bwe7Zrm0n9eh20ng/zd/Hd/um1P3d&#10;vH0CVnAufzBc9UkdWnI6pHM0mfUKZCXXhFJQ0YQrIFZiBexA0bIC3jb8/4T2FwAA//8DAFBLAQIt&#10;ABQABgAIAAAAIQC2gziS/gAAAOEBAAATAAAAAAAAAAAAAAAAAAAAAABbQ29udGVudF9UeXBlc10u&#10;eG1sUEsBAi0AFAAGAAgAAAAhADj9If/WAAAAlAEAAAsAAAAAAAAAAAAAAAAALwEAAF9yZWxzLy5y&#10;ZWxzUEsBAi0AFAAGAAgAAAAhAG6gDl6cAgAAwwUAAA4AAAAAAAAAAAAAAAAALgIAAGRycy9lMm9E&#10;b2MueG1sUEsBAi0AFAAGAAgAAAAhAJ6zsOfbAAAACgEAAA8AAAAAAAAAAAAAAAAA9gQAAGRycy9k&#10;b3ducmV2LnhtbFBLBQYAAAAABAAEAPMAAAD+BQAAAAA=&#10;" fillcolor="white [3201]" strokeweight=".5pt">
                      <v:textbox>
                        <w:txbxContent>
                          <w:p w:rsidR="004634E2" w:rsidRPr="00FB30C9" w:rsidRDefault="004634E2" w:rsidP="004634E2">
                            <w:pPr>
                              <w:jc w:val="center"/>
                              <w:rPr>
                                <w:lang w:val="es-ES"/>
                              </w:rPr>
                            </w:pPr>
                            <w:r>
                              <w:rPr>
                                <w:lang w:val="es-ES"/>
                              </w:rPr>
                              <w:t>Pág. 1</w:t>
                            </w:r>
                            <w:r>
                              <w:rPr>
                                <w:lang w:val="es-ES"/>
                              </w:rPr>
                              <w:t>1</w:t>
                            </w:r>
                            <w:r>
                              <w:rPr>
                                <w:lang w:val="es-ES"/>
                              </w:rPr>
                              <w:t xml:space="preserve"> de 13</w:t>
                            </w:r>
                          </w:p>
                        </w:txbxContent>
                      </v:textbox>
                    </v:shape>
                  </w:pict>
                </mc:Fallback>
              </mc:AlternateContent>
            </w:r>
          </w:p>
          <w:p w:rsidR="00580670" w:rsidRDefault="00580670" w:rsidP="00580670"/>
          <w:p w:rsidR="00580670" w:rsidRDefault="00580670" w:rsidP="00580670"/>
          <w:p w:rsidR="00735A71" w:rsidRDefault="00735A71" w:rsidP="00735A71">
            <w:pPr>
              <w:jc w:val="center"/>
              <w:rPr>
                <w:noProof/>
                <w:lang w:eastAsia="es-EC"/>
              </w:rPr>
            </w:pPr>
            <w:r>
              <w:rPr>
                <w:noProof/>
                <w:lang w:eastAsia="es-EC"/>
              </w:rPr>
              <w:lastRenderedPageBreak/>
              <w:drawing>
                <wp:inline distT="0" distB="0" distL="0" distR="0" wp14:anchorId="369EC9D4" wp14:editId="04B1A129">
                  <wp:extent cx="3213463" cy="2075815"/>
                  <wp:effectExtent l="0" t="0" r="6350" b="635"/>
                  <wp:docPr id="9" name="Imagen 9" descr="C:\Users\DELL\AppData\Local\Microsoft\Windows\INetCache\Content.Word\IMG_20190619_08410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Microsoft\Windows\INetCache\Content.Word\IMG_20190619_084101_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23144" cy="2082069"/>
                          </a:xfrm>
                          <a:prstGeom prst="rect">
                            <a:avLst/>
                          </a:prstGeom>
                          <a:noFill/>
                          <a:ln>
                            <a:noFill/>
                          </a:ln>
                        </pic:spPr>
                      </pic:pic>
                    </a:graphicData>
                  </a:graphic>
                </wp:inline>
              </w:drawing>
            </w:r>
          </w:p>
          <w:p w:rsidR="00735A71" w:rsidRDefault="00735A71" w:rsidP="00735A71">
            <w:pPr>
              <w:pStyle w:val="Descripcin"/>
            </w:pPr>
            <w:r>
              <w:t xml:space="preserve">Figura </w:t>
            </w:r>
            <w:fldSimple w:instr=" SEQ Figura \* ARABIC ">
              <w:r w:rsidR="00AD661C">
                <w:rPr>
                  <w:noProof/>
                </w:rPr>
                <w:t>17</w:t>
              </w:r>
            </w:fldSimple>
            <w:r w:rsidR="00580670">
              <w:t xml:space="preserve">, Fuente </w:t>
            </w:r>
            <w:r w:rsidR="00626304">
              <w:t>voltaje y corriente</w:t>
            </w:r>
          </w:p>
          <w:p w:rsidR="00735A71" w:rsidRDefault="00735A71" w:rsidP="00735A71">
            <w:pPr>
              <w:jc w:val="center"/>
            </w:pPr>
            <w:r>
              <w:rPr>
                <w:noProof/>
                <w:lang w:eastAsia="es-EC"/>
              </w:rPr>
              <w:drawing>
                <wp:inline distT="0" distB="0" distL="0" distR="0" wp14:anchorId="72943037" wp14:editId="3A0A9801">
                  <wp:extent cx="2602184" cy="2398873"/>
                  <wp:effectExtent l="0" t="0" r="8255" b="1905"/>
                  <wp:docPr id="8" name="Imagen 8" descr="C:\Users\DELL\AppData\Local\Microsoft\Windows\INetCache\Content.Word\IMG_20190619_083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AppData\Local\Microsoft\Windows\INetCache\Content.Word\IMG_20190619_08395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9844" cy="2433590"/>
                          </a:xfrm>
                          <a:prstGeom prst="rect">
                            <a:avLst/>
                          </a:prstGeom>
                          <a:noFill/>
                          <a:ln>
                            <a:noFill/>
                          </a:ln>
                        </pic:spPr>
                      </pic:pic>
                    </a:graphicData>
                  </a:graphic>
                </wp:inline>
              </w:drawing>
            </w:r>
          </w:p>
          <w:p w:rsidR="00735A71" w:rsidRDefault="00735A71" w:rsidP="00735A71">
            <w:pPr>
              <w:pStyle w:val="Descripcin"/>
            </w:pPr>
            <w:r>
              <w:t xml:space="preserve">Figura </w:t>
            </w:r>
            <w:fldSimple w:instr=" SEQ Figura \* ARABIC ">
              <w:r w:rsidR="00AD661C">
                <w:rPr>
                  <w:noProof/>
                </w:rPr>
                <w:t>18</w:t>
              </w:r>
            </w:fldSimple>
            <w:r w:rsidR="00626304">
              <w:t>, Circuito Armado en el protoboard</w:t>
            </w:r>
          </w:p>
          <w:p w:rsidR="004634E2" w:rsidRDefault="004634E2" w:rsidP="004634E2"/>
          <w:p w:rsidR="004634E2" w:rsidRDefault="004634E2" w:rsidP="004634E2"/>
          <w:p w:rsidR="004634E2" w:rsidRDefault="004634E2" w:rsidP="004634E2"/>
          <w:p w:rsidR="004634E2" w:rsidRDefault="004634E2" w:rsidP="004634E2"/>
          <w:p w:rsidR="004634E2" w:rsidRDefault="004634E2" w:rsidP="004634E2"/>
          <w:p w:rsidR="004634E2" w:rsidRDefault="004634E2" w:rsidP="004634E2"/>
          <w:p w:rsidR="004634E2" w:rsidRDefault="004634E2" w:rsidP="004634E2"/>
          <w:p w:rsidR="004634E2" w:rsidRDefault="004634E2" w:rsidP="004634E2"/>
          <w:p w:rsidR="004634E2" w:rsidRDefault="004634E2" w:rsidP="004634E2"/>
          <w:p w:rsidR="004634E2" w:rsidRDefault="004634E2" w:rsidP="004634E2"/>
          <w:p w:rsidR="004634E2" w:rsidRDefault="004634E2" w:rsidP="004634E2"/>
          <w:p w:rsidR="004634E2" w:rsidRDefault="004634E2" w:rsidP="004634E2"/>
          <w:p w:rsidR="004634E2" w:rsidRDefault="004634E2" w:rsidP="004634E2"/>
          <w:p w:rsidR="004634E2" w:rsidRDefault="004634E2" w:rsidP="004634E2"/>
          <w:p w:rsidR="004634E2" w:rsidRDefault="004634E2" w:rsidP="004634E2"/>
          <w:p w:rsidR="004634E2" w:rsidRDefault="004634E2" w:rsidP="004634E2"/>
          <w:p w:rsidR="004634E2" w:rsidRDefault="004634E2" w:rsidP="004634E2"/>
          <w:p w:rsidR="004634E2" w:rsidRDefault="004634E2" w:rsidP="004634E2"/>
          <w:p w:rsidR="004634E2" w:rsidRDefault="004634E2" w:rsidP="004634E2"/>
          <w:p w:rsidR="004634E2" w:rsidRDefault="004634E2" w:rsidP="004634E2"/>
          <w:p w:rsidR="004634E2" w:rsidRDefault="004634E2" w:rsidP="004634E2"/>
          <w:p w:rsidR="004634E2" w:rsidRDefault="004634E2" w:rsidP="004634E2"/>
          <w:p w:rsidR="004634E2" w:rsidRDefault="004634E2" w:rsidP="004634E2"/>
          <w:p w:rsidR="004634E2" w:rsidRDefault="004634E2" w:rsidP="004634E2"/>
          <w:p w:rsidR="004634E2" w:rsidRDefault="004634E2" w:rsidP="004634E2">
            <w:r>
              <w:rPr>
                <w:noProof/>
                <w:lang w:eastAsia="es-EC"/>
              </w:rPr>
              <mc:AlternateContent>
                <mc:Choice Requires="wps">
                  <w:drawing>
                    <wp:anchor distT="0" distB="0" distL="114300" distR="114300" simplePos="0" relativeHeight="251681792" behindDoc="0" locked="0" layoutInCell="1" allowOverlap="1" wp14:anchorId="67DABCA7" wp14:editId="4D843F3D">
                      <wp:simplePos x="0" y="0"/>
                      <wp:positionH relativeFrom="column">
                        <wp:posOffset>5201285</wp:posOffset>
                      </wp:positionH>
                      <wp:positionV relativeFrom="paragraph">
                        <wp:posOffset>80537</wp:posOffset>
                      </wp:positionV>
                      <wp:extent cx="1470356" cy="446568"/>
                      <wp:effectExtent l="0" t="0" r="15875" b="10795"/>
                      <wp:wrapNone/>
                      <wp:docPr id="30" name="Cuadro de texto 30"/>
                      <wp:cNvGraphicFramePr/>
                      <a:graphic xmlns:a="http://schemas.openxmlformats.org/drawingml/2006/main">
                        <a:graphicData uri="http://schemas.microsoft.com/office/word/2010/wordprocessingShape">
                          <wps:wsp>
                            <wps:cNvSpPr txBox="1"/>
                            <wps:spPr>
                              <a:xfrm>
                                <a:off x="0" y="0"/>
                                <a:ext cx="1470356" cy="446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34E2" w:rsidRPr="00FB30C9" w:rsidRDefault="004634E2" w:rsidP="004634E2">
                                  <w:pPr>
                                    <w:jc w:val="center"/>
                                    <w:rPr>
                                      <w:lang w:val="es-ES"/>
                                    </w:rPr>
                                  </w:pPr>
                                  <w:r>
                                    <w:rPr>
                                      <w:lang w:val="es-ES"/>
                                    </w:rPr>
                                    <w:t>Pág. 1</w:t>
                                  </w:r>
                                  <w:r>
                                    <w:rPr>
                                      <w:lang w:val="es-ES"/>
                                    </w:rPr>
                                    <w:t>2</w:t>
                                  </w:r>
                                  <w:r>
                                    <w:rPr>
                                      <w:lang w:val="es-ES"/>
                                    </w:rPr>
                                    <w:t xml:space="preserve"> de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DABCA7" id="Cuadro de texto 30" o:spid="_x0000_s1037" type="#_x0000_t202" style="position:absolute;margin-left:409.55pt;margin-top:6.35pt;width:115.8pt;height:35.1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CrUnAIAAMMFAAAOAAAAZHJzL2Uyb0RvYy54bWysVE1PGzEQvVfqf7B8L5tAEmjEBqVBVJUQ&#10;oIaKs+O1iYXtcW0nu+mvZ+zdLIFyoepld+x5M55583F+0RhNtsIHBbakw6MBJcJyqJR9LOmv+6sv&#10;Z5SEyGzFNFhR0p0I9GL2+dN57abiGNagK+EJOrFhWruSrmN006IIfC0MC0fghEWlBG9YxKN/LCrP&#10;avRudHE8GEyKGnzlPHARAt5etko6y/6lFDzeShlEJLqkGFvMX5+/q/QtZuds+uiZWyvehcH+IQrD&#10;lMVHe1eXLDKy8eovV0ZxDwFkPOJgCpBScZFzwGyGgzfZLNfMiZwLkhNcT1P4f275zfbOE1WV9ATp&#10;scxgjRYbVnkglSBRNBEIapCm2oUpopcO8bH5Bg2We38f8DJl30hv0h/zIqhHj7ueZHRFeDIanQ5O&#10;xhNKOOpGo8l4cpbcFC/Wzof4XYAhSSipxyJmbtn2OsQWuoekxwJoVV0prfMhNY5YaE+2DEuuY44R&#10;nb9CaUvqkk5OxoPs+JUuue7tV5rxpy68AxT60zY9J3KLdWElhlomshR3WiSMtj+FRIozIe/EyDgX&#10;to8zoxNKYkYfMezwL1F9xLjNAy3yy2Bjb2yUBd+y9Jra6mlPrWzxWMODvJMYm1WTe2vYd8oKqh02&#10;kId2EoPjVwoJv2Yh3jGPo4c9g+sk3uJHasAqQSdRsgb/5737hMeJQC0lNY5yScPvDfOCEv3D4qx8&#10;HY5GafbzYTQ+PcaDP9SsDjV2YxaArTPExeV4FhM+6r0oPZgH3Drz9CqqmOX4dknjXlzEdsHg1uJi&#10;Ps8gnHbH4rVdOp5cJ5pTo903D8y7rtHTtN3AfujZ9E2/t9hkaWG+iSBVHoZEdMtqVwDcFHmcuq2W&#10;VtHhOaNedu/sGQAA//8DAFBLAwQUAAYACAAAACEA8DB+TtwAAAAKAQAADwAAAGRycy9kb3ducmV2&#10;LnhtbEyPwU7DMAyG70i8Q2QkbizpENCVphOgwYXTBuKcNVkS0ThVknXl7fFOcLP1/fr9uV3PYWCT&#10;SdlHlFAtBDCDfdQerYTPj9ebGlguCrUaIhoJPybDuru8aFWj4wm3ZtoVy6gEc6MkuFLGhvPcOxNU&#10;XsTRILFDTEEVWpPlOqkTlYeBL4W450F5pAtOjebFmf57dwwSNs92ZftaJbeptffT/HV4t29SXl/N&#10;T4/AipnLXxjO+qQOHTnt4xF1ZoOEulpVFCWwfAB2Dog7QdOe0K0A3rX8/wvdLwAAAP//AwBQSwEC&#10;LQAUAAYACAAAACEAtoM4kv4AAADhAQAAEwAAAAAAAAAAAAAAAAAAAAAAW0NvbnRlbnRfVHlwZXNd&#10;LnhtbFBLAQItABQABgAIAAAAIQA4/SH/1gAAAJQBAAALAAAAAAAAAAAAAAAAAC8BAABfcmVscy8u&#10;cmVsc1BLAQItABQABgAIAAAAIQAZsCrUnAIAAMMFAAAOAAAAAAAAAAAAAAAAAC4CAABkcnMvZTJv&#10;RG9jLnhtbFBLAQItABQABgAIAAAAIQDwMH5O3AAAAAoBAAAPAAAAAAAAAAAAAAAAAPYEAABkcnMv&#10;ZG93bnJldi54bWxQSwUGAAAAAAQABADzAAAA/wUAAAAA&#10;" fillcolor="white [3201]" strokeweight=".5pt">
                      <v:textbox>
                        <w:txbxContent>
                          <w:p w:rsidR="004634E2" w:rsidRPr="00FB30C9" w:rsidRDefault="004634E2" w:rsidP="004634E2">
                            <w:pPr>
                              <w:jc w:val="center"/>
                              <w:rPr>
                                <w:lang w:val="es-ES"/>
                              </w:rPr>
                            </w:pPr>
                            <w:r>
                              <w:rPr>
                                <w:lang w:val="es-ES"/>
                              </w:rPr>
                              <w:t>Pág. 1</w:t>
                            </w:r>
                            <w:r>
                              <w:rPr>
                                <w:lang w:val="es-ES"/>
                              </w:rPr>
                              <w:t>2</w:t>
                            </w:r>
                            <w:r>
                              <w:rPr>
                                <w:lang w:val="es-ES"/>
                              </w:rPr>
                              <w:t xml:space="preserve"> de 13</w:t>
                            </w:r>
                          </w:p>
                        </w:txbxContent>
                      </v:textbox>
                    </v:shape>
                  </w:pict>
                </mc:Fallback>
              </mc:AlternateContent>
            </w:r>
          </w:p>
          <w:p w:rsidR="004634E2" w:rsidRDefault="004634E2" w:rsidP="004634E2"/>
          <w:p w:rsidR="004634E2" w:rsidRPr="004634E2" w:rsidRDefault="004634E2" w:rsidP="004634E2"/>
        </w:tc>
      </w:tr>
      <w:tr w:rsidR="00DB5F19" w:rsidRPr="00FA4AE5" w:rsidTr="00FA4AE5">
        <w:tc>
          <w:tcPr>
            <w:tcW w:w="10632" w:type="dxa"/>
            <w:gridSpan w:val="3"/>
          </w:tcPr>
          <w:sdt>
            <w:sdtPr>
              <w:rPr>
                <w:lang w:val="es-ES"/>
              </w:rPr>
              <w:id w:val="2104693040"/>
              <w:docPartObj>
                <w:docPartGallery w:val="Bibliographies"/>
                <w:docPartUnique/>
              </w:docPartObj>
            </w:sdtPr>
            <w:sdtEndPr>
              <w:rPr>
                <w:rFonts w:cstheme="minorBidi"/>
                <w:b w:val="0"/>
                <w:szCs w:val="22"/>
                <w:lang w:val="es-EC"/>
              </w:rPr>
            </w:sdtEndPr>
            <w:sdtContent>
              <w:p w:rsidR="00BB48E6" w:rsidRPr="005C5146" w:rsidRDefault="005C5146" w:rsidP="005C5146">
                <w:pPr>
                  <w:pStyle w:val="Ttulo1"/>
                  <w:outlineLvl w:val="0"/>
                </w:pPr>
                <w:r>
                  <w:t>BIBLIOGRAFÍA</w:t>
                </w:r>
              </w:p>
              <w:sdt>
                <w:sdtPr>
                  <w:id w:val="111145805"/>
                  <w:bibliography/>
                </w:sdtPr>
                <w:sdtEndPr>
                  <w:rPr>
                    <w:rFonts w:cstheme="minorBidi"/>
                    <w:b w:val="0"/>
                    <w:szCs w:val="22"/>
                  </w:rPr>
                </w:sdtEndPr>
                <w:sdtContent>
                  <w:p w:rsidR="00BB48E6" w:rsidRPr="005C5146" w:rsidRDefault="00BB48E6" w:rsidP="005C5146">
                    <w:pPr>
                      <w:pStyle w:val="Ttulo1"/>
                      <w:outlineLvl w:val="0"/>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10061"/>
                    </w:tblGrid>
                    <w:tr w:rsidR="00BB48E6" w:rsidRPr="00BB48E6">
                      <w:trPr>
                        <w:divId w:val="1947349978"/>
                        <w:tblCellSpacing w:w="15" w:type="dxa"/>
                      </w:trPr>
                      <w:tc>
                        <w:tcPr>
                          <w:tcW w:w="50" w:type="pct"/>
                          <w:hideMark/>
                        </w:tcPr>
                        <w:p w:rsidR="00BB48E6" w:rsidRPr="00BB48E6" w:rsidRDefault="00BB48E6">
                          <w:pPr>
                            <w:pStyle w:val="Bibliografa"/>
                            <w:rPr>
                              <w:noProof/>
                              <w:szCs w:val="24"/>
                              <w:lang w:val="es-ES"/>
                            </w:rPr>
                          </w:pPr>
                          <w:r w:rsidRPr="00BB48E6">
                            <w:rPr>
                              <w:noProof/>
                              <w:szCs w:val="24"/>
                              <w:lang w:val="es-ES"/>
                            </w:rPr>
                            <w:t xml:space="preserve">[1] </w:t>
                          </w:r>
                        </w:p>
                      </w:tc>
                      <w:tc>
                        <w:tcPr>
                          <w:tcW w:w="0" w:type="auto"/>
                          <w:hideMark/>
                        </w:tcPr>
                        <w:p w:rsidR="009876C5" w:rsidRDefault="00BB48E6" w:rsidP="009876C5">
                          <w:pPr>
                            <w:pStyle w:val="Bibliografa"/>
                            <w:spacing w:after="0"/>
                            <w:rPr>
                              <w:noProof/>
                              <w:szCs w:val="24"/>
                              <w:lang w:val="es-ES"/>
                            </w:rPr>
                          </w:pPr>
                          <w:r w:rsidRPr="00BB48E6">
                            <w:rPr>
                              <w:noProof/>
                              <w:szCs w:val="24"/>
                              <w:lang w:val="es-ES"/>
                            </w:rPr>
                            <w:t>E. Abalardo, «Edu Xunta,» 23 Junio 2010. [En línea]. Available: https://www.edu.xunta.gal/centros/espazoAbalar/aulavirtual2/pluginfile.php/346/mod_</w:t>
                          </w:r>
                        </w:p>
                        <w:p w:rsidR="00BB48E6" w:rsidRPr="00BB48E6" w:rsidRDefault="00BB48E6">
                          <w:pPr>
                            <w:pStyle w:val="Bibliografa"/>
                            <w:rPr>
                              <w:noProof/>
                              <w:szCs w:val="24"/>
                              <w:lang w:val="es-ES"/>
                            </w:rPr>
                          </w:pPr>
                          <w:r w:rsidRPr="00BB48E6">
                            <w:rPr>
                              <w:noProof/>
                              <w:szCs w:val="24"/>
                              <w:lang w:val="es-ES"/>
                            </w:rPr>
                            <w:t>resource/content/1/10_paquetes/Paquetes_web/6_enectricidad/32_tipos_de_circuitos_elctricos.html.</w:t>
                          </w:r>
                        </w:p>
                      </w:tc>
                    </w:tr>
                    <w:tr w:rsidR="00BB48E6" w:rsidRPr="00BB48E6">
                      <w:trPr>
                        <w:divId w:val="1947349978"/>
                        <w:tblCellSpacing w:w="15" w:type="dxa"/>
                      </w:trPr>
                      <w:tc>
                        <w:tcPr>
                          <w:tcW w:w="50" w:type="pct"/>
                          <w:hideMark/>
                        </w:tcPr>
                        <w:p w:rsidR="00BB48E6" w:rsidRPr="00BB48E6" w:rsidRDefault="00BB48E6">
                          <w:pPr>
                            <w:pStyle w:val="Bibliografa"/>
                            <w:rPr>
                              <w:noProof/>
                              <w:szCs w:val="24"/>
                              <w:lang w:val="es-ES"/>
                            </w:rPr>
                          </w:pPr>
                          <w:r w:rsidRPr="00BB48E6">
                            <w:rPr>
                              <w:noProof/>
                              <w:szCs w:val="24"/>
                              <w:lang w:val="es-ES"/>
                            </w:rPr>
                            <w:t xml:space="preserve">[2] </w:t>
                          </w:r>
                        </w:p>
                      </w:tc>
                      <w:tc>
                        <w:tcPr>
                          <w:tcW w:w="0" w:type="auto"/>
                          <w:hideMark/>
                        </w:tcPr>
                        <w:p w:rsidR="00BB48E6" w:rsidRPr="00BB48E6" w:rsidRDefault="00BB48E6">
                          <w:pPr>
                            <w:pStyle w:val="Bibliografa"/>
                            <w:rPr>
                              <w:noProof/>
                              <w:szCs w:val="24"/>
                              <w:lang w:val="es-ES"/>
                            </w:rPr>
                          </w:pPr>
                          <w:r w:rsidRPr="00BB48E6">
                            <w:rPr>
                              <w:noProof/>
                              <w:szCs w:val="24"/>
                              <w:lang w:val="es-ES"/>
                            </w:rPr>
                            <w:t>J. L. Rosselló, «Departamento de física,» Febrero 2011. [En línea]. Available: http://dfs.uib.es/GTE/education/industrial/teo_circuits/Tema2a.pdf.</w:t>
                          </w:r>
                        </w:p>
                      </w:tc>
                    </w:tr>
                    <w:tr w:rsidR="00BB48E6" w:rsidRPr="00BB48E6">
                      <w:trPr>
                        <w:divId w:val="1947349978"/>
                        <w:tblCellSpacing w:w="15" w:type="dxa"/>
                      </w:trPr>
                      <w:tc>
                        <w:tcPr>
                          <w:tcW w:w="50" w:type="pct"/>
                          <w:hideMark/>
                        </w:tcPr>
                        <w:p w:rsidR="00BB48E6" w:rsidRPr="00BB48E6" w:rsidRDefault="00BB48E6">
                          <w:pPr>
                            <w:pStyle w:val="Bibliografa"/>
                            <w:rPr>
                              <w:noProof/>
                              <w:szCs w:val="24"/>
                              <w:lang w:val="es-ES"/>
                            </w:rPr>
                          </w:pPr>
                          <w:r w:rsidRPr="00BB48E6">
                            <w:rPr>
                              <w:noProof/>
                              <w:szCs w:val="24"/>
                              <w:lang w:val="es-ES"/>
                            </w:rPr>
                            <w:t xml:space="preserve">[3] </w:t>
                          </w:r>
                        </w:p>
                      </w:tc>
                      <w:tc>
                        <w:tcPr>
                          <w:tcW w:w="0" w:type="auto"/>
                          <w:hideMark/>
                        </w:tcPr>
                        <w:p w:rsidR="00BB48E6" w:rsidRPr="00BB48E6" w:rsidRDefault="00BB48E6">
                          <w:pPr>
                            <w:pStyle w:val="Bibliografa"/>
                            <w:rPr>
                              <w:noProof/>
                              <w:szCs w:val="24"/>
                              <w:lang w:val="es-ES"/>
                            </w:rPr>
                          </w:pPr>
                          <w:r w:rsidRPr="00BB48E6">
                            <w:rPr>
                              <w:noProof/>
                              <w:szCs w:val="24"/>
                              <w:lang w:val="es-ES"/>
                            </w:rPr>
                            <w:t>J. Gonzales, «Como Funciona,» 7 Junio 2018. [En línea]. Available: http://como-funciona.co/un-multimetro/.</w:t>
                          </w:r>
                        </w:p>
                      </w:tc>
                    </w:tr>
                    <w:tr w:rsidR="00BB48E6" w:rsidRPr="00BB48E6">
                      <w:trPr>
                        <w:divId w:val="1947349978"/>
                        <w:tblCellSpacing w:w="15" w:type="dxa"/>
                      </w:trPr>
                      <w:tc>
                        <w:tcPr>
                          <w:tcW w:w="50" w:type="pct"/>
                          <w:hideMark/>
                        </w:tcPr>
                        <w:p w:rsidR="00BB48E6" w:rsidRPr="00BB48E6" w:rsidRDefault="00BB48E6">
                          <w:pPr>
                            <w:pStyle w:val="Bibliografa"/>
                            <w:rPr>
                              <w:noProof/>
                              <w:szCs w:val="24"/>
                              <w:lang w:val="es-ES"/>
                            </w:rPr>
                          </w:pPr>
                          <w:r w:rsidRPr="00BB48E6">
                            <w:rPr>
                              <w:noProof/>
                              <w:szCs w:val="24"/>
                              <w:lang w:val="es-ES"/>
                            </w:rPr>
                            <w:t xml:space="preserve">[4] </w:t>
                          </w:r>
                        </w:p>
                      </w:tc>
                      <w:tc>
                        <w:tcPr>
                          <w:tcW w:w="0" w:type="auto"/>
                          <w:hideMark/>
                        </w:tcPr>
                        <w:p w:rsidR="009876C5" w:rsidRDefault="00BB48E6" w:rsidP="009876C5">
                          <w:pPr>
                            <w:pStyle w:val="Bibliografa"/>
                            <w:spacing w:after="0"/>
                            <w:rPr>
                              <w:noProof/>
                              <w:szCs w:val="24"/>
                              <w:lang w:val="es-ES"/>
                            </w:rPr>
                          </w:pPr>
                          <w:r w:rsidRPr="00BB48E6">
                            <w:rPr>
                              <w:noProof/>
                              <w:szCs w:val="24"/>
                              <w:lang w:val="es-ES"/>
                            </w:rPr>
                            <w:t>E. Fernandez, «Unicrom,» 17 Marzo 2013. [En línea]. Available: https://unicrom.com/medir-voltaje-</w:t>
                          </w:r>
                        </w:p>
                        <w:p w:rsidR="00BB48E6" w:rsidRPr="00BB48E6" w:rsidRDefault="00BB48E6">
                          <w:pPr>
                            <w:pStyle w:val="Bibliografa"/>
                            <w:rPr>
                              <w:noProof/>
                              <w:szCs w:val="24"/>
                              <w:lang w:val="es-ES"/>
                            </w:rPr>
                          </w:pPr>
                          <w:r w:rsidRPr="00BB48E6">
                            <w:rPr>
                              <w:noProof/>
                              <w:szCs w:val="24"/>
                              <w:lang w:val="es-ES"/>
                            </w:rPr>
                            <w:t>y-corriente-en-ac/.</w:t>
                          </w:r>
                        </w:p>
                      </w:tc>
                    </w:tr>
                    <w:tr w:rsidR="00BB48E6" w:rsidRPr="00BB48E6">
                      <w:trPr>
                        <w:divId w:val="1947349978"/>
                        <w:tblCellSpacing w:w="15" w:type="dxa"/>
                      </w:trPr>
                      <w:tc>
                        <w:tcPr>
                          <w:tcW w:w="50" w:type="pct"/>
                          <w:hideMark/>
                        </w:tcPr>
                        <w:p w:rsidR="00BB48E6" w:rsidRPr="00BB48E6" w:rsidRDefault="00BB48E6">
                          <w:pPr>
                            <w:pStyle w:val="Bibliografa"/>
                            <w:rPr>
                              <w:noProof/>
                              <w:szCs w:val="24"/>
                              <w:lang w:val="es-ES"/>
                            </w:rPr>
                          </w:pPr>
                          <w:r w:rsidRPr="00BB48E6">
                            <w:rPr>
                              <w:noProof/>
                              <w:szCs w:val="24"/>
                              <w:lang w:val="es-ES"/>
                            </w:rPr>
                            <w:t xml:space="preserve">[5] </w:t>
                          </w:r>
                        </w:p>
                      </w:tc>
                      <w:tc>
                        <w:tcPr>
                          <w:tcW w:w="0" w:type="auto"/>
                          <w:hideMark/>
                        </w:tcPr>
                        <w:p w:rsidR="009876C5" w:rsidRDefault="00BB48E6" w:rsidP="009876C5">
                          <w:pPr>
                            <w:pStyle w:val="Bibliografa"/>
                            <w:spacing w:after="0"/>
                            <w:rPr>
                              <w:noProof/>
                              <w:szCs w:val="24"/>
                              <w:lang w:val="es-ES"/>
                            </w:rPr>
                          </w:pPr>
                          <w:r w:rsidRPr="00BB48E6">
                            <w:rPr>
                              <w:noProof/>
                              <w:szCs w:val="24"/>
                              <w:lang w:val="es-ES"/>
                            </w:rPr>
                            <w:t>A. Labarta, «Etitudela,» Agosto 2004. [En línea]. Available: http://www.etitudela.com/Electrotecnia/principiosdelaelectricidad/tema1.2/contenidos/</w:t>
                          </w:r>
                        </w:p>
                        <w:p w:rsidR="00BB48E6" w:rsidRPr="00BB48E6" w:rsidRDefault="00BB48E6">
                          <w:pPr>
                            <w:pStyle w:val="Bibliografa"/>
                            <w:rPr>
                              <w:noProof/>
                              <w:szCs w:val="24"/>
                              <w:lang w:val="es-ES"/>
                            </w:rPr>
                          </w:pPr>
                          <w:r w:rsidRPr="00BB48E6">
                            <w:rPr>
                              <w:noProof/>
                              <w:szCs w:val="24"/>
                              <w:lang w:val="es-ES"/>
                            </w:rPr>
                            <w:t>01d569940f0a9380d.html.</w:t>
                          </w:r>
                        </w:p>
                      </w:tc>
                    </w:tr>
                    <w:tr w:rsidR="00BB48E6" w:rsidRPr="00BB48E6">
                      <w:trPr>
                        <w:divId w:val="1947349978"/>
                        <w:tblCellSpacing w:w="15" w:type="dxa"/>
                      </w:trPr>
                      <w:tc>
                        <w:tcPr>
                          <w:tcW w:w="50" w:type="pct"/>
                          <w:hideMark/>
                        </w:tcPr>
                        <w:p w:rsidR="00BB48E6" w:rsidRPr="00BB48E6" w:rsidRDefault="00BB48E6">
                          <w:pPr>
                            <w:pStyle w:val="Bibliografa"/>
                            <w:rPr>
                              <w:noProof/>
                              <w:szCs w:val="24"/>
                              <w:lang w:val="es-ES"/>
                            </w:rPr>
                          </w:pPr>
                          <w:r w:rsidRPr="00BB48E6">
                            <w:rPr>
                              <w:noProof/>
                              <w:szCs w:val="24"/>
                              <w:lang w:val="es-ES"/>
                            </w:rPr>
                            <w:t xml:space="preserve">[6] </w:t>
                          </w:r>
                        </w:p>
                      </w:tc>
                      <w:tc>
                        <w:tcPr>
                          <w:tcW w:w="0" w:type="auto"/>
                          <w:hideMark/>
                        </w:tcPr>
                        <w:p w:rsidR="00BB48E6" w:rsidRPr="00BB48E6" w:rsidRDefault="00BB48E6">
                          <w:pPr>
                            <w:pStyle w:val="Bibliografa"/>
                            <w:rPr>
                              <w:noProof/>
                              <w:szCs w:val="24"/>
                              <w:lang w:val="es-ES"/>
                            </w:rPr>
                          </w:pPr>
                          <w:r w:rsidRPr="00BB48E6">
                            <w:rPr>
                              <w:noProof/>
                              <w:szCs w:val="24"/>
                              <w:lang w:val="es-ES"/>
                            </w:rPr>
                            <w:t>A. Garcia, «PANAMAHITEK,» 16 Enero 2016. [En línea]. Available: http://panamahitek.com/que-es-y-como-funciona-un-potenciometro/.</w:t>
                          </w:r>
                        </w:p>
                      </w:tc>
                    </w:tr>
                    <w:tr w:rsidR="00BB48E6" w:rsidRPr="00BB48E6">
                      <w:trPr>
                        <w:divId w:val="1947349978"/>
                        <w:tblCellSpacing w:w="15" w:type="dxa"/>
                      </w:trPr>
                      <w:tc>
                        <w:tcPr>
                          <w:tcW w:w="50" w:type="pct"/>
                          <w:hideMark/>
                        </w:tcPr>
                        <w:p w:rsidR="00BB48E6" w:rsidRPr="00BB48E6" w:rsidRDefault="00BB48E6">
                          <w:pPr>
                            <w:pStyle w:val="Bibliografa"/>
                            <w:rPr>
                              <w:noProof/>
                              <w:szCs w:val="24"/>
                              <w:lang w:val="es-ES"/>
                            </w:rPr>
                          </w:pPr>
                          <w:r w:rsidRPr="00BB48E6">
                            <w:rPr>
                              <w:noProof/>
                              <w:szCs w:val="24"/>
                              <w:lang w:val="es-ES"/>
                            </w:rPr>
                            <w:t xml:space="preserve">[7] </w:t>
                          </w:r>
                        </w:p>
                      </w:tc>
                      <w:tc>
                        <w:tcPr>
                          <w:tcW w:w="0" w:type="auto"/>
                          <w:hideMark/>
                        </w:tcPr>
                        <w:p w:rsidR="00BB48E6" w:rsidRPr="00BB48E6" w:rsidRDefault="00BB48E6">
                          <w:pPr>
                            <w:pStyle w:val="Bibliografa"/>
                            <w:rPr>
                              <w:noProof/>
                              <w:szCs w:val="24"/>
                              <w:lang w:val="es-ES"/>
                            </w:rPr>
                          </w:pPr>
                          <w:r w:rsidRPr="00BB48E6">
                            <w:rPr>
                              <w:noProof/>
                              <w:szCs w:val="24"/>
                              <w:lang w:val="es-ES"/>
                            </w:rPr>
                            <w:t>A. Clarke, «Enerxia,» 20 Julio 2013. [En línea]. Available: https://www.enerxia.net/portal/index.php?option=com_content&amp;view=article&amp;id=406%3Aelectronica-proteus-simulador-digital-y-analogico&amp;catid=61&amp;Itemid=142&amp;fbclid=IwAR2dBayucQhn-DiSB1vvxMt2IfGL7x7VQgDJM5Pe1KO8dp-bXX_CqX3cxLA.</w:t>
                          </w:r>
                        </w:p>
                      </w:tc>
                    </w:tr>
                  </w:tbl>
                  <w:p w:rsidR="00BB48E6" w:rsidRDefault="00BB48E6">
                    <w:pPr>
                      <w:divId w:val="1947349978"/>
                      <w:rPr>
                        <w:rFonts w:eastAsia="Times New Roman"/>
                        <w:noProof/>
                      </w:rPr>
                    </w:pPr>
                  </w:p>
                  <w:p w:rsidR="004634E2" w:rsidRDefault="004634E2">
                    <w:pPr>
                      <w:divId w:val="1947349978"/>
                      <w:rPr>
                        <w:rFonts w:eastAsia="Times New Roman"/>
                        <w:noProof/>
                      </w:rPr>
                    </w:pPr>
                  </w:p>
                  <w:p w:rsidR="004634E2" w:rsidRDefault="004634E2">
                    <w:pPr>
                      <w:divId w:val="1947349978"/>
                      <w:rPr>
                        <w:rFonts w:eastAsia="Times New Roman"/>
                        <w:noProof/>
                      </w:rPr>
                    </w:pPr>
                  </w:p>
                  <w:p w:rsidR="004634E2" w:rsidRDefault="004634E2">
                    <w:pPr>
                      <w:divId w:val="1947349978"/>
                      <w:rPr>
                        <w:rFonts w:eastAsia="Times New Roman"/>
                        <w:noProof/>
                      </w:rPr>
                    </w:pPr>
                  </w:p>
                  <w:p w:rsidR="004634E2" w:rsidRDefault="004634E2">
                    <w:pPr>
                      <w:divId w:val="1947349978"/>
                      <w:rPr>
                        <w:rFonts w:eastAsia="Times New Roman"/>
                        <w:noProof/>
                      </w:rPr>
                    </w:pPr>
                  </w:p>
                  <w:p w:rsidR="004634E2" w:rsidRDefault="004634E2">
                    <w:pPr>
                      <w:divId w:val="1947349978"/>
                      <w:rPr>
                        <w:rFonts w:eastAsia="Times New Roman"/>
                        <w:noProof/>
                      </w:rPr>
                    </w:pPr>
                  </w:p>
                  <w:p w:rsidR="004634E2" w:rsidRDefault="004634E2">
                    <w:pPr>
                      <w:divId w:val="1947349978"/>
                      <w:rPr>
                        <w:rFonts w:eastAsia="Times New Roman"/>
                        <w:noProof/>
                      </w:rPr>
                    </w:pPr>
                  </w:p>
                  <w:p w:rsidR="004634E2" w:rsidRDefault="004634E2">
                    <w:pPr>
                      <w:divId w:val="1947349978"/>
                      <w:rPr>
                        <w:rFonts w:eastAsia="Times New Roman"/>
                        <w:noProof/>
                      </w:rPr>
                    </w:pPr>
                  </w:p>
                  <w:p w:rsidR="004634E2" w:rsidRDefault="004634E2">
                    <w:pPr>
                      <w:divId w:val="1947349978"/>
                      <w:rPr>
                        <w:rFonts w:eastAsia="Times New Roman"/>
                        <w:noProof/>
                      </w:rPr>
                    </w:pPr>
                  </w:p>
                  <w:p w:rsidR="004634E2" w:rsidRDefault="004634E2">
                    <w:pPr>
                      <w:divId w:val="1947349978"/>
                      <w:rPr>
                        <w:rFonts w:eastAsia="Times New Roman"/>
                        <w:noProof/>
                      </w:rPr>
                    </w:pPr>
                  </w:p>
                  <w:p w:rsidR="004634E2" w:rsidRDefault="004634E2">
                    <w:pPr>
                      <w:divId w:val="1947349978"/>
                      <w:rPr>
                        <w:rFonts w:eastAsia="Times New Roman"/>
                        <w:noProof/>
                      </w:rPr>
                    </w:pPr>
                  </w:p>
                  <w:p w:rsidR="004634E2" w:rsidRDefault="004634E2">
                    <w:pPr>
                      <w:divId w:val="1947349978"/>
                      <w:rPr>
                        <w:rFonts w:eastAsia="Times New Roman"/>
                        <w:noProof/>
                      </w:rPr>
                    </w:pPr>
                  </w:p>
                  <w:p w:rsidR="004634E2" w:rsidRDefault="004634E2">
                    <w:pPr>
                      <w:divId w:val="1947349978"/>
                      <w:rPr>
                        <w:rFonts w:eastAsia="Times New Roman"/>
                        <w:noProof/>
                      </w:rPr>
                    </w:pPr>
                  </w:p>
                  <w:p w:rsidR="004634E2" w:rsidRDefault="004634E2">
                    <w:pPr>
                      <w:divId w:val="1947349978"/>
                      <w:rPr>
                        <w:rFonts w:eastAsia="Times New Roman"/>
                        <w:noProof/>
                      </w:rPr>
                    </w:pPr>
                  </w:p>
                  <w:p w:rsidR="004634E2" w:rsidRDefault="004634E2">
                    <w:pPr>
                      <w:divId w:val="1947349978"/>
                      <w:rPr>
                        <w:rFonts w:eastAsia="Times New Roman"/>
                        <w:noProof/>
                      </w:rPr>
                    </w:pPr>
                  </w:p>
                  <w:p w:rsidR="004634E2" w:rsidRDefault="004634E2">
                    <w:pPr>
                      <w:divId w:val="1947349978"/>
                      <w:rPr>
                        <w:rFonts w:eastAsia="Times New Roman"/>
                        <w:noProof/>
                      </w:rPr>
                    </w:pPr>
                  </w:p>
                  <w:p w:rsidR="004634E2" w:rsidRDefault="004634E2">
                    <w:pPr>
                      <w:divId w:val="1947349978"/>
                      <w:rPr>
                        <w:rFonts w:eastAsia="Times New Roman"/>
                        <w:noProof/>
                      </w:rPr>
                    </w:pPr>
                  </w:p>
                  <w:p w:rsidR="004634E2" w:rsidRDefault="004634E2">
                    <w:pPr>
                      <w:divId w:val="1947349978"/>
                      <w:rPr>
                        <w:rFonts w:eastAsia="Times New Roman"/>
                        <w:noProof/>
                      </w:rPr>
                    </w:pPr>
                  </w:p>
                  <w:p w:rsidR="004634E2" w:rsidRDefault="004634E2">
                    <w:pPr>
                      <w:divId w:val="1947349978"/>
                      <w:rPr>
                        <w:rFonts w:eastAsia="Times New Roman"/>
                        <w:noProof/>
                      </w:rPr>
                    </w:pPr>
                  </w:p>
                  <w:p w:rsidR="004634E2" w:rsidRDefault="004634E2">
                    <w:pPr>
                      <w:divId w:val="1947349978"/>
                      <w:rPr>
                        <w:rFonts w:eastAsia="Times New Roman"/>
                        <w:noProof/>
                      </w:rPr>
                    </w:pPr>
                  </w:p>
                  <w:p w:rsidR="004634E2" w:rsidRDefault="004634E2">
                    <w:pPr>
                      <w:divId w:val="1947349978"/>
                      <w:rPr>
                        <w:rFonts w:eastAsia="Times New Roman"/>
                        <w:noProof/>
                      </w:rPr>
                    </w:pPr>
                  </w:p>
                  <w:p w:rsidR="004634E2" w:rsidRDefault="004634E2">
                    <w:pPr>
                      <w:divId w:val="1947349978"/>
                      <w:rPr>
                        <w:rFonts w:eastAsia="Times New Roman"/>
                        <w:noProof/>
                      </w:rPr>
                    </w:pPr>
                  </w:p>
                  <w:p w:rsidR="004634E2" w:rsidRDefault="004634E2">
                    <w:pPr>
                      <w:divId w:val="1947349978"/>
                      <w:rPr>
                        <w:rFonts w:eastAsia="Times New Roman"/>
                        <w:noProof/>
                      </w:rPr>
                    </w:pPr>
                  </w:p>
                  <w:p w:rsidR="004634E2" w:rsidRDefault="004634E2">
                    <w:pPr>
                      <w:divId w:val="1947349978"/>
                      <w:rPr>
                        <w:rFonts w:eastAsia="Times New Roman"/>
                        <w:noProof/>
                      </w:rPr>
                    </w:pPr>
                  </w:p>
                  <w:p w:rsidR="004634E2" w:rsidRDefault="004634E2">
                    <w:pPr>
                      <w:divId w:val="1947349978"/>
                      <w:rPr>
                        <w:rFonts w:eastAsia="Times New Roman"/>
                        <w:noProof/>
                      </w:rPr>
                    </w:pPr>
                  </w:p>
                  <w:p w:rsidR="004634E2" w:rsidRDefault="00BB48E6" w:rsidP="00252A68">
                    <w:pPr>
                      <w:keepNext/>
                      <w:rPr>
                        <w:b/>
                        <w:bCs/>
                      </w:rPr>
                    </w:pPr>
                    <w:r>
                      <w:rPr>
                        <w:b/>
                        <w:bCs/>
                      </w:rPr>
                      <w:fldChar w:fldCharType="end"/>
                    </w:r>
                  </w:p>
                  <w:p w:rsidR="004634E2" w:rsidRDefault="004634E2" w:rsidP="00252A68">
                    <w:pPr>
                      <w:keepNext/>
                    </w:pPr>
                    <w:r>
                      <w:rPr>
                        <w:noProof/>
                        <w:lang w:eastAsia="es-EC"/>
                      </w:rPr>
                      <mc:AlternateContent>
                        <mc:Choice Requires="wps">
                          <w:drawing>
                            <wp:anchor distT="0" distB="0" distL="114300" distR="114300" simplePos="0" relativeHeight="251683840" behindDoc="0" locked="0" layoutInCell="1" allowOverlap="1" wp14:anchorId="455296AC" wp14:editId="0C6B0EBE">
                              <wp:simplePos x="0" y="0"/>
                              <wp:positionH relativeFrom="column">
                                <wp:posOffset>5200015</wp:posOffset>
                              </wp:positionH>
                              <wp:positionV relativeFrom="paragraph">
                                <wp:posOffset>77841</wp:posOffset>
                              </wp:positionV>
                              <wp:extent cx="1470356" cy="446568"/>
                              <wp:effectExtent l="0" t="0" r="15875" b="10795"/>
                              <wp:wrapNone/>
                              <wp:docPr id="35" name="Cuadro de texto 35"/>
                              <wp:cNvGraphicFramePr/>
                              <a:graphic xmlns:a="http://schemas.openxmlformats.org/drawingml/2006/main">
                                <a:graphicData uri="http://schemas.microsoft.com/office/word/2010/wordprocessingShape">
                                  <wps:wsp>
                                    <wps:cNvSpPr txBox="1"/>
                                    <wps:spPr>
                                      <a:xfrm>
                                        <a:off x="0" y="0"/>
                                        <a:ext cx="1470356" cy="446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34E2" w:rsidRPr="00FB30C9" w:rsidRDefault="004634E2" w:rsidP="004634E2">
                                          <w:pPr>
                                            <w:jc w:val="center"/>
                                            <w:rPr>
                                              <w:lang w:val="es-ES"/>
                                            </w:rPr>
                                          </w:pPr>
                                          <w:r>
                                            <w:rPr>
                                              <w:lang w:val="es-ES"/>
                                            </w:rPr>
                                            <w:t>Pág. 1</w:t>
                                          </w:r>
                                          <w:r>
                                            <w:rPr>
                                              <w:lang w:val="es-ES"/>
                                            </w:rPr>
                                            <w:t>3</w:t>
                                          </w:r>
                                          <w:r w:rsidR="00D5081A">
                                            <w:rPr>
                                              <w:lang w:val="es-ES"/>
                                            </w:rPr>
                                            <w:t xml:space="preserve"> </w:t>
                                          </w:r>
                                          <w:r>
                                            <w:rPr>
                                              <w:lang w:val="es-ES"/>
                                            </w:rPr>
                                            <w:t>de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5296AC" id="Cuadro de texto 35" o:spid="_x0000_s1038" type="#_x0000_t202" style="position:absolute;margin-left:409.45pt;margin-top:6.15pt;width:115.8pt;height:35.1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gW2ngIAAMMFAAAOAAAAZHJzL2Uyb0RvYy54bWysVE1PGzEQvVfqf7B8L5uEJNCIDUqDqCoh&#10;QIWKs+O1iYXtcW0nu+mvZ+zdDYFyoepld+x5M55583F23hhNtsIHBbakw6MBJcJyqJR9LOmv+8sv&#10;p5SEyGzFNFhR0p0I9Hz++dNZ7WZiBGvQlfAEndgwq11J1zG6WVEEvhaGhSNwwqJSgjcs4tE/FpVn&#10;NXo3uhgNBtOiBl85D1yEgLcXrZLOs38pBY83UgYRiS4pxhbz1+fvKn2L+RmbPXrm1op3YbB/iMIw&#10;ZfHRvasLFhnZePWXK6O4hwAyHnEwBUipuMg5YDbDwZts7tbMiZwLkhPcnqbw/9zy6+2tJ6oq6fGE&#10;EssM1mi5YZUHUgkSRROBoAZpql2YIfrOIT4236DBcvf3AS9T9o30Jv0xL4J6JHy3JxldEZ6MxieD&#10;48mUEo668Xg6mZ4mN8WLtfMhfhdgSBJK6rGImVu2vQqxhfaQ9FgArapLpXU+pMYRS+3JlmHJdcwx&#10;ovNXKG1JXdLp8WSQHb/SJdd7+5Vm/KkL7wCF/rRNz4ncYl1YiaGWiSzFnRYJo+1PIZHiTMg7MTLO&#10;hd3HmdEJJTGjjxh2+JeoPmLc5oEW+WWwcW9slAXfsvSa2uqpp1a2eKzhQd5JjM2qyb01HPWdsoJq&#10;hw3koZ3E4PilQsKvWIi3zOPoYc/gOok3+JEasErQSZSswf957z7hcSJQS0mNo1zS8HvDvKBE/7A4&#10;K1+H43Ga/XwYT05GePCHmtWhxm7MErB1hri4HM9iwkfdi9KDecCts0ivoopZjm+XNPbiMrYLBrcW&#10;F4tFBuG0Oxav7J3jyXWiOTXaffPAvOsaPU3bNfRDz2Zv+r3FJksLi00EqfIwJKJbVrsC4KbI49Rt&#10;tbSKDs8Z9bJ7588AAAD//wMAUEsDBBQABgAIAAAAIQCsqqFm3AAAAAoBAAAPAAAAZHJzL2Rvd25y&#10;ZXYueG1sTI/BTsMwEETvSPyDtUjcqN2gVm6IUwEqXDhREGc33toW8TqK3TT8Pe4Jjqs3mnnbbOfQ&#10;swnH5CMpWC4EMKQuGk9WwefHy50ElrImo/tIqOAHE2zb66tG1yae6R2nfbaslFCqtQKX81BznjqH&#10;QadFHJAKO8Yx6FzO0XIz6nMpDz2vhFjzoD2VBacHfHbYfe9PQcHuyW5sJ/XodtJ4P81fxzf7qtTt&#10;zfz4ACzjnP/CcNEv6tAWp0M8kUmsVyCXclOiBVT3wC4BsRIrYIeCqjXwtuH/X2h/AQAA//8DAFBL&#10;AQItABQABgAIAAAAIQC2gziS/gAAAOEBAAATAAAAAAAAAAAAAAAAAAAAAABbQ29udGVudF9UeXBl&#10;c10ueG1sUEsBAi0AFAAGAAgAAAAhADj9If/WAAAAlAEAAAsAAAAAAAAAAAAAAAAALwEAAF9yZWxz&#10;Ly5yZWxzUEsBAi0AFAAGAAgAAAAhABOyBbaeAgAAwwUAAA4AAAAAAAAAAAAAAAAALgIAAGRycy9l&#10;Mm9Eb2MueG1sUEsBAi0AFAAGAAgAAAAhAKyqoWbcAAAACgEAAA8AAAAAAAAAAAAAAAAA+AQAAGRy&#10;cy9kb3ducmV2LnhtbFBLBQYAAAAABAAEAPMAAAABBgAAAAA=&#10;" fillcolor="white [3201]" strokeweight=".5pt">
                              <v:textbox>
                                <w:txbxContent>
                                  <w:p w:rsidR="004634E2" w:rsidRPr="00FB30C9" w:rsidRDefault="004634E2" w:rsidP="004634E2">
                                    <w:pPr>
                                      <w:jc w:val="center"/>
                                      <w:rPr>
                                        <w:lang w:val="es-ES"/>
                                      </w:rPr>
                                    </w:pPr>
                                    <w:r>
                                      <w:rPr>
                                        <w:lang w:val="es-ES"/>
                                      </w:rPr>
                                      <w:t>Pág. 1</w:t>
                                    </w:r>
                                    <w:r>
                                      <w:rPr>
                                        <w:lang w:val="es-ES"/>
                                      </w:rPr>
                                      <w:t>3</w:t>
                                    </w:r>
                                    <w:r w:rsidR="00D5081A">
                                      <w:rPr>
                                        <w:lang w:val="es-ES"/>
                                      </w:rPr>
                                      <w:t xml:space="preserve"> </w:t>
                                    </w:r>
                                    <w:r>
                                      <w:rPr>
                                        <w:lang w:val="es-ES"/>
                                      </w:rPr>
                                      <w:t>de 13</w:t>
                                    </w:r>
                                  </w:p>
                                </w:txbxContent>
                              </v:textbox>
                            </v:shape>
                          </w:pict>
                        </mc:Fallback>
                      </mc:AlternateContent>
                    </w:r>
                  </w:p>
                </w:sdtContent>
              </w:sdt>
              <w:p w:rsidR="004634E2" w:rsidRDefault="004634E2" w:rsidP="00252A68">
                <w:pPr>
                  <w:keepNext/>
                </w:pPr>
              </w:p>
              <w:p w:rsidR="00BB48E6" w:rsidRPr="005C5146" w:rsidRDefault="00BB48E6" w:rsidP="00252A68">
                <w:pPr>
                  <w:keepNext/>
                </w:pPr>
              </w:p>
            </w:sdtContent>
          </w:sdt>
        </w:tc>
      </w:tr>
    </w:tbl>
    <w:p w:rsidR="00C41070" w:rsidRPr="00FA4AE5" w:rsidRDefault="00C41070" w:rsidP="004634E2">
      <w:pPr>
        <w:pStyle w:val="Descripcin"/>
        <w:jc w:val="left"/>
      </w:pPr>
    </w:p>
    <w:sectPr w:rsidR="00C41070" w:rsidRPr="00FA4AE5" w:rsidSect="00FA4AE5">
      <w:pgSz w:w="11906" w:h="16838"/>
      <w:pgMar w:top="568" w:right="1274" w:bottom="56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61072"/>
    <w:multiLevelType w:val="hybridMultilevel"/>
    <w:tmpl w:val="1F7A14B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0E034095"/>
    <w:multiLevelType w:val="hybridMultilevel"/>
    <w:tmpl w:val="6FCA0A3E"/>
    <w:lvl w:ilvl="0" w:tplc="3BD4AFBE">
      <w:start w:val="1"/>
      <w:numFmt w:val="decimal"/>
      <w:pStyle w:val="Ttulo1"/>
      <w:lvlText w:val="%1."/>
      <w:lvlJc w:val="left"/>
      <w:pPr>
        <w:ind w:left="720" w:hanging="360"/>
      </w:pPr>
      <w:rPr>
        <w:b/>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nsid w:val="11A92A5F"/>
    <w:multiLevelType w:val="hybridMultilevel"/>
    <w:tmpl w:val="754A3544"/>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3">
    <w:nsid w:val="1378222B"/>
    <w:multiLevelType w:val="hybridMultilevel"/>
    <w:tmpl w:val="FF8E97C0"/>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4">
    <w:nsid w:val="2E5946C1"/>
    <w:multiLevelType w:val="hybridMultilevel"/>
    <w:tmpl w:val="554A79CC"/>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nsid w:val="3D6102B1"/>
    <w:multiLevelType w:val="hybridMultilevel"/>
    <w:tmpl w:val="FD08DDE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46823DAE"/>
    <w:multiLevelType w:val="hybridMultilevel"/>
    <w:tmpl w:val="F60CF080"/>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7">
    <w:nsid w:val="657033CD"/>
    <w:multiLevelType w:val="multilevel"/>
    <w:tmpl w:val="E8801D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1EC3FDB"/>
    <w:multiLevelType w:val="hybridMultilevel"/>
    <w:tmpl w:val="D30AAD5C"/>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9">
    <w:nsid w:val="785B7ECE"/>
    <w:multiLevelType w:val="hybridMultilevel"/>
    <w:tmpl w:val="069CD11A"/>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8"/>
  </w:num>
  <w:num w:numId="4">
    <w:abstractNumId w:val="3"/>
  </w:num>
  <w:num w:numId="5">
    <w:abstractNumId w:val="5"/>
  </w:num>
  <w:num w:numId="6">
    <w:abstractNumId w:val="4"/>
  </w:num>
  <w:num w:numId="7">
    <w:abstractNumId w:val="2"/>
  </w:num>
  <w:num w:numId="8">
    <w:abstractNumId w:val="9"/>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F19"/>
    <w:rsid w:val="0005527D"/>
    <w:rsid w:val="000676BE"/>
    <w:rsid w:val="000C2498"/>
    <w:rsid w:val="000F3AFC"/>
    <w:rsid w:val="00150E98"/>
    <w:rsid w:val="00152520"/>
    <w:rsid w:val="00252A68"/>
    <w:rsid w:val="0035037C"/>
    <w:rsid w:val="00361134"/>
    <w:rsid w:val="003928C3"/>
    <w:rsid w:val="003E7D7A"/>
    <w:rsid w:val="004634E2"/>
    <w:rsid w:val="00481A7D"/>
    <w:rsid w:val="0048768D"/>
    <w:rsid w:val="004C5398"/>
    <w:rsid w:val="00522017"/>
    <w:rsid w:val="00580670"/>
    <w:rsid w:val="005B2108"/>
    <w:rsid w:val="005C5146"/>
    <w:rsid w:val="005C6BC4"/>
    <w:rsid w:val="005D6574"/>
    <w:rsid w:val="00626304"/>
    <w:rsid w:val="00664D99"/>
    <w:rsid w:val="00676AC9"/>
    <w:rsid w:val="00735A71"/>
    <w:rsid w:val="00736443"/>
    <w:rsid w:val="00737815"/>
    <w:rsid w:val="007452BA"/>
    <w:rsid w:val="007649A4"/>
    <w:rsid w:val="0081179A"/>
    <w:rsid w:val="0081544D"/>
    <w:rsid w:val="00892829"/>
    <w:rsid w:val="00896860"/>
    <w:rsid w:val="008C6B66"/>
    <w:rsid w:val="008D2EEA"/>
    <w:rsid w:val="009876C5"/>
    <w:rsid w:val="009E25D8"/>
    <w:rsid w:val="00A57F16"/>
    <w:rsid w:val="00AA50D7"/>
    <w:rsid w:val="00AB01D8"/>
    <w:rsid w:val="00AC5BB7"/>
    <w:rsid w:val="00AD661C"/>
    <w:rsid w:val="00B27726"/>
    <w:rsid w:val="00B67A02"/>
    <w:rsid w:val="00BB48E6"/>
    <w:rsid w:val="00BB4994"/>
    <w:rsid w:val="00C41070"/>
    <w:rsid w:val="00CB0AE9"/>
    <w:rsid w:val="00CB7734"/>
    <w:rsid w:val="00D00509"/>
    <w:rsid w:val="00D25AF2"/>
    <w:rsid w:val="00D47444"/>
    <w:rsid w:val="00D5081A"/>
    <w:rsid w:val="00D551A9"/>
    <w:rsid w:val="00D72D87"/>
    <w:rsid w:val="00DB5F19"/>
    <w:rsid w:val="00DE040B"/>
    <w:rsid w:val="00DE4DDD"/>
    <w:rsid w:val="00E93026"/>
    <w:rsid w:val="00EB443E"/>
    <w:rsid w:val="00EB773C"/>
    <w:rsid w:val="00F02FEE"/>
    <w:rsid w:val="00F65D95"/>
    <w:rsid w:val="00F72C8B"/>
    <w:rsid w:val="00FA4AE5"/>
    <w:rsid w:val="00FB30C9"/>
    <w:rsid w:val="00FD2686"/>
    <w:rsid w:val="00FF285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F9DFE7-9B13-4342-8EFA-205A9603A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76BE"/>
    <w:rPr>
      <w:rFonts w:ascii="Times New Roman" w:hAnsi="Times New Roman"/>
      <w:sz w:val="24"/>
    </w:rPr>
  </w:style>
  <w:style w:type="paragraph" w:styleId="Ttulo1">
    <w:name w:val="heading 1"/>
    <w:basedOn w:val="Prrafodelista"/>
    <w:next w:val="Normal"/>
    <w:link w:val="Ttulo1Car"/>
    <w:uiPriority w:val="9"/>
    <w:qFormat/>
    <w:rsid w:val="00150E98"/>
    <w:pPr>
      <w:numPr>
        <w:numId w:val="1"/>
      </w:numPr>
      <w:tabs>
        <w:tab w:val="left" w:pos="1331"/>
      </w:tabs>
      <w:spacing w:after="0" w:line="240" w:lineRule="auto"/>
      <w:jc w:val="both"/>
      <w:outlineLvl w:val="0"/>
    </w:pPr>
    <w:rPr>
      <w:rFonts w:cs="Times New Roman"/>
      <w:b/>
      <w:szCs w:val="24"/>
    </w:rPr>
  </w:style>
  <w:style w:type="paragraph" w:styleId="Ttulo2">
    <w:name w:val="heading 2"/>
    <w:basedOn w:val="Normal"/>
    <w:next w:val="Normal"/>
    <w:link w:val="Ttulo2Car"/>
    <w:uiPriority w:val="9"/>
    <w:semiHidden/>
    <w:unhideWhenUsed/>
    <w:qFormat/>
    <w:rsid w:val="00DE040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0F3AFC"/>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B5F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664D99"/>
    <w:pPr>
      <w:spacing w:line="360" w:lineRule="auto"/>
      <w:ind w:left="720"/>
      <w:contextualSpacing/>
    </w:pPr>
  </w:style>
  <w:style w:type="character" w:customStyle="1" w:styleId="Ttulo1Car">
    <w:name w:val="Título 1 Car"/>
    <w:basedOn w:val="Fuentedeprrafopredeter"/>
    <w:link w:val="Ttulo1"/>
    <w:uiPriority w:val="9"/>
    <w:rsid w:val="00150E98"/>
    <w:rPr>
      <w:rFonts w:ascii="Times New Roman" w:hAnsi="Times New Roman" w:cs="Times New Roman"/>
      <w:b/>
      <w:sz w:val="24"/>
      <w:szCs w:val="24"/>
    </w:rPr>
  </w:style>
  <w:style w:type="paragraph" w:styleId="Sinespaciado">
    <w:name w:val="No Spacing"/>
    <w:basedOn w:val="Prrafodelista"/>
    <w:uiPriority w:val="1"/>
    <w:qFormat/>
    <w:rsid w:val="00664D99"/>
    <w:pPr>
      <w:tabs>
        <w:tab w:val="left" w:pos="1331"/>
      </w:tabs>
      <w:spacing w:after="0"/>
      <w:jc w:val="both"/>
    </w:pPr>
    <w:rPr>
      <w:rFonts w:cs="Times New Roman"/>
      <w:szCs w:val="24"/>
    </w:rPr>
  </w:style>
  <w:style w:type="character" w:styleId="Textodelmarcadordeposicin">
    <w:name w:val="Placeholder Text"/>
    <w:basedOn w:val="Fuentedeprrafopredeter"/>
    <w:uiPriority w:val="99"/>
    <w:semiHidden/>
    <w:rsid w:val="00CB7734"/>
    <w:rPr>
      <w:color w:val="808080"/>
    </w:rPr>
  </w:style>
  <w:style w:type="paragraph" w:styleId="Descripcin">
    <w:name w:val="caption"/>
    <w:basedOn w:val="Normal"/>
    <w:next w:val="Normal"/>
    <w:uiPriority w:val="35"/>
    <w:unhideWhenUsed/>
    <w:qFormat/>
    <w:rsid w:val="00EB443E"/>
    <w:pPr>
      <w:spacing w:after="200" w:line="240" w:lineRule="auto"/>
      <w:jc w:val="center"/>
    </w:pPr>
    <w:rPr>
      <w:iCs/>
      <w:szCs w:val="24"/>
    </w:rPr>
  </w:style>
  <w:style w:type="character" w:styleId="Textoennegrita">
    <w:name w:val="Strong"/>
    <w:basedOn w:val="Fuentedeprrafopredeter"/>
    <w:uiPriority w:val="22"/>
    <w:qFormat/>
    <w:rsid w:val="00664D99"/>
    <w:rPr>
      <w:b/>
      <w:bCs/>
    </w:rPr>
  </w:style>
  <w:style w:type="paragraph" w:styleId="NormalWeb">
    <w:name w:val="Normal (Web)"/>
    <w:basedOn w:val="Normal"/>
    <w:uiPriority w:val="99"/>
    <w:semiHidden/>
    <w:unhideWhenUsed/>
    <w:rsid w:val="00664D99"/>
    <w:pPr>
      <w:spacing w:before="100" w:beforeAutospacing="1" w:after="100" w:afterAutospacing="1" w:line="240" w:lineRule="auto"/>
    </w:pPr>
    <w:rPr>
      <w:rFonts w:eastAsia="Times New Roman" w:cs="Times New Roman"/>
      <w:szCs w:val="24"/>
      <w:lang w:eastAsia="es-EC"/>
    </w:rPr>
  </w:style>
  <w:style w:type="character" w:customStyle="1" w:styleId="Ttulo3Car">
    <w:name w:val="Título 3 Car"/>
    <w:basedOn w:val="Fuentedeprrafopredeter"/>
    <w:link w:val="Ttulo3"/>
    <w:uiPriority w:val="9"/>
    <w:semiHidden/>
    <w:rsid w:val="000F3AFC"/>
    <w:rPr>
      <w:rFonts w:asciiTheme="majorHAnsi" w:eastAsiaTheme="majorEastAsia" w:hAnsiTheme="majorHAnsi" w:cstheme="majorBidi"/>
      <w:color w:val="1F4D78" w:themeColor="accent1" w:themeShade="7F"/>
      <w:sz w:val="24"/>
      <w:szCs w:val="24"/>
    </w:rPr>
  </w:style>
  <w:style w:type="character" w:customStyle="1" w:styleId="Ttulo2Car">
    <w:name w:val="Título 2 Car"/>
    <w:basedOn w:val="Fuentedeprrafopredeter"/>
    <w:link w:val="Ttulo2"/>
    <w:uiPriority w:val="9"/>
    <w:semiHidden/>
    <w:rsid w:val="00DE040B"/>
    <w:rPr>
      <w:rFonts w:asciiTheme="majorHAnsi" w:eastAsiaTheme="majorEastAsia" w:hAnsiTheme="majorHAnsi" w:cstheme="majorBidi"/>
      <w:color w:val="2E74B5" w:themeColor="accent1" w:themeShade="BF"/>
      <w:sz w:val="26"/>
      <w:szCs w:val="26"/>
    </w:rPr>
  </w:style>
  <w:style w:type="character" w:styleId="nfasis">
    <w:name w:val="Emphasis"/>
    <w:basedOn w:val="Fuentedeprrafopredeter"/>
    <w:uiPriority w:val="20"/>
    <w:qFormat/>
    <w:rsid w:val="00DE040B"/>
    <w:rPr>
      <w:i/>
      <w:iCs/>
    </w:rPr>
  </w:style>
  <w:style w:type="paragraph" w:styleId="Bibliografa">
    <w:name w:val="Bibliography"/>
    <w:basedOn w:val="Normal"/>
    <w:next w:val="Normal"/>
    <w:uiPriority w:val="37"/>
    <w:unhideWhenUsed/>
    <w:rsid w:val="00BB48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704898">
      <w:bodyDiv w:val="1"/>
      <w:marLeft w:val="0"/>
      <w:marRight w:val="0"/>
      <w:marTop w:val="0"/>
      <w:marBottom w:val="0"/>
      <w:divBdr>
        <w:top w:val="none" w:sz="0" w:space="0" w:color="auto"/>
        <w:left w:val="none" w:sz="0" w:space="0" w:color="auto"/>
        <w:bottom w:val="none" w:sz="0" w:space="0" w:color="auto"/>
        <w:right w:val="none" w:sz="0" w:space="0" w:color="auto"/>
      </w:divBdr>
    </w:div>
    <w:div w:id="144396202">
      <w:bodyDiv w:val="1"/>
      <w:marLeft w:val="0"/>
      <w:marRight w:val="0"/>
      <w:marTop w:val="0"/>
      <w:marBottom w:val="0"/>
      <w:divBdr>
        <w:top w:val="none" w:sz="0" w:space="0" w:color="auto"/>
        <w:left w:val="none" w:sz="0" w:space="0" w:color="auto"/>
        <w:bottom w:val="none" w:sz="0" w:space="0" w:color="auto"/>
        <w:right w:val="none" w:sz="0" w:space="0" w:color="auto"/>
      </w:divBdr>
    </w:div>
    <w:div w:id="161437795">
      <w:bodyDiv w:val="1"/>
      <w:marLeft w:val="0"/>
      <w:marRight w:val="0"/>
      <w:marTop w:val="0"/>
      <w:marBottom w:val="0"/>
      <w:divBdr>
        <w:top w:val="none" w:sz="0" w:space="0" w:color="auto"/>
        <w:left w:val="none" w:sz="0" w:space="0" w:color="auto"/>
        <w:bottom w:val="none" w:sz="0" w:space="0" w:color="auto"/>
        <w:right w:val="none" w:sz="0" w:space="0" w:color="auto"/>
      </w:divBdr>
      <w:divsChild>
        <w:div w:id="1097555301">
          <w:marLeft w:val="0"/>
          <w:marRight w:val="0"/>
          <w:marTop w:val="0"/>
          <w:marBottom w:val="0"/>
          <w:divBdr>
            <w:top w:val="none" w:sz="0" w:space="0" w:color="auto"/>
            <w:left w:val="none" w:sz="0" w:space="0" w:color="auto"/>
            <w:bottom w:val="none" w:sz="0" w:space="0" w:color="auto"/>
            <w:right w:val="none" w:sz="0" w:space="0" w:color="auto"/>
          </w:divBdr>
          <w:divsChild>
            <w:div w:id="94025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9441">
      <w:bodyDiv w:val="1"/>
      <w:marLeft w:val="0"/>
      <w:marRight w:val="0"/>
      <w:marTop w:val="0"/>
      <w:marBottom w:val="0"/>
      <w:divBdr>
        <w:top w:val="none" w:sz="0" w:space="0" w:color="auto"/>
        <w:left w:val="none" w:sz="0" w:space="0" w:color="auto"/>
        <w:bottom w:val="none" w:sz="0" w:space="0" w:color="auto"/>
        <w:right w:val="none" w:sz="0" w:space="0" w:color="auto"/>
      </w:divBdr>
    </w:div>
    <w:div w:id="235869013">
      <w:bodyDiv w:val="1"/>
      <w:marLeft w:val="0"/>
      <w:marRight w:val="0"/>
      <w:marTop w:val="0"/>
      <w:marBottom w:val="0"/>
      <w:divBdr>
        <w:top w:val="none" w:sz="0" w:space="0" w:color="auto"/>
        <w:left w:val="none" w:sz="0" w:space="0" w:color="auto"/>
        <w:bottom w:val="none" w:sz="0" w:space="0" w:color="auto"/>
        <w:right w:val="none" w:sz="0" w:space="0" w:color="auto"/>
      </w:divBdr>
    </w:div>
    <w:div w:id="243607412">
      <w:bodyDiv w:val="1"/>
      <w:marLeft w:val="0"/>
      <w:marRight w:val="0"/>
      <w:marTop w:val="0"/>
      <w:marBottom w:val="0"/>
      <w:divBdr>
        <w:top w:val="none" w:sz="0" w:space="0" w:color="auto"/>
        <w:left w:val="none" w:sz="0" w:space="0" w:color="auto"/>
        <w:bottom w:val="none" w:sz="0" w:space="0" w:color="auto"/>
        <w:right w:val="none" w:sz="0" w:space="0" w:color="auto"/>
      </w:divBdr>
    </w:div>
    <w:div w:id="266429344">
      <w:bodyDiv w:val="1"/>
      <w:marLeft w:val="0"/>
      <w:marRight w:val="0"/>
      <w:marTop w:val="0"/>
      <w:marBottom w:val="0"/>
      <w:divBdr>
        <w:top w:val="none" w:sz="0" w:space="0" w:color="auto"/>
        <w:left w:val="none" w:sz="0" w:space="0" w:color="auto"/>
        <w:bottom w:val="none" w:sz="0" w:space="0" w:color="auto"/>
        <w:right w:val="none" w:sz="0" w:space="0" w:color="auto"/>
      </w:divBdr>
    </w:div>
    <w:div w:id="333191532">
      <w:bodyDiv w:val="1"/>
      <w:marLeft w:val="0"/>
      <w:marRight w:val="0"/>
      <w:marTop w:val="0"/>
      <w:marBottom w:val="0"/>
      <w:divBdr>
        <w:top w:val="none" w:sz="0" w:space="0" w:color="auto"/>
        <w:left w:val="none" w:sz="0" w:space="0" w:color="auto"/>
        <w:bottom w:val="none" w:sz="0" w:space="0" w:color="auto"/>
        <w:right w:val="none" w:sz="0" w:space="0" w:color="auto"/>
      </w:divBdr>
    </w:div>
    <w:div w:id="354162927">
      <w:bodyDiv w:val="1"/>
      <w:marLeft w:val="0"/>
      <w:marRight w:val="0"/>
      <w:marTop w:val="0"/>
      <w:marBottom w:val="0"/>
      <w:divBdr>
        <w:top w:val="none" w:sz="0" w:space="0" w:color="auto"/>
        <w:left w:val="none" w:sz="0" w:space="0" w:color="auto"/>
        <w:bottom w:val="none" w:sz="0" w:space="0" w:color="auto"/>
        <w:right w:val="none" w:sz="0" w:space="0" w:color="auto"/>
      </w:divBdr>
    </w:div>
    <w:div w:id="392385882">
      <w:bodyDiv w:val="1"/>
      <w:marLeft w:val="0"/>
      <w:marRight w:val="0"/>
      <w:marTop w:val="0"/>
      <w:marBottom w:val="0"/>
      <w:divBdr>
        <w:top w:val="none" w:sz="0" w:space="0" w:color="auto"/>
        <w:left w:val="none" w:sz="0" w:space="0" w:color="auto"/>
        <w:bottom w:val="none" w:sz="0" w:space="0" w:color="auto"/>
        <w:right w:val="none" w:sz="0" w:space="0" w:color="auto"/>
      </w:divBdr>
    </w:div>
    <w:div w:id="480124453">
      <w:bodyDiv w:val="1"/>
      <w:marLeft w:val="0"/>
      <w:marRight w:val="0"/>
      <w:marTop w:val="0"/>
      <w:marBottom w:val="0"/>
      <w:divBdr>
        <w:top w:val="none" w:sz="0" w:space="0" w:color="auto"/>
        <w:left w:val="none" w:sz="0" w:space="0" w:color="auto"/>
        <w:bottom w:val="none" w:sz="0" w:space="0" w:color="auto"/>
        <w:right w:val="none" w:sz="0" w:space="0" w:color="auto"/>
      </w:divBdr>
    </w:div>
    <w:div w:id="542060147">
      <w:bodyDiv w:val="1"/>
      <w:marLeft w:val="0"/>
      <w:marRight w:val="0"/>
      <w:marTop w:val="0"/>
      <w:marBottom w:val="0"/>
      <w:divBdr>
        <w:top w:val="none" w:sz="0" w:space="0" w:color="auto"/>
        <w:left w:val="none" w:sz="0" w:space="0" w:color="auto"/>
        <w:bottom w:val="none" w:sz="0" w:space="0" w:color="auto"/>
        <w:right w:val="none" w:sz="0" w:space="0" w:color="auto"/>
      </w:divBdr>
    </w:div>
    <w:div w:id="670529666">
      <w:bodyDiv w:val="1"/>
      <w:marLeft w:val="0"/>
      <w:marRight w:val="0"/>
      <w:marTop w:val="0"/>
      <w:marBottom w:val="0"/>
      <w:divBdr>
        <w:top w:val="none" w:sz="0" w:space="0" w:color="auto"/>
        <w:left w:val="none" w:sz="0" w:space="0" w:color="auto"/>
        <w:bottom w:val="none" w:sz="0" w:space="0" w:color="auto"/>
        <w:right w:val="none" w:sz="0" w:space="0" w:color="auto"/>
      </w:divBdr>
      <w:divsChild>
        <w:div w:id="1888637257">
          <w:marLeft w:val="0"/>
          <w:marRight w:val="0"/>
          <w:marTop w:val="0"/>
          <w:marBottom w:val="0"/>
          <w:divBdr>
            <w:top w:val="none" w:sz="0" w:space="0" w:color="auto"/>
            <w:left w:val="none" w:sz="0" w:space="0" w:color="auto"/>
            <w:bottom w:val="none" w:sz="0" w:space="0" w:color="auto"/>
            <w:right w:val="none" w:sz="0" w:space="0" w:color="auto"/>
          </w:divBdr>
        </w:div>
        <w:div w:id="665666699">
          <w:marLeft w:val="0"/>
          <w:marRight w:val="0"/>
          <w:marTop w:val="0"/>
          <w:marBottom w:val="0"/>
          <w:divBdr>
            <w:top w:val="none" w:sz="0" w:space="0" w:color="auto"/>
            <w:left w:val="none" w:sz="0" w:space="0" w:color="auto"/>
            <w:bottom w:val="none" w:sz="0" w:space="0" w:color="auto"/>
            <w:right w:val="none" w:sz="0" w:space="0" w:color="auto"/>
          </w:divBdr>
          <w:divsChild>
            <w:div w:id="1229465147">
              <w:marLeft w:val="0"/>
              <w:marRight w:val="0"/>
              <w:marTop w:val="0"/>
              <w:marBottom w:val="0"/>
              <w:divBdr>
                <w:top w:val="none" w:sz="0" w:space="0" w:color="auto"/>
                <w:left w:val="none" w:sz="0" w:space="0" w:color="auto"/>
                <w:bottom w:val="none" w:sz="0" w:space="0" w:color="auto"/>
                <w:right w:val="none" w:sz="0" w:space="0" w:color="auto"/>
              </w:divBdr>
              <w:divsChild>
                <w:div w:id="668674967">
                  <w:marLeft w:val="0"/>
                  <w:marRight w:val="0"/>
                  <w:marTop w:val="0"/>
                  <w:marBottom w:val="0"/>
                  <w:divBdr>
                    <w:top w:val="none" w:sz="0" w:space="0" w:color="auto"/>
                    <w:left w:val="none" w:sz="0" w:space="0" w:color="auto"/>
                    <w:bottom w:val="none" w:sz="0" w:space="0" w:color="auto"/>
                    <w:right w:val="none" w:sz="0" w:space="0" w:color="auto"/>
                  </w:divBdr>
                  <w:divsChild>
                    <w:div w:id="15677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021370">
      <w:bodyDiv w:val="1"/>
      <w:marLeft w:val="0"/>
      <w:marRight w:val="0"/>
      <w:marTop w:val="0"/>
      <w:marBottom w:val="0"/>
      <w:divBdr>
        <w:top w:val="none" w:sz="0" w:space="0" w:color="auto"/>
        <w:left w:val="none" w:sz="0" w:space="0" w:color="auto"/>
        <w:bottom w:val="none" w:sz="0" w:space="0" w:color="auto"/>
        <w:right w:val="none" w:sz="0" w:space="0" w:color="auto"/>
      </w:divBdr>
    </w:div>
    <w:div w:id="763502432">
      <w:bodyDiv w:val="1"/>
      <w:marLeft w:val="0"/>
      <w:marRight w:val="0"/>
      <w:marTop w:val="0"/>
      <w:marBottom w:val="0"/>
      <w:divBdr>
        <w:top w:val="none" w:sz="0" w:space="0" w:color="auto"/>
        <w:left w:val="none" w:sz="0" w:space="0" w:color="auto"/>
        <w:bottom w:val="none" w:sz="0" w:space="0" w:color="auto"/>
        <w:right w:val="none" w:sz="0" w:space="0" w:color="auto"/>
      </w:divBdr>
      <w:divsChild>
        <w:div w:id="278604612">
          <w:marLeft w:val="0"/>
          <w:marRight w:val="0"/>
          <w:marTop w:val="0"/>
          <w:marBottom w:val="0"/>
          <w:divBdr>
            <w:top w:val="none" w:sz="0" w:space="0" w:color="auto"/>
            <w:left w:val="none" w:sz="0" w:space="0" w:color="auto"/>
            <w:bottom w:val="none" w:sz="0" w:space="0" w:color="auto"/>
            <w:right w:val="none" w:sz="0" w:space="0" w:color="auto"/>
          </w:divBdr>
        </w:div>
        <w:div w:id="658189426">
          <w:marLeft w:val="0"/>
          <w:marRight w:val="0"/>
          <w:marTop w:val="0"/>
          <w:marBottom w:val="0"/>
          <w:divBdr>
            <w:top w:val="none" w:sz="0" w:space="0" w:color="auto"/>
            <w:left w:val="none" w:sz="0" w:space="0" w:color="auto"/>
            <w:bottom w:val="none" w:sz="0" w:space="0" w:color="auto"/>
            <w:right w:val="none" w:sz="0" w:space="0" w:color="auto"/>
          </w:divBdr>
          <w:divsChild>
            <w:div w:id="1745225286">
              <w:marLeft w:val="0"/>
              <w:marRight w:val="0"/>
              <w:marTop w:val="0"/>
              <w:marBottom w:val="0"/>
              <w:divBdr>
                <w:top w:val="none" w:sz="0" w:space="0" w:color="auto"/>
                <w:left w:val="none" w:sz="0" w:space="0" w:color="auto"/>
                <w:bottom w:val="none" w:sz="0" w:space="0" w:color="auto"/>
                <w:right w:val="none" w:sz="0" w:space="0" w:color="auto"/>
              </w:divBdr>
              <w:divsChild>
                <w:div w:id="925307731">
                  <w:marLeft w:val="0"/>
                  <w:marRight w:val="0"/>
                  <w:marTop w:val="0"/>
                  <w:marBottom w:val="0"/>
                  <w:divBdr>
                    <w:top w:val="none" w:sz="0" w:space="0" w:color="auto"/>
                    <w:left w:val="none" w:sz="0" w:space="0" w:color="auto"/>
                    <w:bottom w:val="none" w:sz="0" w:space="0" w:color="auto"/>
                    <w:right w:val="none" w:sz="0" w:space="0" w:color="auto"/>
                  </w:divBdr>
                  <w:divsChild>
                    <w:div w:id="18917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588573">
      <w:bodyDiv w:val="1"/>
      <w:marLeft w:val="0"/>
      <w:marRight w:val="0"/>
      <w:marTop w:val="0"/>
      <w:marBottom w:val="0"/>
      <w:divBdr>
        <w:top w:val="none" w:sz="0" w:space="0" w:color="auto"/>
        <w:left w:val="none" w:sz="0" w:space="0" w:color="auto"/>
        <w:bottom w:val="none" w:sz="0" w:space="0" w:color="auto"/>
        <w:right w:val="none" w:sz="0" w:space="0" w:color="auto"/>
      </w:divBdr>
    </w:div>
    <w:div w:id="953948074">
      <w:bodyDiv w:val="1"/>
      <w:marLeft w:val="0"/>
      <w:marRight w:val="0"/>
      <w:marTop w:val="0"/>
      <w:marBottom w:val="0"/>
      <w:divBdr>
        <w:top w:val="none" w:sz="0" w:space="0" w:color="auto"/>
        <w:left w:val="none" w:sz="0" w:space="0" w:color="auto"/>
        <w:bottom w:val="none" w:sz="0" w:space="0" w:color="auto"/>
        <w:right w:val="none" w:sz="0" w:space="0" w:color="auto"/>
      </w:divBdr>
      <w:divsChild>
        <w:div w:id="2049600710">
          <w:marLeft w:val="0"/>
          <w:marRight w:val="0"/>
          <w:marTop w:val="0"/>
          <w:marBottom w:val="0"/>
          <w:divBdr>
            <w:top w:val="none" w:sz="0" w:space="0" w:color="auto"/>
            <w:left w:val="none" w:sz="0" w:space="0" w:color="auto"/>
            <w:bottom w:val="none" w:sz="0" w:space="0" w:color="auto"/>
            <w:right w:val="none" w:sz="0" w:space="0" w:color="auto"/>
          </w:divBdr>
        </w:div>
        <w:div w:id="888029677">
          <w:marLeft w:val="0"/>
          <w:marRight w:val="0"/>
          <w:marTop w:val="0"/>
          <w:marBottom w:val="0"/>
          <w:divBdr>
            <w:top w:val="none" w:sz="0" w:space="0" w:color="auto"/>
            <w:left w:val="none" w:sz="0" w:space="0" w:color="auto"/>
            <w:bottom w:val="none" w:sz="0" w:space="0" w:color="auto"/>
            <w:right w:val="none" w:sz="0" w:space="0" w:color="auto"/>
          </w:divBdr>
          <w:divsChild>
            <w:div w:id="2097893286">
              <w:marLeft w:val="0"/>
              <w:marRight w:val="0"/>
              <w:marTop w:val="0"/>
              <w:marBottom w:val="0"/>
              <w:divBdr>
                <w:top w:val="none" w:sz="0" w:space="0" w:color="auto"/>
                <w:left w:val="none" w:sz="0" w:space="0" w:color="auto"/>
                <w:bottom w:val="none" w:sz="0" w:space="0" w:color="auto"/>
                <w:right w:val="none" w:sz="0" w:space="0" w:color="auto"/>
              </w:divBdr>
              <w:divsChild>
                <w:div w:id="171920659">
                  <w:marLeft w:val="0"/>
                  <w:marRight w:val="0"/>
                  <w:marTop w:val="0"/>
                  <w:marBottom w:val="0"/>
                  <w:divBdr>
                    <w:top w:val="none" w:sz="0" w:space="0" w:color="auto"/>
                    <w:left w:val="none" w:sz="0" w:space="0" w:color="auto"/>
                    <w:bottom w:val="none" w:sz="0" w:space="0" w:color="auto"/>
                    <w:right w:val="none" w:sz="0" w:space="0" w:color="auto"/>
                  </w:divBdr>
                  <w:divsChild>
                    <w:div w:id="55512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445739">
      <w:bodyDiv w:val="1"/>
      <w:marLeft w:val="0"/>
      <w:marRight w:val="0"/>
      <w:marTop w:val="0"/>
      <w:marBottom w:val="0"/>
      <w:divBdr>
        <w:top w:val="none" w:sz="0" w:space="0" w:color="auto"/>
        <w:left w:val="none" w:sz="0" w:space="0" w:color="auto"/>
        <w:bottom w:val="none" w:sz="0" w:space="0" w:color="auto"/>
        <w:right w:val="none" w:sz="0" w:space="0" w:color="auto"/>
      </w:divBdr>
    </w:div>
    <w:div w:id="1088959789">
      <w:bodyDiv w:val="1"/>
      <w:marLeft w:val="0"/>
      <w:marRight w:val="0"/>
      <w:marTop w:val="0"/>
      <w:marBottom w:val="0"/>
      <w:divBdr>
        <w:top w:val="none" w:sz="0" w:space="0" w:color="auto"/>
        <w:left w:val="none" w:sz="0" w:space="0" w:color="auto"/>
        <w:bottom w:val="none" w:sz="0" w:space="0" w:color="auto"/>
        <w:right w:val="none" w:sz="0" w:space="0" w:color="auto"/>
      </w:divBdr>
    </w:div>
    <w:div w:id="1339894293">
      <w:bodyDiv w:val="1"/>
      <w:marLeft w:val="0"/>
      <w:marRight w:val="0"/>
      <w:marTop w:val="0"/>
      <w:marBottom w:val="0"/>
      <w:divBdr>
        <w:top w:val="none" w:sz="0" w:space="0" w:color="auto"/>
        <w:left w:val="none" w:sz="0" w:space="0" w:color="auto"/>
        <w:bottom w:val="none" w:sz="0" w:space="0" w:color="auto"/>
        <w:right w:val="none" w:sz="0" w:space="0" w:color="auto"/>
      </w:divBdr>
    </w:div>
    <w:div w:id="1434977207">
      <w:bodyDiv w:val="1"/>
      <w:marLeft w:val="0"/>
      <w:marRight w:val="0"/>
      <w:marTop w:val="0"/>
      <w:marBottom w:val="0"/>
      <w:divBdr>
        <w:top w:val="none" w:sz="0" w:space="0" w:color="auto"/>
        <w:left w:val="none" w:sz="0" w:space="0" w:color="auto"/>
        <w:bottom w:val="none" w:sz="0" w:space="0" w:color="auto"/>
        <w:right w:val="none" w:sz="0" w:space="0" w:color="auto"/>
      </w:divBdr>
    </w:div>
    <w:div w:id="1595288257">
      <w:bodyDiv w:val="1"/>
      <w:marLeft w:val="0"/>
      <w:marRight w:val="0"/>
      <w:marTop w:val="0"/>
      <w:marBottom w:val="0"/>
      <w:divBdr>
        <w:top w:val="none" w:sz="0" w:space="0" w:color="auto"/>
        <w:left w:val="none" w:sz="0" w:space="0" w:color="auto"/>
        <w:bottom w:val="none" w:sz="0" w:space="0" w:color="auto"/>
        <w:right w:val="none" w:sz="0" w:space="0" w:color="auto"/>
      </w:divBdr>
    </w:div>
    <w:div w:id="1947349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gif"/><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gif"/><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gif"/><Relationship Id="rId22"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Esp10</b:Tag>
    <b:SourceType>InternetSite</b:SourceType>
    <b:Guid>{6F4A2621-F2AC-40C0-9BF4-0F424531712A}</b:Guid>
    <b:Author>
      <b:Author>
        <b:NameList>
          <b:Person>
            <b:Last>Abalardo</b:Last>
            <b:First>Espazo</b:First>
          </b:Person>
        </b:NameList>
      </b:Author>
    </b:Author>
    <b:Title>Edu Xunta</b:Title>
    <b:Year>2010</b:Year>
    <b:Month>Junio</b:Month>
    <b:Day>23</b:Day>
    <b:URL>https://www.edu.xunta.gal/centros/espazoAbalar/aulavirtual2/pluginfile.php/346/mod_resource/content/1/10_paquetes/Paquetes_web/6_enectricidad/32_tipos_de_circuitos_elctricos.html</b:URL>
    <b:RefOrder>1</b:RefOrder>
  </b:Source>
  <b:Source>
    <b:Tag>Jos11</b:Tag>
    <b:SourceType>InternetSite</b:SourceType>
    <b:Guid>{340BD1AB-EA22-4DFD-8435-125197444212}</b:Guid>
    <b:Author>
      <b:Author>
        <b:NameList>
          <b:Person>
            <b:Last>Rosselló</b:Last>
            <b:First>Josep</b:First>
            <b:Middle>Lluís</b:Middle>
          </b:Person>
        </b:NameList>
      </b:Author>
    </b:Author>
    <b:Title>Departamento de física</b:Title>
    <b:Year>2011</b:Year>
    <b:Month>Febrero</b:Month>
    <b:URL>http://dfs.uib.es/GTE/education/industrial/teo_circuits/Tema2a.pdf</b:URL>
    <b:RefOrder>2</b:RefOrder>
  </b:Source>
  <b:Source>
    <b:Tag>Jos18</b:Tag>
    <b:SourceType>InternetSite</b:SourceType>
    <b:Guid>{AAE5CB49-320F-4E4D-950E-17A84B352E16}</b:Guid>
    <b:Author>
      <b:Author>
        <b:NameList>
          <b:Person>
            <b:Last>Gonzales</b:Last>
            <b:First>Jose</b:First>
          </b:Person>
        </b:NameList>
      </b:Author>
    </b:Author>
    <b:Title>Como Funciona</b:Title>
    <b:Year>2018</b:Year>
    <b:Month>Junio</b:Month>
    <b:Day>7</b:Day>
    <b:URL>http://como-funciona.co/un-multimetro/</b:URL>
    <b:RefOrder>3</b:RefOrder>
  </b:Source>
  <b:Source>
    <b:Tag>Edg13</b:Tag>
    <b:SourceType>InternetSite</b:SourceType>
    <b:Guid>{83CCC9CA-4087-48E6-98C5-91EA73062367}</b:Guid>
    <b:Author>
      <b:Author>
        <b:NameList>
          <b:Person>
            <b:Last>Fernandez</b:Last>
            <b:First>Edgar</b:First>
          </b:Person>
        </b:NameList>
      </b:Author>
    </b:Author>
    <b:Title>Unicrom</b:Title>
    <b:Year>2013</b:Year>
    <b:Month>Marzo</b:Month>
    <b:Day>17</b:Day>
    <b:URL>https://unicrom.com/medir-voltaje-y-corriente-en-ac/</b:URL>
    <b:RefOrder>4</b:RefOrder>
  </b:Source>
  <b:Source>
    <b:Tag>Agu04</b:Tag>
    <b:SourceType>InternetSite</b:SourceType>
    <b:Guid>{906ED6F1-AF05-45A6-AD52-5C1583AF5373}</b:Guid>
    <b:Author>
      <b:Author>
        <b:NameList>
          <b:Person>
            <b:Last>Labarta</b:Last>
            <b:First>Agustin</b:First>
          </b:Person>
        </b:NameList>
      </b:Author>
    </b:Author>
    <b:Title>Etitudela</b:Title>
    <b:Year>2004</b:Year>
    <b:Month>Agosto</b:Month>
    <b:URL>http://www.etitudela.com/Electrotecnia/principiosdelaelectricidad/tema1.2/contenidos/01d569940f0a9380d.html</b:URL>
    <b:RefOrder>5</b:RefOrder>
  </b:Source>
  <b:Source>
    <b:Tag>Art</b:Tag>
    <b:SourceType>InternetSite</b:SourceType>
    <b:Guid>{16FB41EB-500D-49DF-8610-F22A7FCCBBC9}</b:Guid>
    <b:Author>
      <b:Author>
        <b:NameList>
          <b:Person>
            <b:Last>Clarke</b:Last>
            <b:First>Arthur</b:First>
          </b:Person>
        </b:NameList>
      </b:Author>
    </b:Author>
    <b:Title>Enerxia</b:Title>
    <b:URL>https://www.enerxia.net/portal/index.php?option=com_content&amp;view=article&amp;id=406%3Aelectronica-proteus-simulador-digital-y-analogico&amp;catid=61&amp;Itemid=142&amp;fbclid=IwAR2dBayucQhn-DiSB1vvxMt2IfGL7x7VQgDJM5Pe1KO8dp-bXX_CqX3cxLA</b:URL>
    <b:Year>2013</b:Year>
    <b:Month>Julio</b:Month>
    <b:Day>20</b:Day>
    <b:RefOrder>7</b:RefOrder>
  </b:Source>
  <b:Source>
    <b:Tag>Ant16</b:Tag>
    <b:SourceType>InternetSite</b:SourceType>
    <b:Guid>{CEB1609F-0994-4E84-93EF-0E4613AEBB8A}</b:Guid>
    <b:Author>
      <b:Author>
        <b:NameList>
          <b:Person>
            <b:Last>Garcia</b:Last>
            <b:First>Antony</b:First>
          </b:Person>
        </b:NameList>
      </b:Author>
    </b:Author>
    <b:Title>PANAMAHITEK</b:Title>
    <b:Year>2016</b:Year>
    <b:Month>Enero</b:Month>
    <b:Day>16</b:Day>
    <b:URL>http://panamahitek.com/que-es-y-como-funciona-un-potenciometro/</b:URL>
    <b:RefOrder>6</b:RefOrder>
  </b:Source>
</b:Sources>
</file>

<file path=customXml/itemProps1.xml><?xml version="1.0" encoding="utf-8"?>
<ds:datastoreItem xmlns:ds="http://schemas.openxmlformats.org/officeDocument/2006/customXml" ds:itemID="{A27D5E8A-78A9-42EF-AC66-15DF507CB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13</Pages>
  <Words>2435</Words>
  <Characters>13397</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36</cp:revision>
  <dcterms:created xsi:type="dcterms:W3CDTF">2019-06-20T13:58:00Z</dcterms:created>
  <dcterms:modified xsi:type="dcterms:W3CDTF">2019-06-23T02:01:00Z</dcterms:modified>
</cp:coreProperties>
</file>