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7E85" w:rsidRPr="00E3435A" w:rsidRDefault="005D4FE5" w:rsidP="004B2240">
      <w:pPr>
        <w:pStyle w:val="2"/>
        <w:shd w:val="clear" w:color="auto" w:fill="auto"/>
        <w:tabs>
          <w:tab w:val="center" w:pos="6311"/>
          <w:tab w:val="right" w:pos="7296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Що має стати результатом навчання? Сьогодні відповідь на це питання начебто є ясною. Сучасний випускник школи має знати основи наук, володіти прийомами розумової діяльності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(аналіз, синтез, уза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softHyphen/>
        <w:t>гальнення, порівняння, систематизація)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і вміти вико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ристовувати набу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ті знання за нових ситуацій, са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мостійно поповнюв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ати їх. Отже, головним результа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том процесу навчання має стати розвиток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студентів.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Але у реальній навчально-виховній роботі педагоги заклопотані насамперед тим, як вкласти в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студента прог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рамний обсяг інф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ормації. Основною формою ор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ганізації традиційного навчання є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заняття. Він являє собою</w:t>
      </w:r>
      <w:r w:rsidR="001E76D1" w:rsidRPr="00E3435A">
        <w:rPr>
          <w:rFonts w:ascii="Times New Roman" w:hAnsi="Times New Roman" w:cs="Times New Roman"/>
        </w:rPr>
        <w:t xml:space="preserve">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організаційну одиницю навчального процесу, функція якого полягає у досягненні завершеної, але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часткової мети навчання. Більше 90% навчального ча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су в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ВНЗ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витрачається на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заняття. Весь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матеріал, що входить у комплекс основ наук, викладається в ході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занять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решту фо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рм організації навчання: семіна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ри, екскурсії, додат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кові та індивідуальні, факульта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тивні заняття і гурткову роботу припадає незначна частина навчального навантаження.</w:t>
      </w:r>
      <w:r w:rsidR="004D635B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Основою тра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ди</w:t>
      </w:r>
      <w:r w:rsidR="004D635B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ційного навчання є комбіноване заняття. Якщо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взя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</w:r>
      <w:r w:rsidR="004D635B" w:rsidRPr="00E3435A">
        <w:rPr>
          <w:rStyle w:val="1"/>
          <w:rFonts w:ascii="Times New Roman" w:hAnsi="Times New Roman" w:cs="Times New Roman"/>
          <w:sz w:val="28"/>
          <w:szCs w:val="28"/>
        </w:rPr>
        <w:t>ти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найбільш вживану його структуру </w:t>
      </w:r>
      <w:r w:rsidR="004D635B" w:rsidRPr="00E3435A">
        <w:rPr>
          <w:rStyle w:val="a5"/>
          <w:rFonts w:ascii="Times New Roman" w:hAnsi="Times New Roman" w:cs="Times New Roman"/>
          <w:sz w:val="28"/>
          <w:szCs w:val="28"/>
        </w:rPr>
        <w:t>(комбіноване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 xml:space="preserve"> </w:t>
      </w:r>
      <w:r w:rsidR="004D635B" w:rsidRPr="00E3435A">
        <w:rPr>
          <w:rStyle w:val="a5"/>
          <w:rFonts w:ascii="Times New Roman" w:hAnsi="Times New Roman" w:cs="Times New Roman"/>
          <w:sz w:val="28"/>
          <w:szCs w:val="28"/>
        </w:rPr>
        <w:t xml:space="preserve">заняття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може мати різні структури) і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середні витрата часу на кожний з йо</w:t>
      </w:r>
      <w:r w:rsidR="004D635B" w:rsidRPr="00E3435A">
        <w:rPr>
          <w:rStyle w:val="1"/>
          <w:rFonts w:ascii="Times New Roman" w:hAnsi="Times New Roman" w:cs="Times New Roman"/>
          <w:sz w:val="28"/>
          <w:szCs w:val="28"/>
        </w:rPr>
        <w:t>го етапів, то матимемо таку картину:</w:t>
      </w:r>
    </w:p>
    <w:tbl>
      <w:tblPr>
        <w:tblpPr w:leftFromText="180" w:rightFromText="180" w:vertAnchor="text" w:horzAnchor="margin" w:tblpY="215"/>
        <w:tblW w:w="0" w:type="auto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46"/>
        <w:gridCol w:w="1377"/>
      </w:tblGrid>
      <w:tr w:rsidR="00105B60" w:rsidRPr="00E3435A" w:rsidTr="00105B60">
        <w:trPr>
          <w:trHeight w:hRule="exact" w:val="399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Організація групи до заняття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2%</w:t>
            </w:r>
          </w:p>
        </w:tc>
      </w:tr>
      <w:tr w:rsidR="00105B60" w:rsidRPr="00E3435A" w:rsidTr="00105B60">
        <w:trPr>
          <w:trHeight w:hRule="exact" w:val="694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Перевірка домашнього завдання, актуалізація опорних знань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25%</w:t>
            </w:r>
          </w:p>
        </w:tc>
      </w:tr>
      <w:tr w:rsidR="00105B60" w:rsidRPr="00E3435A" w:rsidTr="00105B60">
        <w:trPr>
          <w:trHeight w:hRule="exact" w:val="713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Мотивація учення, повідомлення теми, мети і завдання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3%</w:t>
            </w:r>
          </w:p>
        </w:tc>
      </w:tr>
      <w:tr w:rsidR="00105B60" w:rsidRPr="00E3435A" w:rsidTr="00105B60">
        <w:trPr>
          <w:trHeight w:hRule="exact" w:val="406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Виклад нового матеріалу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50%</w:t>
            </w:r>
          </w:p>
        </w:tc>
      </w:tr>
      <w:tr w:rsidR="00105B60" w:rsidRPr="00E3435A" w:rsidTr="00105B60">
        <w:trPr>
          <w:trHeight w:hRule="exact" w:val="668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Закріплення щойно вивченого, узагальнення і систематизація знань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15%</w:t>
            </w:r>
          </w:p>
        </w:tc>
      </w:tr>
      <w:tr w:rsidR="00105B60" w:rsidRPr="00E3435A" w:rsidTr="00105B60">
        <w:trPr>
          <w:trHeight w:hRule="exact" w:val="668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Підбиття підсумків заняття, повідомлення і розв'язання домашнього завдання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2%</w:t>
            </w:r>
          </w:p>
        </w:tc>
      </w:tr>
    </w:tbl>
    <w:p w:rsidR="00B27E85" w:rsidRPr="00E3435A" w:rsidRDefault="00B27E85" w:rsidP="004B2240">
      <w:pPr>
        <w:spacing w:line="276" w:lineRule="auto"/>
        <w:ind w:firstLine="709"/>
      </w:pPr>
    </w:p>
    <w:p w:rsidR="00B27E85" w:rsidRDefault="004D635B" w:rsidP="004B2240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На думку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Г. Се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левка, за таким навчанням на одного студента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в день пр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ипадає 2 хвилини говоріння і ли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ше 10% навчання с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кладає самостійна робота. За та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ких умов годі й думати про розвиток дитини і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підго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товку її до творчості. То як сполучити засвоє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ння знань із процесами розвитку студентів? Таке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сполучення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є і необхідним, і м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ожливим. На думку видатного пси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холога Л. С. Виготського, навчання веде за собою розвиток,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тобто має йти попереду. Воно -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джерело розвитку, тому дорослий, що навчає дитину чи підлітка, завжди повинен орієнтуватися на «зону найближчого розвитку», тобто на завтрашній рівень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знань та інтелектуа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льних умінь. Мету такого навчання філософ К. Поп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пер визначив двома словами: «Не зашкодь» 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>(отже дай молодим те, в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чому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вони відчу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>вають нагальну потребу, щоб стати незалежними від нас і спроможними робити свій вибір).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«Не 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>так вже важливо вчити дітей,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— наголошує К. Роджерс, — 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 xml:space="preserve">як важливо створити ситуацію, в якій дитина просто могла б вчитися сама і робила </w:t>
      </w:r>
      <w:r w:rsidR="007827B9" w:rsidRPr="00E3435A">
        <w:rPr>
          <w:rStyle w:val="a5"/>
          <w:rFonts w:ascii="Times New Roman" w:hAnsi="Times New Roman" w:cs="Times New Roman"/>
          <w:sz w:val="28"/>
          <w:szCs w:val="28"/>
        </w:rPr>
        <w:t>б це з задово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>ленням».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Обов'язковою умовою розвитку підлітків є їхня самостійна робота щодо засвоєння навчального матеріалу. Щоб остання була ефективною, у </w:t>
      </w:r>
      <w:r w:rsidR="007827B9" w:rsidRPr="00E3435A">
        <w:rPr>
          <w:rStyle w:val="1"/>
          <w:rFonts w:ascii="Times New Roman" w:hAnsi="Times New Roman" w:cs="Times New Roman"/>
          <w:sz w:val="28"/>
          <w:szCs w:val="28"/>
        </w:rPr>
        <w:t>студентів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треба сформувати усталені мотиви діяльності. Головними серед них є пізнавальний інтерес, усвідомлення важливост</w:t>
      </w:r>
      <w:r w:rsidR="007827B9" w:rsidRPr="00E3435A">
        <w:rPr>
          <w:rStyle w:val="1"/>
          <w:rFonts w:ascii="Times New Roman" w:hAnsi="Times New Roman" w:cs="Times New Roman"/>
          <w:sz w:val="28"/>
          <w:szCs w:val="28"/>
        </w:rPr>
        <w:t>і, корисності виконуваної роботи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.</w:t>
      </w:r>
    </w:p>
    <w:p w:rsidR="00753211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І.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 xml:space="preserve">Дослідження показують, що </w:t>
      </w:r>
      <w:r w:rsidR="007827B9" w:rsidRPr="00E3435A">
        <w:rPr>
          <w:rStyle w:val="1"/>
          <w:rFonts w:ascii="Times New Roman" w:hAnsi="Times New Roman" w:cs="Times New Roman"/>
          <w:sz w:val="28"/>
          <w:szCs w:val="28"/>
        </w:rPr>
        <w:t>студенти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поверхово засвоюють історичний матеріал, якщо їм дається нечітко визначене завдання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(наприклад, прочитати відповідний параграф підручника).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Організовуючи самостійну роботу, доцільно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lastRenderedPageBreak/>
        <w:t>спрямувати увагу на виконання певних логічних операцій. Характер завдань і запитань для с/р ступінь їх складності на різних етапах н</w:t>
      </w:r>
      <w:r w:rsidR="007827B9" w:rsidRPr="00E3435A">
        <w:rPr>
          <w:rStyle w:val="1"/>
          <w:rFonts w:ascii="Times New Roman" w:hAnsi="Times New Roman" w:cs="Times New Roman"/>
          <w:sz w:val="28"/>
          <w:szCs w:val="28"/>
        </w:rPr>
        <w:t>авчання повинен змінюватись.</w:t>
      </w:r>
    </w:p>
    <w:p w:rsidR="00753211" w:rsidRDefault="00753211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Style w:val="1"/>
          <w:rFonts w:ascii="Times New Roman" w:hAnsi="Times New Roman" w:cs="Times New Roman"/>
          <w:sz w:val="28"/>
          <w:szCs w:val="28"/>
        </w:rPr>
      </w:pPr>
      <w:r>
        <w:rPr>
          <w:rStyle w:val="1"/>
          <w:rFonts w:ascii="Times New Roman" w:hAnsi="Times New Roman" w:cs="Times New Roman"/>
          <w:sz w:val="28"/>
          <w:szCs w:val="28"/>
        </w:rPr>
        <w:t>Умови, що сприяють ефективності</w: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самостійної роботи студентів</w: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E3F86A" wp14:editId="1CBDD4A6">
                <wp:simplePos x="0" y="0"/>
                <wp:positionH relativeFrom="margin">
                  <wp:posOffset>7488941</wp:posOffset>
                </wp:positionH>
                <wp:positionV relativeFrom="paragraph">
                  <wp:posOffset>60960</wp:posOffset>
                </wp:positionV>
                <wp:extent cx="0" cy="1842448"/>
                <wp:effectExtent l="76200" t="0" r="76200" b="62865"/>
                <wp:wrapNone/>
                <wp:docPr id="3" name="Прямая со стрелко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42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6BEADA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" o:spid="_x0000_s1026" type="#_x0000_t32" style="position:absolute;margin-left:589.7pt;margin-top:4.8pt;width:0;height:145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993AB7D" wp14:editId="7126A350">
                <wp:simplePos x="0" y="0"/>
                <wp:positionH relativeFrom="column">
                  <wp:posOffset>2878351</wp:posOffset>
                </wp:positionH>
                <wp:positionV relativeFrom="paragraph">
                  <wp:posOffset>58553</wp:posOffset>
                </wp:positionV>
                <wp:extent cx="319680" cy="361950"/>
                <wp:effectExtent l="0" t="0" r="61595" b="57150"/>
                <wp:wrapNone/>
                <wp:docPr id="18" name="Прямая со стрелкой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968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95281" id="Прямая со стрелкой 18" o:spid="_x0000_s1026" type="#_x0000_t32" style="position:absolute;margin-left:226.65pt;margin-top:4.6pt;width:25.15pt;height:28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542A26" wp14:editId="21E1D7D6">
                <wp:simplePos x="0" y="0"/>
                <wp:positionH relativeFrom="column">
                  <wp:posOffset>641350</wp:posOffset>
                </wp:positionH>
                <wp:positionV relativeFrom="paragraph">
                  <wp:posOffset>59690</wp:posOffset>
                </wp:positionV>
                <wp:extent cx="844550" cy="361950"/>
                <wp:effectExtent l="38100" t="0" r="31750" b="5715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455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CEB7F" id="Прямая со стрелкой 5" o:spid="_x0000_s1026" type="#_x0000_t32" style="position:absolute;margin-left:50.5pt;margin-top:4.7pt;width:66.5pt;height:28.5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21F319" wp14:editId="6177F56C">
                <wp:simplePos x="0" y="0"/>
                <wp:positionH relativeFrom="column">
                  <wp:posOffset>1866900</wp:posOffset>
                </wp:positionH>
                <wp:positionV relativeFrom="paragraph">
                  <wp:posOffset>59690</wp:posOffset>
                </wp:positionV>
                <wp:extent cx="260350" cy="400050"/>
                <wp:effectExtent l="38100" t="0" r="25400" b="571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035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84D12F" id="Прямая со стрелкой 2" o:spid="_x0000_s1026" type="#_x0000_t32" style="position:absolute;margin-left:147pt;margin-top:4.7pt;width:20.5pt;height:31.5pt;flip:x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0F2D70" wp14:editId="2B4F0F89">
                <wp:simplePos x="0" y="0"/>
                <wp:positionH relativeFrom="column">
                  <wp:posOffset>3527425</wp:posOffset>
                </wp:positionH>
                <wp:positionV relativeFrom="paragraph">
                  <wp:posOffset>59690</wp:posOffset>
                </wp:positionV>
                <wp:extent cx="647700" cy="342900"/>
                <wp:effectExtent l="0" t="0" r="57150" b="571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70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46EAC" id="Прямая со стрелкой 1" o:spid="_x0000_s1026" type="#_x0000_t32" style="position:absolute;margin-left:277.75pt;margin-top:4.7pt;width:51pt;height:2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" strokecolor="black [3200]" strokeweight=".5pt">
                <v:stroke endarrow="block" joinstyle="miter"/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313B930" wp14:editId="76B425AD">
                <wp:simplePos x="0" y="0"/>
                <wp:positionH relativeFrom="column">
                  <wp:posOffset>3746500</wp:posOffset>
                </wp:positionH>
                <wp:positionV relativeFrom="paragraph">
                  <wp:posOffset>148590</wp:posOffset>
                </wp:positionV>
                <wp:extent cx="1228725" cy="1073150"/>
                <wp:effectExtent l="0" t="0" r="9525" b="0"/>
                <wp:wrapNone/>
                <wp:docPr id="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073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82763A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Урізноманітнення і взаємозв’язок різних видів с/р на уроці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13B930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95pt;margin-top:11.7pt;width:96.75pt;height:84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" stroked="f">
                <v:textbox>
                  <w:txbxContent>
                    <w:p w:rsidR="00753211" w:rsidRPr="0082763A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Урізноманітнення і взаємозв’язок різних видів с/р на уроці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816435F" wp14:editId="09239883">
                <wp:simplePos x="0" y="0"/>
                <wp:positionH relativeFrom="column">
                  <wp:posOffset>2603500</wp:posOffset>
                </wp:positionH>
                <wp:positionV relativeFrom="paragraph">
                  <wp:posOffset>142240</wp:posOffset>
                </wp:positionV>
                <wp:extent cx="1228725" cy="1238250"/>
                <wp:effectExtent l="0" t="0" r="9525" b="0"/>
                <wp:wrapNone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Систематичність і послідовність застосування с/з у процесі навчання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16435F" id="_x0000_s1027" type="#_x0000_t202" style="position:absolute;left:0;text-align:left;margin-left:205pt;margin-top:11.2pt;width:96.75pt;height:97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" stroked="f">
                <v:textbox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Систематичність і послідовність застосування с/з у процесі навчання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59E9CF4" wp14:editId="20F7FB6F">
                <wp:simplePos x="0" y="0"/>
                <wp:positionH relativeFrom="column">
                  <wp:posOffset>1136650</wp:posOffset>
                </wp:positionH>
                <wp:positionV relativeFrom="paragraph">
                  <wp:posOffset>142240</wp:posOffset>
                </wp:positionV>
                <wp:extent cx="1228725" cy="1404620"/>
                <wp:effectExtent l="0" t="0" r="9525" b="0"/>
                <wp:wrapNone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Інструктаж</w:t>
                            </w:r>
                            <w:r w:rsidRPr="004B2240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та </w:t>
                            </w:r>
                            <w:r w:rsidRPr="004B2240">
                              <w:rPr>
                                <w:sz w:val="24"/>
                                <w:szCs w:val="24"/>
                              </w:rPr>
                              <w:t>п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ідготовка студентів до виконання с/р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59E9CF4" id="_x0000_s1028" type="#_x0000_t202" style="position:absolute;left:0;text-align:left;margin-left:89.5pt;margin-top:11.2pt;width:96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Інструктаж</w:t>
                      </w:r>
                      <w:r w:rsidRPr="004B2240"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</w:rPr>
                        <w:t xml:space="preserve">та </w:t>
                      </w:r>
                      <w:r w:rsidRPr="004B2240">
                        <w:rPr>
                          <w:sz w:val="24"/>
                          <w:szCs w:val="24"/>
                        </w:rPr>
                        <w:t>п</w:t>
                      </w:r>
                      <w:r>
                        <w:rPr>
                          <w:sz w:val="24"/>
                          <w:szCs w:val="24"/>
                        </w:rPr>
                        <w:t>ідготовка студентів до виконання с/р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4758D0A" wp14:editId="0CB0AFEC">
                <wp:simplePos x="0" y="0"/>
                <wp:positionH relativeFrom="column">
                  <wp:posOffset>-9525</wp:posOffset>
                </wp:positionH>
                <wp:positionV relativeFrom="paragraph">
                  <wp:posOffset>147955</wp:posOffset>
                </wp:positionV>
                <wp:extent cx="1228725" cy="1404620"/>
                <wp:effectExtent l="0" t="0" r="9525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4B2240">
                              <w:rPr>
                                <w:sz w:val="24"/>
                                <w:szCs w:val="24"/>
                              </w:rPr>
                              <w:t>Відповідна постановка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B2240">
                              <w:rPr>
                                <w:sz w:val="24"/>
                                <w:szCs w:val="24"/>
                              </w:rPr>
                              <w:t>завдань і запитань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4758D0A" id="_x0000_s1029" type="#_x0000_t202" style="position:absolute;left:0;text-align:left;margin-left:-.75pt;margin-top:11.65pt;width:96.7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4B2240">
                        <w:rPr>
                          <w:sz w:val="24"/>
                          <w:szCs w:val="24"/>
                        </w:rPr>
                        <w:t>Відповідна постановка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4B2240">
                        <w:rPr>
                          <w:sz w:val="24"/>
                          <w:szCs w:val="24"/>
                        </w:rPr>
                        <w:t>завдань і запитань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59AACD" wp14:editId="17FA71E9">
                <wp:simplePos x="0" y="0"/>
                <wp:positionH relativeFrom="margin">
                  <wp:posOffset>5633720</wp:posOffset>
                </wp:positionH>
                <wp:positionV relativeFrom="paragraph">
                  <wp:posOffset>1245235</wp:posOffset>
                </wp:positionV>
                <wp:extent cx="0" cy="467995"/>
                <wp:effectExtent l="76200" t="38100" r="57150" b="27305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4679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EE6E2" id="Прямая со стрелкой 13" o:spid="_x0000_s1026" type="#_x0000_t32" style="position:absolute;margin-left:443.6pt;margin-top:98.05pt;width:0;height:36.85pt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F0BFCC" wp14:editId="17FAF23E">
                <wp:simplePos x="0" y="0"/>
                <wp:positionH relativeFrom="margin">
                  <wp:posOffset>5633720</wp:posOffset>
                </wp:positionH>
                <wp:positionV relativeFrom="paragraph">
                  <wp:posOffset>81915</wp:posOffset>
                </wp:positionV>
                <wp:extent cx="0" cy="480060"/>
                <wp:effectExtent l="76200" t="38100" r="57150" b="15240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800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68607" id="Прямая со стрелкой 12" o:spid="_x0000_s1026" type="#_x0000_t32" style="position:absolute;margin-left:443.6pt;margin-top:6.45pt;width:0;height:37.8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2BF531" wp14:editId="5E6A02E9">
                <wp:simplePos x="0" y="0"/>
                <wp:positionH relativeFrom="margin">
                  <wp:posOffset>5633720</wp:posOffset>
                </wp:positionH>
                <wp:positionV relativeFrom="paragraph">
                  <wp:posOffset>2251075</wp:posOffset>
                </wp:positionV>
                <wp:extent cx="0" cy="467995"/>
                <wp:effectExtent l="76200" t="38100" r="57150" b="27305"/>
                <wp:wrapNone/>
                <wp:docPr id="14" name="Прямая со стрелко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4679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03616" id="Прямая со стрелкой 14" o:spid="_x0000_s1026" type="#_x0000_t32" style="position:absolute;margin-left:443.6pt;margin-top:177.25pt;width:0;height:36.85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3FE81A2" wp14:editId="75BFE749">
                <wp:simplePos x="0" y="0"/>
                <wp:positionH relativeFrom="column">
                  <wp:posOffset>1621278</wp:posOffset>
                </wp:positionH>
                <wp:positionV relativeFrom="paragraph">
                  <wp:posOffset>123380</wp:posOffset>
                </wp:positionV>
                <wp:extent cx="1821976" cy="516928"/>
                <wp:effectExtent l="0" t="0" r="6985" b="0"/>
                <wp:wrapNone/>
                <wp:docPr id="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1976" cy="5169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Взаємозв’язок класної і домашньої с/р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E81A2" id="_x0000_s1030" type="#_x0000_t202" style="position:absolute;left:0;text-align:left;margin-left:127.65pt;margin-top:9.7pt;width:143.45pt;height:40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" stroked="f">
                <v:textbox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Взаємозв’язок класної і домашньої с/р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E18C7A4" wp14:editId="77AFBC9C">
                <wp:simplePos x="0" y="0"/>
                <wp:positionH relativeFrom="column">
                  <wp:posOffset>-9525</wp:posOffset>
                </wp:positionH>
                <wp:positionV relativeFrom="paragraph">
                  <wp:posOffset>106156</wp:posOffset>
                </wp:positionV>
                <wp:extent cx="1228725" cy="1404620"/>
                <wp:effectExtent l="0" t="0" r="9525" b="2540"/>
                <wp:wrapNone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Чіткість та конкретність завдань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18C7A4" id="_x0000_s1031" type="#_x0000_t202" style="position:absolute;left:0;text-align:left;margin-left:-.75pt;margin-top:8.35pt;width:96.7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Чіткість та конкретність завдань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BE3AB4D" wp14:editId="582F81E9">
                <wp:simplePos x="0" y="0"/>
                <wp:positionH relativeFrom="margin">
                  <wp:posOffset>7498466</wp:posOffset>
                </wp:positionH>
                <wp:positionV relativeFrom="paragraph">
                  <wp:posOffset>164465</wp:posOffset>
                </wp:positionV>
                <wp:extent cx="0" cy="504967"/>
                <wp:effectExtent l="76200" t="0" r="57150" b="47625"/>
                <wp:wrapNone/>
                <wp:docPr id="19" name="Прямая со стрелкой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A4012" id="Прямая со стрелкой 19" o:spid="_x0000_s1026" type="#_x0000_t32" style="position:absolute;margin-left:590.45pt;margin-top:12.95pt;width:0;height:39.75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197B8CA" wp14:editId="2498DB80">
                <wp:simplePos x="0" y="0"/>
                <wp:positionH relativeFrom="column">
                  <wp:posOffset>1580211</wp:posOffset>
                </wp:positionH>
                <wp:positionV relativeFrom="paragraph">
                  <wp:posOffset>206821</wp:posOffset>
                </wp:positionV>
                <wp:extent cx="1821976" cy="516928"/>
                <wp:effectExtent l="0" t="0" r="6985" b="0"/>
                <wp:wrapNone/>
                <wp:docPr id="1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1976" cy="5169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Застосування с/р учнів на всіх етапах уроку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7B8CA" id="_x0000_s1032" type="#_x0000_t202" style="position:absolute;left:0;text-align:left;margin-left:124.45pt;margin-top:16.3pt;width:143.45pt;height:40.7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" stroked="f">
                <v:textbox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Застосування с/р учнів на всіх етапах уроку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729873B" wp14:editId="2F35B215">
                <wp:simplePos x="0" y="0"/>
                <wp:positionH relativeFrom="column">
                  <wp:posOffset>-9525</wp:posOffset>
                </wp:positionH>
                <wp:positionV relativeFrom="paragraph">
                  <wp:posOffset>51745</wp:posOffset>
                </wp:positionV>
                <wp:extent cx="1228725" cy="1404620"/>
                <wp:effectExtent l="0" t="0" r="9525" b="6350"/>
                <wp:wrapNone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Доступність і пильність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29873B" id="_x0000_s1033" type="#_x0000_t202" style="position:absolute;left:0;text-align:left;margin-left:-.75pt;margin-top:4.05pt;width:96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Доступність і пильність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9FDACB1" wp14:editId="53D6CCB4">
                <wp:simplePos x="0" y="0"/>
                <wp:positionH relativeFrom="margin">
                  <wp:posOffset>7498466</wp:posOffset>
                </wp:positionH>
                <wp:positionV relativeFrom="paragraph">
                  <wp:posOffset>36830</wp:posOffset>
                </wp:positionV>
                <wp:extent cx="0" cy="504967"/>
                <wp:effectExtent l="76200" t="0" r="57150" b="47625"/>
                <wp:wrapNone/>
                <wp:docPr id="20" name="Прямая со стрелкой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77611" id="Прямая со стрелкой 20" o:spid="_x0000_s1026" type="#_x0000_t32" style="position:absolute;margin-left:590.45pt;margin-top:2.9pt;width:0;height:39.7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277FD63" wp14:editId="0040C3AB">
                <wp:simplePos x="0" y="0"/>
                <wp:positionH relativeFrom="column">
                  <wp:posOffset>1580771</wp:posOffset>
                </wp:positionH>
                <wp:positionV relativeFrom="paragraph">
                  <wp:posOffset>155385</wp:posOffset>
                </wp:positionV>
                <wp:extent cx="1821976" cy="388962"/>
                <wp:effectExtent l="0" t="0" r="6985" b="0"/>
                <wp:wrapNone/>
                <wp:docPr id="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1976" cy="3889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Перевірка наслідків с/р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77FD63" id="_x0000_s1034" type="#_x0000_t202" style="position:absolute;left:0;text-align:left;margin-left:124.45pt;margin-top:12.25pt;width:143.45pt;height:30.6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" stroked="f">
                <v:textbox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Перевірка наслідків с/р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F9F1E9C" wp14:editId="266615F3">
                <wp:simplePos x="0" y="0"/>
                <wp:positionH relativeFrom="column">
                  <wp:posOffset>-9525</wp:posOffset>
                </wp:positionH>
                <wp:positionV relativeFrom="paragraph">
                  <wp:posOffset>201787</wp:posOffset>
                </wp:positionV>
                <wp:extent cx="1228725" cy="1404620"/>
                <wp:effectExtent l="0" t="0" r="9525" b="6350"/>
                <wp:wrapNone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Диференціація завдань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9F1E9C" id="_x0000_s1035" type="#_x0000_t202" style="position:absolute;left:0;text-align:left;margin-left:-.75pt;margin-top:15.9pt;width:96.7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Диференціація завдань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</w:p>
    <w:p w:rsidR="00F9539B" w:rsidRPr="00E3435A" w:rsidRDefault="007827B9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Не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обхідн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а така організація самостійних робіт у сучас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ному н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авчальному процесі, за якої студенти не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тільки засвоюють систему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знань, умінь і навичок, визначе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них програмою, 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й розвивають свої творчі можли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вості і готуються до безперервної самоосвіти, тобто до систематичного формування навичок </w:t>
      </w:r>
      <w:r w:rsidR="00753211" w:rsidRPr="00E3435A">
        <w:rPr>
          <w:rStyle w:val="1"/>
          <w:rFonts w:ascii="Times New Roman" w:hAnsi="Times New Roman" w:cs="Times New Roman"/>
          <w:sz w:val="28"/>
          <w:szCs w:val="28"/>
        </w:rPr>
        <w:t>культури</w:t>
      </w:r>
      <w:bookmarkStart w:id="0" w:name="_GoBack"/>
      <w:bookmarkEnd w:id="0"/>
      <w:r w:rsidR="005D4FE5" w:rsidRPr="00E3435A">
        <w:rPr>
          <w:rStyle w:val="12pt0ptExact"/>
          <w:rFonts w:ascii="Times New Roman" w:hAnsi="Times New Roman" w:cs="Times New Roman"/>
          <w:spacing w:val="0"/>
        </w:rPr>
        <w:t>)</w:t>
      </w:r>
      <w:r w:rsidR="006E296B" w:rsidRPr="00E3435A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>самостійно, бо усвідомлення власних прогалин у знаннях породжує невпевненість і пасивність.</w:t>
      </w:r>
      <w:r w:rsidR="006E296B" w:rsidRPr="00E3435A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>Диференціація завдань має сприяти не. тільки підвищенню якості знань і вмінь кожно^З^рпІя^ а й поступовому переходові його з однієї групи до іншої. Такий підхід забезпечить послідовний розвиток осо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 xml:space="preserve">бистості і пізнавальних здібностей кожного уздм. </w:t>
      </w:r>
      <w:r w:rsidR="005D4FE5" w:rsidRPr="00E3435A">
        <w:rPr>
          <w:rStyle w:val="-1ptExact"/>
          <w:rFonts w:ascii="Times New Roman" w:hAnsi="Times New Roman" w:cs="Times New Roman"/>
          <w:spacing w:val="0"/>
          <w:sz w:val="28"/>
          <w:szCs w:val="28"/>
        </w:rPr>
        <w:t>і^і</w:t>
      </w:r>
      <w:r w:rsidR="005D4FE5" w:rsidRPr="00E3435A">
        <w:rPr>
          <w:rStyle w:val="-1ptExact0"/>
          <w:rFonts w:ascii="Times New Roman" w:hAnsi="Times New Roman" w:cs="Times New Roman"/>
          <w:spacing w:val="0"/>
          <w:sz w:val="28"/>
          <w:szCs w:val="28"/>
        </w:rPr>
        <w:tab/>
        <w:t>СТиДі*//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 xml:space="preserve">II. </w:t>
      </w:r>
      <w:r w:rsidR="005D4FE5" w:rsidRPr="00E3435A">
        <w:rPr>
          <w:rStyle w:val="12pt-1ptExact"/>
          <w:rFonts w:ascii="Times New Roman" w:hAnsi="Times New Roman" w:cs="Times New Roman"/>
          <w:spacing w:val="0"/>
          <w:sz w:val="28"/>
          <w:szCs w:val="28"/>
        </w:rPr>
        <w:t>Штшфф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 xml:space="preserve"> повинен готувати #ИЙь до </w:t>
      </w:r>
      <w:r w:rsidR="00F7237B" w:rsidRPr="00E3435A">
        <w:rPr>
          <w:rStyle w:val="12pt0ptExact"/>
          <w:rFonts w:ascii="Times New Roman" w:hAnsi="Times New Roman" w:cs="Times New Roman"/>
          <w:spacing w:val="0"/>
        </w:rPr>
        <w:t>виконання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 xml:space="preserve">/р. Відомо, що процес </w:t>
      </w:r>
      <w:r w:rsidR="00F7237B" w:rsidRPr="00E3435A">
        <w:rPr>
          <w:rStyle w:val="12pt0ptExact"/>
          <w:rFonts w:ascii="Times New Roman" w:hAnsi="Times New Roman" w:cs="Times New Roman"/>
          <w:spacing w:val="0"/>
        </w:rPr>
        <w:t>розв’язання</w:t>
      </w:r>
      <w:r w:rsidR="00F7237B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F7237B" w:rsidRPr="00E3435A">
        <w:rPr>
          <w:rStyle w:val="12pt0ptExact"/>
          <w:rFonts w:ascii="Times New Roman" w:hAnsi="Times New Roman" w:cs="Times New Roman"/>
          <w:spacing w:val="0"/>
        </w:rPr>
        <w:t>проблеми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 xml:space="preserve"> значно прискорюється, коли дослідник д|йиь| не оперує ме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>тодом «спроб і помилок», а керується певними пра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 xml:space="preserve">вилами, алгоритмами діяльності. Звичайно, не існує універсального алгоритму для аналізу бздь^ких_,_, проблем, але </w:t>
      </w:r>
      <w:r w:rsidR="005D4FE5" w:rsidRPr="00E3435A">
        <w:rPr>
          <w:rStyle w:val="12pt-1ptExact"/>
          <w:rFonts w:ascii="Times New Roman" w:hAnsi="Times New Roman" w:cs="Times New Roman"/>
          <w:spacing w:val="0"/>
          <w:sz w:val="28"/>
          <w:szCs w:val="28"/>
        </w:rPr>
        <w:t>ттШт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 xml:space="preserve"> повинен формувати уміння знаходити раціональні підходи, уникати втрат часу. Для цього дітям пропонується використовувати в роботі такий алгоритм: Уважно проаналізуй умови завдання, чітко виз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>нач, що треба знайти, порівняти, встановити, довести. З'ясуй, що треба мати для того, щоб дістати відповіді на поставлені питання. Визнач можливі шляхи одержання відсутніх да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>них. Накресли послідовні «Кроки» розв'язання зав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>дання, поетапно реалізуй їх. Перевір правильність знайденого рішення.</w:t>
      </w:r>
      <w:r w:rsidR="006E296B" w:rsidRPr="00E3435A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>Такий «загальний метод» розв'язання проблем даєзмогу ефективно управляти інтелектуальним розвит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 xml:space="preserve">ком кожного уШія. В разі виникнення у </w:t>
      </w:r>
      <w:r w:rsidR="005D4FE5" w:rsidRPr="00E3435A">
        <w:rPr>
          <w:rStyle w:val="12pt0ptExact0"/>
          <w:rFonts w:ascii="Times New Roman" w:hAnsi="Times New Roman" w:cs="Times New Roman"/>
          <w:spacing w:val="0"/>
          <w:sz w:val="28"/>
          <w:szCs w:val="28"/>
        </w:rPr>
        <w:t>&amp;г¥к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 xml:space="preserve"> Серйоз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>них ускладнень у роботі мдаеиь завжди може нада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>ти диференційовану допомогу: порадити звернутися до інформаційного матеріалу (довідника, підручника, словника), згадати про колись пережиті ситуації, схожі завдання. Проте ніж не варто підказувати го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softHyphen/>
        <w:t>тові шляхи розв'язання!</w:t>
      </w:r>
      <w:r w:rsidR="006E296B" w:rsidRPr="00E3435A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t>Для зручності використання алгоритм схематич</w:t>
      </w:r>
      <w:r w:rsidR="005D4FE5" w:rsidRPr="00E3435A">
        <w:rPr>
          <w:rStyle w:val="12pt0ptExact"/>
          <w:rFonts w:ascii="Times New Roman" w:hAnsi="Times New Roman" w:cs="Times New Roman"/>
          <w:spacing w:val="0"/>
        </w:rPr>
        <w:lastRenderedPageBreak/>
        <w:t>но</w:t>
      </w:r>
      <w:r w:rsidR="004A1CF7" w:rsidRPr="00E3435A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4A1CF7" w:rsidRPr="00E3435A">
        <w:rPr>
          <w:rStyle w:val="12pt0ptExact"/>
          <w:rFonts w:ascii="Times New Roman" w:hAnsi="Times New Roman" w:cs="Times New Roman"/>
          <w:spacing w:val="0"/>
        </w:rPr>
        <w:t>може бути записаний в зошитах урййв, наприклад ось так:</w:t>
      </w:r>
      <w:r w:rsidR="006E296B" w:rsidRPr="00E3435A">
        <w:rPr>
          <w:rFonts w:ascii="Times New Roman" w:hAnsi="Times New Roman" w:cs="Times New Roman"/>
        </w:rPr>
        <w:t xml:space="preserve"> </w:t>
      </w:r>
      <w:r w:rsidR="003C389D" w:rsidRPr="00E3435A">
        <w:rPr>
          <w:rStyle w:val="12pt0ptExact"/>
          <w:rFonts w:ascii="Times New Roman" w:hAnsi="Times New Roman" w:cs="Times New Roman"/>
          <w:spacing w:val="0"/>
        </w:rPr>
        <w:t>розумової праці. Характер запитань і завдань можебути найрізноманітніший, наприклад:</w:t>
      </w:r>
      <w:r w:rsidR="00F9539B" w:rsidRPr="00E3435A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3C389D" w:rsidRPr="00E3435A">
        <w:rPr>
          <w:rStyle w:val="12pt0ptExact"/>
          <w:rFonts w:ascii="Times New Roman" w:hAnsi="Times New Roman" w:cs="Times New Roman"/>
          <w:spacing w:val="0"/>
        </w:rPr>
        <w:t>а) запитання на відтворення, добір фактів;</w:t>
      </w:r>
      <w:r w:rsidR="00F9539B" w:rsidRPr="00E3435A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F9539B" w:rsidRPr="00E3435A">
        <w:rPr>
          <w:rStyle w:val="12pt0ptExact"/>
          <w:rFonts w:ascii="Times New Roman" w:hAnsi="Times New Roman" w:cs="Times New Roman"/>
          <w:spacing w:val="0"/>
        </w:rPr>
        <w:t>б) запитання, що вимагають розробки історичних фактів, розкриття причиново-наслідкових зв'язків;</w:t>
      </w:r>
    </w:p>
    <w:p w:rsidR="00F9539B" w:rsidRPr="00E3435A" w:rsidRDefault="00F9539B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в) запитання, що вимагають узагальнення, систе</w:t>
      </w:r>
      <w:r w:rsidRPr="00E3435A">
        <w:rPr>
          <w:rStyle w:val="12pt0ptExact"/>
          <w:rFonts w:ascii="Times New Roman" w:hAnsi="Times New Roman" w:cs="Times New Roman"/>
          <w:spacing w:val="0"/>
        </w:rPr>
        <w:softHyphen/>
        <w:t>матизації вивчених фактів і явищ;</w:t>
      </w:r>
    </w:p>
    <w:p w:rsidR="00F9539B" w:rsidRPr="00E3435A" w:rsidRDefault="00F9539B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г) запитання, що вимагають порівняння, зіставлення та доведення;</w:t>
      </w:r>
    </w:p>
    <w:p w:rsidR="00F9539B" w:rsidRPr="00E3435A" w:rsidRDefault="00F9539B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д) запитання, що сприяють визначенню особистого ставлення учнів до фактів історичного минулого і сучасного;</w:t>
      </w:r>
    </w:p>
    <w:p w:rsidR="00F9539B" w:rsidRPr="00E3435A" w:rsidRDefault="00F9539B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запитання, що вимагають характеристики, оцінки історичних фактів, подій, історичних діячів.</w:t>
      </w:r>
    </w:p>
    <w:p w:rsidR="00F9539B" w:rsidRPr="00E3435A" w:rsidRDefault="00F9539B" w:rsidP="004B2240">
      <w:pPr>
        <w:pStyle w:val="2"/>
        <w:shd w:val="clear" w:color="auto" w:fill="auto"/>
        <w:tabs>
          <w:tab w:val="right" w:pos="5100"/>
          <w:tab w:val="right" w:pos="6792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Завдання, побудовані на великому за обсягом матеріали, вивчення якого потребує багато часу, або на матеріалі, з якого студенти не зможуть вичленити головного, не дають позитивних наслідків. Проте й легкі завдання часто виконуються механічно, без особливого розумового напруження. Так 69% студентів повідомили що їм цікаво відповідати на «важкі запитання», на «запитання-загадки». Щоб завдання були посильними й містили певні труднощі, їх необхідно поступово і розумно ускладнювати та індивідуалізувати. Це ж стосується і форм роботи.</w:t>
      </w:r>
      <w:r w:rsidRPr="00E3435A">
        <w:rPr>
          <w:rStyle w:val="12pt0ptExact"/>
          <w:rFonts w:ascii="Times New Roman" w:hAnsi="Times New Roman" w:cs="Times New Roman"/>
          <w:spacing w:val="0"/>
        </w:rPr>
        <w:br/>
      </w:r>
      <w:r w:rsidRPr="00E3435A">
        <w:rPr>
          <w:rStyle w:val="12pt0ptExact"/>
          <w:rFonts w:ascii="Times New Roman" w:hAnsi="Times New Roman" w:cs="Times New Roman"/>
          <w:spacing w:val="0"/>
        </w:rPr>
        <w:tab/>
        <w:t>Диференціація с/р на занятті може</w:t>
      </w:r>
      <w:r w:rsidRPr="00E3435A">
        <w:rPr>
          <w:rStyle w:val="12pt0ptExact"/>
          <w:rFonts w:ascii="Times New Roman" w:hAnsi="Times New Roman" w:cs="Times New Roman"/>
          <w:spacing w:val="0"/>
        </w:rPr>
        <w:tab/>
        <w:t>приводитесь</w:t>
      </w:r>
    </w:p>
    <w:p w:rsidR="00F9539B" w:rsidRPr="00E3435A" w:rsidRDefault="00F9539B" w:rsidP="004B2240">
      <w:pPr>
        <w:pStyle w:val="2"/>
        <w:shd w:val="clear" w:color="auto" w:fill="auto"/>
        <w:spacing w:after="66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 xml:space="preserve">по-різному. При цьому доцільно поділити студентів </w:t>
      </w:r>
      <w:r w:rsidR="00105B60" w:rsidRPr="00E3435A">
        <w:rPr>
          <w:rStyle w:val="12pt0ptExact"/>
          <w:rFonts w:ascii="Times New Roman" w:hAnsi="Times New Roman" w:cs="Times New Roman"/>
          <w:spacing w:val="0"/>
        </w:rPr>
        <w:t>групи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на певні групи за рівнем їх знань та умінь. Враховуючи психологічні особливості, ми умовно визначили 3 групи студентів які відрізняються різним ступенем готовності до с/р, різним ставленням до навчання та </w:t>
      </w: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t>умінням володіти окремими прийомами розумової праці.</w:t>
      </w: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br/>
        <w:t>І група — хочу — можу.</w:t>
      </w: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br/>
      </w: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tab/>
        <w:t xml:space="preserve">Таких близько 30%. Для цієї групи характерні такі особливості: 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психологічна готовність до виконання с/р. Ця </w:t>
      </w:r>
      <w:r w:rsidRPr="00E3435A">
        <w:rPr>
          <w:rStyle w:val="12pt3ptExact"/>
          <w:rFonts w:ascii="Times New Roman" w:hAnsi="Times New Roman" w:cs="Times New Roman"/>
          <w:spacing w:val="0"/>
          <w:sz w:val="28"/>
          <w:szCs w:val="28"/>
        </w:rPr>
        <w:t>студентів володіє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певною системою прийомів розумової праці, з інтересом</w:t>
      </w: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t xml:space="preserve"> ви</w:t>
      </w: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softHyphen/>
        <w:t>конує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різні завдання с/р, виявляючи при цьому ініціативу і творчість.</w:t>
      </w:r>
      <w:r w:rsidRPr="00E3435A">
        <w:rPr>
          <w:rStyle w:val="12pt0ptExact"/>
          <w:rFonts w:ascii="Times New Roman" w:hAnsi="Times New Roman" w:cs="Times New Roman"/>
          <w:spacing w:val="0"/>
        </w:rPr>
        <w:br/>
      </w:r>
    </w:p>
    <w:p w:rsidR="00F9539B" w:rsidRPr="00E3435A" w:rsidRDefault="00F9539B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40ptExact"/>
          <w:rFonts w:ascii="Times New Roman" w:hAnsi="Times New Roman" w:cs="Times New Roman"/>
          <w:spacing w:val="0"/>
        </w:rPr>
        <w:t xml:space="preserve">II група </w:t>
      </w:r>
      <w:r w:rsidRPr="00E3435A">
        <w:rPr>
          <w:rStyle w:val="12pt0ptExact"/>
          <w:rFonts w:ascii="Times New Roman" w:hAnsi="Times New Roman" w:cs="Times New Roman"/>
          <w:spacing w:val="0"/>
        </w:rPr>
        <w:t>— хочу — не можу.</w:t>
      </w:r>
      <w:r w:rsidRPr="00E3435A">
        <w:rPr>
          <w:rFonts w:ascii="Times New Roman" w:hAnsi="Times New Roman" w:cs="Times New Roman"/>
        </w:rPr>
        <w:br/>
      </w:r>
      <w:r w:rsidRPr="00E3435A">
        <w:rPr>
          <w:rFonts w:ascii="Times New Roman" w:hAnsi="Times New Roman" w:cs="Times New Roman"/>
        </w:rPr>
        <w:tab/>
        <w:t xml:space="preserve">Таких близько 50%. Студенти цієї групи до навчання </w:t>
      </w:r>
      <w:r w:rsidRPr="00E3435A">
        <w:rPr>
          <w:rStyle w:val="12pt0ptExact"/>
          <w:rFonts w:ascii="Times New Roman" w:hAnsi="Times New Roman" w:cs="Times New Roman"/>
          <w:spacing w:val="0"/>
        </w:rPr>
        <w:t>ставляться в основному сумлінно. Однак «го</w:t>
      </w:r>
      <w:r w:rsidRPr="00E3435A">
        <w:rPr>
          <w:rStyle w:val="12pt0ptExact"/>
          <w:rFonts w:ascii="Times New Roman" w:hAnsi="Times New Roman" w:cs="Times New Roman"/>
          <w:spacing w:val="0"/>
        </w:rPr>
        <w:softHyphen/>
        <w:t>товність» їх до виконання с/р має дещо пасивний ха</w:t>
      </w:r>
      <w:r w:rsidRPr="00E3435A">
        <w:rPr>
          <w:rStyle w:val="12pt0ptExact"/>
          <w:rFonts w:ascii="Times New Roman" w:hAnsi="Times New Roman" w:cs="Times New Roman"/>
          <w:spacing w:val="0"/>
        </w:rPr>
        <w:softHyphen/>
        <w:t>рактер у зв'язку з невпевненістю у своїх знаннях та відсутністю сталих умінь і навичок с/р.</w:t>
      </w:r>
    </w:p>
    <w:p w:rsidR="00F9539B" w:rsidRPr="00E3435A" w:rsidRDefault="00F9539B" w:rsidP="004B2240">
      <w:pPr>
        <w:pStyle w:val="140"/>
        <w:shd w:val="clear" w:color="auto" w:fill="auto"/>
        <w:spacing w:after="17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40ptExact"/>
          <w:rFonts w:ascii="Times New Roman" w:hAnsi="Times New Roman" w:cs="Times New Roman"/>
          <w:b/>
          <w:bCs/>
          <w:spacing w:val="0"/>
        </w:rPr>
        <w:t>III група — не, хочу — не можу.</w:t>
      </w:r>
    </w:p>
    <w:p w:rsidR="00F9539B" w:rsidRPr="00E3435A" w:rsidRDefault="00F9539B" w:rsidP="004B2240">
      <w:pPr>
        <w:pStyle w:val="2"/>
        <w:shd w:val="clear" w:color="auto" w:fill="auto"/>
        <w:spacing w:after="72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 xml:space="preserve">Таких студентів до 20%. Ці студенти негативно ставляться до навчання, хоч усвідомлюють, </w:t>
      </w:r>
      <w:r w:rsidRPr="00E3435A">
        <w:rPr>
          <w:rStyle w:val="12pt-1ptExact"/>
          <w:rFonts w:ascii="Times New Roman" w:hAnsi="Times New Roman" w:cs="Times New Roman"/>
          <w:i w:val="0"/>
          <w:spacing w:val="0"/>
          <w:sz w:val="28"/>
          <w:szCs w:val="28"/>
        </w:rPr>
        <w:t xml:space="preserve">що технікум закінчити </w:t>
      </w:r>
      <w:r w:rsidRPr="00E3435A">
        <w:rPr>
          <w:rStyle w:val="12pt0ptExact"/>
          <w:rFonts w:ascii="Times New Roman" w:hAnsi="Times New Roman" w:cs="Times New Roman"/>
          <w:spacing w:val="0"/>
        </w:rPr>
        <w:t>треба. Відсутні бажання й інтерес працювати</w:t>
      </w:r>
    </w:p>
    <w:p w:rsidR="003C389D" w:rsidRPr="00E3435A" w:rsidRDefault="003C389D" w:rsidP="004B2240">
      <w:pPr>
        <w:spacing w:line="276" w:lineRule="auto"/>
        <w:ind w:firstLine="709"/>
      </w:pPr>
    </w:p>
    <w:p w:rsidR="00B27E85" w:rsidRPr="00E3435A" w:rsidRDefault="005D4FE5" w:rsidP="004B2240">
      <w:pPr>
        <w:pStyle w:val="2"/>
        <w:shd w:val="clear" w:color="auto" w:fill="auto"/>
        <w:spacing w:after="30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III. Слід пам'ятати: курс історії — це певна сис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тема фактів і^понятьвис ті^нс^у зв'язку. В міру пе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 xml:space="preserve">реходу </w:t>
      </w:r>
      <w:r w:rsidRPr="00E3435A">
        <w:rPr>
          <w:rStyle w:val="a7"/>
          <w:rFonts w:ascii="Times New Roman" w:hAnsi="Times New Roman" w:cs="Times New Roman"/>
          <w:sz w:val="28"/>
          <w:szCs w:val="28"/>
        </w:rPr>
        <w:t>фМ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іжз шщф щ/-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к^ас зростає рівень їх знань і пізнавальні можливості. Історичний процес розк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ривається все повніше й глибше. У зв'язку з цим і види с/р поступово ускладнюються. При цьому важлива наступність у застосуванні с/р.</w:t>
      </w:r>
    </w:p>
    <w:p w:rsidR="00F9539B" w:rsidRPr="00E3435A" w:rsidRDefault="005D4FE5" w:rsidP="004B2240">
      <w:pPr>
        <w:pStyle w:val="2"/>
        <w:shd w:val="clear" w:color="auto" w:fill="auto"/>
        <w:spacing w:after="295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Ж Необхідно, щоб між основними видами с/р існував взаємов'язок і щоб він був не ме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ханічним, а становив єдину цілісну систему с/р про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 xml:space="preserve">тягом усього УРЙ5У- Вибір і ефективність різних видів с/р ^рйю^зумовлюється великою кількістю факторів: віковими та індивіду^льніщиюсобливос- тямирІквів,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lastRenderedPageBreak/>
        <w:t>дидактичною меток5^^^/иого типом і структурою, методами навчання, рівнем знань, умінь і навичок с/р*®!!®^^ також педагогічною майстерністю в«ишля.</w:t>
      </w:r>
    </w:p>
    <w:p w:rsidR="00B27E85" w:rsidRPr="00E3435A" w:rsidRDefault="00F9539B" w:rsidP="004B2240">
      <w:pPr>
        <w:pStyle w:val="2"/>
        <w:shd w:val="clear" w:color="auto" w:fill="auto"/>
        <w:spacing w:after="295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V. Органічним продовженням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ab/>
        <w:t>с/р/є до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softHyphen/>
      </w:r>
    </w:p>
    <w:p w:rsidR="00B27E85" w:rsidRPr="00E3435A" w:rsidRDefault="005D4FE5" w:rsidP="004B2240">
      <w:pPr>
        <w:pStyle w:val="2"/>
        <w:shd w:val="clear" w:color="auto" w:fill="auto"/>
        <w:tabs>
          <w:tab w:val="right" w:pos="2934"/>
          <w:tab w:val="center" w:pos="3547"/>
          <w:tab w:val="center" w:pos="4188"/>
          <w:tab w:val="right" w:pos="5476"/>
          <w:tab w:val="right" w:pos="5933"/>
          <w:tab w:val="right" w:pos="6803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машня самостійна робота. Великою мірою робота р№&amp;, хід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тісно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зв'язані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і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залежать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від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якості с/р іріийчь вдома. Мета домашньої тботад, ірторії —</w:t>
      </w:r>
    </w:p>
    <w:p w:rsidR="00B27E85" w:rsidRPr="00E3435A" w:rsidRDefault="005D4FE5" w:rsidP="004B2240">
      <w:pPr>
        <w:pStyle w:val="2"/>
        <w:shd w:val="clear" w:color="auto" w:fill="auto"/>
        <w:spacing w:after="149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міцне закріплення вивченого на</w:t>
      </w:r>
      <w:r w:rsidRPr="00E3435A">
        <w:rPr>
          <w:rStyle w:val="1"/>
          <w:rFonts w:ascii="Times New Roman" w:hAnsi="Times New Roman" w:cs="Times New Roman"/>
          <w:sz w:val="28"/>
          <w:szCs w:val="28"/>
          <w:vertAlign w:val="superscript"/>
        </w:rPr>
        <w:t>-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?)я!ЙЙІг матеріалу,</w:t>
      </w:r>
    </w:p>
    <w:p w:rsidR="00B27E85" w:rsidRPr="00E3435A" w:rsidRDefault="005D4FE5" w:rsidP="004B2240">
      <w:pPr>
        <w:pStyle w:val="2"/>
        <w:shd w:val="clear" w:color="auto" w:fill="auto"/>
        <w:tabs>
          <w:tab w:val="left" w:pos="3939"/>
          <w:tab w:val="center" w:pos="4797"/>
          <w:tab w:val="right" w:pos="6469"/>
        </w:tabs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глибше його осмислення, дальший розвиток набу- </w:t>
      </w:r>
      <w:r w:rsidRPr="00E3435A">
        <w:rPr>
          <w:rStyle w:val="15pt-2pt"/>
          <w:rFonts w:ascii="Times New Roman" w:hAnsi="Times New Roman" w:cs="Times New Roman"/>
          <w:spacing w:val="0"/>
          <w:sz w:val="28"/>
          <w:szCs w:val="28"/>
        </w:rPr>
        <w:t>ьшйШіїш</w:t>
      </w:r>
      <w:r w:rsidRPr="00E3435A">
        <w:rPr>
          <w:rStyle w:val="15pt-2pt0"/>
          <w:rFonts w:ascii="Times New Roman" w:hAnsi="Times New Roman" w:cs="Times New Roman"/>
          <w:spacing w:val="0"/>
          <w:sz w:val="28"/>
          <w:szCs w:val="28"/>
        </w:rPr>
        <w:t>шм</w:t>
      </w:r>
      <w:r w:rsidRPr="00E3435A">
        <w:rPr>
          <w:rStyle w:val="15pt-2pt0"/>
          <w:rFonts w:ascii="Times New Roman" w:hAnsi="Times New Roman" w:cs="Times New Roman"/>
          <w:spacing w:val="0"/>
          <w:sz w:val="28"/>
          <w:szCs w:val="28"/>
        </w:rPr>
        <w:tab/>
        <w:t>.</w:t>
      </w:r>
      <w:r w:rsidRPr="00E3435A">
        <w:rPr>
          <w:rStyle w:val="15pt-2pt0"/>
          <w:rFonts w:ascii="Times New Roman" w:hAnsi="Times New Roman" w:cs="Times New Roman"/>
          <w:spacing w:val="0"/>
          <w:sz w:val="28"/>
          <w:szCs w:val="28"/>
        </w:rPr>
        <w:tab/>
        <w:t>¥.</w:t>
      </w:r>
      <w:r w:rsidRPr="00E3435A">
        <w:rPr>
          <w:rStyle w:val="15pt-2pt0"/>
          <w:rFonts w:ascii="Times New Roman" w:hAnsi="Times New Roman" w:cs="Times New Roman"/>
          <w:spacing w:val="0"/>
          <w:sz w:val="28"/>
          <w:szCs w:val="28"/>
        </w:rPr>
        <w:tab/>
      </w:r>
      <w:r w:rsidRPr="00E3435A">
        <w:rPr>
          <w:rStyle w:val="15pt"/>
          <w:rFonts w:ascii="Times New Roman" w:hAnsi="Times New Roman" w:cs="Times New Roman"/>
          <w:sz w:val="28"/>
          <w:szCs w:val="28"/>
          <w:vertAlign w:val="superscript"/>
        </w:rPr>
        <w:t>7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тих-деЩЩіи умінь і навичок с/р з текстом підручни-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  <w:vertAlign w:val="subscript"/>
        </w:rPr>
        <w:t>с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М^ісгоричними картами, ілюстраціями, схемами.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ШЙШ,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виконуючи домашні завдання, привчаються писати прості й розгорнуті плани з окремих питань і тем, складати різні тематичні таблиці, працювати з матеріалами періодичної преси, готувати невеликі доповіді, реферати на історичні і суспільно- політичні теми тощо. Домашні завдання повинні ма- ти творчий характер,</w:t>
      </w:r>
    </w:p>
    <w:p w:rsidR="00B27E85" w:rsidRPr="00E3435A" w:rsidRDefault="005D4FE5" w:rsidP="004B2240">
      <w:pPr>
        <w:pStyle w:val="2"/>
        <w:shd w:val="clear" w:color="auto" w:fill="auto"/>
        <w:tabs>
          <w:tab w:val="left" w:pos="3733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Для ефективності с/р в мини;вдома я про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поную своїм рриям завести зошит-орієнтир, в яко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му вони записують пам'ятки, алгоритми виконання завдань, пояснення спеціальних розумових і прак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тичних операцій, з якими працюють ркбі під час ви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конання с/р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(ДО). Заучувати правила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не вимагаю. Вони мимовільно запам'ятовуються завдяки багаторазовому вживанню у навчальному процесі.</w:t>
      </w:r>
    </w:p>
    <w:p w:rsidR="00E3435A" w:rsidRPr="00E3435A" w:rsidRDefault="00E3435A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Перевір, чи не поєднуються пункти і підпункти плана!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Прочитай увесь заданий текст, глибоко вдумуючись у його зміст.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Поділи текст на логічні частини, з'ясуй, які слова є головними в кожній частині, використовую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чи ключові слова, сформулюй головну думку або ідею.</w:t>
      </w:r>
    </w:p>
    <w:p w:rsidR="00B27E85" w:rsidRPr="00E3435A" w:rsidRDefault="005D4FE5" w:rsidP="004B2240">
      <w:pPr>
        <w:pStyle w:val="2"/>
        <w:shd w:val="clear" w:color="auto" w:fill="auto"/>
        <w:tabs>
          <w:tab w:val="center" w:pos="10471"/>
          <w:tab w:val="center" w:pos="10971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Склади план прочитаного.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</w:r>
      <w:r w:rsidRPr="00E3435A">
        <w:rPr>
          <w:rStyle w:val="16pt3pt"/>
          <w:rFonts w:ascii="Times New Roman" w:hAnsi="Times New Roman" w:cs="Times New Roman"/>
          <w:spacing w:val="0"/>
          <w:sz w:val="28"/>
          <w:szCs w:val="28"/>
        </w:rPr>
        <w:t>НА</w:t>
      </w:r>
      <w:r w:rsidRPr="00E3435A">
        <w:rPr>
          <w:rStyle w:val="SegoeUI15pt"/>
          <w:rFonts w:ascii="Times New Roman" w:hAnsi="Times New Roman" w:cs="Times New Roman"/>
          <w:sz w:val="28"/>
          <w:szCs w:val="28"/>
        </w:rPr>
        <w:tab/>
        <w:t>а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Головні думки повтори.</w:t>
      </w:r>
    </w:p>
    <w:p w:rsidR="00B27E85" w:rsidRPr="00E3435A" w:rsidRDefault="005D4FE5" w:rsidP="004B2240">
      <w:pPr>
        <w:pStyle w:val="2"/>
        <w:shd w:val="clear" w:color="auto" w:fill="auto"/>
        <w:tabs>
          <w:tab w:val="right" w:pos="10402"/>
          <w:tab w:val="right" w:pos="13226"/>
          <w:tab w:val="right" w:pos="13702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Поділи кожний пункт на логічні частини.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>$</w:t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ab/>
        <w:t>0*4</w:t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ab/>
        <w:t>&amp;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Склади план, даючи назву кожній логічній частині. Перевір себе.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Правило-орієнтир виконання завдання: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Уважно прочитай текст</w:t>
      </w:r>
    </w:p>
    <w:p w:rsidR="00B27E85" w:rsidRPr="00E3435A" w:rsidRDefault="005D4FE5" w:rsidP="004B2240">
      <w:pPr>
        <w:pStyle w:val="331"/>
        <w:shd w:val="clear" w:color="auto" w:fill="auto"/>
        <w:spacing w:line="276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3435A">
        <w:rPr>
          <w:rFonts w:ascii="Times New Roman" w:hAnsi="Times New Roman" w:cs="Times New Roman"/>
          <w:sz w:val="28"/>
          <w:szCs w:val="28"/>
        </w:rPr>
        <w:t>І</w:t>
      </w:r>
    </w:p>
    <w:p w:rsidR="00B27E85" w:rsidRPr="00E3435A" w:rsidRDefault="005D4FE5" w:rsidP="004B2240">
      <w:pPr>
        <w:pStyle w:val="2"/>
        <w:shd w:val="clear" w:color="auto" w:fill="auto"/>
        <w:spacing w:after="389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Випиши нові слова, терміни</w:t>
      </w:r>
    </w:p>
    <w:p w:rsidR="00B27E85" w:rsidRPr="00E3435A" w:rsidRDefault="005D4FE5" w:rsidP="004B2240">
      <w:pPr>
        <w:pStyle w:val="2"/>
        <w:shd w:val="clear" w:color="auto" w:fill="auto"/>
        <w:tabs>
          <w:tab w:val="right" w:pos="7056"/>
        </w:tabs>
        <w:spacing w:after="37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Випиши важливі дати, висновки, нові положення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Г З</w:t>
      </w:r>
    </w:p>
    <w:p w:rsidR="00B27E85" w:rsidRPr="00E3435A" w:rsidRDefault="005D4FE5" w:rsidP="004B2240">
      <w:pPr>
        <w:pStyle w:val="2"/>
        <w:shd w:val="clear" w:color="auto" w:fill="auto"/>
        <w:spacing w:after="363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Склади план</w:t>
      </w:r>
    </w:p>
    <w:p w:rsidR="00B27E85" w:rsidRPr="00E3435A" w:rsidRDefault="005D4FE5" w:rsidP="004B2240">
      <w:pPr>
        <w:pStyle w:val="2"/>
        <w:shd w:val="clear" w:color="auto" w:fill="auto"/>
        <w:spacing w:after="35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Запиши конспект коротко, своїми словами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Прочитай конспект, усно розкажи тему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Перш ніж приступати до роботи, добре продумай назву теми, уважно прочитай текст (підручник, додаткова література).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Випиши нові слова, терміни, з'ясуй їх значення в словнику.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Випиши важливі дати, висновки, положення, які зустрічаються вперше, виділи основну дум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ку, ідею.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Читаючи текст, пов'язуй його з часом, картою, графіками, схемами підручника. Склади план.</w:t>
      </w:r>
    </w:p>
    <w:p w:rsidR="00B27E85" w:rsidRPr="00E3435A" w:rsidRDefault="005D4FE5" w:rsidP="004B2240">
      <w:pPr>
        <w:pStyle w:val="2"/>
        <w:shd w:val="clear" w:color="auto" w:fill="auto"/>
        <w:tabs>
          <w:tab w:val="right" w:pos="11141"/>
          <w:tab w:val="right" w:pos="12620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lastRenderedPageBreak/>
        <w:t>Коротко запиши конспект.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>А&amp;с*?</w:t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ab/>
        <w:t>Аг Аи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&lt;/^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Продумай символіку опорних знаків, вислови свої ідеї.</w:t>
      </w:r>
    </w:p>
    <w:p w:rsidR="00B27E85" w:rsidRPr="00E3435A" w:rsidRDefault="005D4FE5" w:rsidP="004B2240">
      <w:pPr>
        <w:pStyle w:val="2"/>
        <w:shd w:val="clear" w:color="auto" w:fill="auto"/>
        <w:spacing w:after="399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Перевір себе. Розкажи тему по конспекту.</w:t>
      </w:r>
    </w:p>
    <w:p w:rsidR="00B27E85" w:rsidRPr="00E3435A" w:rsidRDefault="005D4FE5" w:rsidP="004B2240">
      <w:pPr>
        <w:pStyle w:val="30"/>
        <w:keepNext/>
        <w:keepLines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bookmarkStart w:id="1" w:name="bookmark4"/>
      <w:r w:rsidRPr="00E3435A">
        <w:rPr>
          <w:rStyle w:val="33"/>
          <w:rFonts w:ascii="Times New Roman" w:hAnsi="Times New Roman" w:cs="Times New Roman"/>
          <w:b/>
          <w:bCs/>
          <w:sz w:val="28"/>
          <w:szCs w:val="28"/>
        </w:rPr>
        <w:t>Пояснення спеціальних розумових і практичних операцій, з якими працюють Ц8ЙГ під час виконання завдань для с/р.</w:t>
      </w:r>
      <w:bookmarkEnd w:id="1"/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«Визначити зміст поняття» — означає розкриття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найсуттєвіших рис і ознак запропо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нованого поняття.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«Визначити причини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(або наслідки)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історичного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факту» — вимагає чіткого у хроно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логічній послідовності з'ясування історичних умов, чинників, приводу, передумов, що зумовили дану істо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ричну подію (явище, процес).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«Порівняти» — передбачає виявлення спільних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рис і ознак запропонованого історич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 xml:space="preserve">ного факту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(у вигляді події, явища, процесу)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з подібними, аналогічними, а також його особливостей, якими він відрізняється за сутпо, причина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ми і наслідками.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«Проаналізувати» — означає визначення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суттєвих рис й ознак історичного факту, його найсуттєвіші зв'язки з іншими фактами в зазначеному істо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ричному часі та історичному прос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торі.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«Узагальнити» — означає знайти головні риси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a5"/>
          <w:rFonts w:ascii="Times New Roman" w:hAnsi="Times New Roman" w:cs="Times New Roman"/>
          <w:sz w:val="28"/>
          <w:szCs w:val="28"/>
        </w:rPr>
        <w:t>(характеристики, закономірності, причини, свідоцтва),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через які весь обсяг матеріалу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(період, процес)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мож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на розуміти як щось єдине, цілісне, таке, що володіє внутрішньою спільністю.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«Дати </w:t>
      </w:r>
      <w:r w:rsidRPr="00E3435A">
        <w:rPr>
          <w:rStyle w:val="ab"/>
          <w:rFonts w:ascii="Times New Roman" w:hAnsi="Times New Roman" w:cs="Times New Roman"/>
          <w:sz w:val="28"/>
          <w:szCs w:val="28"/>
        </w:rPr>
        <w:t xml:space="preserve">оцінку»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— потребує добору конкретних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науково обгрунтованих власних аргу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ментів, висловлення власної думки.</w:t>
      </w:r>
    </w:p>
    <w:p w:rsidR="00E3435A" w:rsidRPr="00E3435A" w:rsidRDefault="00E3435A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</w:p>
    <w:sectPr w:rsidR="00E3435A" w:rsidRPr="00E3435A" w:rsidSect="00105B60">
      <w:type w:val="continuous"/>
      <w:pgSz w:w="16838" w:h="23810"/>
      <w:pgMar w:top="720" w:right="720" w:bottom="720" w:left="720" w:header="0" w:footer="3" w:gutter="0"/>
      <w:cols w:num="2" w:space="342"/>
      <w:noEndnot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47820" w:rsidRDefault="00647820">
      <w:r>
        <w:separator/>
      </w:r>
    </w:p>
  </w:endnote>
  <w:endnote w:type="continuationSeparator" w:id="0">
    <w:p w:rsidR="00647820" w:rsidRDefault="00647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47820" w:rsidRDefault="00647820"/>
  </w:footnote>
  <w:footnote w:type="continuationSeparator" w:id="0">
    <w:p w:rsidR="00647820" w:rsidRDefault="00647820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7025C8C"/>
    <w:multiLevelType w:val="multilevel"/>
    <w:tmpl w:val="441897FA"/>
    <w:lvl w:ilvl="0">
      <w:start w:val="1"/>
      <w:numFmt w:val="decimal"/>
      <w:lvlText w:val="%1."/>
      <w:lvlJc w:val="left"/>
      <w:rPr>
        <w:rFonts w:ascii="Bookman Old Style" w:eastAsia="Bookman Old Style" w:hAnsi="Bookman Old Style" w:cs="Bookman Old Style"/>
        <w:b w:val="0"/>
        <w:bCs w:val="0"/>
        <w:i w:val="0"/>
        <w:iCs w:val="0"/>
        <w:smallCaps w:val="0"/>
        <w:strike w:val="0"/>
        <w:color w:val="000000"/>
        <w:spacing w:val="-4"/>
        <w:w w:val="100"/>
        <w:position w:val="0"/>
        <w:sz w:val="24"/>
        <w:szCs w:val="24"/>
        <w:u w:val="none"/>
        <w:lang w:val="uk-UA" w:eastAsia="uk-UA" w:bidi="uk-U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>
    <w:nsid w:val="7D6F578A"/>
    <w:multiLevelType w:val="multilevel"/>
    <w:tmpl w:val="FE964490"/>
    <w:lvl w:ilvl="0">
      <w:start w:val="1"/>
      <w:numFmt w:val="decimal"/>
      <w:lvlText w:val="%1."/>
      <w:lvlJc w:val="left"/>
      <w:rPr>
        <w:rFonts w:ascii="Bookman Old Style" w:eastAsia="Bookman Old Style" w:hAnsi="Bookman Old Style" w:cs="Bookman Old Style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uk-UA" w:eastAsia="uk-UA" w:bidi="uk-U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autoHyphenation/>
  <w:hyphenationZone w:val="357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4"/>
  </w:compat>
  <w:rsids>
    <w:rsidRoot w:val="00B27E85"/>
    <w:rsid w:val="00105B60"/>
    <w:rsid w:val="001D5FDA"/>
    <w:rsid w:val="001E76D1"/>
    <w:rsid w:val="00232954"/>
    <w:rsid w:val="003C389D"/>
    <w:rsid w:val="004A1CF7"/>
    <w:rsid w:val="004B2240"/>
    <w:rsid w:val="004D635B"/>
    <w:rsid w:val="005D4FE5"/>
    <w:rsid w:val="00647820"/>
    <w:rsid w:val="006E296B"/>
    <w:rsid w:val="00753211"/>
    <w:rsid w:val="007827B9"/>
    <w:rsid w:val="0082763A"/>
    <w:rsid w:val="00922E8B"/>
    <w:rsid w:val="00B27E85"/>
    <w:rsid w:val="00E3435A"/>
    <w:rsid w:val="00F7237B"/>
    <w:rsid w:val="00F95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0509079-5473-4E75-979E-32260EAEA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Courier New" w:hAnsi="Times New Roman" w:cs="Times New Roman"/>
        <w:color w:val="000000"/>
        <w:sz w:val="28"/>
        <w:szCs w:val="28"/>
        <w:lang w:val="uk-UA" w:eastAsia="uk-UA" w:bidi="uk-UA"/>
        <w14:numSpacing w14:val="proportion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66CC"/>
      <w:u w:val="single"/>
    </w:rPr>
  </w:style>
  <w:style w:type="character" w:customStyle="1" w:styleId="Exact">
    <w:name w:val="Основной текст Exact"/>
    <w:basedOn w:val="a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sz w:val="23"/>
      <w:szCs w:val="23"/>
      <w:u w:val="none"/>
    </w:rPr>
  </w:style>
  <w:style w:type="character" w:customStyle="1" w:styleId="12pt0ptExact">
    <w:name w:val="Основной текст + 12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1Exact">
    <w:name w:val="Основной текст (31) Exact"/>
    <w:basedOn w:val="a0"/>
    <w:link w:val="31"/>
    <w:rPr>
      <w:rFonts w:ascii="Book Antiqua" w:eastAsia="Book Antiqua" w:hAnsi="Book Antiqua" w:cs="Book Antiqua"/>
      <w:b w:val="0"/>
      <w:bCs w:val="0"/>
      <w:i w:val="0"/>
      <w:iCs w:val="0"/>
      <w:smallCaps w:val="0"/>
      <w:strike w:val="0"/>
      <w:spacing w:val="-40"/>
      <w:sz w:val="20"/>
      <w:szCs w:val="20"/>
      <w:u w:val="none"/>
    </w:rPr>
  </w:style>
  <w:style w:type="character" w:customStyle="1" w:styleId="31SegoeUI15pt0ptExact">
    <w:name w:val="Основной текст (31) + Segoe UI;15 pt;Интервал 0 pt Exact"/>
    <w:basedOn w:val="31Exact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95pt0ptExact">
    <w:name w:val="Основной текст + 9;5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32Exact">
    <w:name w:val="Основной текст (32) Exact"/>
    <w:basedOn w:val="a0"/>
    <w:link w:val="32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a4">
    <w:name w:val="Основной текст_"/>
    <w:basedOn w:val="a0"/>
    <w:link w:val="2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1">
    <w:name w:val="Основной текст1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5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0">
    <w:name w:val="Подпись к таблице (2)_"/>
    <w:basedOn w:val="a0"/>
    <w:link w:val="21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u w:val="none"/>
    </w:rPr>
  </w:style>
  <w:style w:type="character" w:customStyle="1" w:styleId="22">
    <w:name w:val="Подпись к таблице (2) + Не курсив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1pt">
    <w:name w:val="Подпись к таблице (2) + Интервал 1 pt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3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3">
    <w:name w:val="Подпись к таблице (2)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4">
    <w:name w:val="Подпись к таблице (2) + Малые прописные"/>
    <w:basedOn w:val="20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">
    <w:name w:val="Основной текст (9)_"/>
    <w:basedOn w:val="a0"/>
    <w:link w:val="9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9BookmanOldStyle12pt">
    <w:name w:val="Основной текст (9) + Bookman Old Style;12 pt"/>
    <w:basedOn w:val="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12pt0">
    <w:name w:val="Основной текст (9) + Bookman Old Style;12 pt;Курсив"/>
    <w:basedOn w:val="9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20">
    <w:name w:val="Заголовок №2 (2)_"/>
    <w:basedOn w:val="a0"/>
    <w:link w:val="221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60"/>
      <w:sz w:val="32"/>
      <w:szCs w:val="32"/>
      <w:u w:val="none"/>
    </w:rPr>
  </w:style>
  <w:style w:type="character" w:customStyle="1" w:styleId="222">
    <w:name w:val="Заголовок №2 (2) + Малые прописные"/>
    <w:basedOn w:val="220"/>
    <w:rPr>
      <w:rFonts w:ascii="Bookman Old Style" w:eastAsia="Bookman Old Style" w:hAnsi="Bookman Old Style" w:cs="Bookman Old Style"/>
      <w:b/>
      <w:bCs/>
      <w:i/>
      <w:iCs/>
      <w:smallCaps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22SegoeUI15pt0pt">
    <w:name w:val="Заголовок №2 (2) + Segoe UI;15 pt;Не полужирный;Не курсив;Интервал 0 pt"/>
    <w:basedOn w:val="220"/>
    <w:rPr>
      <w:rFonts w:ascii="Segoe UI" w:eastAsia="Segoe UI" w:hAnsi="Segoe UI" w:cs="Segoe UI"/>
      <w:b/>
      <w:bCs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22BookAntiqua10pt-2pt">
    <w:name w:val="Заголовок №2 (2) + Book Antiqua;10 pt;Не полужирный;Не курсив;Интервал -2 pt"/>
    <w:basedOn w:val="220"/>
    <w:rPr>
      <w:rFonts w:ascii="Book Antiqua" w:eastAsia="Book Antiqua" w:hAnsi="Book Antiqua" w:cs="Book Antiqua"/>
      <w:b/>
      <w:bCs/>
      <w:i/>
      <w:iCs/>
      <w:smallCaps w:val="0"/>
      <w:strike w:val="0"/>
      <w:color w:val="000000"/>
      <w:spacing w:val="-4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15">
    <w:name w:val="Заголовок №1 (5)_"/>
    <w:basedOn w:val="a0"/>
    <w:link w:val="1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25">
    <w:name w:val="Основной текст (25)_"/>
    <w:basedOn w:val="a0"/>
    <w:link w:val="2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0pt0ptExact">
    <w:name w:val="Основной текст + 10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Exact0">
    <w:name w:val="Подпись к картинке Exact"/>
    <w:basedOn w:val="a0"/>
    <w:link w:val="a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u w:val="none"/>
    </w:rPr>
  </w:style>
  <w:style w:type="character" w:customStyle="1" w:styleId="0ptExact">
    <w:name w:val="Подпись к картинке + Интервал 0 pt Exact"/>
    <w:basedOn w:val="Exact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0ptExact0">
    <w:name w:val="Основной текст + 12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3ptExact">
    <w:name w:val="Основной текст + 12 pt;Интервал 3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4Exact">
    <w:name w:val="Основной текст (14) Exact"/>
    <w:basedOn w:val="a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2"/>
      <w:u w:val="none"/>
    </w:rPr>
  </w:style>
  <w:style w:type="character" w:customStyle="1" w:styleId="140ptExact">
    <w:name w:val="Основной текст (14) + Интервал 0 pt Exact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4"/>
      <w:u w:val="none"/>
    </w:rPr>
  </w:style>
  <w:style w:type="character" w:customStyle="1" w:styleId="12pt-1ptExact">
    <w:name w:val="Основной текст + 12 pt;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-1ptExact">
    <w:name w:val="Основной текст + Курсив;Малые прописные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-1ptExact0">
    <w:name w:val="Основной текст + 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a7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2pt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single"/>
      <w:lang w:val="uk-UA" w:eastAsia="uk-UA" w:bidi="uk-UA"/>
    </w:rPr>
  </w:style>
  <w:style w:type="character" w:customStyle="1" w:styleId="15pt-2pt0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15pt">
    <w:name w:val="Основной текст + 15 pt;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">
    <w:name w:val="Заголовок №3_"/>
    <w:basedOn w:val="a0"/>
    <w:link w:val="3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33">
    <w:name w:val="Заголовок №3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4">
    <w:name w:val="Заголовок №3 + Не полужирный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3Exact">
    <w:name w:val="Основной текст (33) Exact"/>
    <w:basedOn w:val="a0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character" w:customStyle="1" w:styleId="5Exact">
    <w:name w:val="Основной текст (5) Exact"/>
    <w:basedOn w:val="a0"/>
    <w:link w:val="5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512pt0ptExact">
    <w:name w:val="Основной текст (5) + 12 pt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0Exact">
    <w:name w:val="Основной текст (30) Exact"/>
    <w:basedOn w:val="a0"/>
    <w:link w:val="30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w w:val="200"/>
      <w:sz w:val="48"/>
      <w:szCs w:val="48"/>
      <w:u w:val="none"/>
    </w:rPr>
  </w:style>
  <w:style w:type="character" w:customStyle="1" w:styleId="34Exact">
    <w:name w:val="Основной текст (34) Exact"/>
    <w:basedOn w:val="a0"/>
    <w:link w:val="34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61"/>
      <w:sz w:val="36"/>
      <w:szCs w:val="36"/>
      <w:u w:val="none"/>
    </w:rPr>
  </w:style>
  <w:style w:type="character" w:customStyle="1" w:styleId="512pt0ptExact0">
    <w:name w:val="Основной текст (5) + 12 pt;Не курсив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0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5Exact">
    <w:name w:val="Основной текст (25) Exact"/>
    <w:basedOn w:val="a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4">
    <w:name w:val="Основной текст (14)_"/>
    <w:basedOn w:val="a0"/>
    <w:link w:val="14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141">
    <w:name w:val="Основной текст (14)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5Exact">
    <w:name w:val="Основной текст (35) Exact"/>
    <w:basedOn w:val="a0"/>
    <w:link w:val="35"/>
    <w:rPr>
      <w:rFonts w:ascii="Book Antiqua" w:eastAsia="Book Antiqua" w:hAnsi="Book Antiqua" w:cs="Book Antiqua"/>
      <w:b w:val="0"/>
      <w:bCs w:val="0"/>
      <w:i/>
      <w:iCs/>
      <w:smallCaps w:val="0"/>
      <w:strike w:val="0"/>
      <w:spacing w:val="-32"/>
      <w:sz w:val="20"/>
      <w:szCs w:val="20"/>
      <w:u w:val="none"/>
    </w:rPr>
  </w:style>
  <w:style w:type="character" w:customStyle="1" w:styleId="350ptExact">
    <w:name w:val="Основной текст (35) + Не курсив;Интервал 0 pt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35Exact0">
    <w:name w:val="Основной текст (35)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-32"/>
      <w:w w:val="100"/>
      <w:position w:val="0"/>
      <w:sz w:val="20"/>
      <w:szCs w:val="20"/>
      <w:u w:val="single"/>
      <w:lang w:val="uk-UA" w:eastAsia="uk-UA" w:bidi="uk-UA"/>
    </w:rPr>
  </w:style>
  <w:style w:type="character" w:customStyle="1" w:styleId="20Exact">
    <w:name w:val="Основной текст (20) Exact"/>
    <w:basedOn w:val="a0"/>
    <w:link w:val="200"/>
    <w:rPr>
      <w:rFonts w:ascii="Book Antiqua" w:eastAsia="Book Antiqua" w:hAnsi="Book Antiqua" w:cs="Book Antiqua"/>
      <w:b/>
      <w:bCs/>
      <w:i w:val="0"/>
      <w:iCs w:val="0"/>
      <w:smallCaps w:val="0"/>
      <w:strike w:val="0"/>
      <w:spacing w:val="-12"/>
      <w:sz w:val="36"/>
      <w:szCs w:val="36"/>
      <w:u w:val="none"/>
    </w:rPr>
  </w:style>
  <w:style w:type="character" w:customStyle="1" w:styleId="12pt0ptExact1">
    <w:name w:val="Основной текст + 12 pt;Малые прописные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BookmanOldStyle12pt0ptExact">
    <w:name w:val="Основной текст (32) + Bookman Old Style;12 pt;Интервал 0 pt Exact"/>
    <w:basedOn w:val="32Exact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1ptExact">
    <w:name w:val="Основной текст + 15 pt;Полужирный;Курсив;Интервал -1 pt Exac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-33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6Exact">
    <w:name w:val="Основной текст (36) Exact"/>
    <w:basedOn w:val="a0"/>
    <w:link w:val="3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6BookAntiqua23pt0pt120Exact">
    <w:name w:val="Основной текст (36) + Book Antiqua;23 pt;Полужирный;Интервал 0 pt;Масштаб 120% Exact"/>
    <w:basedOn w:val="36Exact"/>
    <w:rPr>
      <w:rFonts w:ascii="Book Antiqua" w:eastAsia="Book Antiqua" w:hAnsi="Book Antiqua" w:cs="Book Antiqua"/>
      <w:b/>
      <w:bCs/>
      <w:i w:val="0"/>
      <w:iCs w:val="0"/>
      <w:smallCaps w:val="0"/>
      <w:strike w:val="0"/>
      <w:color w:val="000000"/>
      <w:spacing w:val="0"/>
      <w:w w:val="120"/>
      <w:position w:val="0"/>
      <w:sz w:val="46"/>
      <w:szCs w:val="46"/>
      <w:u w:val="none"/>
      <w:lang w:val="uk-UA" w:eastAsia="uk-UA" w:bidi="uk-UA"/>
    </w:rPr>
  </w:style>
  <w:style w:type="character" w:customStyle="1" w:styleId="37Exact">
    <w:name w:val="Основной текст (37) Exact"/>
    <w:basedOn w:val="a0"/>
    <w:link w:val="37"/>
    <w:rPr>
      <w:rFonts w:ascii="Segoe UI" w:eastAsia="Segoe UI" w:hAnsi="Segoe UI" w:cs="Segoe UI"/>
      <w:b/>
      <w:bCs/>
      <w:i/>
      <w:iCs/>
      <w:smallCaps w:val="0"/>
      <w:strike w:val="0"/>
      <w:spacing w:val="68"/>
      <w:sz w:val="30"/>
      <w:szCs w:val="30"/>
      <w:u w:val="none"/>
    </w:rPr>
  </w:style>
  <w:style w:type="character" w:customStyle="1" w:styleId="38Exact">
    <w:name w:val="Основной текст (38) Exact"/>
    <w:basedOn w:val="a0"/>
    <w:link w:val="38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52"/>
      <w:sz w:val="28"/>
      <w:szCs w:val="28"/>
      <w:u w:val="none"/>
    </w:rPr>
  </w:style>
  <w:style w:type="character" w:customStyle="1" w:styleId="39Exact">
    <w:name w:val="Основной текст (39) Exact"/>
    <w:basedOn w:val="a0"/>
    <w:link w:val="39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40Exact">
    <w:name w:val="Основной текст (40) Exact"/>
    <w:basedOn w:val="a0"/>
    <w:link w:val="40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SegoeUI0ptExact">
    <w:name w:val="Основной текст + Segoe UI;Курсив;Интервал 0 pt Exact"/>
    <w:basedOn w:val="a4"/>
    <w:rPr>
      <w:rFonts w:ascii="Segoe UI" w:eastAsia="Segoe UI" w:hAnsi="Segoe UI" w:cs="Segoe UI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41Exact">
    <w:name w:val="Основной текст (41) Exact"/>
    <w:basedOn w:val="a0"/>
    <w:link w:val="41"/>
    <w:rPr>
      <w:rFonts w:ascii="Century Schoolbook" w:eastAsia="Century Schoolbook" w:hAnsi="Century Schoolbook" w:cs="Century Schoolbook"/>
      <w:b w:val="0"/>
      <w:bCs w:val="0"/>
      <w:i/>
      <w:iCs/>
      <w:smallCaps w:val="0"/>
      <w:strike w:val="0"/>
      <w:sz w:val="76"/>
      <w:szCs w:val="76"/>
      <w:u w:val="none"/>
    </w:rPr>
  </w:style>
  <w:style w:type="character" w:customStyle="1" w:styleId="27Exact">
    <w:name w:val="Основной текст (27) Exact"/>
    <w:basedOn w:val="a0"/>
    <w:link w:val="27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28Exact">
    <w:name w:val="Основной текст (28) Exact"/>
    <w:basedOn w:val="a0"/>
    <w:link w:val="28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a8">
    <w:name w:val="Подпись к таблице_"/>
    <w:basedOn w:val="a0"/>
    <w:link w:val="a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aa">
    <w:name w:val="Подпись к таблице"/>
    <w:basedOn w:val="a8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29pt">
    <w:name w:val="Основной текст (9) + Bookman Old Style;29 pt;Полужирный"/>
    <w:basedOn w:val="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58"/>
      <w:szCs w:val="58"/>
      <w:u w:val="none"/>
      <w:lang w:val="uk-UA" w:eastAsia="uk-UA" w:bidi="uk-UA"/>
    </w:rPr>
  </w:style>
  <w:style w:type="character" w:customStyle="1" w:styleId="16pt3pt">
    <w:name w:val="Основной текст + 16 pt;Полужирный;Курсив;Интервал 3 p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SegoeUI15pt">
    <w:name w:val="Основной текст + Segoe UI;15 pt"/>
    <w:basedOn w:val="a4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-2pt">
    <w:name w:val="Основной текст + 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0">
    <w:name w:val="Заголовок №3 (2)_"/>
    <w:basedOn w:val="a0"/>
    <w:link w:val="321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330">
    <w:name w:val="Основной текст (33)_"/>
    <w:basedOn w:val="a0"/>
    <w:link w:val="331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3Exact">
    <w:name w:val="Подпись к картинке (3) Exact"/>
    <w:basedOn w:val="a0"/>
    <w:link w:val="3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5"/>
      <w:sz w:val="17"/>
      <w:szCs w:val="17"/>
      <w:u w:val="none"/>
    </w:rPr>
  </w:style>
  <w:style w:type="character" w:customStyle="1" w:styleId="3Exact0">
    <w:name w:val="Подпись к картинке (3) + Малые прописные Exact"/>
    <w:basedOn w:val="3Exact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15"/>
      <w:w w:val="100"/>
      <w:position w:val="0"/>
      <w:sz w:val="17"/>
      <w:szCs w:val="17"/>
      <w:u w:val="none"/>
      <w:lang w:val="uk-UA" w:eastAsia="uk-UA" w:bidi="uk-UA"/>
    </w:rPr>
  </w:style>
  <w:style w:type="character" w:customStyle="1" w:styleId="4Exact">
    <w:name w:val="Подпись к картинке (4) Exact"/>
    <w:basedOn w:val="a0"/>
    <w:link w:val="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"/>
      <w:u w:val="none"/>
    </w:rPr>
  </w:style>
  <w:style w:type="character" w:customStyle="1" w:styleId="4-1ptExact">
    <w:name w:val="Подпись к картинке (4) + Интервал -1 pt Exact"/>
    <w:basedOn w:val="4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b">
    <w:name w:val="Основной текст + Полужирный"/>
    <w:basedOn w:val="a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paragraph" w:customStyle="1" w:styleId="2">
    <w:name w:val="Основной текст2"/>
    <w:basedOn w:val="a"/>
    <w:link w:val="a4"/>
    <w:pPr>
      <w:shd w:val="clear" w:color="auto" w:fill="FFFFFF"/>
      <w:spacing w:after="60" w:line="614" w:lineRule="exact"/>
    </w:pPr>
    <w:rPr>
      <w:rFonts w:ascii="Bookman Old Style" w:eastAsia="Bookman Old Style" w:hAnsi="Bookman Old Style" w:cs="Bookman Old Style"/>
    </w:rPr>
  </w:style>
  <w:style w:type="paragraph" w:customStyle="1" w:styleId="31">
    <w:name w:val="Основной текст (31)"/>
    <w:basedOn w:val="a"/>
    <w:link w:val="31Exact"/>
    <w:pPr>
      <w:shd w:val="clear" w:color="auto" w:fill="FFFFFF"/>
      <w:spacing w:before="180" w:line="0" w:lineRule="atLeast"/>
      <w:jc w:val="right"/>
    </w:pPr>
    <w:rPr>
      <w:rFonts w:ascii="Book Antiqua" w:eastAsia="Book Antiqua" w:hAnsi="Book Antiqua" w:cs="Book Antiqua"/>
      <w:spacing w:val="-40"/>
      <w:sz w:val="20"/>
      <w:szCs w:val="20"/>
    </w:rPr>
  </w:style>
  <w:style w:type="paragraph" w:customStyle="1" w:styleId="32">
    <w:name w:val="Основной текст (32)"/>
    <w:basedOn w:val="a"/>
    <w:link w:val="32Exact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21">
    <w:name w:val="Подпись к таблице (2)"/>
    <w:basedOn w:val="a"/>
    <w:link w:val="20"/>
    <w:pPr>
      <w:shd w:val="clear" w:color="auto" w:fill="FFFFFF"/>
      <w:spacing w:line="0" w:lineRule="atLeast"/>
      <w:jc w:val="both"/>
    </w:pPr>
    <w:rPr>
      <w:rFonts w:ascii="Bookman Old Style" w:eastAsia="Bookman Old Style" w:hAnsi="Bookman Old Style" w:cs="Bookman Old Style"/>
      <w:i/>
      <w:iCs/>
    </w:rPr>
  </w:style>
  <w:style w:type="paragraph" w:customStyle="1" w:styleId="90">
    <w:name w:val="Основной текст (9)"/>
    <w:basedOn w:val="a"/>
    <w:link w:val="9"/>
    <w:pPr>
      <w:shd w:val="clear" w:color="auto" w:fill="FFFFFF"/>
      <w:spacing w:before="240" w:line="570" w:lineRule="exact"/>
    </w:pPr>
    <w:rPr>
      <w:rFonts w:eastAsia="Times New Roman"/>
    </w:rPr>
  </w:style>
  <w:style w:type="paragraph" w:customStyle="1" w:styleId="221">
    <w:name w:val="Заголовок №2 (2)"/>
    <w:basedOn w:val="a"/>
    <w:link w:val="220"/>
    <w:pPr>
      <w:shd w:val="clear" w:color="auto" w:fill="FFFFFF"/>
      <w:spacing w:line="0" w:lineRule="atLeast"/>
      <w:jc w:val="center"/>
      <w:outlineLvl w:val="1"/>
    </w:pPr>
    <w:rPr>
      <w:rFonts w:ascii="Bookman Old Style" w:eastAsia="Bookman Old Style" w:hAnsi="Bookman Old Style" w:cs="Bookman Old Style"/>
      <w:b/>
      <w:bCs/>
      <w:i/>
      <w:iCs/>
      <w:spacing w:val="60"/>
      <w:sz w:val="32"/>
      <w:szCs w:val="32"/>
    </w:rPr>
  </w:style>
  <w:style w:type="paragraph" w:customStyle="1" w:styleId="150">
    <w:name w:val="Заголовок №1 (5)"/>
    <w:basedOn w:val="a"/>
    <w:link w:val="15"/>
    <w:pPr>
      <w:shd w:val="clear" w:color="auto" w:fill="FFFFFF"/>
      <w:spacing w:before="240" w:line="0" w:lineRule="atLeast"/>
      <w:outlineLvl w:val="0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250">
    <w:name w:val="Основной текст (25)"/>
    <w:basedOn w:val="a"/>
    <w:link w:val="25"/>
    <w:pPr>
      <w:shd w:val="clear" w:color="auto" w:fill="FFFFFF"/>
      <w:spacing w:line="0" w:lineRule="atLeast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a6">
    <w:name w:val="Подпись к картинке"/>
    <w:basedOn w:val="a"/>
    <w:link w:val="Exact0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3"/>
    </w:rPr>
  </w:style>
  <w:style w:type="paragraph" w:customStyle="1" w:styleId="140">
    <w:name w:val="Основной текст (14)"/>
    <w:basedOn w:val="a"/>
    <w:link w:val="14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</w:rPr>
  </w:style>
  <w:style w:type="paragraph" w:customStyle="1" w:styleId="30">
    <w:name w:val="Заголовок №3"/>
    <w:basedOn w:val="a"/>
    <w:link w:val="3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  <w:b/>
      <w:bCs/>
    </w:rPr>
  </w:style>
  <w:style w:type="paragraph" w:customStyle="1" w:styleId="331">
    <w:name w:val="Основной текст (33)"/>
    <w:basedOn w:val="a"/>
    <w:link w:val="330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5">
    <w:name w:val="Основной текст (5)"/>
    <w:basedOn w:val="a"/>
    <w:link w:val="5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i/>
      <w:iCs/>
      <w:sz w:val="23"/>
      <w:szCs w:val="23"/>
    </w:rPr>
  </w:style>
  <w:style w:type="paragraph" w:customStyle="1" w:styleId="300">
    <w:name w:val="Основной текст (30)"/>
    <w:basedOn w:val="a"/>
    <w:link w:val="30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w w:val="200"/>
      <w:sz w:val="48"/>
      <w:szCs w:val="48"/>
    </w:rPr>
  </w:style>
  <w:style w:type="paragraph" w:customStyle="1" w:styleId="340">
    <w:name w:val="Основной текст (34)"/>
    <w:basedOn w:val="a"/>
    <w:link w:val="34Exact"/>
    <w:pPr>
      <w:shd w:val="clear" w:color="auto" w:fill="FFFFFF"/>
      <w:spacing w:before="300" w:line="0" w:lineRule="atLeast"/>
      <w:jc w:val="right"/>
    </w:pPr>
    <w:rPr>
      <w:rFonts w:ascii="Bookman Old Style" w:eastAsia="Bookman Old Style" w:hAnsi="Bookman Old Style" w:cs="Bookman Old Style"/>
      <w:spacing w:val="-61"/>
      <w:sz w:val="36"/>
      <w:szCs w:val="36"/>
    </w:rPr>
  </w:style>
  <w:style w:type="paragraph" w:customStyle="1" w:styleId="35">
    <w:name w:val="Основной текст (35)"/>
    <w:basedOn w:val="a"/>
    <w:link w:val="35Exact"/>
    <w:pPr>
      <w:shd w:val="clear" w:color="auto" w:fill="FFFFFF"/>
      <w:spacing w:line="0" w:lineRule="atLeast"/>
      <w:jc w:val="both"/>
    </w:pPr>
    <w:rPr>
      <w:rFonts w:ascii="Book Antiqua" w:eastAsia="Book Antiqua" w:hAnsi="Book Antiqua" w:cs="Book Antiqua"/>
      <w:i/>
      <w:iCs/>
      <w:spacing w:val="-32"/>
      <w:sz w:val="20"/>
      <w:szCs w:val="20"/>
    </w:rPr>
  </w:style>
  <w:style w:type="paragraph" w:customStyle="1" w:styleId="200">
    <w:name w:val="Основной текст (20)"/>
    <w:basedOn w:val="a"/>
    <w:link w:val="20Exact"/>
    <w:pPr>
      <w:shd w:val="clear" w:color="auto" w:fill="FFFFFF"/>
      <w:spacing w:before="60" w:line="288" w:lineRule="exact"/>
      <w:jc w:val="center"/>
    </w:pPr>
    <w:rPr>
      <w:rFonts w:ascii="Book Antiqua" w:eastAsia="Book Antiqua" w:hAnsi="Book Antiqua" w:cs="Book Antiqua"/>
      <w:b/>
      <w:bCs/>
      <w:spacing w:val="-12"/>
      <w:sz w:val="36"/>
      <w:szCs w:val="36"/>
    </w:rPr>
  </w:style>
  <w:style w:type="paragraph" w:customStyle="1" w:styleId="36">
    <w:name w:val="Основной текст (36)"/>
    <w:basedOn w:val="a"/>
    <w:link w:val="36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4"/>
    </w:rPr>
  </w:style>
  <w:style w:type="paragraph" w:customStyle="1" w:styleId="37">
    <w:name w:val="Основной текст (37)"/>
    <w:basedOn w:val="a"/>
    <w:link w:val="37Exact"/>
    <w:pPr>
      <w:shd w:val="clear" w:color="auto" w:fill="FFFFFF"/>
      <w:spacing w:after="240" w:line="0" w:lineRule="atLeast"/>
    </w:pPr>
    <w:rPr>
      <w:rFonts w:ascii="Segoe UI" w:eastAsia="Segoe UI" w:hAnsi="Segoe UI" w:cs="Segoe UI"/>
      <w:b/>
      <w:bCs/>
      <w:i/>
      <w:iCs/>
      <w:spacing w:val="68"/>
      <w:sz w:val="30"/>
      <w:szCs w:val="30"/>
    </w:rPr>
  </w:style>
  <w:style w:type="paragraph" w:customStyle="1" w:styleId="38">
    <w:name w:val="Основной текст (38)"/>
    <w:basedOn w:val="a"/>
    <w:link w:val="38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  <w:i/>
      <w:iCs/>
      <w:spacing w:val="52"/>
    </w:rPr>
  </w:style>
  <w:style w:type="paragraph" w:customStyle="1" w:styleId="39">
    <w:name w:val="Основной текст (39)"/>
    <w:basedOn w:val="a"/>
    <w:link w:val="39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0">
    <w:name w:val="Основной текст (40)"/>
    <w:basedOn w:val="a"/>
    <w:link w:val="40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1">
    <w:name w:val="Основной текст (41)"/>
    <w:basedOn w:val="a"/>
    <w:link w:val="41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i/>
      <w:iCs/>
      <w:sz w:val="76"/>
      <w:szCs w:val="76"/>
    </w:rPr>
  </w:style>
  <w:style w:type="paragraph" w:customStyle="1" w:styleId="27">
    <w:name w:val="Основной текст (27)"/>
    <w:basedOn w:val="a"/>
    <w:link w:val="27Exact"/>
    <w:pPr>
      <w:shd w:val="clear" w:color="auto" w:fill="FFFFFF"/>
      <w:spacing w:after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28">
    <w:name w:val="Основной текст (28)"/>
    <w:basedOn w:val="a"/>
    <w:link w:val="28Exact"/>
    <w:pPr>
      <w:shd w:val="clear" w:color="auto" w:fill="FFFFFF"/>
      <w:spacing w:before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a9">
    <w:name w:val="Подпись к таблице"/>
    <w:basedOn w:val="a"/>
    <w:link w:val="a8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</w:rPr>
  </w:style>
  <w:style w:type="paragraph" w:customStyle="1" w:styleId="321">
    <w:name w:val="Заголовок №3 (2)"/>
    <w:basedOn w:val="a"/>
    <w:link w:val="320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</w:rPr>
  </w:style>
  <w:style w:type="paragraph" w:customStyle="1" w:styleId="3a">
    <w:name w:val="Подпись к картинке (3)"/>
    <w:basedOn w:val="a"/>
    <w:link w:val="3Exact"/>
    <w:pPr>
      <w:shd w:val="clear" w:color="auto" w:fill="FFFFFF"/>
      <w:spacing w:after="120" w:line="0" w:lineRule="atLeast"/>
    </w:pPr>
    <w:rPr>
      <w:rFonts w:ascii="Bookman Old Style" w:eastAsia="Bookman Old Style" w:hAnsi="Bookman Old Style" w:cs="Bookman Old Style"/>
      <w:i/>
      <w:iCs/>
      <w:spacing w:val="-15"/>
      <w:sz w:val="17"/>
      <w:szCs w:val="17"/>
    </w:rPr>
  </w:style>
  <w:style w:type="paragraph" w:customStyle="1" w:styleId="4">
    <w:name w:val="Подпись к картинке (4)"/>
    <w:basedOn w:val="a"/>
    <w:link w:val="4Exact"/>
    <w:pPr>
      <w:shd w:val="clear" w:color="auto" w:fill="FFFFFF"/>
      <w:spacing w:before="120" w:line="0" w:lineRule="atLeast"/>
    </w:pPr>
    <w:rPr>
      <w:rFonts w:ascii="Bookman Old Style" w:eastAsia="Bookman Old Style" w:hAnsi="Bookman Old Style" w:cs="Bookman Old Style"/>
      <w:i/>
      <w:iCs/>
      <w:spacing w:val="-1"/>
    </w:rPr>
  </w:style>
  <w:style w:type="character" w:styleId="ac">
    <w:name w:val="annotation reference"/>
    <w:basedOn w:val="a0"/>
    <w:uiPriority w:val="99"/>
    <w:semiHidden/>
    <w:unhideWhenUsed/>
    <w:rsid w:val="00105B60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105B60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105B60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05B60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05B60"/>
    <w:rPr>
      <w:b/>
      <w:bCs/>
      <w:sz w:val="20"/>
      <w:szCs w:val="20"/>
    </w:rPr>
  </w:style>
  <w:style w:type="paragraph" w:styleId="af1">
    <w:name w:val="Balloon Text"/>
    <w:basedOn w:val="a"/>
    <w:link w:val="af2"/>
    <w:uiPriority w:val="99"/>
    <w:semiHidden/>
    <w:unhideWhenUsed/>
    <w:rsid w:val="00105B60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105B6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94E17F-3DC1-4C6E-B783-963703BCCF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3</Pages>
  <Words>1744</Words>
  <Characters>9942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11663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</cp:lastModifiedBy>
  <cp:revision>6</cp:revision>
  <dcterms:created xsi:type="dcterms:W3CDTF">2013-11-27T19:12:00Z</dcterms:created>
  <dcterms:modified xsi:type="dcterms:W3CDTF">2013-11-27T21:31:00Z</dcterms:modified>
</cp:coreProperties>
</file>