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735A1" w14:textId="15D83FC4" w:rsidR="009B2CD9" w:rsidRDefault="009B2CD9" w:rsidP="00003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156a Problem Set #1</w:t>
      </w:r>
    </w:p>
    <w:p w14:paraId="241306B1" w14:textId="0F7004EE" w:rsidR="009B2CD9" w:rsidRDefault="009B2CD9" w:rsidP="009B2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EB3C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B3C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B3CE9">
        <w:rPr>
          <w:rFonts w:ascii="Times New Roman" w:hAnsi="Times New Roman" w:cs="Times New Roman"/>
          <w:sz w:val="24"/>
          <w:szCs w:val="24"/>
        </w:rPr>
        <w:t xml:space="preserve">) </w:t>
      </w:r>
      <w:r w:rsidR="00352FE2">
        <w:rPr>
          <w:rFonts w:ascii="Times New Roman" w:hAnsi="Times New Roman" w:cs="Times New Roman"/>
          <w:sz w:val="24"/>
          <w:szCs w:val="24"/>
        </w:rPr>
        <w:t>not learning as the information is already given from</w:t>
      </w:r>
      <w:r w:rsidR="00EB3CE9">
        <w:rPr>
          <w:rFonts w:ascii="Times New Roman" w:hAnsi="Times New Roman" w:cs="Times New Roman"/>
          <w:sz w:val="24"/>
          <w:szCs w:val="24"/>
        </w:rPr>
        <w:t xml:space="preserve"> the U.S. Mint.</w:t>
      </w:r>
      <w:r w:rsidR="00352FE2">
        <w:rPr>
          <w:rFonts w:ascii="Times New Roman" w:hAnsi="Times New Roman" w:cs="Times New Roman"/>
          <w:sz w:val="24"/>
          <w:szCs w:val="24"/>
        </w:rPr>
        <w:t xml:space="preserve"> No inferences or trends will need to be made</w:t>
      </w:r>
      <w:r w:rsidR="004D5FD0">
        <w:rPr>
          <w:rFonts w:ascii="Times New Roman" w:hAnsi="Times New Roman" w:cs="Times New Roman"/>
          <w:sz w:val="24"/>
          <w:szCs w:val="24"/>
        </w:rPr>
        <w:t xml:space="preserve"> (ii) is supervised learning as the algorithm just takes in large amounts of </w:t>
      </w:r>
      <w:r w:rsidR="00193369">
        <w:rPr>
          <w:rFonts w:ascii="Times New Roman" w:hAnsi="Times New Roman" w:cs="Times New Roman"/>
          <w:sz w:val="24"/>
          <w:szCs w:val="24"/>
        </w:rPr>
        <w:t xml:space="preserve">labeled </w:t>
      </w:r>
      <w:r w:rsidR="004D5FD0">
        <w:rPr>
          <w:rFonts w:ascii="Times New Roman" w:hAnsi="Times New Roman" w:cs="Times New Roman"/>
          <w:sz w:val="24"/>
          <w:szCs w:val="24"/>
        </w:rPr>
        <w:t>data which will then present the differences in coins through the creation of boundaries. (iii) is reinforcement learning as given moves are inputs that result in a win or loss output. The algorithm then punishes itself with a low grade if there is a loss and keeps trying until it always wins. The answer is [</w:t>
      </w:r>
      <w:r w:rsidR="00A8079D">
        <w:rPr>
          <w:rFonts w:ascii="Times New Roman" w:hAnsi="Times New Roman" w:cs="Times New Roman"/>
          <w:sz w:val="24"/>
          <w:szCs w:val="24"/>
        </w:rPr>
        <w:t>d</w:t>
      </w:r>
      <w:r w:rsidR="004D5FD0">
        <w:rPr>
          <w:rFonts w:ascii="Times New Roman" w:hAnsi="Times New Roman" w:cs="Times New Roman"/>
          <w:sz w:val="24"/>
          <w:szCs w:val="24"/>
        </w:rPr>
        <w:t xml:space="preserve">] </w:t>
      </w:r>
      <w:r w:rsidR="00A8079D">
        <w:rPr>
          <w:rFonts w:ascii="Times New Roman" w:hAnsi="Times New Roman" w:cs="Times New Roman"/>
          <w:sz w:val="24"/>
          <w:szCs w:val="24"/>
        </w:rPr>
        <w:t>not</w:t>
      </w:r>
      <w:r w:rsidR="004D5FD0">
        <w:rPr>
          <w:rFonts w:ascii="Times New Roman" w:hAnsi="Times New Roman" w:cs="Times New Roman"/>
          <w:sz w:val="24"/>
          <w:szCs w:val="24"/>
        </w:rPr>
        <w:t xml:space="preserve"> learning, supervised learning, and reinforcement learning.</w:t>
      </w:r>
    </w:p>
    <w:p w14:paraId="7206DC83" w14:textId="3FCF1771" w:rsidR="009B2CD9" w:rsidRDefault="009B2CD9" w:rsidP="009B2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CB070C">
        <w:rPr>
          <w:rFonts w:ascii="Times New Roman" w:hAnsi="Times New Roman" w:cs="Times New Roman"/>
          <w:sz w:val="24"/>
          <w:szCs w:val="24"/>
        </w:rPr>
        <w:t xml:space="preserve"> The essence of machine learning is that a pattern exists, we can</w:t>
      </w:r>
      <w:r w:rsidR="008C3C06">
        <w:rPr>
          <w:rFonts w:ascii="Times New Roman" w:hAnsi="Times New Roman" w:cs="Times New Roman"/>
          <w:sz w:val="24"/>
          <w:szCs w:val="24"/>
        </w:rPr>
        <w:t>not</w:t>
      </w:r>
      <w:r w:rsidR="00CB070C">
        <w:rPr>
          <w:rFonts w:ascii="Times New Roman" w:hAnsi="Times New Roman" w:cs="Times New Roman"/>
          <w:sz w:val="24"/>
          <w:szCs w:val="24"/>
        </w:rPr>
        <w:t xml:space="preserve"> pin it down mathematically, and we have data on it. (</w:t>
      </w:r>
      <w:proofErr w:type="spellStart"/>
      <w:r w:rsidR="00CB07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B070C">
        <w:rPr>
          <w:rFonts w:ascii="Times New Roman" w:hAnsi="Times New Roman" w:cs="Times New Roman"/>
          <w:sz w:val="24"/>
          <w:szCs w:val="24"/>
        </w:rPr>
        <w:t xml:space="preserve">) is not suited for machine learning because </w:t>
      </w:r>
      <w:r w:rsidR="000139A3">
        <w:rPr>
          <w:rFonts w:ascii="Times New Roman" w:hAnsi="Times New Roman" w:cs="Times New Roman"/>
          <w:sz w:val="24"/>
          <w:szCs w:val="24"/>
        </w:rPr>
        <w:t>this can be pinned down mathematically which makes machine learning useless</w:t>
      </w:r>
      <w:r w:rsidR="00CB070C">
        <w:rPr>
          <w:rFonts w:ascii="Times New Roman" w:hAnsi="Times New Roman" w:cs="Times New Roman"/>
          <w:sz w:val="24"/>
          <w:szCs w:val="24"/>
        </w:rPr>
        <w:t xml:space="preserve">. (ii) is suited for machine learning as there is a ton of data that </w:t>
      </w:r>
      <w:r w:rsidR="008C3C06">
        <w:rPr>
          <w:rFonts w:ascii="Times New Roman" w:hAnsi="Times New Roman" w:cs="Times New Roman"/>
          <w:sz w:val="24"/>
          <w:szCs w:val="24"/>
        </w:rPr>
        <w:t>does not</w:t>
      </w:r>
      <w:r w:rsidR="00CB070C">
        <w:rPr>
          <w:rFonts w:ascii="Times New Roman" w:hAnsi="Times New Roman" w:cs="Times New Roman"/>
          <w:sz w:val="24"/>
          <w:szCs w:val="24"/>
        </w:rPr>
        <w:t xml:space="preserve"> </w:t>
      </w:r>
      <w:r w:rsidR="00C01D54">
        <w:rPr>
          <w:rFonts w:ascii="Times New Roman" w:hAnsi="Times New Roman" w:cs="Times New Roman"/>
          <w:sz w:val="24"/>
          <w:szCs w:val="24"/>
        </w:rPr>
        <w:t xml:space="preserve">have a </w:t>
      </w:r>
      <w:r w:rsidR="00CB070C">
        <w:rPr>
          <w:rFonts w:ascii="Times New Roman" w:hAnsi="Times New Roman" w:cs="Times New Roman"/>
          <w:sz w:val="24"/>
          <w:szCs w:val="24"/>
        </w:rPr>
        <w:t xml:space="preserve">mathematical pattern. Credit card fraud has been traced out through purchasing patterns for a long time, so machine learning can make it easier. (iii) has a pattern that can pinned down mathematically, </w:t>
      </w:r>
      <w:r w:rsidR="008C3C06">
        <w:rPr>
          <w:rFonts w:ascii="Times New Roman" w:hAnsi="Times New Roman" w:cs="Times New Roman"/>
          <w:sz w:val="24"/>
          <w:szCs w:val="24"/>
        </w:rPr>
        <w:t>so</w:t>
      </w:r>
      <w:r w:rsidR="00CB070C">
        <w:rPr>
          <w:rFonts w:ascii="Times New Roman" w:hAnsi="Times New Roman" w:cs="Times New Roman"/>
          <w:sz w:val="24"/>
          <w:szCs w:val="24"/>
        </w:rPr>
        <w:t xml:space="preserve"> this does not require machine learning to calculate. It is simple physics. (iv) is suited for machine learning </w:t>
      </w:r>
      <w:r w:rsidR="00EB3CE9">
        <w:rPr>
          <w:rFonts w:ascii="Times New Roman" w:hAnsi="Times New Roman" w:cs="Times New Roman"/>
          <w:sz w:val="24"/>
          <w:szCs w:val="24"/>
        </w:rPr>
        <w:t>as there is tons of data each day, and there are general patterns of when cars arrive that can</w:t>
      </w:r>
      <w:r w:rsidR="00FD0EE2">
        <w:rPr>
          <w:rFonts w:ascii="Times New Roman" w:hAnsi="Times New Roman" w:cs="Times New Roman"/>
          <w:sz w:val="24"/>
          <w:szCs w:val="24"/>
        </w:rPr>
        <w:t>not</w:t>
      </w:r>
      <w:r w:rsidR="00EB3CE9">
        <w:rPr>
          <w:rFonts w:ascii="Times New Roman" w:hAnsi="Times New Roman" w:cs="Times New Roman"/>
          <w:sz w:val="24"/>
          <w:szCs w:val="24"/>
        </w:rPr>
        <w:t xml:space="preserve"> be mathematically derived. </w:t>
      </w:r>
      <w:r w:rsidR="004D5FD0">
        <w:rPr>
          <w:rFonts w:ascii="Times New Roman" w:hAnsi="Times New Roman" w:cs="Times New Roman"/>
          <w:sz w:val="24"/>
          <w:szCs w:val="24"/>
        </w:rPr>
        <w:t>So,</w:t>
      </w:r>
      <w:r w:rsidR="00EB3CE9">
        <w:rPr>
          <w:rFonts w:ascii="Times New Roman" w:hAnsi="Times New Roman" w:cs="Times New Roman"/>
          <w:sz w:val="24"/>
          <w:szCs w:val="24"/>
        </w:rPr>
        <w:t xml:space="preserve"> the answer is [a] (ii) and (iv).</w:t>
      </w:r>
    </w:p>
    <w:p w14:paraId="27FEE542" w14:textId="44E858CC" w:rsidR="009B2CD9" w:rsidRDefault="009B2CD9" w:rsidP="009B2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745267">
        <w:rPr>
          <w:rFonts w:ascii="Times New Roman" w:hAnsi="Times New Roman" w:cs="Times New Roman"/>
          <w:sz w:val="24"/>
          <w:szCs w:val="24"/>
        </w:rPr>
        <w:t xml:space="preserve"> We have the probability of choosing a black ball and then having the second ball being black. At first, there is a 2/3 (three black balls) chance of picking a black ball in the bag with two black balls.</w:t>
      </w:r>
      <w:r w:rsidR="005C529F">
        <w:rPr>
          <w:rFonts w:ascii="Times New Roman" w:hAnsi="Times New Roman" w:cs="Times New Roman"/>
          <w:sz w:val="24"/>
          <w:szCs w:val="24"/>
        </w:rPr>
        <w:t xml:space="preserve"> Then, the probability of picking the second black ball is 100%. The other bag probabilities are 1/3 and 0</w:t>
      </w:r>
      <w:r w:rsidR="00A266BF">
        <w:rPr>
          <w:rFonts w:ascii="Times New Roman" w:hAnsi="Times New Roman" w:cs="Times New Roman"/>
          <w:sz w:val="24"/>
          <w:szCs w:val="24"/>
        </w:rPr>
        <w:t>.</w:t>
      </w:r>
      <w:r w:rsidR="005C529F">
        <w:rPr>
          <w:rFonts w:ascii="Times New Roman" w:hAnsi="Times New Roman" w:cs="Times New Roman"/>
          <w:sz w:val="24"/>
          <w:szCs w:val="24"/>
        </w:rPr>
        <w:t xml:space="preserve"> Thus, we can calculate the odds by (2/3)(1) + (1/3)(0).</w:t>
      </w:r>
      <w:r w:rsidR="00A266BF">
        <w:rPr>
          <w:rFonts w:ascii="Times New Roman" w:hAnsi="Times New Roman" w:cs="Times New Roman"/>
          <w:sz w:val="24"/>
          <w:szCs w:val="24"/>
        </w:rPr>
        <w:t xml:space="preserve"> There is a </w:t>
      </w:r>
      <w:r w:rsidR="00E17458">
        <w:rPr>
          <w:rFonts w:ascii="Times New Roman" w:hAnsi="Times New Roman" w:cs="Times New Roman"/>
          <w:sz w:val="24"/>
          <w:szCs w:val="24"/>
        </w:rPr>
        <w:t>2/3</w:t>
      </w:r>
      <w:r w:rsidR="00A266BF">
        <w:rPr>
          <w:rFonts w:ascii="Times New Roman" w:hAnsi="Times New Roman" w:cs="Times New Roman"/>
          <w:sz w:val="24"/>
          <w:szCs w:val="24"/>
        </w:rPr>
        <w:t xml:space="preserve"> chance that you pick the </w:t>
      </w:r>
      <w:r w:rsidR="00E26347">
        <w:rPr>
          <w:rFonts w:ascii="Times New Roman" w:hAnsi="Times New Roman" w:cs="Times New Roman"/>
          <w:sz w:val="24"/>
          <w:szCs w:val="24"/>
        </w:rPr>
        <w:t xml:space="preserve">second </w:t>
      </w:r>
      <w:r w:rsidR="00A266BF">
        <w:rPr>
          <w:rFonts w:ascii="Times New Roman" w:hAnsi="Times New Roman" w:cs="Times New Roman"/>
          <w:sz w:val="24"/>
          <w:szCs w:val="24"/>
        </w:rPr>
        <w:t>black ball so [</w:t>
      </w:r>
      <w:r w:rsidR="00D75386">
        <w:rPr>
          <w:rFonts w:ascii="Times New Roman" w:hAnsi="Times New Roman" w:cs="Times New Roman"/>
          <w:sz w:val="24"/>
          <w:szCs w:val="24"/>
        </w:rPr>
        <w:t>d]</w:t>
      </w:r>
      <w:r w:rsidR="00A266BF">
        <w:rPr>
          <w:rFonts w:ascii="Times New Roman" w:hAnsi="Times New Roman" w:cs="Times New Roman"/>
          <w:sz w:val="24"/>
          <w:szCs w:val="24"/>
        </w:rPr>
        <w:t xml:space="preserve"> is the answer.</w:t>
      </w:r>
    </w:p>
    <w:p w14:paraId="457490EB" w14:textId="02625647" w:rsidR="009B2CD9" w:rsidRPr="00E90C03" w:rsidRDefault="009B2CD9" w:rsidP="009B2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5741EE">
        <w:rPr>
          <w:rFonts w:ascii="Times New Roman" w:hAnsi="Times New Roman" w:cs="Times New Roman"/>
          <w:sz w:val="24"/>
          <w:szCs w:val="24"/>
        </w:rPr>
        <w:t xml:space="preserve"> </w:t>
      </w:r>
      <w:r w:rsidR="00E90C03">
        <w:rPr>
          <w:rFonts w:ascii="Times New Roman" w:hAnsi="Times New Roman" w:cs="Times New Roman"/>
          <w:sz w:val="24"/>
          <w:szCs w:val="24"/>
        </w:rPr>
        <w:t xml:space="preserve">The sample consists of drawing ten marbles from the bin. The chance of drawing a red marble is 0.55, so the chance of drawing a green marble is 0.45 </w:t>
      </w:r>
      <w:r w:rsidR="008577A0">
        <w:rPr>
          <w:rFonts w:ascii="Times New Roman" w:hAnsi="Times New Roman" w:cs="Times New Roman"/>
          <w:sz w:val="24"/>
          <w:szCs w:val="24"/>
        </w:rPr>
        <w:t xml:space="preserve">since </w:t>
      </w:r>
      <w:r w:rsidR="00E90C03">
        <w:rPr>
          <w:rFonts w:ascii="Times New Roman" w:hAnsi="Times New Roman" w:cs="Times New Roman"/>
          <w:sz w:val="24"/>
          <w:szCs w:val="24"/>
        </w:rPr>
        <w:t>(1 – 0.55). The probability of drawing ten green marbles is 0.45</w:t>
      </w:r>
      <w:r w:rsidR="00E90C03">
        <w:rPr>
          <w:rFonts w:ascii="Times New Roman" w:hAnsi="Times New Roman" w:cs="Times New Roman"/>
          <w:sz w:val="24"/>
          <w:szCs w:val="24"/>
          <w:vertAlign w:val="superscript"/>
        </w:rPr>
        <w:t xml:space="preserve">10 </w:t>
      </w:r>
      <w:r w:rsidR="00E90C03">
        <w:rPr>
          <w:rFonts w:ascii="Times New Roman" w:hAnsi="Times New Roman" w:cs="Times New Roman"/>
          <w:sz w:val="24"/>
          <w:szCs w:val="24"/>
        </w:rPr>
        <w:t>which comes out to 3.4051 x 10</w:t>
      </w:r>
      <w:r w:rsidR="00E90C03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="00E90C03">
        <w:rPr>
          <w:rFonts w:ascii="Times New Roman" w:hAnsi="Times New Roman" w:cs="Times New Roman"/>
          <w:sz w:val="24"/>
          <w:szCs w:val="24"/>
        </w:rPr>
        <w:t xml:space="preserve"> which is closest to [b].</w:t>
      </w:r>
    </w:p>
    <w:p w14:paraId="30254982" w14:textId="493B2D12" w:rsidR="009B2CD9" w:rsidRPr="00633458" w:rsidRDefault="009B2CD9" w:rsidP="009B2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B23C47">
        <w:rPr>
          <w:rFonts w:ascii="Times New Roman" w:hAnsi="Times New Roman" w:cs="Times New Roman"/>
          <w:sz w:val="24"/>
          <w:szCs w:val="24"/>
        </w:rPr>
        <w:t xml:space="preserve"> </w:t>
      </w:r>
      <w:r w:rsidR="00B1461C">
        <w:rPr>
          <w:rFonts w:ascii="Times New Roman" w:hAnsi="Times New Roman" w:cs="Times New Roman"/>
          <w:sz w:val="24"/>
          <w:szCs w:val="24"/>
        </w:rPr>
        <w:t xml:space="preserve">The probability </w:t>
      </w:r>
      <w:r w:rsidR="00633458">
        <w:rPr>
          <w:rFonts w:ascii="Times New Roman" w:hAnsi="Times New Roman" w:cs="Times New Roman"/>
          <w:sz w:val="24"/>
          <w:szCs w:val="24"/>
        </w:rPr>
        <w:t>of getting at least one marble in a sample is 1 – (0.45)</w:t>
      </w:r>
      <w:r w:rsidR="00633458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633458">
        <w:rPr>
          <w:rFonts w:ascii="Times New Roman" w:hAnsi="Times New Roman" w:cs="Times New Roman"/>
          <w:sz w:val="24"/>
          <w:szCs w:val="24"/>
        </w:rPr>
        <w:t>, so the probability of 1000 samples is (1 – (0.45)</w:t>
      </w:r>
      <w:r w:rsidR="00633458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633458">
        <w:rPr>
          <w:rFonts w:ascii="Times New Roman" w:hAnsi="Times New Roman" w:cs="Times New Roman"/>
          <w:sz w:val="24"/>
          <w:szCs w:val="24"/>
        </w:rPr>
        <w:t>)</w:t>
      </w:r>
      <w:r w:rsidR="00633458">
        <w:rPr>
          <w:rFonts w:ascii="Times New Roman" w:hAnsi="Times New Roman" w:cs="Times New Roman"/>
          <w:sz w:val="24"/>
          <w:szCs w:val="24"/>
          <w:vertAlign w:val="superscript"/>
        </w:rPr>
        <w:t>1000</w:t>
      </w:r>
      <w:r w:rsidR="00633458">
        <w:rPr>
          <w:rFonts w:ascii="Times New Roman" w:hAnsi="Times New Roman" w:cs="Times New Roman"/>
          <w:sz w:val="24"/>
          <w:szCs w:val="24"/>
        </w:rPr>
        <w:t>. However, we want the compliment of that: 1 - (1 – (0.45)</w:t>
      </w:r>
      <w:r w:rsidR="00633458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633458">
        <w:rPr>
          <w:rFonts w:ascii="Times New Roman" w:hAnsi="Times New Roman" w:cs="Times New Roman"/>
          <w:sz w:val="24"/>
          <w:szCs w:val="24"/>
        </w:rPr>
        <w:t>)</w:t>
      </w:r>
      <w:r w:rsidR="00633458">
        <w:rPr>
          <w:rFonts w:ascii="Times New Roman" w:hAnsi="Times New Roman" w:cs="Times New Roman"/>
          <w:sz w:val="24"/>
          <w:szCs w:val="24"/>
          <w:vertAlign w:val="superscript"/>
        </w:rPr>
        <w:t xml:space="preserve">1000 </w:t>
      </w:r>
      <w:r w:rsidR="00633458">
        <w:rPr>
          <w:rFonts w:ascii="Times New Roman" w:hAnsi="Times New Roman" w:cs="Times New Roman"/>
          <w:sz w:val="24"/>
          <w:szCs w:val="24"/>
        </w:rPr>
        <w:t>which equals 0.2886. This answer is closest to [c].</w:t>
      </w:r>
    </w:p>
    <w:p w14:paraId="34E01210" w14:textId="048DA892" w:rsidR="009B2CD9" w:rsidRDefault="009B2CD9" w:rsidP="009B2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321CF7">
        <w:rPr>
          <w:rFonts w:ascii="Times New Roman" w:hAnsi="Times New Roman" w:cs="Times New Roman"/>
          <w:sz w:val="24"/>
          <w:szCs w:val="24"/>
        </w:rPr>
        <w:t xml:space="preserve"> </w:t>
      </w:r>
      <w:r w:rsidR="00EE2165">
        <w:rPr>
          <w:rFonts w:ascii="Times New Roman" w:hAnsi="Times New Roman" w:cs="Times New Roman"/>
          <w:sz w:val="24"/>
          <w:szCs w:val="24"/>
        </w:rPr>
        <w:t>For each of the three points, we can either have a 0 or a 1 output, so we have eight combinations of outputs that we can check with each hypothesis.</w:t>
      </w:r>
    </w:p>
    <w:p w14:paraId="49889E3D" w14:textId="0271E13B" w:rsidR="000C4BD6" w:rsidRDefault="00C56AC7" w:rsidP="009B2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[a]: </w:t>
      </w:r>
      <w:r>
        <w:rPr>
          <w:noProof/>
        </w:rPr>
        <w:drawing>
          <wp:inline distT="0" distB="0" distL="0" distR="0" wp14:anchorId="65DA4223" wp14:editId="6A1E42B3">
            <wp:extent cx="4248150" cy="1700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5320" cy="170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780B" w14:textId="50C58391" w:rsidR="00EE2165" w:rsidRDefault="00C56AC7" w:rsidP="009B2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[b]: </w:t>
      </w:r>
      <w:r>
        <w:rPr>
          <w:noProof/>
        </w:rPr>
        <w:drawing>
          <wp:inline distT="0" distB="0" distL="0" distR="0" wp14:anchorId="733BC53D" wp14:editId="570AB4C3">
            <wp:extent cx="4819650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2CA4" w14:textId="5C93535E" w:rsidR="00C56AC7" w:rsidRDefault="00C56AC7" w:rsidP="009B2CD9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[c]:</w:t>
      </w:r>
      <w:r w:rsidR="003A17B0" w:rsidRPr="003A17B0">
        <w:rPr>
          <w:noProof/>
        </w:rPr>
        <w:t xml:space="preserve"> </w:t>
      </w:r>
      <w:r w:rsidR="003A17B0">
        <w:rPr>
          <w:noProof/>
        </w:rPr>
        <w:drawing>
          <wp:inline distT="0" distB="0" distL="0" distR="0" wp14:anchorId="2514D200" wp14:editId="2AC8FF0D">
            <wp:extent cx="4800600" cy="1933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1365" w14:textId="6A64D0E8" w:rsidR="003A17B0" w:rsidRDefault="003A17B0" w:rsidP="009B2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[d]:</w:t>
      </w:r>
      <w:r w:rsidR="00F23042">
        <w:rPr>
          <w:rFonts w:ascii="Times New Roman" w:hAnsi="Times New Roman" w:cs="Times New Roman"/>
          <w:sz w:val="24"/>
          <w:szCs w:val="24"/>
        </w:rPr>
        <w:t xml:space="preserve"> </w:t>
      </w:r>
      <w:r w:rsidR="00F23042">
        <w:rPr>
          <w:noProof/>
        </w:rPr>
        <w:drawing>
          <wp:inline distT="0" distB="0" distL="0" distR="0" wp14:anchorId="3BC4CE1D" wp14:editId="08240F1F">
            <wp:extent cx="480060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3A69" w14:textId="5D3305B3" w:rsidR="00F23042" w:rsidRDefault="00F23042" w:rsidP="009B2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all the hypothesis all score to 12, the answer is [e].</w:t>
      </w:r>
    </w:p>
    <w:p w14:paraId="7FB9F365" w14:textId="77777777" w:rsidR="00C61677" w:rsidRDefault="00C61677" w:rsidP="009B2CD9">
      <w:pPr>
        <w:rPr>
          <w:rFonts w:ascii="Times New Roman" w:hAnsi="Times New Roman" w:cs="Times New Roman"/>
          <w:sz w:val="24"/>
          <w:szCs w:val="24"/>
        </w:rPr>
      </w:pPr>
    </w:p>
    <w:p w14:paraId="7E9576A0" w14:textId="77777777" w:rsidR="00C61677" w:rsidRDefault="00C61677" w:rsidP="009B2CD9">
      <w:pPr>
        <w:rPr>
          <w:rFonts w:ascii="Times New Roman" w:hAnsi="Times New Roman" w:cs="Times New Roman"/>
          <w:sz w:val="24"/>
          <w:szCs w:val="24"/>
        </w:rPr>
      </w:pPr>
    </w:p>
    <w:p w14:paraId="372DA218" w14:textId="77777777" w:rsidR="00C61677" w:rsidRDefault="00C61677" w:rsidP="009B2CD9">
      <w:pPr>
        <w:rPr>
          <w:rFonts w:ascii="Times New Roman" w:hAnsi="Times New Roman" w:cs="Times New Roman"/>
          <w:sz w:val="24"/>
          <w:szCs w:val="24"/>
        </w:rPr>
      </w:pPr>
    </w:p>
    <w:p w14:paraId="3EF2241A" w14:textId="77777777" w:rsidR="00C61677" w:rsidRDefault="00C61677" w:rsidP="009B2CD9">
      <w:pPr>
        <w:rPr>
          <w:rFonts w:ascii="Times New Roman" w:hAnsi="Times New Roman" w:cs="Times New Roman"/>
          <w:sz w:val="24"/>
          <w:szCs w:val="24"/>
        </w:rPr>
      </w:pPr>
    </w:p>
    <w:p w14:paraId="770042CB" w14:textId="77777777" w:rsidR="00C61677" w:rsidRDefault="00C61677" w:rsidP="009B2CD9">
      <w:pPr>
        <w:rPr>
          <w:rFonts w:ascii="Times New Roman" w:hAnsi="Times New Roman" w:cs="Times New Roman"/>
          <w:sz w:val="24"/>
          <w:szCs w:val="24"/>
        </w:rPr>
      </w:pPr>
    </w:p>
    <w:p w14:paraId="4B425BF4" w14:textId="77777777" w:rsidR="00C61677" w:rsidRDefault="00C61677" w:rsidP="009B2CD9">
      <w:pPr>
        <w:rPr>
          <w:rFonts w:ascii="Times New Roman" w:hAnsi="Times New Roman" w:cs="Times New Roman"/>
          <w:sz w:val="24"/>
          <w:szCs w:val="24"/>
        </w:rPr>
      </w:pPr>
    </w:p>
    <w:p w14:paraId="0D9E204F" w14:textId="600F6FD6" w:rsidR="00C61677" w:rsidRDefault="00C61677" w:rsidP="009B2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 for the PLA and Command Prompt output:</w:t>
      </w:r>
    </w:p>
    <w:p w14:paraId="669FADC0" w14:textId="1B8C18A5" w:rsidR="00C61677" w:rsidRDefault="00C61677" w:rsidP="009B2C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F01631" wp14:editId="247AF169">
            <wp:extent cx="5943600" cy="5126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4110" w14:textId="4DC7C46B" w:rsidR="00C61677" w:rsidRDefault="00C61677" w:rsidP="009B2C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C723FA" wp14:editId="26F5FB99">
            <wp:extent cx="5943600" cy="2230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265F" w14:textId="77777777" w:rsidR="00C61677" w:rsidRDefault="00C61677" w:rsidP="009B2CD9">
      <w:pPr>
        <w:rPr>
          <w:rFonts w:ascii="Times New Roman" w:hAnsi="Times New Roman" w:cs="Times New Roman"/>
          <w:sz w:val="24"/>
          <w:szCs w:val="24"/>
        </w:rPr>
      </w:pPr>
    </w:p>
    <w:p w14:paraId="3773D27A" w14:textId="32EDB75A" w:rsidR="00C61677" w:rsidRDefault="00562ABE" w:rsidP="009B2C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9FB7FB" wp14:editId="2029859D">
            <wp:extent cx="3390900" cy="1466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1D56" w14:textId="588DD39D" w:rsidR="009B2CD9" w:rsidRDefault="009B2CD9" w:rsidP="009B2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316DE4">
        <w:rPr>
          <w:rFonts w:ascii="Times New Roman" w:hAnsi="Times New Roman" w:cs="Times New Roman"/>
          <w:sz w:val="24"/>
          <w:szCs w:val="24"/>
        </w:rPr>
        <w:t xml:space="preserve"> </w:t>
      </w:r>
      <w:r w:rsidR="00F67D86">
        <w:rPr>
          <w:rFonts w:ascii="Times New Roman" w:hAnsi="Times New Roman" w:cs="Times New Roman"/>
          <w:sz w:val="24"/>
          <w:szCs w:val="24"/>
        </w:rPr>
        <w:t>The average iterations for N = 10 was 10.43 which is closest to 15 so [b]</w:t>
      </w:r>
    </w:p>
    <w:p w14:paraId="35CDE9B7" w14:textId="3D778237" w:rsidR="009B2CD9" w:rsidRDefault="009B2CD9" w:rsidP="009B2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316DE4">
        <w:rPr>
          <w:rFonts w:ascii="Times New Roman" w:hAnsi="Times New Roman" w:cs="Times New Roman"/>
          <w:sz w:val="24"/>
          <w:szCs w:val="24"/>
        </w:rPr>
        <w:t xml:space="preserve"> </w:t>
      </w:r>
      <w:r w:rsidR="00F67D86">
        <w:rPr>
          <w:rFonts w:ascii="Times New Roman" w:hAnsi="Times New Roman" w:cs="Times New Roman"/>
          <w:sz w:val="24"/>
          <w:szCs w:val="24"/>
        </w:rPr>
        <w:t xml:space="preserve">The average probability of disagreement was 0.107 which is closest to 0.1 so </w:t>
      </w:r>
      <w:r w:rsidR="00316DE4">
        <w:rPr>
          <w:rFonts w:ascii="Times New Roman" w:hAnsi="Times New Roman" w:cs="Times New Roman"/>
          <w:sz w:val="24"/>
          <w:szCs w:val="24"/>
        </w:rPr>
        <w:t>[c]</w:t>
      </w:r>
    </w:p>
    <w:p w14:paraId="02FEB39E" w14:textId="7555C269" w:rsidR="009B2CD9" w:rsidRDefault="009B2CD9" w:rsidP="009B2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316DE4">
        <w:rPr>
          <w:rFonts w:ascii="Times New Roman" w:hAnsi="Times New Roman" w:cs="Times New Roman"/>
          <w:sz w:val="24"/>
          <w:szCs w:val="24"/>
        </w:rPr>
        <w:t xml:space="preserve"> </w:t>
      </w:r>
      <w:r w:rsidR="00F67D86">
        <w:rPr>
          <w:rFonts w:ascii="Times New Roman" w:hAnsi="Times New Roman" w:cs="Times New Roman"/>
          <w:sz w:val="24"/>
          <w:szCs w:val="24"/>
        </w:rPr>
        <w:t xml:space="preserve">The average iterations for N = 100 was 106.48 which is closest to 100 so </w:t>
      </w:r>
      <w:r w:rsidR="00316DE4">
        <w:rPr>
          <w:rFonts w:ascii="Times New Roman" w:hAnsi="Times New Roman" w:cs="Times New Roman"/>
          <w:sz w:val="24"/>
          <w:szCs w:val="24"/>
        </w:rPr>
        <w:t>[b]</w:t>
      </w:r>
    </w:p>
    <w:p w14:paraId="2D2260F7" w14:textId="124A600D" w:rsidR="009B2CD9" w:rsidRPr="009B2CD9" w:rsidRDefault="009B2CD9" w:rsidP="009B2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316DE4">
        <w:rPr>
          <w:rFonts w:ascii="Times New Roman" w:hAnsi="Times New Roman" w:cs="Times New Roman"/>
          <w:sz w:val="24"/>
          <w:szCs w:val="24"/>
        </w:rPr>
        <w:t xml:space="preserve"> </w:t>
      </w:r>
      <w:r w:rsidR="00F67D86">
        <w:rPr>
          <w:rFonts w:ascii="Times New Roman" w:hAnsi="Times New Roman" w:cs="Times New Roman"/>
          <w:sz w:val="24"/>
          <w:szCs w:val="24"/>
        </w:rPr>
        <w:t xml:space="preserve">The average probability of disagreement was 0.014 which is closest to 0.01 so </w:t>
      </w:r>
      <w:bookmarkStart w:id="0" w:name="_GoBack"/>
      <w:bookmarkEnd w:id="0"/>
      <w:r w:rsidR="00316DE4">
        <w:rPr>
          <w:rFonts w:ascii="Times New Roman" w:hAnsi="Times New Roman" w:cs="Times New Roman"/>
          <w:sz w:val="24"/>
          <w:szCs w:val="24"/>
        </w:rPr>
        <w:t>[</w:t>
      </w:r>
      <w:r w:rsidR="00304246">
        <w:rPr>
          <w:rFonts w:ascii="Times New Roman" w:hAnsi="Times New Roman" w:cs="Times New Roman"/>
          <w:sz w:val="24"/>
          <w:szCs w:val="24"/>
        </w:rPr>
        <w:t>b</w:t>
      </w:r>
      <w:r w:rsidR="00316DE4">
        <w:rPr>
          <w:rFonts w:ascii="Times New Roman" w:hAnsi="Times New Roman" w:cs="Times New Roman"/>
          <w:sz w:val="24"/>
          <w:szCs w:val="24"/>
        </w:rPr>
        <w:t>]</w:t>
      </w:r>
    </w:p>
    <w:sectPr w:rsidR="009B2CD9" w:rsidRPr="009B2CD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0E884" w14:textId="77777777" w:rsidR="00975B85" w:rsidRDefault="00975B85" w:rsidP="000032AF">
      <w:pPr>
        <w:spacing w:after="0" w:line="240" w:lineRule="auto"/>
      </w:pPr>
      <w:r>
        <w:separator/>
      </w:r>
    </w:p>
  </w:endnote>
  <w:endnote w:type="continuationSeparator" w:id="0">
    <w:p w14:paraId="49905033" w14:textId="77777777" w:rsidR="00975B85" w:rsidRDefault="00975B85" w:rsidP="00003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ADEC8" w14:textId="77777777" w:rsidR="00975B85" w:rsidRDefault="00975B85" w:rsidP="000032AF">
      <w:pPr>
        <w:spacing w:after="0" w:line="240" w:lineRule="auto"/>
      </w:pPr>
      <w:r>
        <w:separator/>
      </w:r>
    </w:p>
  </w:footnote>
  <w:footnote w:type="continuationSeparator" w:id="0">
    <w:p w14:paraId="3257899B" w14:textId="77777777" w:rsidR="00975B85" w:rsidRDefault="00975B85" w:rsidP="00003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4D1DD" w14:textId="4F71939F" w:rsidR="000032AF" w:rsidRDefault="000032AF" w:rsidP="000032AF">
    <w:pPr>
      <w:pStyle w:val="Header"/>
      <w:jc w:val="right"/>
    </w:pPr>
    <w:r>
      <w:t>Alex Janosi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81"/>
    <w:rsid w:val="000032AF"/>
    <w:rsid w:val="000139A3"/>
    <w:rsid w:val="000C4BD6"/>
    <w:rsid w:val="00193369"/>
    <w:rsid w:val="00304246"/>
    <w:rsid w:val="00316DE4"/>
    <w:rsid w:val="00321CF7"/>
    <w:rsid w:val="00352FE2"/>
    <w:rsid w:val="003A17B0"/>
    <w:rsid w:val="004B16F2"/>
    <w:rsid w:val="004D5FD0"/>
    <w:rsid w:val="004F5736"/>
    <w:rsid w:val="00562ABE"/>
    <w:rsid w:val="005741EE"/>
    <w:rsid w:val="005C529F"/>
    <w:rsid w:val="00633458"/>
    <w:rsid w:val="00745267"/>
    <w:rsid w:val="007E4CDC"/>
    <w:rsid w:val="008577A0"/>
    <w:rsid w:val="0089080D"/>
    <w:rsid w:val="008C3C06"/>
    <w:rsid w:val="00975B85"/>
    <w:rsid w:val="009B2CD9"/>
    <w:rsid w:val="00A266BF"/>
    <w:rsid w:val="00A8079D"/>
    <w:rsid w:val="00A9480A"/>
    <w:rsid w:val="00B1461C"/>
    <w:rsid w:val="00B23C47"/>
    <w:rsid w:val="00C01D54"/>
    <w:rsid w:val="00C56AC7"/>
    <w:rsid w:val="00C61677"/>
    <w:rsid w:val="00C8132F"/>
    <w:rsid w:val="00CB070C"/>
    <w:rsid w:val="00D73B81"/>
    <w:rsid w:val="00D75386"/>
    <w:rsid w:val="00E17458"/>
    <w:rsid w:val="00E26347"/>
    <w:rsid w:val="00E90C03"/>
    <w:rsid w:val="00EB3CE9"/>
    <w:rsid w:val="00EC2AFE"/>
    <w:rsid w:val="00EE2165"/>
    <w:rsid w:val="00F23042"/>
    <w:rsid w:val="00F67D86"/>
    <w:rsid w:val="00FD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FC4D"/>
  <w15:chartTrackingRefBased/>
  <w15:docId w15:val="{5F2AE4DB-2274-4368-AE66-55F2D5FE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2AF"/>
  </w:style>
  <w:style w:type="paragraph" w:styleId="Footer">
    <w:name w:val="footer"/>
    <w:basedOn w:val="Normal"/>
    <w:link w:val="FooterChar"/>
    <w:uiPriority w:val="99"/>
    <w:unhideWhenUsed/>
    <w:rsid w:val="00003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4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Janosi</dc:creator>
  <cp:keywords/>
  <dc:description/>
  <cp:lastModifiedBy>Alex Janosi</cp:lastModifiedBy>
  <cp:revision>36</cp:revision>
  <dcterms:created xsi:type="dcterms:W3CDTF">2018-10-02T20:14:00Z</dcterms:created>
  <dcterms:modified xsi:type="dcterms:W3CDTF">2018-10-08T18:56:00Z</dcterms:modified>
</cp:coreProperties>
</file>