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How to Return to Work After Burnout Without Crashing Again</w:t>
      </w:r>
    </w:p>
    <w:p>
      <w:pPr>
        <w:spacing w:after="200" w:before="100"/>
      </w:pPr>
      <w:r>
        <w:t xml:space="preserve"/>
      </w:r>
    </w:p>
    <w:p>
      <w:pPr>
        <w:spacing w:line="360"/>
      </w:pPr>
      <w:r>
        <w:t xml:space="preserve">A client came back from six weeks off. She had genuinely disconnected. New routine, time with family, the kind of rest you can actually feel. Two weeks after returning to work, she sent me a message: </w:t>
      </w:r>
      <w:r>
        <w:rPr>
          <w:i/>
          <w:iCs/>
        </w:rPr>
        <w:t xml:space="preserve">"I'm already back where I was."</w:t>
      </w:r>
    </w:p>
    <w:p>
      <w:pPr>
        <w:spacing w:line="360"/>
      </w:pPr>
      <w:r>
        <w:t xml:space="preserve"/>
      </w:r>
    </w:p>
    <w:p>
      <w:pPr>
        <w:spacing w:line="360"/>
      </w:pPr>
      <w:r>
        <w:t xml:space="preserve">Not a little tired. Back. The same heaviness, the same dread at the start of every week, the same feeling of starting every morning already behind. She thought the break had not worked. The break had worked fine. What she returned to had not changed at all.</w:t>
      </w:r>
    </w:p>
    <w:p>
      <w:pPr>
        <w:spacing w:line="360"/>
      </w:pPr>
      <w:r>
        <w:t xml:space="preserve"/>
      </w:r>
    </w:p>
    <w:p>
      <w:pPr>
        <w:spacing w:line="360"/>
      </w:pPr>
      <w:r>
        <w:t xml:space="preserve">She came back to the same meeting load. The same backlog of low-priority requests everyone expected her to absorb. The same structure that had been quietly draining her for eighteen months. The break did not touch any of that. It was all waiting for her, right where she left it.</w:t>
      </w:r>
    </w:p>
    <w:p>
      <w:pPr>
        <w:spacing w:after="120" w:before="240"/>
      </w:pPr>
      <w:r>
        <w:t xml:space="preserve"/>
      </w:r>
    </w:p>
    <w:p>
      <w:pPr>
        <w:pStyle w:val="Heading2"/>
      </w:pPr>
      <w:r>
        <w:t xml:space="preserve">The Break Is a Pause Button</w:t>
      </w:r>
    </w:p>
    <w:p>
      <w:pPr>
        <w:spacing w:line="360"/>
      </w:pPr>
      <w:r>
        <w:t xml:space="preserve">Rest matters. Taking time off when you are depleted is not a mistake. But if you come back to the same system that produced the burnout, you have not solved anything. You have bought yourself a few weeks before the same conditions produce the same result.</w:t>
      </w:r>
    </w:p>
    <w:p>
      <w:pPr>
        <w:spacing w:line="360"/>
      </w:pPr>
      <w:r>
        <w:t xml:space="preserve"/>
      </w:r>
    </w:p>
    <w:p>
      <w:pPr>
        <w:spacing w:line="360"/>
      </w:pPr>
      <w:r>
        <w:t xml:space="preserve">This is the pattern I see constantly with the leaders I work with. They take the trip, they disconnect, they come back with good intentions. Within a month they are back in the same exhaustion they left. What changed? </w:t>
      </w:r>
      <w:r>
        <w:rPr>
          <w:b/>
          <w:bCs/>
        </w:rPr>
        <w:t xml:space="preserve">Nothing structural about the work itself.</w:t>
      </w:r>
    </w:p>
    <w:p>
      <w:pPr>
        <w:spacing w:line="360"/>
      </w:pPr>
      <w:r>
        <w:t xml:space="preserve"/>
      </w:r>
    </w:p>
    <w:p>
      <w:pPr>
        <w:spacing w:line="360"/>
      </w:pPr>
      <w:r>
        <w:t xml:space="preserve">A break pauses the symptoms. The source stays in place.</w:t>
      </w:r>
    </w:p>
    <w:p>
      <w:pPr>
        <w:spacing w:after="120" w:before="240"/>
      </w:pPr>
      <w:r>
        <w:t xml:space="preserve"/>
      </w:r>
    </w:p>
    <w:p>
      <w:pPr>
        <w:pStyle w:val="Heading2"/>
      </w:pPr>
      <w:r>
        <w:t xml:space="preserve">What Actually Causes Burnout</w:t>
      </w:r>
    </w:p>
    <w:p>
      <w:pPr>
        <w:spacing w:line="360"/>
      </w:pPr>
      <w:r>
        <w:t xml:space="preserve">Here is the part most conversations about burnout miss.</w:t>
      </w:r>
    </w:p>
    <w:p>
      <w:pPr>
        <w:spacing w:line="360"/>
      </w:pPr>
      <w:r>
        <w:t xml:space="preserve"/>
      </w:r>
    </w:p>
    <w:p>
      <w:pPr>
        <w:spacing w:line="360"/>
      </w:pPr>
      <w:r>
        <w:t xml:space="preserve">Burnout is not just about working too many hours. I have seen people carrying 55-hour weeks who were not burned out. I have seen people at 40 hours in complete collapse. The hours are a signal. They are not the root.</w:t>
      </w:r>
    </w:p>
    <w:p>
      <w:pPr>
        <w:spacing w:line="360"/>
      </w:pPr>
      <w:r>
        <w:t xml:space="preserve"/>
      </w:r>
    </w:p>
    <w:p>
      <w:pPr>
        <w:spacing w:line="360"/>
      </w:pPr>
      <w:r>
        <w:rPr>
          <w:b/>
          <w:bCs/>
        </w:rPr>
        <w:t xml:space="preserve">Burnout comes from not feeling productive or accomplished.</w:t>
      </w:r>
      <w:r>
        <w:t xml:space="preserve"> When the work you do every day does not connect to any sense of forward movement, you drain faster than rest can refill. It is not physical exhaustion from too much effort. It is the deeper exhaustion of effort that disappears without landing anywhere.</w:t>
      </w:r>
    </w:p>
    <w:p>
      <w:pPr>
        <w:spacing w:line="360"/>
      </w:pPr>
      <w:r>
        <w:t xml:space="preserve"/>
      </w:r>
    </w:p>
    <w:p>
      <w:pPr>
        <w:spacing w:line="360"/>
      </w:pPr>
      <w:r>
        <w:t xml:space="preserve">Most people treat it like a rest problem. You take the break, you come back, and it crashes on you again because nothing about the work changed. The rest worked. The work is still the problem.</w:t>
      </w:r>
    </w:p>
    <w:p>
      <w:pPr>
        <w:spacing w:line="360"/>
      </w:pPr>
      <w:r>
        <w:t xml:space="preserve"/>
      </w:r>
    </w:p>
    <w:p>
      <w:pPr>
        <w:spacing w:line="360"/>
      </w:pPr>
      <w:r>
        <w:t xml:space="preserve">It also means you can start moving out of burnout without stopping work. Sometimes the fastest path forward is finding something you can actually finish.</w:t>
      </w:r>
    </w:p>
    <w:p>
      <w:pPr>
        <w:spacing w:after="120" w:before="240"/>
      </w:pPr>
      <w:r>
        <w:t xml:space="preserve"/>
      </w:r>
    </w:p>
    <w:p>
      <w:pPr>
        <w:pStyle w:val="Heading2"/>
      </w:pPr>
      <w:r>
        <w:t xml:space="preserve">What Changing the Structure Looks Like</w:t>
      </w:r>
    </w:p>
    <w:p>
      <w:pPr>
        <w:spacing w:line="360"/>
      </w:pPr>
      <w:r>
        <w:t xml:space="preserve">No new job. No sabbatical. I cut my daily meeting schedule from eight to ten hours down to four to five. Shifted what I said yes to. Built time to actually finish things instead of just moving them forward.</w:t>
      </w:r>
    </w:p>
    <w:p>
      <w:pPr>
        <w:spacing w:line="360"/>
      </w:pPr>
      <w:r>
        <w:t xml:space="preserve"/>
      </w:r>
    </w:p>
    <w:p>
      <w:pPr>
        <w:spacing w:line="360"/>
      </w:pPr>
      <w:r>
        <w:t xml:space="preserve">The results were concrete: less stress, better health, better relationships, higher earnings. </w:t>
      </w:r>
      <w:r>
        <w:rPr>
          <w:b/>
          <w:bCs/>
        </w:rPr>
        <w:t xml:space="preserve">None of it came from stepping away from the work.</w:t>
      </w:r>
      <w:r>
        <w:t xml:space="preserve"> It all came from rebuilding how the work was structured.</w:t>
      </w:r>
    </w:p>
    <w:p>
      <w:pPr>
        <w:spacing w:line="360"/>
      </w:pPr>
      <w:r>
        <w:t xml:space="preserve"/>
      </w:r>
    </w:p>
    <w:p>
      <w:pPr>
        <w:spacing w:line="360"/>
      </w:pPr>
      <w:r>
        <w:t xml:space="preserve">Three years of those changes produced something a vacation never had. More days where I could point to something I had finished. Fewer days where I just moved things around.</w:t>
      </w:r>
    </w:p>
    <w:p>
      <w:pPr>
        <w:spacing w:line="360"/>
      </w:pPr>
      <w:r>
        <w:t xml:space="preserve"/>
      </w:r>
    </w:p>
    <w:p>
      <w:pPr>
        <w:spacing w:line="360"/>
      </w:pPr>
      <w:r>
        <w:t xml:space="preserve">When I could go home at the end of a day and point to what I had accomplished, the exhaustion was different. Manageable. The kind that comes from doing things rather than carrying them.</w:t>
      </w:r>
    </w:p>
    <w:p>
      <w:pPr>
        <w:spacing w:after="120" w:before="240"/>
      </w:pPr>
      <w:r>
        <w:t xml:space="preserve"/>
      </w:r>
    </w:p>
    <w:p>
      <w:pPr>
        <w:pStyle w:val="Heading2"/>
      </w:pPr>
      <w:r>
        <w:t xml:space="preserve">Three Moves That Actually Help</w:t>
      </w:r>
    </w:p>
    <w:p>
      <w:pPr>
        <w:spacing w:line="360"/>
      </w:pPr>
      <w:r>
        <w:t xml:space="preserve">If you are returning from time off and want to stop coming back to the same burnout, or if you are trying to climb out while still working, here is what actually shifts things.</w:t>
      </w:r>
    </w:p>
    <w:p>
      <w:pPr>
        <w:spacing w:after="120" w:before="120"/>
      </w:pPr>
      <w:r>
        <w:t xml:space="preserve"/>
      </w:r>
    </w:p>
    <w:p>
      <w:pPr>
        <w:spacing w:line="360"/>
      </w:pPr>
      <w:r>
        <w:rPr>
          <w:b/>
          <w:bCs/>
        </w:rPr>
        <w:t xml:space="preserve">1. Map the drains before you change anything.</w:t>
      </w:r>
    </w:p>
    <w:p>
      <w:pPr>
        <w:spacing w:line="360"/>
      </w:pPr>
      <w:r>
        <w:t xml:space="preserve">Take one hour this week. Write down every meeting from last week, every recurring task, every open-ended obligation you carry. Next to each one, mark whether it left you feeling productive or just occupied. There is a difference. The drains are the ones where you spent energy and came out with nothing to show for it.</w:t>
      </w:r>
    </w:p>
    <w:p>
      <w:pPr>
        <w:spacing w:line="360"/>
      </w:pPr>
      <w:r>
        <w:t xml:space="preserve"/>
      </w:r>
    </w:p>
    <w:p>
      <w:pPr>
        <w:spacing w:line="360"/>
      </w:pPr>
      <w:r>
        <w:t xml:space="preserve">Most leaders skip this and start cutting meetings without knowing which ones matter. You need to see the actual picture before you start changing it. The map tells you where to start.</w:t>
      </w:r>
    </w:p>
    <w:p>
      <w:pPr>
        <w:spacing w:after="120" w:before="120"/>
      </w:pPr>
      <w:r>
        <w:t xml:space="preserve"/>
      </w:r>
    </w:p>
    <w:p>
      <w:pPr>
        <w:spacing w:line="360"/>
      </w:pPr>
      <w:r>
        <w:rPr>
          <w:b/>
          <w:bCs/>
        </w:rPr>
        <w:t xml:space="preserve">2. Finish something completable this week and protect time for it.</w:t>
      </w:r>
    </w:p>
    <w:p>
      <w:pPr>
        <w:spacing w:line="360"/>
      </w:pPr>
      <w:r>
        <w:t xml:space="preserve">Not the biggest project on your list. Not the highest-visibility initiative. Something you can actually close this week. Something that has been sitting undone long enough that finishing it will feel like clearing weight.</w:t>
      </w:r>
    </w:p>
    <w:p>
      <w:pPr>
        <w:spacing w:line="360"/>
      </w:pPr>
      <w:r>
        <w:t xml:space="preserve"/>
      </w:r>
    </w:p>
    <w:p>
      <w:pPr>
        <w:spacing w:line="360"/>
      </w:pPr>
      <w:r>
        <w:t xml:space="preserve">I have seen this work consistently with the leaders I coach. Not through the big wins. Through small, closed loops. A report finally sent. A conversation finally had. A decision finally made and communicated. Finishing things resets something real. The feeling of completion carries forward into the rest of the week in ways that are hard to measure but impossible to miss.</w:t>
      </w:r>
    </w:p>
    <w:p>
      <w:pPr>
        <w:spacing w:line="360"/>
      </w:pPr>
      <w:r>
        <w:t xml:space="preserve"/>
      </w:r>
    </w:p>
    <w:p>
      <w:pPr>
        <w:spacing w:line="360"/>
      </w:pPr>
      <w:r>
        <w:rPr>
          <w:b/>
          <w:bCs/>
        </w:rPr>
        <w:t xml:space="preserve">Your brain needs to remember what done feels like before it can sustain higher effort again.</w:t>
      </w:r>
      <w:r>
        <w:t xml:space="preserve"> If you are coming back from a break and the work already feels overwhelming, start here. One finished thing. That is enough for the first week.</w:t>
      </w:r>
    </w:p>
    <w:p>
      <w:pPr>
        <w:spacing w:after="120" w:before="120"/>
      </w:pPr>
      <w:r>
        <w:t xml:space="preserve"/>
      </w:r>
    </w:p>
    <w:p>
      <w:pPr>
        <w:spacing w:line="360"/>
      </w:pPr>
      <w:r>
        <w:rPr>
          <w:b/>
          <w:bCs/>
        </w:rPr>
        <w:t xml:space="preserve">3. Identify one category of low-impact work and step back from it.</w:t>
      </w:r>
    </w:p>
    <w:p>
      <w:pPr>
        <w:spacing w:line="360"/>
      </w:pPr>
      <w:r>
        <w:t xml:space="preserve">Not everything at once. One category.</w:t>
      </w:r>
    </w:p>
    <w:p>
      <w:pPr>
        <w:spacing w:line="360"/>
      </w:pPr>
      <w:r>
        <w:t xml:space="preserve"/>
      </w:r>
    </w:p>
    <w:p>
      <w:pPr>
        <w:spacing w:line="360"/>
      </w:pPr>
      <w:r>
        <w:t xml:space="preserve">For some leaders it is recurring meetings where no decisions actually get made. For others it is answering questions that people could answer themselves if they tried first. For others it is being CC'd on institutional threads where a response became an unspoken expectation.</w:t>
      </w:r>
    </w:p>
    <w:p>
      <w:pPr>
        <w:spacing w:line="360"/>
      </w:pPr>
      <w:r>
        <w:t xml:space="preserve"/>
      </w:r>
    </w:p>
    <w:p>
      <w:pPr>
        <w:spacing w:line="360"/>
      </w:pPr>
      <w:r>
        <w:t xml:space="preserve">Pick one category. Find a way out of it. </w:t>
      </w:r>
      <w:r>
        <w:rPr>
          <w:b/>
          <w:bCs/>
        </w:rPr>
        <w:t xml:space="preserve">Energy spent on low-impact work is energy you do not have for the work that matters.</w:t>
      </w:r>
      <w:r>
        <w:t xml:space="preserve"> Saying no to one low-value commitment is not about being difficult. It is about having something left for the work that makes you feel capable and effective.</w:t>
      </w:r>
    </w:p>
    <w:p>
      <w:pPr>
        <w:spacing w:line="360"/>
      </w:pPr>
      <w:r>
        <w:t xml:space="preserve"/>
      </w:r>
    </w:p>
    <w:p>
      <w:pPr>
        <w:spacing w:line="360"/>
      </w:pPr>
      <w:r>
        <w:t xml:space="preserve">The goal is not to shrink your job. The goal is to make room for the part of your job that actually fuels you.</w:t>
      </w:r>
    </w:p>
    <w:p>
      <w:pPr>
        <w:spacing w:after="120" w:before="240"/>
      </w:pPr>
      <w:r>
        <w:t xml:space="preserve"/>
      </w:r>
    </w:p>
    <w:p>
      <w:pPr>
        <w:pStyle w:val="Heading2"/>
      </w:pPr>
      <w:r>
        <w:t xml:space="preserve">Monday Action</w:t>
      </w:r>
    </w:p>
    <w:p>
      <w:pPr>
        <w:spacing w:line="360"/>
      </w:pPr>
      <w:r>
        <w:t xml:space="preserve">You do not need to audit everything this week.</w:t>
      </w:r>
    </w:p>
    <w:p>
      <w:pPr>
        <w:spacing w:line="360"/>
      </w:pPr>
      <w:r>
        <w:t xml:space="preserve"/>
      </w:r>
    </w:p>
    <w:p>
      <w:pPr>
        <w:spacing w:line="360"/>
      </w:pPr>
      <w:r>
        <w:t xml:space="preserve">Open your calendar from last week. Find the one meeting that drained you most without producing anything. Just one. Then figure out how to get out of it — cancel it, decline the next invite, or ask whether your attendance is actually required.</w:t>
      </w:r>
    </w:p>
    <w:p>
      <w:pPr>
        <w:spacing w:line="360"/>
      </w:pPr>
      <w:r>
        <w:t xml:space="preserve"/>
      </w:r>
    </w:p>
    <w:p>
      <w:pPr>
        <w:spacing w:line="360"/>
      </w:pPr>
      <w:r>
        <w:t xml:space="preserve">That is enough to start.</w:t>
      </w:r>
    </w:p>
    <w:p>
      <w:pPr>
        <w:spacing w:after="240" w:before="240"/>
      </w:pPr>
      <w:r>
        <w:t xml:space="preserve"/>
      </w:r>
    </w:p>
    <w:p>
      <w:pPr>
        <w:spacing w:line="360"/>
      </w:pPr>
      <w:r>
        <w:t xml:space="preserve">When you have tried to recover from burnout, what actually made a difference in how the work felt?</w:t>
      </w:r>
    </w:p>
    <w:p>
      <w:pPr>
        <w:spacing w:after="240" w:before="240"/>
      </w:pPr>
      <w:r>
        <w:t xml:space="preserve"/>
      </w:r>
    </w:p>
    <w:p>
      <w:pPr>
        <w:spacing w:after="120" w:line="360"/>
      </w:pPr>
      <w:r>
        <w:t xml:space="preserve">You're great at the work. Let's make you impossible to ignore.</w:t>
      </w:r>
    </w:p>
    <w:p>
      <w:pPr>
        <w:spacing w:after="240" w:line="360"/>
      </w:pPr>
      <w:r>
        <w:t xml:space="preserve">If you are looking for help rebuilding a work structure that actually sustains you, consider reaching out.</w:t>
      </w:r>
    </w:p>
    <w:p>
      <w:pPr>
        <w:spacing w:line="360"/>
      </w:pPr>
      <w:r>
        <w:t xml:space="preserve">jessestaffordcoaching.com</w:t>
      </w:r>
    </w:p>
    <w:p>
      <w:pPr>
        <w:spacing w:after="240" w:before="240"/>
      </w:pPr>
      <w:r>
        <w:t xml:space="preserve"/>
      </w:r>
    </w:p>
    <w:p>
      <w:pPr>
        <w:spacing w:after="120" w:before="240"/>
      </w:pPr>
      <w:r>
        <w:rPr>
          <w:b/>
          <w:bCs/>
        </w:rPr>
        <w:t xml:space="preserve">METADATA</w:t>
      </w:r>
    </w:p>
    <w:p>
      <w:r>
        <w:t xml:space="preserve">Tags: #leadership #management #engineering-management #career-development</w:t>
      </w:r>
    </w:p>
    <w:p>
      <w:r>
        <w:t xml:space="preserve">Image prompt: A professional in a modern office standing at their desk, looking at a calendar on a monitor. Clean, minimal aesthetic. Natural light from large windows. Brand blue #100299 as an accent. Thoughtful expression, not stressed.</w:t>
      </w:r>
    </w:p>
    <w:p>
      <w:r>
        <w:t xml:space="preserve">Content pillar: Leadership Mindset &amp; Team Ownership</w:t>
      </w:r>
    </w:p>
    <w:p>
      <w:r>
        <w:t xml:space="preserve">Scheduled publish: 2026-04-22 (Tuesday)</w:t>
      </w:r>
    </w:p>
    <w:p>
      <w:r>
        <w:t xml:space="preserve">Date approved: 2026-04-12</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sz w:val="32"/>
      <w:szCs w:val="32"/>
    </w:rPr>
  </w:style>
  <w:style w:type="paragraph" w:styleId="Heading2">
    <w:name w:val="Heading 2"/>
    <w:basedOn w:val="Normal"/>
    <w:next w:val="Normal"/>
    <w:qFormat/>
    <w:pPr>
      <w:spacing w:after="120" w:before="20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2026-04-18T14:52:35.281Z</dcterms:created>
  <dcterms:modified xsi:type="dcterms:W3CDTF">2026-04-18T14:52:35.283Z</dcterms:modified>
</cp:coreProperties>
</file>

<file path=docProps/custom.xml><?xml version="1.0" encoding="utf-8"?>
<Properties xmlns="http://schemas.openxmlformats.org/officeDocument/2006/custom-properties" xmlns:vt="http://schemas.openxmlformats.org/officeDocument/2006/docPropsVTypes"/>
</file>