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7DFDE" w14:textId="22D20550" w:rsidR="00C532F9" w:rsidRPr="00C532F9" w:rsidRDefault="00C532F9" w:rsidP="00C532F9">
      <w:pPr>
        <w:pBdr>
          <w:top w:val="nil"/>
          <w:left w:val="nil"/>
          <w:bottom w:val="nil"/>
          <w:right w:val="nil"/>
          <w:between w:val="nil"/>
        </w:pBdr>
        <w:ind w:firstLine="709"/>
        <w:rPr>
          <w:b/>
          <w:noProof/>
        </w:rPr>
      </w:pPr>
      <w:r w:rsidRPr="00C532F9">
        <w:rPr>
          <w:noProof/>
        </w:rPr>
        <w:drawing>
          <wp:anchor distT="0" distB="0" distL="114300" distR="114300" simplePos="0" relativeHeight="251669504" behindDoc="0" locked="0" layoutInCell="1" allowOverlap="1" wp14:anchorId="48E530CE" wp14:editId="1977C51F">
            <wp:simplePos x="0" y="0"/>
            <wp:positionH relativeFrom="column">
              <wp:posOffset>-48895</wp:posOffset>
            </wp:positionH>
            <wp:positionV relativeFrom="paragraph">
              <wp:posOffset>161925</wp:posOffset>
            </wp:positionV>
            <wp:extent cx="2247900" cy="1057275"/>
            <wp:effectExtent l="0" t="0" r="0" b="0"/>
            <wp:wrapSquare wrapText="bothSides"/>
            <wp:docPr id="1570005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7900" cy="1057275"/>
                    </a:xfrm>
                    <a:prstGeom prst="rect">
                      <a:avLst/>
                    </a:prstGeom>
                    <a:noFill/>
                  </pic:spPr>
                </pic:pic>
              </a:graphicData>
            </a:graphic>
            <wp14:sizeRelH relativeFrom="margin">
              <wp14:pctWidth>0</wp14:pctWidth>
            </wp14:sizeRelH>
            <wp14:sizeRelV relativeFrom="margin">
              <wp14:pctHeight>0</wp14:pctHeight>
            </wp14:sizeRelV>
          </wp:anchor>
        </w:drawing>
      </w:r>
      <w:r w:rsidRPr="00C532F9">
        <w:rPr>
          <w:b/>
          <w:noProof/>
        </w:rPr>
        <w:br/>
      </w:r>
      <w:r w:rsidRPr="00C532F9">
        <w:rPr>
          <w:noProof/>
        </w:rPr>
        <w:drawing>
          <wp:anchor distT="0" distB="0" distL="114300" distR="114300" simplePos="0" relativeHeight="251668480" behindDoc="0" locked="0" layoutInCell="1" allowOverlap="1" wp14:anchorId="1B8E19FE" wp14:editId="64A53F74">
            <wp:simplePos x="0" y="0"/>
            <wp:positionH relativeFrom="column">
              <wp:posOffset>2965450</wp:posOffset>
            </wp:positionH>
            <wp:positionV relativeFrom="paragraph">
              <wp:posOffset>164465</wp:posOffset>
            </wp:positionV>
            <wp:extent cx="2882900" cy="1106170"/>
            <wp:effectExtent l="0" t="0" r="0" b="0"/>
            <wp:wrapTopAndBottom/>
            <wp:docPr id="1219444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2900" cy="1106170"/>
                    </a:xfrm>
                    <a:prstGeom prst="rect">
                      <a:avLst/>
                    </a:prstGeom>
                    <a:noFill/>
                  </pic:spPr>
                </pic:pic>
              </a:graphicData>
            </a:graphic>
            <wp14:sizeRelH relativeFrom="margin">
              <wp14:pctWidth>0</wp14:pctWidth>
            </wp14:sizeRelH>
            <wp14:sizeRelV relativeFrom="page">
              <wp14:pctHeight>0</wp14:pctHeight>
            </wp14:sizeRelV>
          </wp:anchor>
        </w:drawing>
      </w:r>
      <w:r w:rsidRPr="00C532F9">
        <w:rPr>
          <w:b/>
          <w:noProof/>
        </w:rPr>
        <w:t>Department of Electronics and Computers</w:t>
      </w:r>
    </w:p>
    <w:p w14:paraId="38A42323" w14:textId="77777777" w:rsidR="00C532F9" w:rsidRPr="00C532F9" w:rsidRDefault="00C532F9" w:rsidP="00C532F9">
      <w:pPr>
        <w:pBdr>
          <w:top w:val="nil"/>
          <w:left w:val="nil"/>
          <w:bottom w:val="nil"/>
          <w:right w:val="nil"/>
          <w:between w:val="nil"/>
        </w:pBdr>
        <w:rPr>
          <w:b/>
          <w:noProof/>
        </w:rPr>
      </w:pPr>
      <w:r w:rsidRPr="00C532F9">
        <w:rPr>
          <w:b/>
          <w:noProof/>
        </w:rPr>
        <w:t>Study programme: Applied Electronics</w:t>
      </w:r>
    </w:p>
    <w:p w14:paraId="1EF6BAEB" w14:textId="77777777" w:rsidR="009772D3" w:rsidRDefault="009772D3">
      <w:pPr>
        <w:pBdr>
          <w:top w:val="nil"/>
          <w:left w:val="nil"/>
          <w:bottom w:val="nil"/>
          <w:right w:val="nil"/>
          <w:between w:val="nil"/>
        </w:pBdr>
        <w:ind w:firstLine="709"/>
        <w:rPr>
          <w:color w:val="000000"/>
          <w:sz w:val="28"/>
          <w:szCs w:val="28"/>
        </w:rPr>
      </w:pPr>
    </w:p>
    <w:p w14:paraId="3F6A2860" w14:textId="77777777" w:rsidR="009772D3" w:rsidRDefault="009772D3">
      <w:pPr>
        <w:pBdr>
          <w:top w:val="nil"/>
          <w:left w:val="nil"/>
          <w:bottom w:val="nil"/>
          <w:right w:val="nil"/>
          <w:between w:val="nil"/>
        </w:pBdr>
        <w:ind w:firstLine="709"/>
        <w:jc w:val="center"/>
        <w:rPr>
          <w:color w:val="000000"/>
          <w:sz w:val="40"/>
          <w:szCs w:val="40"/>
        </w:rPr>
      </w:pPr>
    </w:p>
    <w:p w14:paraId="669BD246" w14:textId="77777777" w:rsidR="009772D3" w:rsidRDefault="009772D3">
      <w:pPr>
        <w:pBdr>
          <w:top w:val="nil"/>
          <w:left w:val="nil"/>
          <w:bottom w:val="nil"/>
          <w:right w:val="nil"/>
          <w:between w:val="nil"/>
        </w:pBdr>
        <w:ind w:firstLine="709"/>
        <w:jc w:val="center"/>
        <w:rPr>
          <w:color w:val="000000"/>
          <w:sz w:val="40"/>
          <w:szCs w:val="40"/>
        </w:rPr>
      </w:pPr>
    </w:p>
    <w:p w14:paraId="02DEBAC0" w14:textId="77777777" w:rsidR="009772D3" w:rsidRDefault="009772D3">
      <w:pPr>
        <w:pBdr>
          <w:top w:val="nil"/>
          <w:left w:val="nil"/>
          <w:bottom w:val="nil"/>
          <w:right w:val="nil"/>
          <w:between w:val="nil"/>
        </w:pBdr>
        <w:ind w:firstLine="709"/>
        <w:jc w:val="center"/>
        <w:rPr>
          <w:color w:val="000000"/>
          <w:sz w:val="40"/>
          <w:szCs w:val="40"/>
        </w:rPr>
      </w:pPr>
    </w:p>
    <w:p w14:paraId="35AEF9C5" w14:textId="77777777" w:rsidR="009772D3" w:rsidRDefault="00000000" w:rsidP="00C532F9">
      <w:pPr>
        <w:pBdr>
          <w:top w:val="nil"/>
          <w:left w:val="nil"/>
          <w:bottom w:val="nil"/>
          <w:right w:val="nil"/>
          <w:between w:val="nil"/>
        </w:pBdr>
        <w:jc w:val="center"/>
        <w:rPr>
          <w:color w:val="000000"/>
        </w:rPr>
      </w:pPr>
      <w:r>
        <w:rPr>
          <w:color w:val="000000"/>
          <w:sz w:val="80"/>
          <w:szCs w:val="80"/>
        </w:rPr>
        <w:t>VERIFICATION PROJECT</w:t>
      </w:r>
    </w:p>
    <w:p w14:paraId="14B0BFE1" w14:textId="7780E5B1" w:rsidR="009772D3" w:rsidRDefault="00C532F9" w:rsidP="00C532F9">
      <w:pPr>
        <w:pBdr>
          <w:top w:val="nil"/>
          <w:left w:val="nil"/>
          <w:bottom w:val="nil"/>
          <w:right w:val="nil"/>
          <w:between w:val="nil"/>
        </w:pBdr>
        <w:ind w:firstLine="709"/>
        <w:jc w:val="center"/>
        <w:rPr>
          <w:color w:val="000000"/>
          <w:sz w:val="80"/>
          <w:szCs w:val="80"/>
        </w:rPr>
      </w:pPr>
      <w:r w:rsidRPr="00C532F9">
        <w:rPr>
          <w:color w:val="000000"/>
          <w:sz w:val="80"/>
          <w:szCs w:val="80"/>
        </w:rPr>
        <w:t>Color Sensor</w:t>
      </w:r>
    </w:p>
    <w:p w14:paraId="5BBDE5E4" w14:textId="77777777" w:rsidR="009772D3" w:rsidRDefault="009772D3">
      <w:pPr>
        <w:pBdr>
          <w:top w:val="nil"/>
          <w:left w:val="nil"/>
          <w:bottom w:val="nil"/>
          <w:right w:val="nil"/>
          <w:between w:val="nil"/>
        </w:pBdr>
        <w:ind w:firstLine="709"/>
        <w:jc w:val="center"/>
        <w:rPr>
          <w:color w:val="000000"/>
        </w:rPr>
      </w:pPr>
    </w:p>
    <w:p w14:paraId="1F293CCA" w14:textId="77777777" w:rsidR="009772D3" w:rsidRDefault="009772D3">
      <w:pPr>
        <w:pBdr>
          <w:top w:val="nil"/>
          <w:left w:val="nil"/>
          <w:bottom w:val="nil"/>
          <w:right w:val="nil"/>
          <w:between w:val="nil"/>
        </w:pBdr>
        <w:ind w:firstLine="709"/>
        <w:jc w:val="center"/>
        <w:rPr>
          <w:color w:val="000000"/>
        </w:rPr>
      </w:pPr>
    </w:p>
    <w:p w14:paraId="0C0DC683" w14:textId="77777777" w:rsidR="009772D3" w:rsidRDefault="009772D3">
      <w:pPr>
        <w:pBdr>
          <w:top w:val="nil"/>
          <w:left w:val="nil"/>
          <w:bottom w:val="nil"/>
          <w:right w:val="nil"/>
          <w:between w:val="nil"/>
        </w:pBdr>
        <w:ind w:firstLine="709"/>
        <w:jc w:val="center"/>
        <w:rPr>
          <w:color w:val="000000"/>
        </w:rPr>
      </w:pPr>
    </w:p>
    <w:p w14:paraId="07853AC1" w14:textId="77777777" w:rsidR="009772D3" w:rsidRDefault="009772D3">
      <w:pPr>
        <w:pBdr>
          <w:top w:val="nil"/>
          <w:left w:val="nil"/>
          <w:bottom w:val="nil"/>
          <w:right w:val="nil"/>
          <w:between w:val="nil"/>
        </w:pBdr>
        <w:ind w:firstLine="709"/>
        <w:jc w:val="center"/>
        <w:rPr>
          <w:color w:val="000000"/>
        </w:rPr>
      </w:pPr>
    </w:p>
    <w:p w14:paraId="6B901592" w14:textId="77777777" w:rsidR="004D0B00" w:rsidRDefault="004D0B00">
      <w:pPr>
        <w:pBdr>
          <w:top w:val="nil"/>
          <w:left w:val="nil"/>
          <w:bottom w:val="nil"/>
          <w:right w:val="nil"/>
          <w:between w:val="nil"/>
        </w:pBdr>
        <w:ind w:firstLine="709"/>
        <w:jc w:val="center"/>
        <w:rPr>
          <w:color w:val="000000"/>
        </w:rPr>
      </w:pPr>
    </w:p>
    <w:p w14:paraId="22171E4A" w14:textId="77777777" w:rsidR="004D0B00" w:rsidRDefault="004D0B00">
      <w:pPr>
        <w:pBdr>
          <w:top w:val="nil"/>
          <w:left w:val="nil"/>
          <w:bottom w:val="nil"/>
          <w:right w:val="nil"/>
          <w:between w:val="nil"/>
        </w:pBdr>
        <w:ind w:firstLine="709"/>
        <w:jc w:val="center"/>
        <w:rPr>
          <w:color w:val="000000"/>
        </w:rPr>
      </w:pPr>
    </w:p>
    <w:p w14:paraId="36CD3422" w14:textId="77777777" w:rsidR="004D0B00" w:rsidRDefault="004D0B00">
      <w:pPr>
        <w:pBdr>
          <w:top w:val="nil"/>
          <w:left w:val="nil"/>
          <w:bottom w:val="nil"/>
          <w:right w:val="nil"/>
          <w:between w:val="nil"/>
        </w:pBdr>
        <w:ind w:firstLine="709"/>
        <w:jc w:val="center"/>
        <w:rPr>
          <w:color w:val="000000"/>
        </w:rPr>
      </w:pPr>
    </w:p>
    <w:p w14:paraId="69359371" w14:textId="77777777" w:rsidR="004D0B00" w:rsidRDefault="004D0B00">
      <w:pPr>
        <w:pBdr>
          <w:top w:val="nil"/>
          <w:left w:val="nil"/>
          <w:bottom w:val="nil"/>
          <w:right w:val="nil"/>
          <w:between w:val="nil"/>
        </w:pBdr>
        <w:ind w:firstLine="709"/>
        <w:jc w:val="center"/>
        <w:rPr>
          <w:color w:val="000000"/>
        </w:rPr>
      </w:pPr>
    </w:p>
    <w:p w14:paraId="393EED5C" w14:textId="77777777" w:rsidR="004D0B00" w:rsidRDefault="004D0B00">
      <w:pPr>
        <w:pBdr>
          <w:top w:val="nil"/>
          <w:left w:val="nil"/>
          <w:bottom w:val="nil"/>
          <w:right w:val="nil"/>
          <w:between w:val="nil"/>
        </w:pBdr>
        <w:ind w:firstLine="709"/>
        <w:jc w:val="center"/>
        <w:rPr>
          <w:color w:val="000000"/>
        </w:rPr>
      </w:pPr>
    </w:p>
    <w:p w14:paraId="20350096" w14:textId="77777777" w:rsidR="004D0B00" w:rsidRDefault="004D0B00">
      <w:pPr>
        <w:pBdr>
          <w:top w:val="nil"/>
          <w:left w:val="nil"/>
          <w:bottom w:val="nil"/>
          <w:right w:val="nil"/>
          <w:between w:val="nil"/>
        </w:pBdr>
        <w:ind w:firstLine="709"/>
        <w:jc w:val="center"/>
        <w:rPr>
          <w:color w:val="000000"/>
        </w:rPr>
      </w:pPr>
    </w:p>
    <w:p w14:paraId="1C8EBA63" w14:textId="77777777" w:rsidR="004D0B00" w:rsidRDefault="004D0B00">
      <w:pPr>
        <w:pBdr>
          <w:top w:val="nil"/>
          <w:left w:val="nil"/>
          <w:bottom w:val="nil"/>
          <w:right w:val="nil"/>
          <w:between w:val="nil"/>
        </w:pBdr>
        <w:ind w:firstLine="709"/>
        <w:jc w:val="center"/>
        <w:rPr>
          <w:color w:val="000000"/>
        </w:rPr>
      </w:pPr>
    </w:p>
    <w:p w14:paraId="1C43CAD0" w14:textId="77777777" w:rsidR="004D0B00" w:rsidRDefault="004D0B00">
      <w:pPr>
        <w:pBdr>
          <w:top w:val="nil"/>
          <w:left w:val="nil"/>
          <w:bottom w:val="nil"/>
          <w:right w:val="nil"/>
          <w:between w:val="nil"/>
        </w:pBdr>
        <w:ind w:firstLine="709"/>
        <w:jc w:val="center"/>
        <w:rPr>
          <w:color w:val="000000"/>
        </w:rPr>
      </w:pPr>
    </w:p>
    <w:p w14:paraId="1D2BA335" w14:textId="77777777" w:rsidR="009772D3" w:rsidRDefault="009772D3">
      <w:pPr>
        <w:pBdr>
          <w:top w:val="nil"/>
          <w:left w:val="nil"/>
          <w:bottom w:val="nil"/>
          <w:right w:val="nil"/>
          <w:between w:val="nil"/>
        </w:pBdr>
        <w:ind w:firstLine="709"/>
        <w:jc w:val="center"/>
        <w:rPr>
          <w:color w:val="000000"/>
        </w:rPr>
      </w:pPr>
    </w:p>
    <w:p w14:paraId="2E20D85C" w14:textId="77777777" w:rsidR="009772D3" w:rsidRDefault="009772D3">
      <w:pPr>
        <w:pBdr>
          <w:top w:val="nil"/>
          <w:left w:val="nil"/>
          <w:bottom w:val="nil"/>
          <w:right w:val="nil"/>
          <w:between w:val="nil"/>
        </w:pBdr>
        <w:ind w:firstLine="709"/>
        <w:jc w:val="center"/>
        <w:rPr>
          <w:color w:val="000000"/>
        </w:rPr>
      </w:pPr>
    </w:p>
    <w:p w14:paraId="3D190C6D" w14:textId="77777777" w:rsidR="009772D3" w:rsidRDefault="009772D3">
      <w:pPr>
        <w:pBdr>
          <w:top w:val="nil"/>
          <w:left w:val="nil"/>
          <w:bottom w:val="nil"/>
          <w:right w:val="nil"/>
          <w:between w:val="nil"/>
        </w:pBdr>
        <w:ind w:firstLine="709"/>
        <w:jc w:val="center"/>
        <w:rPr>
          <w:color w:val="000000"/>
          <w:sz w:val="28"/>
          <w:szCs w:val="28"/>
        </w:rPr>
      </w:pPr>
    </w:p>
    <w:p w14:paraId="04FE849F" w14:textId="77777777" w:rsidR="009772D3" w:rsidRDefault="009772D3">
      <w:pPr>
        <w:pBdr>
          <w:top w:val="nil"/>
          <w:left w:val="nil"/>
          <w:bottom w:val="nil"/>
          <w:right w:val="nil"/>
          <w:between w:val="nil"/>
        </w:pBdr>
        <w:ind w:firstLine="709"/>
        <w:jc w:val="center"/>
        <w:rPr>
          <w:color w:val="000000"/>
          <w:sz w:val="28"/>
          <w:szCs w:val="28"/>
        </w:rPr>
      </w:pPr>
    </w:p>
    <w:p w14:paraId="192C4FB1" w14:textId="77777777" w:rsidR="009772D3" w:rsidRDefault="00000000">
      <w:pPr>
        <w:pBdr>
          <w:top w:val="nil"/>
          <w:left w:val="nil"/>
          <w:bottom w:val="single" w:sz="4" w:space="1" w:color="000000"/>
          <w:right w:val="nil"/>
          <w:between w:val="nil"/>
        </w:pBdr>
        <w:tabs>
          <w:tab w:val="left" w:pos="708"/>
          <w:tab w:val="center" w:pos="4320"/>
          <w:tab w:val="right" w:pos="8640"/>
        </w:tabs>
        <w:spacing w:after="120"/>
        <w:ind w:right="310" w:firstLine="709"/>
        <w:jc w:val="right"/>
        <w:rPr>
          <w:color w:val="000000"/>
        </w:rPr>
      </w:pPr>
      <w:bookmarkStart w:id="0" w:name="_heading=h.30j0zll" w:colFirst="0" w:colLast="0"/>
      <w:bookmarkEnd w:id="0"/>
      <w:r>
        <w:rPr>
          <w:b/>
          <w:color w:val="000000"/>
          <w:sz w:val="52"/>
          <w:szCs w:val="52"/>
        </w:rPr>
        <w:lastRenderedPageBreak/>
        <w:t>Table of Contents</w:t>
      </w:r>
    </w:p>
    <w:sdt>
      <w:sdtPr>
        <w:rPr>
          <w:rFonts w:cs="UT Sans"/>
          <w:szCs w:val="24"/>
        </w:rPr>
        <w:id w:val="154348678"/>
        <w:docPartObj>
          <w:docPartGallery w:val="Table of Contents"/>
          <w:docPartUnique/>
        </w:docPartObj>
      </w:sdtPr>
      <w:sdtContent>
        <w:p w14:paraId="52C5D1F5" w14:textId="31171D16" w:rsidR="00C034A9" w:rsidRDefault="00000000">
          <w:pPr>
            <w:pStyle w:val="Cuprins1"/>
            <w:tabs>
              <w:tab w:val="left" w:pos="480"/>
              <w:tab w:val="right" w:pos="9629"/>
            </w:tabs>
            <w:rPr>
              <w:rFonts w:asciiTheme="minorHAnsi" w:eastAsiaTheme="minorEastAsia" w:hAnsiTheme="minorHAnsi" w:cstheme="minorBidi"/>
              <w:noProof/>
              <w:kern w:val="2"/>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31143412" w:history="1">
            <w:r w:rsidR="00C034A9" w:rsidRPr="00963800">
              <w:rPr>
                <w:rStyle w:val="Hyperlink"/>
                <w:noProof/>
              </w:rPr>
              <w:t>1</w:t>
            </w:r>
            <w:r w:rsidR="00C034A9">
              <w:rPr>
                <w:rFonts w:asciiTheme="minorHAnsi" w:eastAsiaTheme="minorEastAsia" w:hAnsiTheme="minorHAnsi" w:cstheme="minorBidi"/>
                <w:noProof/>
                <w:kern w:val="2"/>
                <w:szCs w:val="24"/>
                <w:lang w:val="en-US"/>
                <w14:ligatures w14:val="standardContextual"/>
              </w:rPr>
              <w:tab/>
            </w:r>
            <w:r w:rsidR="00C034A9" w:rsidRPr="00963800">
              <w:rPr>
                <w:rStyle w:val="Hyperlink"/>
                <w:noProof/>
              </w:rPr>
              <w:t>Digital design of the circuit</w:t>
            </w:r>
            <w:r w:rsidR="00C034A9">
              <w:rPr>
                <w:noProof/>
                <w:webHidden/>
              </w:rPr>
              <w:tab/>
            </w:r>
            <w:r w:rsidR="00C034A9">
              <w:rPr>
                <w:noProof/>
                <w:webHidden/>
              </w:rPr>
              <w:fldChar w:fldCharType="begin"/>
            </w:r>
            <w:r w:rsidR="00C034A9">
              <w:rPr>
                <w:noProof/>
                <w:webHidden/>
              </w:rPr>
              <w:instrText xml:space="preserve"> PAGEREF _Toc231143412 \h </w:instrText>
            </w:r>
            <w:r w:rsidR="00C034A9">
              <w:rPr>
                <w:noProof/>
                <w:webHidden/>
              </w:rPr>
            </w:r>
            <w:r w:rsidR="00C034A9">
              <w:rPr>
                <w:noProof/>
                <w:webHidden/>
              </w:rPr>
              <w:fldChar w:fldCharType="separate"/>
            </w:r>
            <w:r w:rsidR="00C034A9">
              <w:rPr>
                <w:noProof/>
                <w:webHidden/>
              </w:rPr>
              <w:t>2</w:t>
            </w:r>
            <w:r w:rsidR="00C034A9">
              <w:rPr>
                <w:noProof/>
                <w:webHidden/>
              </w:rPr>
              <w:fldChar w:fldCharType="end"/>
            </w:r>
          </w:hyperlink>
        </w:p>
        <w:p w14:paraId="0A149766" w14:textId="1098FB46"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13" w:history="1">
            <w:r w:rsidRPr="00963800">
              <w:rPr>
                <w:rStyle w:val="Hyperlink"/>
                <w:noProof/>
              </w:rPr>
              <w:t>1.1</w:t>
            </w:r>
            <w:r>
              <w:rPr>
                <w:rFonts w:asciiTheme="minorHAnsi" w:eastAsiaTheme="minorEastAsia" w:hAnsiTheme="minorHAnsi" w:cstheme="minorBidi"/>
                <w:noProof/>
                <w:kern w:val="2"/>
                <w:szCs w:val="24"/>
                <w:lang w:val="en-US"/>
                <w14:ligatures w14:val="standardContextual"/>
              </w:rPr>
              <w:tab/>
            </w:r>
            <w:r w:rsidRPr="00963800">
              <w:rPr>
                <w:rStyle w:val="Hyperlink"/>
                <w:noProof/>
              </w:rPr>
              <w:t>Block diagram</w:t>
            </w:r>
            <w:r>
              <w:rPr>
                <w:noProof/>
                <w:webHidden/>
              </w:rPr>
              <w:tab/>
            </w:r>
            <w:r>
              <w:rPr>
                <w:noProof/>
                <w:webHidden/>
              </w:rPr>
              <w:fldChar w:fldCharType="begin"/>
            </w:r>
            <w:r>
              <w:rPr>
                <w:noProof/>
                <w:webHidden/>
              </w:rPr>
              <w:instrText xml:space="preserve"> PAGEREF _Toc231143413 \h </w:instrText>
            </w:r>
            <w:r>
              <w:rPr>
                <w:noProof/>
                <w:webHidden/>
              </w:rPr>
            </w:r>
            <w:r>
              <w:rPr>
                <w:noProof/>
                <w:webHidden/>
              </w:rPr>
              <w:fldChar w:fldCharType="separate"/>
            </w:r>
            <w:r>
              <w:rPr>
                <w:noProof/>
                <w:webHidden/>
              </w:rPr>
              <w:t>3</w:t>
            </w:r>
            <w:r>
              <w:rPr>
                <w:noProof/>
                <w:webHidden/>
              </w:rPr>
              <w:fldChar w:fldCharType="end"/>
            </w:r>
          </w:hyperlink>
        </w:p>
        <w:p w14:paraId="5300CD0A" w14:textId="246F9EB4"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14" w:history="1">
            <w:r w:rsidRPr="00963800">
              <w:rPr>
                <w:rStyle w:val="Hyperlink"/>
                <w:noProof/>
              </w:rPr>
              <w:t>1.2</w:t>
            </w:r>
            <w:r>
              <w:rPr>
                <w:rFonts w:asciiTheme="minorHAnsi" w:eastAsiaTheme="minorEastAsia" w:hAnsiTheme="minorHAnsi" w:cstheme="minorBidi"/>
                <w:noProof/>
                <w:kern w:val="2"/>
                <w:szCs w:val="24"/>
                <w:lang w:val="en-US"/>
                <w14:ligatures w14:val="standardContextual"/>
              </w:rPr>
              <w:tab/>
            </w:r>
            <w:r w:rsidRPr="00963800">
              <w:rPr>
                <w:rStyle w:val="Hyperlink"/>
                <w:noProof/>
              </w:rPr>
              <w:t>Description of the general DUT functionality</w:t>
            </w:r>
            <w:r>
              <w:rPr>
                <w:noProof/>
                <w:webHidden/>
              </w:rPr>
              <w:tab/>
            </w:r>
            <w:r>
              <w:rPr>
                <w:noProof/>
                <w:webHidden/>
              </w:rPr>
              <w:fldChar w:fldCharType="begin"/>
            </w:r>
            <w:r>
              <w:rPr>
                <w:noProof/>
                <w:webHidden/>
              </w:rPr>
              <w:instrText xml:space="preserve"> PAGEREF _Toc231143414 \h </w:instrText>
            </w:r>
            <w:r>
              <w:rPr>
                <w:noProof/>
                <w:webHidden/>
              </w:rPr>
            </w:r>
            <w:r>
              <w:rPr>
                <w:noProof/>
                <w:webHidden/>
              </w:rPr>
              <w:fldChar w:fldCharType="separate"/>
            </w:r>
            <w:r>
              <w:rPr>
                <w:noProof/>
                <w:webHidden/>
              </w:rPr>
              <w:t>3</w:t>
            </w:r>
            <w:r>
              <w:rPr>
                <w:noProof/>
                <w:webHidden/>
              </w:rPr>
              <w:fldChar w:fldCharType="end"/>
            </w:r>
          </w:hyperlink>
        </w:p>
        <w:p w14:paraId="60C6E02F" w14:textId="4273F44B"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15" w:history="1">
            <w:r w:rsidRPr="00963800">
              <w:rPr>
                <w:rStyle w:val="Hyperlink"/>
                <w:noProof/>
              </w:rPr>
              <w:t>1.3</w:t>
            </w:r>
            <w:r>
              <w:rPr>
                <w:rFonts w:asciiTheme="minorHAnsi" w:eastAsiaTheme="minorEastAsia" w:hAnsiTheme="minorHAnsi" w:cstheme="minorBidi"/>
                <w:noProof/>
                <w:kern w:val="2"/>
                <w:szCs w:val="24"/>
                <w:lang w:val="en-US"/>
                <w14:ligatures w14:val="standardContextual"/>
              </w:rPr>
              <w:tab/>
            </w:r>
            <w:r w:rsidRPr="00963800">
              <w:rPr>
                <w:rStyle w:val="Hyperlink"/>
                <w:noProof/>
              </w:rPr>
              <w:t>DUT interfaces</w:t>
            </w:r>
            <w:r>
              <w:rPr>
                <w:noProof/>
                <w:webHidden/>
              </w:rPr>
              <w:tab/>
            </w:r>
            <w:r>
              <w:rPr>
                <w:noProof/>
                <w:webHidden/>
              </w:rPr>
              <w:fldChar w:fldCharType="begin"/>
            </w:r>
            <w:r>
              <w:rPr>
                <w:noProof/>
                <w:webHidden/>
              </w:rPr>
              <w:instrText xml:space="preserve"> PAGEREF _Toc231143415 \h </w:instrText>
            </w:r>
            <w:r>
              <w:rPr>
                <w:noProof/>
                <w:webHidden/>
              </w:rPr>
            </w:r>
            <w:r>
              <w:rPr>
                <w:noProof/>
                <w:webHidden/>
              </w:rPr>
              <w:fldChar w:fldCharType="separate"/>
            </w:r>
            <w:r>
              <w:rPr>
                <w:noProof/>
                <w:webHidden/>
              </w:rPr>
              <w:t>4</w:t>
            </w:r>
            <w:r>
              <w:rPr>
                <w:noProof/>
                <w:webHidden/>
              </w:rPr>
              <w:fldChar w:fldCharType="end"/>
            </w:r>
          </w:hyperlink>
        </w:p>
        <w:p w14:paraId="489345F6" w14:textId="5A662CCB"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16" w:history="1">
            <w:r w:rsidRPr="00963800">
              <w:rPr>
                <w:rStyle w:val="Hyperlink"/>
                <w:noProof/>
              </w:rPr>
              <w:t>1.4</w:t>
            </w:r>
            <w:r>
              <w:rPr>
                <w:rFonts w:asciiTheme="minorHAnsi" w:eastAsiaTheme="minorEastAsia" w:hAnsiTheme="minorHAnsi" w:cstheme="minorBidi"/>
                <w:noProof/>
                <w:kern w:val="2"/>
                <w:szCs w:val="24"/>
                <w:lang w:val="en-US"/>
                <w14:ligatures w14:val="standardContextual"/>
              </w:rPr>
              <w:tab/>
            </w:r>
            <w:r w:rsidRPr="00963800">
              <w:rPr>
                <w:rStyle w:val="Hyperlink"/>
                <w:noProof/>
              </w:rPr>
              <w:t>List of DUT functionalities</w:t>
            </w:r>
            <w:r>
              <w:rPr>
                <w:noProof/>
                <w:webHidden/>
              </w:rPr>
              <w:tab/>
            </w:r>
            <w:r>
              <w:rPr>
                <w:noProof/>
                <w:webHidden/>
              </w:rPr>
              <w:fldChar w:fldCharType="begin"/>
            </w:r>
            <w:r>
              <w:rPr>
                <w:noProof/>
                <w:webHidden/>
              </w:rPr>
              <w:instrText xml:space="preserve"> PAGEREF _Toc231143416 \h </w:instrText>
            </w:r>
            <w:r>
              <w:rPr>
                <w:noProof/>
                <w:webHidden/>
              </w:rPr>
            </w:r>
            <w:r>
              <w:rPr>
                <w:noProof/>
                <w:webHidden/>
              </w:rPr>
              <w:fldChar w:fldCharType="separate"/>
            </w:r>
            <w:r>
              <w:rPr>
                <w:noProof/>
                <w:webHidden/>
              </w:rPr>
              <w:t>4</w:t>
            </w:r>
            <w:r>
              <w:rPr>
                <w:noProof/>
                <w:webHidden/>
              </w:rPr>
              <w:fldChar w:fldCharType="end"/>
            </w:r>
          </w:hyperlink>
        </w:p>
        <w:p w14:paraId="54EFD4DE" w14:textId="235DA2B3"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17" w:history="1">
            <w:r w:rsidRPr="00963800">
              <w:rPr>
                <w:rStyle w:val="Hyperlink"/>
                <w:noProof/>
              </w:rPr>
              <w:t>1.5</w:t>
            </w:r>
            <w:r>
              <w:rPr>
                <w:rFonts w:asciiTheme="minorHAnsi" w:eastAsiaTheme="minorEastAsia" w:hAnsiTheme="minorHAnsi" w:cstheme="minorBidi"/>
                <w:noProof/>
                <w:kern w:val="2"/>
                <w:szCs w:val="24"/>
                <w:lang w:val="en-US"/>
                <w14:ligatures w14:val="standardContextual"/>
              </w:rPr>
              <w:tab/>
            </w:r>
            <w:r w:rsidRPr="00963800">
              <w:rPr>
                <w:rStyle w:val="Hyperlink"/>
                <w:noProof/>
              </w:rPr>
              <w:t>Schematic diagram</w:t>
            </w:r>
            <w:r>
              <w:rPr>
                <w:noProof/>
                <w:webHidden/>
              </w:rPr>
              <w:tab/>
            </w:r>
            <w:r>
              <w:rPr>
                <w:noProof/>
                <w:webHidden/>
              </w:rPr>
              <w:fldChar w:fldCharType="begin"/>
            </w:r>
            <w:r>
              <w:rPr>
                <w:noProof/>
                <w:webHidden/>
              </w:rPr>
              <w:instrText xml:space="preserve"> PAGEREF _Toc231143417 \h </w:instrText>
            </w:r>
            <w:r>
              <w:rPr>
                <w:noProof/>
                <w:webHidden/>
              </w:rPr>
            </w:r>
            <w:r>
              <w:rPr>
                <w:noProof/>
                <w:webHidden/>
              </w:rPr>
              <w:fldChar w:fldCharType="separate"/>
            </w:r>
            <w:r>
              <w:rPr>
                <w:noProof/>
                <w:webHidden/>
              </w:rPr>
              <w:t>7</w:t>
            </w:r>
            <w:r>
              <w:rPr>
                <w:noProof/>
                <w:webHidden/>
              </w:rPr>
              <w:fldChar w:fldCharType="end"/>
            </w:r>
          </w:hyperlink>
        </w:p>
        <w:p w14:paraId="0FC63513" w14:textId="1D0A5DAC"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18" w:history="1">
            <w:r w:rsidRPr="00963800">
              <w:rPr>
                <w:rStyle w:val="Hyperlink"/>
                <w:noProof/>
              </w:rPr>
              <w:t>1.6</w:t>
            </w:r>
            <w:r>
              <w:rPr>
                <w:rFonts w:asciiTheme="minorHAnsi" w:eastAsiaTheme="minorEastAsia" w:hAnsiTheme="minorHAnsi" w:cstheme="minorBidi"/>
                <w:noProof/>
                <w:kern w:val="2"/>
                <w:szCs w:val="24"/>
                <w:lang w:val="en-US"/>
                <w14:ligatures w14:val="standardContextual"/>
              </w:rPr>
              <w:tab/>
            </w:r>
            <w:r w:rsidRPr="00963800">
              <w:rPr>
                <w:rStyle w:val="Hyperlink"/>
                <w:noProof/>
              </w:rPr>
              <w:t>Waveforms</w:t>
            </w:r>
            <w:r>
              <w:rPr>
                <w:noProof/>
                <w:webHidden/>
              </w:rPr>
              <w:tab/>
            </w:r>
            <w:r>
              <w:rPr>
                <w:noProof/>
                <w:webHidden/>
              </w:rPr>
              <w:fldChar w:fldCharType="begin"/>
            </w:r>
            <w:r>
              <w:rPr>
                <w:noProof/>
                <w:webHidden/>
              </w:rPr>
              <w:instrText xml:space="preserve"> PAGEREF _Toc231143418 \h </w:instrText>
            </w:r>
            <w:r>
              <w:rPr>
                <w:noProof/>
                <w:webHidden/>
              </w:rPr>
            </w:r>
            <w:r>
              <w:rPr>
                <w:noProof/>
                <w:webHidden/>
              </w:rPr>
              <w:fldChar w:fldCharType="separate"/>
            </w:r>
            <w:r>
              <w:rPr>
                <w:noProof/>
                <w:webHidden/>
              </w:rPr>
              <w:t>7</w:t>
            </w:r>
            <w:r>
              <w:rPr>
                <w:noProof/>
                <w:webHidden/>
              </w:rPr>
              <w:fldChar w:fldCharType="end"/>
            </w:r>
          </w:hyperlink>
        </w:p>
        <w:p w14:paraId="41EEC702" w14:textId="052CE633"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19" w:history="1">
            <w:r w:rsidRPr="00963800">
              <w:rPr>
                <w:rStyle w:val="Hyperlink"/>
                <w:noProof/>
              </w:rPr>
              <w:t>1.7</w:t>
            </w:r>
            <w:r>
              <w:rPr>
                <w:rFonts w:asciiTheme="minorHAnsi" w:eastAsiaTheme="minorEastAsia" w:hAnsiTheme="minorHAnsi" w:cstheme="minorBidi"/>
                <w:noProof/>
                <w:kern w:val="2"/>
                <w:szCs w:val="24"/>
                <w:lang w:val="en-US"/>
                <w14:ligatures w14:val="standardContextual"/>
              </w:rPr>
              <w:tab/>
            </w:r>
            <w:r w:rsidRPr="00963800">
              <w:rPr>
                <w:rStyle w:val="Hyperlink"/>
                <w:noProof/>
              </w:rPr>
              <w:t>Register table</w:t>
            </w:r>
            <w:r>
              <w:rPr>
                <w:noProof/>
                <w:webHidden/>
              </w:rPr>
              <w:tab/>
            </w:r>
            <w:r>
              <w:rPr>
                <w:noProof/>
                <w:webHidden/>
              </w:rPr>
              <w:fldChar w:fldCharType="begin"/>
            </w:r>
            <w:r>
              <w:rPr>
                <w:noProof/>
                <w:webHidden/>
              </w:rPr>
              <w:instrText xml:space="preserve"> PAGEREF _Toc231143419 \h </w:instrText>
            </w:r>
            <w:r>
              <w:rPr>
                <w:noProof/>
                <w:webHidden/>
              </w:rPr>
            </w:r>
            <w:r>
              <w:rPr>
                <w:noProof/>
                <w:webHidden/>
              </w:rPr>
              <w:fldChar w:fldCharType="separate"/>
            </w:r>
            <w:r>
              <w:rPr>
                <w:noProof/>
                <w:webHidden/>
              </w:rPr>
              <w:t>8</w:t>
            </w:r>
            <w:r>
              <w:rPr>
                <w:noProof/>
                <w:webHidden/>
              </w:rPr>
              <w:fldChar w:fldCharType="end"/>
            </w:r>
          </w:hyperlink>
        </w:p>
        <w:p w14:paraId="00557EE8" w14:textId="44679EDE" w:rsidR="00C034A9" w:rsidRDefault="00C034A9">
          <w:pPr>
            <w:pStyle w:val="Cuprins1"/>
            <w:tabs>
              <w:tab w:val="left" w:pos="480"/>
              <w:tab w:val="right" w:pos="9629"/>
            </w:tabs>
            <w:rPr>
              <w:rFonts w:asciiTheme="minorHAnsi" w:eastAsiaTheme="minorEastAsia" w:hAnsiTheme="minorHAnsi" w:cstheme="minorBidi"/>
              <w:noProof/>
              <w:kern w:val="2"/>
              <w:szCs w:val="24"/>
              <w:lang w:val="en-US"/>
              <w14:ligatures w14:val="standardContextual"/>
            </w:rPr>
          </w:pPr>
          <w:hyperlink w:anchor="_Toc231143420" w:history="1">
            <w:r w:rsidRPr="00963800">
              <w:rPr>
                <w:rStyle w:val="Hyperlink"/>
                <w:noProof/>
              </w:rPr>
              <w:t>2</w:t>
            </w:r>
            <w:r>
              <w:rPr>
                <w:rFonts w:asciiTheme="minorHAnsi" w:eastAsiaTheme="minorEastAsia" w:hAnsiTheme="minorHAnsi" w:cstheme="minorBidi"/>
                <w:noProof/>
                <w:kern w:val="2"/>
                <w:szCs w:val="24"/>
                <w:lang w:val="en-US"/>
                <w14:ligatures w14:val="standardContextual"/>
              </w:rPr>
              <w:tab/>
            </w:r>
            <w:r w:rsidRPr="00963800">
              <w:rPr>
                <w:rStyle w:val="Hyperlink"/>
                <w:noProof/>
              </w:rPr>
              <w:t>Verification of the circuit digital design</w:t>
            </w:r>
            <w:r>
              <w:rPr>
                <w:noProof/>
                <w:webHidden/>
              </w:rPr>
              <w:tab/>
            </w:r>
            <w:r>
              <w:rPr>
                <w:noProof/>
                <w:webHidden/>
              </w:rPr>
              <w:fldChar w:fldCharType="begin"/>
            </w:r>
            <w:r>
              <w:rPr>
                <w:noProof/>
                <w:webHidden/>
              </w:rPr>
              <w:instrText xml:space="preserve"> PAGEREF _Toc231143420 \h </w:instrText>
            </w:r>
            <w:r>
              <w:rPr>
                <w:noProof/>
                <w:webHidden/>
              </w:rPr>
            </w:r>
            <w:r>
              <w:rPr>
                <w:noProof/>
                <w:webHidden/>
              </w:rPr>
              <w:fldChar w:fldCharType="separate"/>
            </w:r>
            <w:r>
              <w:rPr>
                <w:noProof/>
                <w:webHidden/>
              </w:rPr>
              <w:t>12</w:t>
            </w:r>
            <w:r>
              <w:rPr>
                <w:noProof/>
                <w:webHidden/>
              </w:rPr>
              <w:fldChar w:fldCharType="end"/>
            </w:r>
          </w:hyperlink>
        </w:p>
        <w:p w14:paraId="6AF24253" w14:textId="681C5AB0"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21" w:history="1">
            <w:r w:rsidRPr="00963800">
              <w:rPr>
                <w:rStyle w:val="Hyperlink"/>
                <w:noProof/>
              </w:rPr>
              <w:t>2.1</w:t>
            </w:r>
            <w:r>
              <w:rPr>
                <w:rFonts w:asciiTheme="minorHAnsi" w:eastAsiaTheme="minorEastAsia" w:hAnsiTheme="minorHAnsi" w:cstheme="minorBidi"/>
                <w:noProof/>
                <w:kern w:val="2"/>
                <w:szCs w:val="24"/>
                <w:lang w:val="en-US"/>
                <w14:ligatures w14:val="standardContextual"/>
              </w:rPr>
              <w:tab/>
            </w:r>
            <w:r w:rsidRPr="00963800">
              <w:rPr>
                <w:rStyle w:val="Hyperlink"/>
                <w:noProof/>
              </w:rPr>
              <w:t>Verification environment architecture</w:t>
            </w:r>
            <w:r>
              <w:rPr>
                <w:noProof/>
                <w:webHidden/>
              </w:rPr>
              <w:tab/>
            </w:r>
            <w:r>
              <w:rPr>
                <w:noProof/>
                <w:webHidden/>
              </w:rPr>
              <w:fldChar w:fldCharType="begin"/>
            </w:r>
            <w:r>
              <w:rPr>
                <w:noProof/>
                <w:webHidden/>
              </w:rPr>
              <w:instrText xml:space="preserve"> PAGEREF _Toc231143421 \h </w:instrText>
            </w:r>
            <w:r>
              <w:rPr>
                <w:noProof/>
                <w:webHidden/>
              </w:rPr>
            </w:r>
            <w:r>
              <w:rPr>
                <w:noProof/>
                <w:webHidden/>
              </w:rPr>
              <w:fldChar w:fldCharType="separate"/>
            </w:r>
            <w:r>
              <w:rPr>
                <w:noProof/>
                <w:webHidden/>
              </w:rPr>
              <w:t>12</w:t>
            </w:r>
            <w:r>
              <w:rPr>
                <w:noProof/>
                <w:webHidden/>
              </w:rPr>
              <w:fldChar w:fldCharType="end"/>
            </w:r>
          </w:hyperlink>
        </w:p>
        <w:p w14:paraId="6AE76542" w14:textId="1F1071E5" w:rsidR="00C034A9" w:rsidRDefault="00C034A9">
          <w:pPr>
            <w:pStyle w:val="Cuprins3"/>
            <w:tabs>
              <w:tab w:val="left" w:pos="1440"/>
              <w:tab w:val="right" w:pos="9629"/>
            </w:tabs>
            <w:rPr>
              <w:rFonts w:asciiTheme="minorHAnsi" w:eastAsiaTheme="minorEastAsia" w:hAnsiTheme="minorHAnsi" w:cstheme="minorBidi"/>
              <w:noProof/>
              <w:kern w:val="2"/>
              <w:szCs w:val="24"/>
              <w:lang w:val="en-US"/>
              <w14:ligatures w14:val="standardContextual"/>
            </w:rPr>
          </w:pPr>
          <w:hyperlink w:anchor="_Toc231143422" w:history="1">
            <w:r w:rsidRPr="00963800">
              <w:rPr>
                <w:rStyle w:val="Hyperlink"/>
                <w:noProof/>
              </w:rPr>
              <w:t>2.1.1</w:t>
            </w:r>
            <w:r>
              <w:rPr>
                <w:rFonts w:asciiTheme="minorHAnsi" w:eastAsiaTheme="minorEastAsia" w:hAnsiTheme="minorHAnsi" w:cstheme="minorBidi"/>
                <w:noProof/>
                <w:kern w:val="2"/>
                <w:szCs w:val="24"/>
                <w:lang w:val="en-US"/>
                <w14:ligatures w14:val="standardContextual"/>
              </w:rPr>
              <w:tab/>
            </w:r>
            <w:r w:rsidRPr="00963800">
              <w:rPr>
                <w:rStyle w:val="Hyperlink"/>
                <w:noProof/>
              </w:rPr>
              <w:t>Driver for the APB interface</w:t>
            </w:r>
            <w:r>
              <w:rPr>
                <w:noProof/>
                <w:webHidden/>
              </w:rPr>
              <w:tab/>
            </w:r>
            <w:r>
              <w:rPr>
                <w:noProof/>
                <w:webHidden/>
              </w:rPr>
              <w:fldChar w:fldCharType="begin"/>
            </w:r>
            <w:r>
              <w:rPr>
                <w:noProof/>
                <w:webHidden/>
              </w:rPr>
              <w:instrText xml:space="preserve"> PAGEREF _Toc231143422 \h </w:instrText>
            </w:r>
            <w:r>
              <w:rPr>
                <w:noProof/>
                <w:webHidden/>
              </w:rPr>
            </w:r>
            <w:r>
              <w:rPr>
                <w:noProof/>
                <w:webHidden/>
              </w:rPr>
              <w:fldChar w:fldCharType="separate"/>
            </w:r>
            <w:r>
              <w:rPr>
                <w:noProof/>
                <w:webHidden/>
              </w:rPr>
              <w:t>13</w:t>
            </w:r>
            <w:r>
              <w:rPr>
                <w:noProof/>
                <w:webHidden/>
              </w:rPr>
              <w:fldChar w:fldCharType="end"/>
            </w:r>
          </w:hyperlink>
        </w:p>
        <w:p w14:paraId="4A248DFC" w14:textId="50CEA940" w:rsidR="00C034A9" w:rsidRDefault="00C034A9">
          <w:pPr>
            <w:pStyle w:val="Cuprins3"/>
            <w:tabs>
              <w:tab w:val="left" w:pos="1440"/>
              <w:tab w:val="right" w:pos="9629"/>
            </w:tabs>
            <w:rPr>
              <w:rFonts w:asciiTheme="minorHAnsi" w:eastAsiaTheme="minorEastAsia" w:hAnsiTheme="minorHAnsi" w:cstheme="minorBidi"/>
              <w:noProof/>
              <w:kern w:val="2"/>
              <w:szCs w:val="24"/>
              <w:lang w:val="en-US"/>
              <w14:ligatures w14:val="standardContextual"/>
            </w:rPr>
          </w:pPr>
          <w:hyperlink w:anchor="_Toc231143423" w:history="1">
            <w:r w:rsidRPr="00963800">
              <w:rPr>
                <w:rStyle w:val="Hyperlink"/>
                <w:noProof/>
              </w:rPr>
              <w:t>2.1.2</w:t>
            </w:r>
            <w:r>
              <w:rPr>
                <w:rFonts w:asciiTheme="minorHAnsi" w:eastAsiaTheme="minorEastAsia" w:hAnsiTheme="minorHAnsi" w:cstheme="minorBidi"/>
                <w:noProof/>
                <w:kern w:val="2"/>
                <w:szCs w:val="24"/>
                <w:lang w:val="en-US"/>
                <w14:ligatures w14:val="standardContextual"/>
              </w:rPr>
              <w:tab/>
            </w:r>
            <w:r w:rsidRPr="00963800">
              <w:rPr>
                <w:rStyle w:val="Hyperlink"/>
                <w:noProof/>
              </w:rPr>
              <w:t>Driver for the I2C interface</w:t>
            </w:r>
            <w:r>
              <w:rPr>
                <w:noProof/>
                <w:webHidden/>
              </w:rPr>
              <w:tab/>
            </w:r>
            <w:r>
              <w:rPr>
                <w:noProof/>
                <w:webHidden/>
              </w:rPr>
              <w:fldChar w:fldCharType="begin"/>
            </w:r>
            <w:r>
              <w:rPr>
                <w:noProof/>
                <w:webHidden/>
              </w:rPr>
              <w:instrText xml:space="preserve"> PAGEREF _Toc231143423 \h </w:instrText>
            </w:r>
            <w:r>
              <w:rPr>
                <w:noProof/>
                <w:webHidden/>
              </w:rPr>
            </w:r>
            <w:r>
              <w:rPr>
                <w:noProof/>
                <w:webHidden/>
              </w:rPr>
              <w:fldChar w:fldCharType="separate"/>
            </w:r>
            <w:r>
              <w:rPr>
                <w:noProof/>
                <w:webHidden/>
              </w:rPr>
              <w:t>14</w:t>
            </w:r>
            <w:r>
              <w:rPr>
                <w:noProof/>
                <w:webHidden/>
              </w:rPr>
              <w:fldChar w:fldCharType="end"/>
            </w:r>
          </w:hyperlink>
        </w:p>
        <w:p w14:paraId="7767E3DF" w14:textId="65FBDFE2" w:rsidR="00C034A9" w:rsidRDefault="00C034A9">
          <w:pPr>
            <w:pStyle w:val="Cuprins3"/>
            <w:tabs>
              <w:tab w:val="left" w:pos="1440"/>
              <w:tab w:val="right" w:pos="9629"/>
            </w:tabs>
            <w:rPr>
              <w:rFonts w:asciiTheme="minorHAnsi" w:eastAsiaTheme="minorEastAsia" w:hAnsiTheme="minorHAnsi" w:cstheme="minorBidi"/>
              <w:noProof/>
              <w:kern w:val="2"/>
              <w:szCs w:val="24"/>
              <w:lang w:val="en-US"/>
              <w14:ligatures w14:val="standardContextual"/>
            </w:rPr>
          </w:pPr>
          <w:hyperlink w:anchor="_Toc231143424" w:history="1">
            <w:r w:rsidRPr="00963800">
              <w:rPr>
                <w:rStyle w:val="Hyperlink"/>
                <w:noProof/>
              </w:rPr>
              <w:t>2.1.3</w:t>
            </w:r>
            <w:r>
              <w:rPr>
                <w:rFonts w:asciiTheme="minorHAnsi" w:eastAsiaTheme="minorEastAsia" w:hAnsiTheme="minorHAnsi" w:cstheme="minorBidi"/>
                <w:noProof/>
                <w:kern w:val="2"/>
                <w:szCs w:val="24"/>
                <w:lang w:val="en-US"/>
                <w14:ligatures w14:val="standardContextual"/>
              </w:rPr>
              <w:tab/>
            </w:r>
            <w:r w:rsidRPr="00963800">
              <w:rPr>
                <w:rStyle w:val="Hyperlink"/>
                <w:noProof/>
              </w:rPr>
              <w:t>Scoreboard / reference model</w:t>
            </w:r>
            <w:r>
              <w:rPr>
                <w:noProof/>
                <w:webHidden/>
              </w:rPr>
              <w:tab/>
            </w:r>
            <w:r>
              <w:rPr>
                <w:noProof/>
                <w:webHidden/>
              </w:rPr>
              <w:fldChar w:fldCharType="begin"/>
            </w:r>
            <w:r>
              <w:rPr>
                <w:noProof/>
                <w:webHidden/>
              </w:rPr>
              <w:instrText xml:space="preserve"> PAGEREF _Toc231143424 \h </w:instrText>
            </w:r>
            <w:r>
              <w:rPr>
                <w:noProof/>
                <w:webHidden/>
              </w:rPr>
            </w:r>
            <w:r>
              <w:rPr>
                <w:noProof/>
                <w:webHidden/>
              </w:rPr>
              <w:fldChar w:fldCharType="separate"/>
            </w:r>
            <w:r>
              <w:rPr>
                <w:noProof/>
                <w:webHidden/>
              </w:rPr>
              <w:t>15</w:t>
            </w:r>
            <w:r>
              <w:rPr>
                <w:noProof/>
                <w:webHidden/>
              </w:rPr>
              <w:fldChar w:fldCharType="end"/>
            </w:r>
          </w:hyperlink>
        </w:p>
        <w:p w14:paraId="679DCE5B" w14:textId="55561794" w:rsidR="00C034A9" w:rsidRDefault="00C034A9">
          <w:pPr>
            <w:pStyle w:val="Cuprins3"/>
            <w:tabs>
              <w:tab w:val="left" w:pos="1440"/>
              <w:tab w:val="right" w:pos="9629"/>
            </w:tabs>
            <w:rPr>
              <w:rFonts w:asciiTheme="minorHAnsi" w:eastAsiaTheme="minorEastAsia" w:hAnsiTheme="minorHAnsi" w:cstheme="minorBidi"/>
              <w:noProof/>
              <w:kern w:val="2"/>
              <w:szCs w:val="24"/>
              <w:lang w:val="en-US"/>
              <w14:ligatures w14:val="standardContextual"/>
            </w:rPr>
          </w:pPr>
          <w:hyperlink w:anchor="_Toc231143425" w:history="1">
            <w:r w:rsidRPr="00963800">
              <w:rPr>
                <w:rStyle w:val="Hyperlink"/>
                <w:noProof/>
              </w:rPr>
              <w:t>2.1.4</w:t>
            </w:r>
            <w:r>
              <w:rPr>
                <w:rFonts w:asciiTheme="minorHAnsi" w:eastAsiaTheme="minorEastAsia" w:hAnsiTheme="minorHAnsi" w:cstheme="minorBidi"/>
                <w:noProof/>
                <w:kern w:val="2"/>
                <w:szCs w:val="24"/>
                <w:lang w:val="en-US"/>
                <w14:ligatures w14:val="standardContextual"/>
              </w:rPr>
              <w:tab/>
            </w:r>
            <w:r w:rsidRPr="00963800">
              <w:rPr>
                <w:rStyle w:val="Hyperlink"/>
                <w:noProof/>
              </w:rPr>
              <w:t>Monitor for the APB interface</w:t>
            </w:r>
            <w:r>
              <w:rPr>
                <w:noProof/>
                <w:webHidden/>
              </w:rPr>
              <w:tab/>
            </w:r>
            <w:r>
              <w:rPr>
                <w:noProof/>
                <w:webHidden/>
              </w:rPr>
              <w:fldChar w:fldCharType="begin"/>
            </w:r>
            <w:r>
              <w:rPr>
                <w:noProof/>
                <w:webHidden/>
              </w:rPr>
              <w:instrText xml:space="preserve"> PAGEREF _Toc231143425 \h </w:instrText>
            </w:r>
            <w:r>
              <w:rPr>
                <w:noProof/>
                <w:webHidden/>
              </w:rPr>
            </w:r>
            <w:r>
              <w:rPr>
                <w:noProof/>
                <w:webHidden/>
              </w:rPr>
              <w:fldChar w:fldCharType="separate"/>
            </w:r>
            <w:r>
              <w:rPr>
                <w:noProof/>
                <w:webHidden/>
              </w:rPr>
              <w:t>15</w:t>
            </w:r>
            <w:r>
              <w:rPr>
                <w:noProof/>
                <w:webHidden/>
              </w:rPr>
              <w:fldChar w:fldCharType="end"/>
            </w:r>
          </w:hyperlink>
        </w:p>
        <w:p w14:paraId="2C026C13" w14:textId="64C50B99" w:rsidR="00C034A9" w:rsidRDefault="00C034A9">
          <w:pPr>
            <w:pStyle w:val="Cuprins3"/>
            <w:tabs>
              <w:tab w:val="left" w:pos="1440"/>
              <w:tab w:val="right" w:pos="9629"/>
            </w:tabs>
            <w:rPr>
              <w:rFonts w:asciiTheme="minorHAnsi" w:eastAsiaTheme="minorEastAsia" w:hAnsiTheme="minorHAnsi" w:cstheme="minorBidi"/>
              <w:noProof/>
              <w:kern w:val="2"/>
              <w:szCs w:val="24"/>
              <w:lang w:val="en-US"/>
              <w14:ligatures w14:val="standardContextual"/>
            </w:rPr>
          </w:pPr>
          <w:hyperlink w:anchor="_Toc231143426" w:history="1">
            <w:r w:rsidRPr="00963800">
              <w:rPr>
                <w:rStyle w:val="Hyperlink"/>
                <w:noProof/>
              </w:rPr>
              <w:t>2.1.5</w:t>
            </w:r>
            <w:r>
              <w:rPr>
                <w:rFonts w:asciiTheme="minorHAnsi" w:eastAsiaTheme="minorEastAsia" w:hAnsiTheme="minorHAnsi" w:cstheme="minorBidi"/>
                <w:noProof/>
                <w:kern w:val="2"/>
                <w:szCs w:val="24"/>
                <w:lang w:val="en-US"/>
                <w14:ligatures w14:val="standardContextual"/>
              </w:rPr>
              <w:tab/>
            </w:r>
            <w:r w:rsidRPr="00963800">
              <w:rPr>
                <w:rStyle w:val="Hyperlink"/>
                <w:noProof/>
              </w:rPr>
              <w:t>Monitor for the I2C interface</w:t>
            </w:r>
            <w:r>
              <w:rPr>
                <w:noProof/>
                <w:webHidden/>
              </w:rPr>
              <w:tab/>
            </w:r>
            <w:r>
              <w:rPr>
                <w:noProof/>
                <w:webHidden/>
              </w:rPr>
              <w:fldChar w:fldCharType="begin"/>
            </w:r>
            <w:r>
              <w:rPr>
                <w:noProof/>
                <w:webHidden/>
              </w:rPr>
              <w:instrText xml:space="preserve"> PAGEREF _Toc231143426 \h </w:instrText>
            </w:r>
            <w:r>
              <w:rPr>
                <w:noProof/>
                <w:webHidden/>
              </w:rPr>
            </w:r>
            <w:r>
              <w:rPr>
                <w:noProof/>
                <w:webHidden/>
              </w:rPr>
              <w:fldChar w:fldCharType="separate"/>
            </w:r>
            <w:r>
              <w:rPr>
                <w:noProof/>
                <w:webHidden/>
              </w:rPr>
              <w:t>16</w:t>
            </w:r>
            <w:r>
              <w:rPr>
                <w:noProof/>
                <w:webHidden/>
              </w:rPr>
              <w:fldChar w:fldCharType="end"/>
            </w:r>
          </w:hyperlink>
        </w:p>
        <w:p w14:paraId="73F8E7C5" w14:textId="13E829FF" w:rsidR="00C034A9" w:rsidRDefault="00C034A9">
          <w:pPr>
            <w:pStyle w:val="Cuprins3"/>
            <w:tabs>
              <w:tab w:val="left" w:pos="1440"/>
              <w:tab w:val="right" w:pos="9629"/>
            </w:tabs>
            <w:rPr>
              <w:rFonts w:asciiTheme="minorHAnsi" w:eastAsiaTheme="minorEastAsia" w:hAnsiTheme="minorHAnsi" w:cstheme="minorBidi"/>
              <w:noProof/>
              <w:kern w:val="2"/>
              <w:szCs w:val="24"/>
              <w:lang w:val="en-US"/>
              <w14:ligatures w14:val="standardContextual"/>
            </w:rPr>
          </w:pPr>
          <w:hyperlink w:anchor="_Toc231143427" w:history="1">
            <w:r w:rsidRPr="00963800">
              <w:rPr>
                <w:rStyle w:val="Hyperlink"/>
                <w:noProof/>
              </w:rPr>
              <w:t>2.1.6</w:t>
            </w:r>
            <w:r>
              <w:rPr>
                <w:rFonts w:asciiTheme="minorHAnsi" w:eastAsiaTheme="minorEastAsia" w:hAnsiTheme="minorHAnsi" w:cstheme="minorBidi"/>
                <w:noProof/>
                <w:kern w:val="2"/>
                <w:szCs w:val="24"/>
                <w:lang w:val="en-US"/>
                <w14:ligatures w14:val="standardContextual"/>
              </w:rPr>
              <w:tab/>
            </w:r>
            <w:r w:rsidRPr="00963800">
              <w:rPr>
                <w:rStyle w:val="Hyperlink"/>
                <w:noProof/>
              </w:rPr>
              <w:t>Transaction for the APB interface</w:t>
            </w:r>
            <w:r>
              <w:rPr>
                <w:noProof/>
                <w:webHidden/>
              </w:rPr>
              <w:tab/>
            </w:r>
            <w:r>
              <w:rPr>
                <w:noProof/>
                <w:webHidden/>
              </w:rPr>
              <w:fldChar w:fldCharType="begin"/>
            </w:r>
            <w:r>
              <w:rPr>
                <w:noProof/>
                <w:webHidden/>
              </w:rPr>
              <w:instrText xml:space="preserve"> PAGEREF _Toc231143427 \h </w:instrText>
            </w:r>
            <w:r>
              <w:rPr>
                <w:noProof/>
                <w:webHidden/>
              </w:rPr>
            </w:r>
            <w:r>
              <w:rPr>
                <w:noProof/>
                <w:webHidden/>
              </w:rPr>
              <w:fldChar w:fldCharType="separate"/>
            </w:r>
            <w:r>
              <w:rPr>
                <w:noProof/>
                <w:webHidden/>
              </w:rPr>
              <w:t>17</w:t>
            </w:r>
            <w:r>
              <w:rPr>
                <w:noProof/>
                <w:webHidden/>
              </w:rPr>
              <w:fldChar w:fldCharType="end"/>
            </w:r>
          </w:hyperlink>
        </w:p>
        <w:p w14:paraId="2EE06CB9" w14:textId="294F636B" w:rsidR="00C034A9" w:rsidRDefault="00C034A9">
          <w:pPr>
            <w:pStyle w:val="Cuprins3"/>
            <w:tabs>
              <w:tab w:val="left" w:pos="1440"/>
              <w:tab w:val="right" w:pos="9629"/>
            </w:tabs>
            <w:rPr>
              <w:rFonts w:asciiTheme="minorHAnsi" w:eastAsiaTheme="minorEastAsia" w:hAnsiTheme="minorHAnsi" w:cstheme="minorBidi"/>
              <w:noProof/>
              <w:kern w:val="2"/>
              <w:szCs w:val="24"/>
              <w:lang w:val="en-US"/>
              <w14:ligatures w14:val="standardContextual"/>
            </w:rPr>
          </w:pPr>
          <w:hyperlink w:anchor="_Toc231143428" w:history="1">
            <w:r w:rsidRPr="00963800">
              <w:rPr>
                <w:rStyle w:val="Hyperlink"/>
                <w:noProof/>
              </w:rPr>
              <w:t>2.1.7</w:t>
            </w:r>
            <w:r>
              <w:rPr>
                <w:rFonts w:asciiTheme="minorHAnsi" w:eastAsiaTheme="minorEastAsia" w:hAnsiTheme="minorHAnsi" w:cstheme="minorBidi"/>
                <w:noProof/>
                <w:kern w:val="2"/>
                <w:szCs w:val="24"/>
                <w:lang w:val="en-US"/>
                <w14:ligatures w14:val="standardContextual"/>
              </w:rPr>
              <w:tab/>
            </w:r>
            <w:r w:rsidRPr="00963800">
              <w:rPr>
                <w:rStyle w:val="Hyperlink"/>
                <w:noProof/>
              </w:rPr>
              <w:t>Transaction for the I2C interface</w:t>
            </w:r>
            <w:r>
              <w:rPr>
                <w:noProof/>
                <w:webHidden/>
              </w:rPr>
              <w:tab/>
            </w:r>
            <w:r>
              <w:rPr>
                <w:noProof/>
                <w:webHidden/>
              </w:rPr>
              <w:fldChar w:fldCharType="begin"/>
            </w:r>
            <w:r>
              <w:rPr>
                <w:noProof/>
                <w:webHidden/>
              </w:rPr>
              <w:instrText xml:space="preserve"> PAGEREF _Toc231143428 \h </w:instrText>
            </w:r>
            <w:r>
              <w:rPr>
                <w:noProof/>
                <w:webHidden/>
              </w:rPr>
            </w:r>
            <w:r>
              <w:rPr>
                <w:noProof/>
                <w:webHidden/>
              </w:rPr>
              <w:fldChar w:fldCharType="separate"/>
            </w:r>
            <w:r>
              <w:rPr>
                <w:noProof/>
                <w:webHidden/>
              </w:rPr>
              <w:t>17</w:t>
            </w:r>
            <w:r>
              <w:rPr>
                <w:noProof/>
                <w:webHidden/>
              </w:rPr>
              <w:fldChar w:fldCharType="end"/>
            </w:r>
          </w:hyperlink>
        </w:p>
        <w:p w14:paraId="72B7CE4B" w14:textId="21B2E570" w:rsidR="00C034A9" w:rsidRDefault="00C034A9">
          <w:pPr>
            <w:pStyle w:val="Cuprins3"/>
            <w:tabs>
              <w:tab w:val="left" w:pos="1440"/>
              <w:tab w:val="right" w:pos="9629"/>
            </w:tabs>
            <w:rPr>
              <w:rFonts w:asciiTheme="minorHAnsi" w:eastAsiaTheme="minorEastAsia" w:hAnsiTheme="minorHAnsi" w:cstheme="minorBidi"/>
              <w:noProof/>
              <w:kern w:val="2"/>
              <w:szCs w:val="24"/>
              <w:lang w:val="en-US"/>
              <w14:ligatures w14:val="standardContextual"/>
            </w:rPr>
          </w:pPr>
          <w:hyperlink w:anchor="_Toc231143429" w:history="1">
            <w:r w:rsidRPr="00963800">
              <w:rPr>
                <w:rStyle w:val="Hyperlink"/>
                <w:noProof/>
              </w:rPr>
              <w:t>2.1.8</w:t>
            </w:r>
            <w:r>
              <w:rPr>
                <w:rFonts w:asciiTheme="minorHAnsi" w:eastAsiaTheme="minorEastAsia" w:hAnsiTheme="minorHAnsi" w:cstheme="minorBidi"/>
                <w:noProof/>
                <w:kern w:val="2"/>
                <w:szCs w:val="24"/>
                <w:lang w:val="en-US"/>
                <w14:ligatures w14:val="standardContextual"/>
              </w:rPr>
              <w:tab/>
            </w:r>
            <w:r w:rsidRPr="00963800">
              <w:rPr>
                <w:rStyle w:val="Hyperlink"/>
                <w:noProof/>
              </w:rPr>
              <w:t>Agent for the APB interface</w:t>
            </w:r>
            <w:r>
              <w:rPr>
                <w:noProof/>
                <w:webHidden/>
              </w:rPr>
              <w:tab/>
            </w:r>
            <w:r>
              <w:rPr>
                <w:noProof/>
                <w:webHidden/>
              </w:rPr>
              <w:fldChar w:fldCharType="begin"/>
            </w:r>
            <w:r>
              <w:rPr>
                <w:noProof/>
                <w:webHidden/>
              </w:rPr>
              <w:instrText xml:space="preserve"> PAGEREF _Toc231143429 \h </w:instrText>
            </w:r>
            <w:r>
              <w:rPr>
                <w:noProof/>
                <w:webHidden/>
              </w:rPr>
            </w:r>
            <w:r>
              <w:rPr>
                <w:noProof/>
                <w:webHidden/>
              </w:rPr>
              <w:fldChar w:fldCharType="separate"/>
            </w:r>
            <w:r>
              <w:rPr>
                <w:noProof/>
                <w:webHidden/>
              </w:rPr>
              <w:t>17</w:t>
            </w:r>
            <w:r>
              <w:rPr>
                <w:noProof/>
                <w:webHidden/>
              </w:rPr>
              <w:fldChar w:fldCharType="end"/>
            </w:r>
          </w:hyperlink>
        </w:p>
        <w:p w14:paraId="10721254" w14:textId="38F17358" w:rsidR="00C034A9" w:rsidRDefault="00C034A9">
          <w:pPr>
            <w:pStyle w:val="Cuprins3"/>
            <w:tabs>
              <w:tab w:val="left" w:pos="1440"/>
              <w:tab w:val="right" w:pos="9629"/>
            </w:tabs>
            <w:rPr>
              <w:rFonts w:asciiTheme="minorHAnsi" w:eastAsiaTheme="minorEastAsia" w:hAnsiTheme="minorHAnsi" w:cstheme="minorBidi"/>
              <w:noProof/>
              <w:kern w:val="2"/>
              <w:szCs w:val="24"/>
              <w:lang w:val="en-US"/>
              <w14:ligatures w14:val="standardContextual"/>
            </w:rPr>
          </w:pPr>
          <w:hyperlink w:anchor="_Toc231143430" w:history="1">
            <w:r w:rsidRPr="00963800">
              <w:rPr>
                <w:rStyle w:val="Hyperlink"/>
                <w:noProof/>
              </w:rPr>
              <w:t>2.1.9</w:t>
            </w:r>
            <w:r>
              <w:rPr>
                <w:rFonts w:asciiTheme="minorHAnsi" w:eastAsiaTheme="minorEastAsia" w:hAnsiTheme="minorHAnsi" w:cstheme="minorBidi"/>
                <w:noProof/>
                <w:kern w:val="2"/>
                <w:szCs w:val="24"/>
                <w:lang w:val="en-US"/>
                <w14:ligatures w14:val="standardContextual"/>
              </w:rPr>
              <w:tab/>
            </w:r>
            <w:r w:rsidRPr="00963800">
              <w:rPr>
                <w:rStyle w:val="Hyperlink"/>
                <w:noProof/>
              </w:rPr>
              <w:t>Agent for the I2C interface</w:t>
            </w:r>
            <w:r>
              <w:rPr>
                <w:noProof/>
                <w:webHidden/>
              </w:rPr>
              <w:tab/>
            </w:r>
            <w:r>
              <w:rPr>
                <w:noProof/>
                <w:webHidden/>
              </w:rPr>
              <w:fldChar w:fldCharType="begin"/>
            </w:r>
            <w:r>
              <w:rPr>
                <w:noProof/>
                <w:webHidden/>
              </w:rPr>
              <w:instrText xml:space="preserve"> PAGEREF _Toc231143430 \h </w:instrText>
            </w:r>
            <w:r>
              <w:rPr>
                <w:noProof/>
                <w:webHidden/>
              </w:rPr>
            </w:r>
            <w:r>
              <w:rPr>
                <w:noProof/>
                <w:webHidden/>
              </w:rPr>
              <w:fldChar w:fldCharType="separate"/>
            </w:r>
            <w:r>
              <w:rPr>
                <w:noProof/>
                <w:webHidden/>
              </w:rPr>
              <w:t>18</w:t>
            </w:r>
            <w:r>
              <w:rPr>
                <w:noProof/>
                <w:webHidden/>
              </w:rPr>
              <w:fldChar w:fldCharType="end"/>
            </w:r>
          </w:hyperlink>
        </w:p>
        <w:p w14:paraId="0335D665" w14:textId="1485B17B" w:rsidR="00C034A9" w:rsidRDefault="00C034A9">
          <w:pPr>
            <w:pStyle w:val="Cuprins3"/>
            <w:tabs>
              <w:tab w:val="left" w:pos="1440"/>
              <w:tab w:val="right" w:pos="9629"/>
            </w:tabs>
            <w:rPr>
              <w:rFonts w:asciiTheme="minorHAnsi" w:eastAsiaTheme="minorEastAsia" w:hAnsiTheme="minorHAnsi" w:cstheme="minorBidi"/>
              <w:noProof/>
              <w:kern w:val="2"/>
              <w:szCs w:val="24"/>
              <w:lang w:val="en-US"/>
              <w14:ligatures w14:val="standardContextual"/>
            </w:rPr>
          </w:pPr>
          <w:hyperlink w:anchor="_Toc231143431" w:history="1">
            <w:r w:rsidRPr="00963800">
              <w:rPr>
                <w:rStyle w:val="Hyperlink"/>
                <w:noProof/>
              </w:rPr>
              <w:t>2.1.10</w:t>
            </w:r>
            <w:r>
              <w:rPr>
                <w:rFonts w:asciiTheme="minorHAnsi" w:eastAsiaTheme="minorEastAsia" w:hAnsiTheme="minorHAnsi" w:cstheme="minorBidi"/>
                <w:noProof/>
                <w:kern w:val="2"/>
                <w:szCs w:val="24"/>
                <w:lang w:val="en-US"/>
                <w14:ligatures w14:val="standardContextual"/>
              </w:rPr>
              <w:tab/>
            </w:r>
            <w:r w:rsidRPr="00963800">
              <w:rPr>
                <w:rStyle w:val="Hyperlink"/>
                <w:noProof/>
              </w:rPr>
              <w:t>Coverage collector for the I2C interface</w:t>
            </w:r>
            <w:r>
              <w:rPr>
                <w:noProof/>
                <w:webHidden/>
              </w:rPr>
              <w:tab/>
            </w:r>
            <w:r>
              <w:rPr>
                <w:noProof/>
                <w:webHidden/>
              </w:rPr>
              <w:fldChar w:fldCharType="begin"/>
            </w:r>
            <w:r>
              <w:rPr>
                <w:noProof/>
                <w:webHidden/>
              </w:rPr>
              <w:instrText xml:space="preserve"> PAGEREF _Toc231143431 \h </w:instrText>
            </w:r>
            <w:r>
              <w:rPr>
                <w:noProof/>
                <w:webHidden/>
              </w:rPr>
            </w:r>
            <w:r>
              <w:rPr>
                <w:noProof/>
                <w:webHidden/>
              </w:rPr>
              <w:fldChar w:fldCharType="separate"/>
            </w:r>
            <w:r>
              <w:rPr>
                <w:noProof/>
                <w:webHidden/>
              </w:rPr>
              <w:t>18</w:t>
            </w:r>
            <w:r>
              <w:rPr>
                <w:noProof/>
                <w:webHidden/>
              </w:rPr>
              <w:fldChar w:fldCharType="end"/>
            </w:r>
          </w:hyperlink>
        </w:p>
        <w:p w14:paraId="436E84CF" w14:textId="72E85703" w:rsidR="00C034A9" w:rsidRDefault="00C034A9">
          <w:pPr>
            <w:pStyle w:val="Cuprins3"/>
            <w:tabs>
              <w:tab w:val="left" w:pos="1440"/>
              <w:tab w:val="right" w:pos="9629"/>
            </w:tabs>
            <w:rPr>
              <w:rFonts w:asciiTheme="minorHAnsi" w:eastAsiaTheme="minorEastAsia" w:hAnsiTheme="minorHAnsi" w:cstheme="minorBidi"/>
              <w:noProof/>
              <w:kern w:val="2"/>
              <w:szCs w:val="24"/>
              <w:lang w:val="en-US"/>
              <w14:ligatures w14:val="standardContextual"/>
            </w:rPr>
          </w:pPr>
          <w:hyperlink w:anchor="_Toc231143432" w:history="1">
            <w:r w:rsidRPr="00963800">
              <w:rPr>
                <w:rStyle w:val="Hyperlink"/>
                <w:noProof/>
              </w:rPr>
              <w:t>2.1.11</w:t>
            </w:r>
            <w:r>
              <w:rPr>
                <w:rFonts w:asciiTheme="minorHAnsi" w:eastAsiaTheme="minorEastAsia" w:hAnsiTheme="minorHAnsi" w:cstheme="minorBidi"/>
                <w:noProof/>
                <w:kern w:val="2"/>
                <w:szCs w:val="24"/>
                <w:lang w:val="en-US"/>
                <w14:ligatures w14:val="standardContextual"/>
              </w:rPr>
              <w:tab/>
            </w:r>
            <w:r w:rsidRPr="00963800">
              <w:rPr>
                <w:rStyle w:val="Hyperlink"/>
                <w:noProof/>
              </w:rPr>
              <w:t>Coverage collector for the scoreboard / reference model</w:t>
            </w:r>
            <w:r>
              <w:rPr>
                <w:noProof/>
                <w:webHidden/>
              </w:rPr>
              <w:tab/>
            </w:r>
            <w:r>
              <w:rPr>
                <w:noProof/>
                <w:webHidden/>
              </w:rPr>
              <w:fldChar w:fldCharType="begin"/>
            </w:r>
            <w:r>
              <w:rPr>
                <w:noProof/>
                <w:webHidden/>
              </w:rPr>
              <w:instrText xml:space="preserve"> PAGEREF _Toc231143432 \h </w:instrText>
            </w:r>
            <w:r>
              <w:rPr>
                <w:noProof/>
                <w:webHidden/>
              </w:rPr>
            </w:r>
            <w:r>
              <w:rPr>
                <w:noProof/>
                <w:webHidden/>
              </w:rPr>
              <w:fldChar w:fldCharType="separate"/>
            </w:r>
            <w:r>
              <w:rPr>
                <w:noProof/>
                <w:webHidden/>
              </w:rPr>
              <w:t>18</w:t>
            </w:r>
            <w:r>
              <w:rPr>
                <w:noProof/>
                <w:webHidden/>
              </w:rPr>
              <w:fldChar w:fldCharType="end"/>
            </w:r>
          </w:hyperlink>
        </w:p>
        <w:p w14:paraId="01E9C1D0" w14:textId="189FDA64"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33" w:history="1">
            <w:r w:rsidRPr="00963800">
              <w:rPr>
                <w:rStyle w:val="Hyperlink"/>
                <w:noProof/>
              </w:rPr>
              <w:t>2.2</w:t>
            </w:r>
            <w:r>
              <w:rPr>
                <w:rFonts w:asciiTheme="minorHAnsi" w:eastAsiaTheme="minorEastAsia" w:hAnsiTheme="minorHAnsi" w:cstheme="minorBidi"/>
                <w:noProof/>
                <w:kern w:val="2"/>
                <w:szCs w:val="24"/>
                <w:lang w:val="en-US"/>
                <w14:ligatures w14:val="standardContextual"/>
              </w:rPr>
              <w:tab/>
            </w:r>
            <w:r w:rsidRPr="00963800">
              <w:rPr>
                <w:rStyle w:val="Hyperlink"/>
                <w:noProof/>
              </w:rPr>
              <w:t>List of elements to be verified</w:t>
            </w:r>
            <w:r>
              <w:rPr>
                <w:noProof/>
                <w:webHidden/>
              </w:rPr>
              <w:tab/>
            </w:r>
            <w:r>
              <w:rPr>
                <w:noProof/>
                <w:webHidden/>
              </w:rPr>
              <w:fldChar w:fldCharType="begin"/>
            </w:r>
            <w:r>
              <w:rPr>
                <w:noProof/>
                <w:webHidden/>
              </w:rPr>
              <w:instrText xml:space="preserve"> PAGEREF _Toc231143433 \h </w:instrText>
            </w:r>
            <w:r>
              <w:rPr>
                <w:noProof/>
                <w:webHidden/>
              </w:rPr>
            </w:r>
            <w:r>
              <w:rPr>
                <w:noProof/>
                <w:webHidden/>
              </w:rPr>
              <w:fldChar w:fldCharType="separate"/>
            </w:r>
            <w:r>
              <w:rPr>
                <w:noProof/>
                <w:webHidden/>
              </w:rPr>
              <w:t>19</w:t>
            </w:r>
            <w:r>
              <w:rPr>
                <w:noProof/>
                <w:webHidden/>
              </w:rPr>
              <w:fldChar w:fldCharType="end"/>
            </w:r>
          </w:hyperlink>
        </w:p>
        <w:p w14:paraId="7FBCED0D" w14:textId="11BC3596"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34" w:history="1">
            <w:r w:rsidRPr="00963800">
              <w:rPr>
                <w:rStyle w:val="Hyperlink"/>
                <w:noProof/>
              </w:rPr>
              <w:t>2.3</w:t>
            </w:r>
            <w:r>
              <w:rPr>
                <w:rFonts w:asciiTheme="minorHAnsi" w:eastAsiaTheme="minorEastAsia" w:hAnsiTheme="minorHAnsi" w:cstheme="minorBidi"/>
                <w:noProof/>
                <w:kern w:val="2"/>
                <w:szCs w:val="24"/>
                <w:lang w:val="en-US"/>
                <w14:ligatures w14:val="standardContextual"/>
              </w:rPr>
              <w:tab/>
            </w:r>
            <w:r w:rsidRPr="00963800">
              <w:rPr>
                <w:rStyle w:val="Hyperlink"/>
                <w:noProof/>
              </w:rPr>
              <w:t>Functional coverage elements</w:t>
            </w:r>
            <w:r>
              <w:rPr>
                <w:noProof/>
                <w:webHidden/>
              </w:rPr>
              <w:tab/>
            </w:r>
            <w:r>
              <w:rPr>
                <w:noProof/>
                <w:webHidden/>
              </w:rPr>
              <w:fldChar w:fldCharType="begin"/>
            </w:r>
            <w:r>
              <w:rPr>
                <w:noProof/>
                <w:webHidden/>
              </w:rPr>
              <w:instrText xml:space="preserve"> PAGEREF _Toc231143434 \h </w:instrText>
            </w:r>
            <w:r>
              <w:rPr>
                <w:noProof/>
                <w:webHidden/>
              </w:rPr>
            </w:r>
            <w:r>
              <w:rPr>
                <w:noProof/>
                <w:webHidden/>
              </w:rPr>
              <w:fldChar w:fldCharType="separate"/>
            </w:r>
            <w:r>
              <w:rPr>
                <w:noProof/>
                <w:webHidden/>
              </w:rPr>
              <w:t>20</w:t>
            </w:r>
            <w:r>
              <w:rPr>
                <w:noProof/>
                <w:webHidden/>
              </w:rPr>
              <w:fldChar w:fldCharType="end"/>
            </w:r>
          </w:hyperlink>
        </w:p>
        <w:p w14:paraId="0DDEF72D" w14:textId="1B378A23"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35" w:history="1">
            <w:r w:rsidRPr="00963800">
              <w:rPr>
                <w:rStyle w:val="Hyperlink"/>
                <w:noProof/>
              </w:rPr>
              <w:t>2.4</w:t>
            </w:r>
            <w:r>
              <w:rPr>
                <w:rFonts w:asciiTheme="minorHAnsi" w:eastAsiaTheme="minorEastAsia" w:hAnsiTheme="minorHAnsi" w:cstheme="minorBidi"/>
                <w:noProof/>
                <w:kern w:val="2"/>
                <w:szCs w:val="24"/>
                <w:lang w:val="en-US"/>
                <w14:ligatures w14:val="standardContextual"/>
              </w:rPr>
              <w:tab/>
            </w:r>
            <w:r w:rsidRPr="00963800">
              <w:rPr>
                <w:rStyle w:val="Hyperlink"/>
                <w:noProof/>
              </w:rPr>
              <w:t>Verification scenarios and tests</w:t>
            </w:r>
            <w:r>
              <w:rPr>
                <w:noProof/>
                <w:webHidden/>
              </w:rPr>
              <w:tab/>
            </w:r>
            <w:r>
              <w:rPr>
                <w:noProof/>
                <w:webHidden/>
              </w:rPr>
              <w:fldChar w:fldCharType="begin"/>
            </w:r>
            <w:r>
              <w:rPr>
                <w:noProof/>
                <w:webHidden/>
              </w:rPr>
              <w:instrText xml:space="preserve"> PAGEREF _Toc231143435 \h </w:instrText>
            </w:r>
            <w:r>
              <w:rPr>
                <w:noProof/>
                <w:webHidden/>
              </w:rPr>
            </w:r>
            <w:r>
              <w:rPr>
                <w:noProof/>
                <w:webHidden/>
              </w:rPr>
              <w:fldChar w:fldCharType="separate"/>
            </w:r>
            <w:r>
              <w:rPr>
                <w:noProof/>
                <w:webHidden/>
              </w:rPr>
              <w:t>21</w:t>
            </w:r>
            <w:r>
              <w:rPr>
                <w:noProof/>
                <w:webHidden/>
              </w:rPr>
              <w:fldChar w:fldCharType="end"/>
            </w:r>
          </w:hyperlink>
        </w:p>
        <w:p w14:paraId="3DBD2FAC" w14:textId="73C28246" w:rsidR="00C034A9" w:rsidRDefault="00C034A9">
          <w:pPr>
            <w:pStyle w:val="Cuprins2"/>
            <w:tabs>
              <w:tab w:val="left" w:pos="960"/>
              <w:tab w:val="right" w:pos="9629"/>
            </w:tabs>
            <w:rPr>
              <w:rFonts w:asciiTheme="minorHAnsi" w:eastAsiaTheme="minorEastAsia" w:hAnsiTheme="minorHAnsi" w:cstheme="minorBidi"/>
              <w:noProof/>
              <w:kern w:val="2"/>
              <w:szCs w:val="24"/>
              <w:lang w:val="en-US"/>
              <w14:ligatures w14:val="standardContextual"/>
            </w:rPr>
          </w:pPr>
          <w:hyperlink w:anchor="_Toc231143436" w:history="1">
            <w:r w:rsidRPr="00963800">
              <w:rPr>
                <w:rStyle w:val="Hyperlink"/>
                <w:noProof/>
              </w:rPr>
              <w:t>2.5</w:t>
            </w:r>
            <w:r>
              <w:rPr>
                <w:rFonts w:asciiTheme="minorHAnsi" w:eastAsiaTheme="minorEastAsia" w:hAnsiTheme="minorHAnsi" w:cstheme="minorBidi"/>
                <w:noProof/>
                <w:kern w:val="2"/>
                <w:szCs w:val="24"/>
                <w:lang w:val="en-US"/>
                <w14:ligatures w14:val="standardContextual"/>
              </w:rPr>
              <w:tab/>
            </w:r>
            <w:r w:rsidRPr="00963800">
              <w:rPr>
                <w:rStyle w:val="Hyperlink"/>
                <w:noProof/>
              </w:rPr>
              <w:t>Results obtained</w:t>
            </w:r>
            <w:r>
              <w:rPr>
                <w:noProof/>
                <w:webHidden/>
              </w:rPr>
              <w:tab/>
            </w:r>
            <w:r>
              <w:rPr>
                <w:noProof/>
                <w:webHidden/>
              </w:rPr>
              <w:fldChar w:fldCharType="begin"/>
            </w:r>
            <w:r>
              <w:rPr>
                <w:noProof/>
                <w:webHidden/>
              </w:rPr>
              <w:instrText xml:space="preserve"> PAGEREF _Toc231143436 \h </w:instrText>
            </w:r>
            <w:r>
              <w:rPr>
                <w:noProof/>
                <w:webHidden/>
              </w:rPr>
            </w:r>
            <w:r>
              <w:rPr>
                <w:noProof/>
                <w:webHidden/>
              </w:rPr>
              <w:fldChar w:fldCharType="separate"/>
            </w:r>
            <w:r>
              <w:rPr>
                <w:noProof/>
                <w:webHidden/>
              </w:rPr>
              <w:t>21</w:t>
            </w:r>
            <w:r>
              <w:rPr>
                <w:noProof/>
                <w:webHidden/>
              </w:rPr>
              <w:fldChar w:fldCharType="end"/>
            </w:r>
          </w:hyperlink>
        </w:p>
        <w:p w14:paraId="123F97E9" w14:textId="77777777" w:rsidR="00C034A9" w:rsidRDefault="00000000">
          <w:pPr>
            <w:widowControl w:val="0"/>
            <w:tabs>
              <w:tab w:val="right" w:pos="12000"/>
            </w:tabs>
            <w:spacing w:before="60"/>
            <w:ind w:left="360"/>
          </w:pPr>
          <w:r>
            <w:fldChar w:fldCharType="end"/>
          </w:r>
        </w:p>
        <w:p w14:paraId="723067B7" w14:textId="34BEAEAB" w:rsidR="009772D3" w:rsidRDefault="00000000">
          <w:pPr>
            <w:widowControl w:val="0"/>
            <w:tabs>
              <w:tab w:val="right" w:pos="12000"/>
            </w:tabs>
            <w:spacing w:before="60"/>
            <w:ind w:left="360"/>
            <w:rPr>
              <w:rFonts w:ascii="Arial" w:eastAsia="Arial" w:hAnsi="Arial" w:cs="Arial"/>
              <w:color w:val="000000"/>
              <w:sz w:val="22"/>
              <w:szCs w:val="22"/>
            </w:rPr>
          </w:pPr>
        </w:p>
      </w:sdtContent>
    </w:sdt>
    <w:p w14:paraId="274364E1" w14:textId="77777777" w:rsidR="009772D3" w:rsidRDefault="00000000">
      <w:pPr>
        <w:pStyle w:val="Titlu1"/>
        <w:numPr>
          <w:ilvl w:val="0"/>
          <w:numId w:val="4"/>
        </w:numPr>
        <w:pBdr>
          <w:bottom w:val="none" w:sz="0" w:space="0" w:color="000000"/>
        </w:pBdr>
        <w:ind w:right="169"/>
        <w:jc w:val="right"/>
      </w:pPr>
      <w:bookmarkStart w:id="1" w:name="_Toc231143412"/>
      <w:r>
        <w:lastRenderedPageBreak/>
        <w:t>Digital design of the circuit</w:t>
      </w:r>
      <w:bookmarkEnd w:id="1"/>
    </w:p>
    <w:p w14:paraId="5F81C821" w14:textId="77777777" w:rsidR="009772D3" w:rsidRDefault="009772D3">
      <w:pPr>
        <w:ind w:left="1140"/>
      </w:pPr>
    </w:p>
    <w:tbl>
      <w:tblPr>
        <w:tblStyle w:val="af9"/>
        <w:tblW w:w="9639" w:type="dxa"/>
        <w:tblInd w:w="108" w:type="dxa"/>
        <w:tblLayout w:type="fixed"/>
        <w:tblLook w:val="0000" w:firstRow="0" w:lastRow="0" w:firstColumn="0" w:lastColumn="0" w:noHBand="0" w:noVBand="0"/>
      </w:tblPr>
      <w:tblGrid>
        <w:gridCol w:w="9639"/>
      </w:tblGrid>
      <w:tr w:rsidR="009772D3" w14:paraId="6E483FF4" w14:textId="77777777">
        <w:tc>
          <w:tcPr>
            <w:tcW w:w="9639" w:type="dxa"/>
            <w:tcBorders>
              <w:top w:val="single" w:sz="4" w:space="0" w:color="000000"/>
              <w:bottom w:val="single" w:sz="4" w:space="0" w:color="000000"/>
            </w:tcBorders>
            <w:tcMar>
              <w:top w:w="0" w:type="dxa"/>
              <w:left w:w="113" w:type="dxa"/>
              <w:bottom w:w="0" w:type="dxa"/>
              <w:right w:w="108" w:type="dxa"/>
            </w:tcMar>
          </w:tcPr>
          <w:p w14:paraId="10E78344" w14:textId="77777777" w:rsidR="009772D3" w:rsidRDefault="00000000">
            <w:pPr>
              <w:pBdr>
                <w:top w:val="nil"/>
                <w:left w:val="nil"/>
                <w:bottom w:val="nil"/>
                <w:right w:val="nil"/>
                <w:between w:val="nil"/>
              </w:pBdr>
              <w:tabs>
                <w:tab w:val="left" w:pos="1277"/>
                <w:tab w:val="right" w:pos="9924"/>
              </w:tabs>
              <w:spacing w:after="100"/>
              <w:ind w:left="426" w:right="81"/>
              <w:rPr>
                <w:color w:val="000000"/>
              </w:rPr>
            </w:pPr>
            <w:bookmarkStart w:id="2" w:name="_heading=h.4d34og8" w:colFirst="0" w:colLast="0"/>
            <w:bookmarkEnd w:id="2"/>
            <w:r>
              <w:rPr>
                <w:b/>
                <w:color w:val="000000"/>
              </w:rPr>
              <w:t>Block diagram</w:t>
            </w:r>
          </w:p>
          <w:p w14:paraId="1CA3830C" w14:textId="77777777" w:rsidR="009772D3" w:rsidRDefault="00000000">
            <w:pPr>
              <w:pBdr>
                <w:top w:val="nil"/>
                <w:left w:val="nil"/>
                <w:bottom w:val="nil"/>
                <w:right w:val="nil"/>
                <w:between w:val="nil"/>
              </w:pBdr>
              <w:tabs>
                <w:tab w:val="left" w:pos="1277"/>
                <w:tab w:val="right" w:pos="9924"/>
              </w:tabs>
              <w:spacing w:after="100"/>
              <w:ind w:left="426" w:right="81"/>
              <w:rPr>
                <w:color w:val="000000"/>
              </w:rPr>
            </w:pPr>
            <w:r>
              <w:rPr>
                <w:b/>
                <w:color w:val="000000"/>
              </w:rPr>
              <w:t>Description of the general DUT functionality</w:t>
            </w:r>
          </w:p>
          <w:p w14:paraId="47E737CE" w14:textId="77777777" w:rsidR="009772D3" w:rsidRDefault="00000000">
            <w:pPr>
              <w:pBdr>
                <w:top w:val="nil"/>
                <w:left w:val="nil"/>
                <w:bottom w:val="nil"/>
                <w:right w:val="nil"/>
                <w:between w:val="nil"/>
              </w:pBdr>
              <w:tabs>
                <w:tab w:val="left" w:pos="1277"/>
                <w:tab w:val="right" w:pos="9924"/>
              </w:tabs>
              <w:spacing w:after="100"/>
              <w:ind w:left="426" w:right="81"/>
              <w:rPr>
                <w:color w:val="000000"/>
              </w:rPr>
            </w:pPr>
            <w:r>
              <w:rPr>
                <w:b/>
                <w:color w:val="000000"/>
              </w:rPr>
              <w:t>DUT interfaces</w:t>
            </w:r>
          </w:p>
          <w:p w14:paraId="0C54A884" w14:textId="77777777" w:rsidR="009772D3" w:rsidRDefault="00000000">
            <w:pPr>
              <w:pBdr>
                <w:top w:val="nil"/>
                <w:left w:val="nil"/>
                <w:bottom w:val="nil"/>
                <w:right w:val="nil"/>
                <w:between w:val="nil"/>
              </w:pBdr>
              <w:tabs>
                <w:tab w:val="left" w:pos="1277"/>
                <w:tab w:val="right" w:pos="9924"/>
              </w:tabs>
              <w:spacing w:after="100"/>
              <w:ind w:left="426" w:right="81"/>
              <w:rPr>
                <w:color w:val="000000"/>
              </w:rPr>
            </w:pPr>
            <w:r>
              <w:rPr>
                <w:b/>
                <w:color w:val="000000"/>
              </w:rPr>
              <w:t>List of DUT functionalities</w:t>
            </w:r>
          </w:p>
          <w:p w14:paraId="26D178CA" w14:textId="77777777" w:rsidR="009772D3" w:rsidRDefault="00000000">
            <w:pPr>
              <w:pBdr>
                <w:top w:val="nil"/>
                <w:left w:val="nil"/>
                <w:bottom w:val="nil"/>
                <w:right w:val="nil"/>
                <w:between w:val="nil"/>
              </w:pBdr>
              <w:tabs>
                <w:tab w:val="left" w:pos="1277"/>
                <w:tab w:val="right" w:pos="9924"/>
              </w:tabs>
              <w:spacing w:after="100"/>
              <w:ind w:left="426" w:right="81"/>
              <w:rPr>
                <w:color w:val="000000"/>
              </w:rPr>
            </w:pPr>
            <w:r>
              <w:rPr>
                <w:b/>
                <w:color w:val="000000"/>
              </w:rPr>
              <w:t>Schematic diagram</w:t>
            </w:r>
          </w:p>
          <w:p w14:paraId="4D13B6FF" w14:textId="77777777" w:rsidR="009772D3" w:rsidRDefault="00000000">
            <w:pPr>
              <w:pBdr>
                <w:top w:val="nil"/>
                <w:left w:val="nil"/>
                <w:bottom w:val="nil"/>
                <w:right w:val="nil"/>
                <w:between w:val="nil"/>
              </w:pBdr>
              <w:spacing w:line="288" w:lineRule="auto"/>
              <w:ind w:firstLine="459"/>
              <w:rPr>
                <w:color w:val="000000"/>
              </w:rPr>
            </w:pPr>
            <w:r>
              <w:rPr>
                <w:b/>
                <w:color w:val="000000"/>
              </w:rPr>
              <w:t>Waveforms</w:t>
            </w:r>
          </w:p>
          <w:p w14:paraId="086037C5" w14:textId="77777777" w:rsidR="009772D3" w:rsidRDefault="00000000">
            <w:pPr>
              <w:pBdr>
                <w:top w:val="nil"/>
                <w:left w:val="nil"/>
                <w:bottom w:val="nil"/>
                <w:right w:val="nil"/>
                <w:between w:val="nil"/>
              </w:pBdr>
              <w:spacing w:line="288" w:lineRule="auto"/>
              <w:ind w:firstLine="459"/>
              <w:rPr>
                <w:color w:val="000000"/>
              </w:rPr>
            </w:pPr>
            <w:r>
              <w:rPr>
                <w:b/>
                <w:color w:val="000000"/>
              </w:rPr>
              <w:t>Register table</w:t>
            </w:r>
          </w:p>
        </w:tc>
      </w:tr>
    </w:tbl>
    <w:p w14:paraId="64CA671A" w14:textId="77777777" w:rsidR="009772D3" w:rsidRDefault="00000000">
      <w:pPr>
        <w:pStyle w:val="Titlu2"/>
        <w:numPr>
          <w:ilvl w:val="1"/>
          <w:numId w:val="4"/>
        </w:numPr>
      </w:pPr>
      <w:bookmarkStart w:id="3" w:name="_Toc231143413"/>
      <w:r>
        <w:t>Block diagram</w:t>
      </w:r>
      <w:bookmarkEnd w:id="3"/>
    </w:p>
    <w:p w14:paraId="43E24D33" w14:textId="77777777" w:rsidR="009772D3" w:rsidRDefault="009772D3">
      <w:pPr>
        <w:pBdr>
          <w:top w:val="nil"/>
          <w:left w:val="nil"/>
          <w:bottom w:val="nil"/>
          <w:right w:val="nil"/>
          <w:between w:val="nil"/>
        </w:pBdr>
        <w:spacing w:line="288" w:lineRule="auto"/>
        <w:ind w:firstLine="709"/>
        <w:jc w:val="both"/>
      </w:pPr>
    </w:p>
    <w:p w14:paraId="5BB887ED" w14:textId="77777777" w:rsidR="009772D3" w:rsidRDefault="00000000">
      <w:pPr>
        <w:pBdr>
          <w:top w:val="nil"/>
          <w:left w:val="nil"/>
          <w:bottom w:val="nil"/>
          <w:right w:val="nil"/>
          <w:between w:val="nil"/>
        </w:pBdr>
        <w:spacing w:line="288" w:lineRule="auto"/>
        <w:jc w:val="both"/>
      </w:pPr>
      <w:r>
        <w:rPr>
          <w:noProof/>
        </w:rPr>
        <w:drawing>
          <wp:inline distT="114300" distB="114300" distL="114300" distR="114300" wp14:anchorId="245DFA2F" wp14:editId="05E417FC">
            <wp:extent cx="5752783" cy="1382016"/>
            <wp:effectExtent l="0" t="0" r="635" b="8890"/>
            <wp:docPr id="49" name="image2.png"/>
            <wp:cNvGraphicFramePr/>
            <a:graphic xmlns:a="http://schemas.openxmlformats.org/drawingml/2006/main">
              <a:graphicData uri="http://schemas.openxmlformats.org/drawingml/2006/picture">
                <pic:pic xmlns:pic="http://schemas.openxmlformats.org/drawingml/2006/picture">
                  <pic:nvPicPr>
                    <pic:cNvPr id="49" name="image2.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52783" cy="1382016"/>
                    </a:xfrm>
                    <a:prstGeom prst="rect">
                      <a:avLst/>
                    </a:prstGeom>
                    <a:ln/>
                  </pic:spPr>
                </pic:pic>
              </a:graphicData>
            </a:graphic>
          </wp:inline>
        </w:drawing>
      </w:r>
    </w:p>
    <w:p w14:paraId="5143663D" w14:textId="7917B836" w:rsidR="009772D3" w:rsidRDefault="00000000" w:rsidP="006B25D2">
      <w:pPr>
        <w:pBdr>
          <w:top w:val="nil"/>
          <w:left w:val="nil"/>
          <w:bottom w:val="nil"/>
          <w:right w:val="nil"/>
          <w:between w:val="nil"/>
        </w:pBdr>
        <w:spacing w:line="288" w:lineRule="auto"/>
        <w:jc w:val="center"/>
      </w:pPr>
      <w:r>
        <w:t>Figure 1. The interfaces of a DUT acting as a color sensor</w:t>
      </w:r>
    </w:p>
    <w:p w14:paraId="21B61584" w14:textId="77777777" w:rsidR="009772D3" w:rsidRDefault="009772D3">
      <w:pPr>
        <w:pBdr>
          <w:top w:val="nil"/>
          <w:left w:val="nil"/>
          <w:bottom w:val="nil"/>
          <w:right w:val="nil"/>
          <w:between w:val="nil"/>
        </w:pBdr>
        <w:spacing w:line="288" w:lineRule="auto"/>
        <w:ind w:firstLine="709"/>
        <w:jc w:val="both"/>
      </w:pPr>
    </w:p>
    <w:p w14:paraId="61643D3F" w14:textId="77777777" w:rsidR="009772D3" w:rsidRDefault="00000000">
      <w:pPr>
        <w:pStyle w:val="Titlu2"/>
        <w:numPr>
          <w:ilvl w:val="1"/>
          <w:numId w:val="4"/>
        </w:numPr>
      </w:pPr>
      <w:bookmarkStart w:id="4" w:name="_Toc231143414"/>
      <w:r>
        <w:t>Description of the general DUT functionality</w:t>
      </w:r>
      <w:bookmarkEnd w:id="4"/>
    </w:p>
    <w:p w14:paraId="5D8E80FD" w14:textId="77777777" w:rsidR="009772D3" w:rsidRDefault="009772D3">
      <w:pPr>
        <w:ind w:left="-76"/>
      </w:pPr>
    </w:p>
    <w:p w14:paraId="3EF7415A" w14:textId="77777777" w:rsidR="009772D3" w:rsidRDefault="00000000">
      <w:pPr>
        <w:numPr>
          <w:ilvl w:val="0"/>
          <w:numId w:val="9"/>
        </w:numPr>
        <w:pBdr>
          <w:top w:val="nil"/>
          <w:left w:val="nil"/>
          <w:bottom w:val="nil"/>
          <w:right w:val="nil"/>
          <w:between w:val="nil"/>
        </w:pBdr>
        <w:spacing w:line="288" w:lineRule="auto"/>
        <w:jc w:val="both"/>
      </w:pPr>
      <w:r>
        <w:t>Generates 16-bit color values (Red, Green, Blue, Clear, Infrared).</w:t>
      </w:r>
    </w:p>
    <w:p w14:paraId="2E92F290" w14:textId="77777777" w:rsidR="009772D3" w:rsidRDefault="00000000">
      <w:pPr>
        <w:numPr>
          <w:ilvl w:val="0"/>
          <w:numId w:val="9"/>
        </w:numPr>
        <w:pBdr>
          <w:top w:val="nil"/>
          <w:left w:val="nil"/>
          <w:bottom w:val="nil"/>
          <w:right w:val="nil"/>
          <w:between w:val="nil"/>
        </w:pBdr>
        <w:spacing w:line="288" w:lineRule="auto"/>
        <w:jc w:val="both"/>
      </w:pPr>
      <w:r>
        <w:t>Through the APB protocol, the sensor parameters can be configured, and the raw values can also be read through registers specific to each color channel.</w:t>
      </w:r>
    </w:p>
    <w:p w14:paraId="5670421F" w14:textId="77777777" w:rsidR="009772D3" w:rsidRDefault="00000000">
      <w:pPr>
        <w:numPr>
          <w:ilvl w:val="0"/>
          <w:numId w:val="9"/>
        </w:numPr>
        <w:pBdr>
          <w:top w:val="nil"/>
          <w:left w:val="nil"/>
          <w:bottom w:val="nil"/>
          <w:right w:val="nil"/>
          <w:between w:val="nil"/>
        </w:pBdr>
        <w:spacing w:line="288" w:lineRule="auto"/>
        <w:jc w:val="both"/>
      </w:pPr>
      <w:r>
        <w:t>It has a status register that indicates communication errors on the I2C interface.</w:t>
      </w:r>
    </w:p>
    <w:p w14:paraId="2BA587DD" w14:textId="77777777" w:rsidR="009772D3" w:rsidRDefault="00000000">
      <w:pPr>
        <w:numPr>
          <w:ilvl w:val="0"/>
          <w:numId w:val="9"/>
        </w:numPr>
        <w:pBdr>
          <w:top w:val="nil"/>
          <w:left w:val="nil"/>
          <w:bottom w:val="nil"/>
          <w:right w:val="nil"/>
          <w:between w:val="nil"/>
        </w:pBdr>
        <w:spacing w:line="288" w:lineRule="auto"/>
        <w:jc w:val="both"/>
      </w:pPr>
      <w:r>
        <w:t>The sensor has only a single operating mode: continuous.</w:t>
      </w:r>
    </w:p>
    <w:p w14:paraId="0859F2A5" w14:textId="77777777" w:rsidR="009772D3" w:rsidRDefault="00000000">
      <w:pPr>
        <w:numPr>
          <w:ilvl w:val="0"/>
          <w:numId w:val="9"/>
        </w:numPr>
        <w:pBdr>
          <w:top w:val="nil"/>
          <w:left w:val="nil"/>
          <w:bottom w:val="nil"/>
          <w:right w:val="nil"/>
          <w:between w:val="nil"/>
        </w:pBdr>
        <w:spacing w:line="288" w:lineRule="auto"/>
        <w:jc w:val="both"/>
      </w:pPr>
      <w:r>
        <w:t>It allows data transmission on the I2C interface in Little Endian or Big Endian.</w:t>
      </w:r>
    </w:p>
    <w:p w14:paraId="7DBE50BF" w14:textId="77777777" w:rsidR="009772D3" w:rsidRDefault="00000000">
      <w:pPr>
        <w:numPr>
          <w:ilvl w:val="0"/>
          <w:numId w:val="9"/>
        </w:numPr>
        <w:pBdr>
          <w:top w:val="nil"/>
          <w:left w:val="nil"/>
          <w:bottom w:val="nil"/>
          <w:right w:val="nil"/>
          <w:between w:val="nil"/>
        </w:pBdr>
        <w:spacing w:line="288" w:lineRule="auto"/>
        <w:jc w:val="both"/>
      </w:pPr>
      <w:r>
        <w:t>The I2C clock frequency (SCL) can be configured.</w:t>
      </w:r>
    </w:p>
    <w:p w14:paraId="092CA10E" w14:textId="77777777" w:rsidR="009772D3" w:rsidRDefault="00000000">
      <w:pPr>
        <w:pStyle w:val="Titlu2"/>
        <w:ind w:left="-76"/>
        <w:rPr>
          <w:b w:val="0"/>
          <w:smallCaps w:val="0"/>
          <w:sz w:val="24"/>
          <w:szCs w:val="24"/>
        </w:rPr>
      </w:pPr>
      <w:bookmarkStart w:id="5" w:name="_heading=h.815wt7ygffda" w:colFirst="0" w:colLast="0"/>
      <w:bookmarkEnd w:id="5"/>
      <w:r>
        <w:br w:type="page"/>
      </w:r>
    </w:p>
    <w:p w14:paraId="6ADC8683" w14:textId="68532234" w:rsidR="009772D3" w:rsidRDefault="00000000" w:rsidP="006B25D2">
      <w:pPr>
        <w:pStyle w:val="Titlu2"/>
        <w:numPr>
          <w:ilvl w:val="1"/>
          <w:numId w:val="4"/>
        </w:numPr>
      </w:pPr>
      <w:bookmarkStart w:id="6" w:name="_Toc231143415"/>
      <w:r>
        <w:lastRenderedPageBreak/>
        <w:t>DUT interfaces</w:t>
      </w:r>
      <w:bookmarkEnd w:id="6"/>
    </w:p>
    <w:p w14:paraId="2921441B" w14:textId="77777777" w:rsidR="009772D3" w:rsidRDefault="00000000">
      <w:pPr>
        <w:spacing w:line="288" w:lineRule="auto"/>
        <w:ind w:firstLine="709"/>
        <w:jc w:val="both"/>
      </w:pPr>
      <w:r>
        <w:t>Table 1. The signals of the APB interface</w:t>
      </w:r>
    </w:p>
    <w:tbl>
      <w:tblPr>
        <w:tblStyle w:val="afa"/>
        <w:tblpPr w:leftFromText="180" w:rightFromText="180" w:topFromText="180" w:bottomFromText="180" w:vertAnchor="text" w:tblpX="112"/>
        <w:tblW w:w="9765" w:type="dxa"/>
        <w:tblLayout w:type="fixed"/>
        <w:tblLook w:val="0000" w:firstRow="0" w:lastRow="0" w:firstColumn="0" w:lastColumn="0" w:noHBand="0" w:noVBand="0"/>
      </w:tblPr>
      <w:tblGrid>
        <w:gridCol w:w="2445"/>
        <w:gridCol w:w="1080"/>
        <w:gridCol w:w="1080"/>
        <w:gridCol w:w="5160"/>
      </w:tblGrid>
      <w:tr w:rsidR="009772D3" w14:paraId="05746B31" w14:textId="77777777">
        <w:trPr>
          <w:trHeight w:val="440"/>
        </w:trPr>
        <w:tc>
          <w:tcPr>
            <w:tcW w:w="976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E84AA" w14:textId="77777777" w:rsidR="009772D3" w:rsidRDefault="00000000">
            <w:pPr>
              <w:widowControl w:val="0"/>
            </w:pPr>
            <w:r>
              <w:rPr>
                <w:b/>
              </w:rPr>
              <w:t>APB Interface</w:t>
            </w:r>
          </w:p>
        </w:tc>
      </w:tr>
      <w:tr w:rsidR="009772D3" w14:paraId="34974CE5"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0ECF9" w14:textId="77777777" w:rsidR="009772D3" w:rsidRDefault="00000000">
            <w:pPr>
              <w:widowControl w:val="0"/>
            </w:pPr>
            <w:r>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FF2CE" w14:textId="77777777" w:rsidR="009772D3" w:rsidRDefault="00000000">
            <w:pPr>
              <w:widowControl w:val="0"/>
            </w:pPr>
            <w:r>
              <w:t>Number of bits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2CDAE" w14:textId="77777777" w:rsidR="009772D3" w:rsidRDefault="00000000">
            <w:pPr>
              <w:widowControl w:val="0"/>
            </w:pPr>
            <w:r>
              <w:t>Direction</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98E5C" w14:textId="77777777" w:rsidR="009772D3" w:rsidRDefault="00000000">
            <w:pPr>
              <w:widowControl w:val="0"/>
            </w:pPr>
            <w:r>
              <w:t>Description</w:t>
            </w:r>
          </w:p>
        </w:tc>
      </w:tr>
      <w:tr w:rsidR="009772D3" w14:paraId="229BA586"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DAF21" w14:textId="77777777" w:rsidR="009772D3" w:rsidRDefault="00000000">
            <w:pPr>
              <w:widowControl w:val="0"/>
            </w:pPr>
            <w:r>
              <w:t>paddr</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458D6" w14:textId="77777777" w:rsidR="009772D3" w:rsidRDefault="00000000">
            <w:pPr>
              <w:widowControl w:val="0"/>
            </w:pPr>
            <w:r>
              <w:t>5</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0C709" w14:textId="77777777" w:rsidR="009772D3" w:rsidRDefault="00000000">
            <w:pPr>
              <w:widowControl w:val="0"/>
            </w:pPr>
            <w:r>
              <w:t>Input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06E13" w14:textId="77777777" w:rsidR="009772D3" w:rsidRDefault="00000000">
            <w:pPr>
              <w:widowControl w:val="0"/>
            </w:pPr>
            <w:r>
              <w:t>APB addr bus</w:t>
            </w:r>
          </w:p>
        </w:tc>
      </w:tr>
      <w:tr w:rsidR="009772D3" w14:paraId="7D5977EC"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9B842" w14:textId="77777777" w:rsidR="009772D3" w:rsidRDefault="00000000">
            <w:pPr>
              <w:widowControl w:val="0"/>
            </w:pPr>
            <w:r>
              <w:t>psel</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E86C2" w14:textId="77777777" w:rsidR="009772D3" w:rsidRDefault="00000000">
            <w:pPr>
              <w:widowControl w:val="0"/>
            </w:pPr>
            <w:r>
              <w:t>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47E98" w14:textId="77777777" w:rsidR="009772D3" w:rsidRDefault="00000000">
            <w:pPr>
              <w:widowControl w:val="0"/>
            </w:pPr>
            <w:r>
              <w:t>Input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956F3" w14:textId="77777777" w:rsidR="009772D3" w:rsidRDefault="00000000">
            <w:pPr>
              <w:widowControl w:val="0"/>
            </w:pPr>
            <w:r>
              <w:t>select</w:t>
            </w:r>
          </w:p>
        </w:tc>
      </w:tr>
      <w:tr w:rsidR="009772D3" w14:paraId="31B9D1AC"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A9C28" w14:textId="77777777" w:rsidR="009772D3" w:rsidRDefault="00000000">
            <w:pPr>
              <w:widowControl w:val="0"/>
            </w:pPr>
            <w:r>
              <w:t>penable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59B72" w14:textId="77777777" w:rsidR="009772D3" w:rsidRDefault="00000000">
            <w:pPr>
              <w:widowControl w:val="0"/>
            </w:pPr>
            <w:r>
              <w:t>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95A6E" w14:textId="77777777" w:rsidR="009772D3" w:rsidRDefault="00000000">
            <w:pPr>
              <w:widowControl w:val="0"/>
            </w:pPr>
            <w:r>
              <w:t>Input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EE4BB" w14:textId="77777777" w:rsidR="009772D3" w:rsidRDefault="00000000">
            <w:pPr>
              <w:widowControl w:val="0"/>
            </w:pPr>
            <w:r>
              <w:t>enable</w:t>
            </w:r>
          </w:p>
        </w:tc>
      </w:tr>
      <w:tr w:rsidR="009772D3" w14:paraId="2184C1B8"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D7127" w14:textId="77777777" w:rsidR="009772D3" w:rsidRDefault="00000000">
            <w:pPr>
              <w:widowControl w:val="0"/>
            </w:pPr>
            <w:r>
              <w:t>pwrite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AAB73" w14:textId="77777777" w:rsidR="009772D3" w:rsidRDefault="00000000">
            <w:pPr>
              <w:widowControl w:val="0"/>
            </w:pPr>
            <w:r>
              <w:t>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04327" w14:textId="77777777" w:rsidR="009772D3" w:rsidRDefault="00000000">
            <w:pPr>
              <w:widowControl w:val="0"/>
            </w:pPr>
            <w:r>
              <w:t>Input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D09FB" w14:textId="77777777" w:rsidR="009772D3" w:rsidRDefault="00000000">
            <w:pPr>
              <w:widowControl w:val="0"/>
            </w:pPr>
            <w:r>
              <w:t>APB write access - HIGH / read - LOW</w:t>
            </w:r>
          </w:p>
        </w:tc>
      </w:tr>
      <w:tr w:rsidR="009772D3" w14:paraId="1E08B558"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87A05" w14:textId="77777777" w:rsidR="009772D3" w:rsidRDefault="00000000">
            <w:pPr>
              <w:widowControl w:val="0"/>
            </w:pPr>
            <w:r>
              <w:t>pwdata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E0B46" w14:textId="77777777" w:rsidR="009772D3" w:rsidRDefault="00000000">
            <w:pPr>
              <w:widowControl w:val="0"/>
            </w:pPr>
            <w:r>
              <w:t>32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36733" w14:textId="77777777" w:rsidR="009772D3" w:rsidRDefault="00000000">
            <w:pPr>
              <w:widowControl w:val="0"/>
            </w:pPr>
            <w:r>
              <w:t>Input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B0982" w14:textId="77777777" w:rsidR="009772D3" w:rsidRDefault="00000000">
            <w:pPr>
              <w:widowControl w:val="0"/>
            </w:pPr>
            <w:r>
              <w:t>APB write data</w:t>
            </w:r>
          </w:p>
        </w:tc>
      </w:tr>
      <w:tr w:rsidR="009772D3" w14:paraId="7D0D0C0E"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1A0D9" w14:textId="77777777" w:rsidR="009772D3" w:rsidRDefault="00000000">
            <w:pPr>
              <w:widowControl w:val="0"/>
            </w:pPr>
            <w:r>
              <w:t>prdata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4814B" w14:textId="77777777" w:rsidR="009772D3" w:rsidRDefault="00000000">
            <w:pPr>
              <w:widowControl w:val="0"/>
            </w:pPr>
            <w:r>
              <w:t>32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0F9A2" w14:textId="77777777" w:rsidR="009772D3" w:rsidRDefault="00000000">
            <w:pPr>
              <w:widowControl w:val="0"/>
            </w:pPr>
            <w:r>
              <w:t>Output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57817" w14:textId="77777777" w:rsidR="009772D3" w:rsidRDefault="00000000">
            <w:pPr>
              <w:widowControl w:val="0"/>
            </w:pPr>
            <w:r>
              <w:t>Read data</w:t>
            </w:r>
          </w:p>
        </w:tc>
      </w:tr>
      <w:tr w:rsidR="009772D3" w14:paraId="52956ADA"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45F1B" w14:textId="77777777" w:rsidR="009772D3" w:rsidRDefault="00000000">
            <w:pPr>
              <w:widowControl w:val="0"/>
            </w:pPr>
            <w:r>
              <w:t>pready</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18FE8" w14:textId="77777777" w:rsidR="009772D3" w:rsidRDefault="00000000">
            <w:pPr>
              <w:widowControl w:val="0"/>
            </w:pPr>
            <w:r>
              <w:t>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AB64A" w14:textId="77777777" w:rsidR="009772D3" w:rsidRDefault="00000000">
            <w:pPr>
              <w:widowControl w:val="0"/>
            </w:pPr>
            <w:r>
              <w:t>Output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FE3DC" w14:textId="77777777" w:rsidR="009772D3" w:rsidRDefault="00000000">
            <w:pPr>
              <w:widowControl w:val="0"/>
            </w:pPr>
            <w:r>
              <w:t xml:space="preserve"> ack</w:t>
            </w:r>
          </w:p>
        </w:tc>
      </w:tr>
      <w:tr w:rsidR="009772D3" w14:paraId="258EFE93"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117D1" w14:textId="77777777" w:rsidR="009772D3" w:rsidRDefault="00000000">
            <w:pPr>
              <w:widowControl w:val="0"/>
            </w:pPr>
            <w:r>
              <w:t>pslverr</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B98F8" w14:textId="77777777" w:rsidR="009772D3" w:rsidRDefault="00000000">
            <w:pPr>
              <w:widowControl w:val="0"/>
            </w:pPr>
            <w:r>
              <w:t>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85F72" w14:textId="77777777" w:rsidR="009772D3" w:rsidRDefault="00000000">
            <w:pPr>
              <w:widowControl w:val="0"/>
            </w:pPr>
            <w:r>
              <w:t>Output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29446" w14:textId="77777777" w:rsidR="009772D3" w:rsidRDefault="00000000">
            <w:pPr>
              <w:widowControl w:val="0"/>
            </w:pPr>
            <w:r>
              <w:t>slave error (HIGH - error, LOW - success)</w:t>
            </w:r>
          </w:p>
        </w:tc>
      </w:tr>
    </w:tbl>
    <w:p w14:paraId="30757AED" w14:textId="77777777" w:rsidR="009772D3" w:rsidRDefault="009772D3" w:rsidP="006B25D2">
      <w:pPr>
        <w:pBdr>
          <w:top w:val="nil"/>
          <w:left w:val="nil"/>
          <w:bottom w:val="nil"/>
          <w:right w:val="nil"/>
          <w:between w:val="nil"/>
        </w:pBdr>
        <w:spacing w:line="288" w:lineRule="auto"/>
        <w:jc w:val="both"/>
      </w:pPr>
    </w:p>
    <w:p w14:paraId="25F9AE71" w14:textId="77777777" w:rsidR="009772D3" w:rsidRDefault="00000000">
      <w:pPr>
        <w:pBdr>
          <w:top w:val="nil"/>
          <w:left w:val="nil"/>
          <w:bottom w:val="nil"/>
          <w:right w:val="nil"/>
          <w:between w:val="nil"/>
        </w:pBdr>
        <w:spacing w:line="288" w:lineRule="auto"/>
        <w:ind w:firstLine="709"/>
        <w:jc w:val="both"/>
        <w:rPr>
          <w:b/>
          <w:color w:val="000000"/>
        </w:rPr>
      </w:pPr>
      <w:r>
        <w:rPr>
          <w:color w:val="000000"/>
        </w:rPr>
        <w:t>Table 2. The signals of the I2C interface</w:t>
      </w:r>
    </w:p>
    <w:tbl>
      <w:tblPr>
        <w:tblStyle w:val="afb"/>
        <w:tblW w:w="9639" w:type="dxa"/>
        <w:tblInd w:w="100" w:type="dxa"/>
        <w:tblLayout w:type="fixed"/>
        <w:tblLook w:val="0000" w:firstRow="0" w:lastRow="0" w:firstColumn="0" w:lastColumn="0" w:noHBand="0" w:noVBand="0"/>
      </w:tblPr>
      <w:tblGrid>
        <w:gridCol w:w="2410"/>
        <w:gridCol w:w="2410"/>
        <w:gridCol w:w="2410"/>
        <w:gridCol w:w="2409"/>
      </w:tblGrid>
      <w:tr w:rsidR="009772D3" w14:paraId="54539A7F" w14:textId="77777777">
        <w:trPr>
          <w:trHeight w:val="440"/>
        </w:trPr>
        <w:tc>
          <w:tcPr>
            <w:tcW w:w="9639"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5DE71" w14:textId="77777777" w:rsidR="009772D3" w:rsidRDefault="00000000">
            <w:pPr>
              <w:widowControl w:val="0"/>
              <w:pBdr>
                <w:top w:val="nil"/>
                <w:left w:val="nil"/>
                <w:bottom w:val="nil"/>
                <w:right w:val="nil"/>
                <w:between w:val="nil"/>
              </w:pBdr>
              <w:rPr>
                <w:color w:val="000000"/>
              </w:rPr>
            </w:pPr>
            <w:r>
              <w:rPr>
                <w:b/>
                <w:color w:val="000000"/>
              </w:rPr>
              <w:t>I2C Interface</w:t>
            </w:r>
          </w:p>
        </w:tc>
      </w:tr>
      <w:tr w:rsidR="009772D3" w14:paraId="161E0101" w14:textId="77777777">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AE74F" w14:textId="77777777" w:rsidR="009772D3" w:rsidRDefault="00000000">
            <w:pPr>
              <w:widowControl w:val="0"/>
              <w:pBdr>
                <w:top w:val="nil"/>
                <w:left w:val="nil"/>
                <w:bottom w:val="nil"/>
                <w:right w:val="nil"/>
                <w:between w:val="nil"/>
              </w:pBdr>
              <w:rPr>
                <w:color w:val="000000"/>
              </w:rPr>
            </w:pPr>
            <w:r>
              <w:rPr>
                <w:color w:val="000000"/>
              </w:rPr>
              <w:t>Signal name</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88E21" w14:textId="77777777" w:rsidR="009772D3" w:rsidRDefault="00000000">
            <w:pPr>
              <w:widowControl w:val="0"/>
              <w:pBdr>
                <w:top w:val="nil"/>
                <w:left w:val="nil"/>
                <w:bottom w:val="nil"/>
                <w:right w:val="nil"/>
                <w:between w:val="nil"/>
              </w:pBdr>
              <w:rPr>
                <w:color w:val="000000"/>
              </w:rPr>
            </w:pPr>
            <w:r>
              <w:rPr>
                <w:color w:val="000000"/>
              </w:rPr>
              <w:t>Number of bits</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145F5" w14:textId="77777777" w:rsidR="009772D3" w:rsidRDefault="00000000">
            <w:pPr>
              <w:widowControl w:val="0"/>
              <w:pBdr>
                <w:top w:val="nil"/>
                <w:left w:val="nil"/>
                <w:bottom w:val="nil"/>
                <w:right w:val="nil"/>
                <w:between w:val="nil"/>
              </w:pBdr>
              <w:rPr>
                <w:color w:val="000000"/>
              </w:rPr>
            </w:pPr>
            <w:r>
              <w:rPr>
                <w:color w:val="000000"/>
              </w:rPr>
              <w:t>Direction</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583CC" w14:textId="77777777" w:rsidR="009772D3" w:rsidRDefault="00000000">
            <w:pPr>
              <w:widowControl w:val="0"/>
              <w:pBdr>
                <w:top w:val="nil"/>
                <w:left w:val="nil"/>
                <w:bottom w:val="nil"/>
                <w:right w:val="nil"/>
                <w:between w:val="nil"/>
              </w:pBdr>
              <w:rPr>
                <w:color w:val="000000"/>
              </w:rPr>
            </w:pPr>
            <w:r>
              <w:rPr>
                <w:color w:val="000000"/>
              </w:rPr>
              <w:t>Description</w:t>
            </w:r>
          </w:p>
        </w:tc>
      </w:tr>
      <w:tr w:rsidR="009772D3" w14:paraId="3B165867" w14:textId="77777777">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93950" w14:textId="77777777" w:rsidR="009772D3" w:rsidRDefault="00000000">
            <w:pPr>
              <w:widowControl w:val="0"/>
              <w:pBdr>
                <w:top w:val="nil"/>
                <w:left w:val="nil"/>
                <w:bottom w:val="nil"/>
                <w:right w:val="nil"/>
                <w:between w:val="nil"/>
              </w:pBdr>
              <w:rPr>
                <w:color w:val="000000"/>
              </w:rPr>
            </w:pPr>
            <w:r>
              <w:t>SCL</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88383" w14:textId="77777777" w:rsidR="009772D3" w:rsidRDefault="00000000">
            <w:pPr>
              <w:widowControl w:val="0"/>
              <w:pBdr>
                <w:top w:val="nil"/>
                <w:left w:val="nil"/>
                <w:bottom w:val="nil"/>
                <w:right w:val="nil"/>
                <w:between w:val="nil"/>
              </w:pBdr>
              <w:rPr>
                <w:color w:val="000000"/>
              </w:rPr>
            </w:pPr>
            <w:r>
              <w:t>1</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9FD13" w14:textId="77777777" w:rsidR="009772D3" w:rsidRDefault="00000000">
            <w:pPr>
              <w:widowControl w:val="0"/>
              <w:pBdr>
                <w:top w:val="nil"/>
                <w:left w:val="nil"/>
                <w:bottom w:val="nil"/>
                <w:right w:val="nil"/>
                <w:between w:val="nil"/>
              </w:pBdr>
              <w:rPr>
                <w:color w:val="000000"/>
              </w:rPr>
            </w:pPr>
            <w:r>
              <w:t>Output</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E9C7E" w14:textId="77777777" w:rsidR="009772D3" w:rsidRDefault="00000000">
            <w:pPr>
              <w:widowControl w:val="0"/>
              <w:pBdr>
                <w:top w:val="nil"/>
                <w:left w:val="nil"/>
                <w:bottom w:val="nil"/>
                <w:right w:val="nil"/>
                <w:between w:val="nil"/>
              </w:pBdr>
              <w:rPr>
                <w:color w:val="000000"/>
              </w:rPr>
            </w:pPr>
            <w:r>
              <w:t>Serial clock</w:t>
            </w:r>
          </w:p>
        </w:tc>
      </w:tr>
      <w:tr w:rsidR="009772D3" w14:paraId="65D01F58" w14:textId="77777777">
        <w:trPr>
          <w:trHeight w:val="497"/>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A3DF5" w14:textId="77777777" w:rsidR="009772D3" w:rsidRDefault="00000000">
            <w:pPr>
              <w:widowControl w:val="0"/>
              <w:pBdr>
                <w:top w:val="nil"/>
                <w:left w:val="nil"/>
                <w:bottom w:val="nil"/>
                <w:right w:val="nil"/>
                <w:between w:val="nil"/>
              </w:pBdr>
              <w:rPr>
                <w:color w:val="000000"/>
              </w:rPr>
            </w:pPr>
            <w:r>
              <w:t>SDA</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7D857" w14:textId="77777777" w:rsidR="009772D3" w:rsidRDefault="00000000">
            <w:pPr>
              <w:widowControl w:val="0"/>
              <w:pBdr>
                <w:top w:val="nil"/>
                <w:left w:val="nil"/>
                <w:bottom w:val="nil"/>
                <w:right w:val="nil"/>
                <w:between w:val="nil"/>
              </w:pBdr>
              <w:rPr>
                <w:color w:val="000000"/>
              </w:rPr>
            </w:pPr>
            <w:r>
              <w:t>1</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35082" w14:textId="77777777" w:rsidR="009772D3" w:rsidRDefault="00000000">
            <w:pPr>
              <w:widowControl w:val="0"/>
            </w:pPr>
            <w:r>
              <w:t>I/O</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448F8" w14:textId="77777777" w:rsidR="009772D3" w:rsidRDefault="00000000">
            <w:pPr>
              <w:widowControl w:val="0"/>
              <w:pBdr>
                <w:top w:val="nil"/>
                <w:left w:val="nil"/>
                <w:bottom w:val="nil"/>
                <w:right w:val="nil"/>
                <w:between w:val="nil"/>
              </w:pBdr>
            </w:pPr>
            <w:r>
              <w:t>Serial data</w:t>
            </w:r>
          </w:p>
        </w:tc>
      </w:tr>
    </w:tbl>
    <w:p w14:paraId="0AD200E6" w14:textId="77777777" w:rsidR="009772D3" w:rsidRDefault="00000000">
      <w:pPr>
        <w:pStyle w:val="Titlu2"/>
        <w:numPr>
          <w:ilvl w:val="1"/>
          <w:numId w:val="4"/>
        </w:numPr>
      </w:pPr>
      <w:bookmarkStart w:id="7" w:name="_heading=h.1ciy5mq7925z" w:colFirst="0" w:colLast="0"/>
      <w:bookmarkStart w:id="8" w:name="_Toc231143416"/>
      <w:bookmarkEnd w:id="7"/>
      <w:r>
        <w:t>List of DUT functionalities</w:t>
      </w:r>
      <w:bookmarkEnd w:id="8"/>
    </w:p>
    <w:p w14:paraId="04CADFB4" w14:textId="77777777" w:rsidR="009772D3" w:rsidRDefault="00000000">
      <w:pPr>
        <w:numPr>
          <w:ilvl w:val="0"/>
          <w:numId w:val="1"/>
        </w:numPr>
        <w:pBdr>
          <w:top w:val="nil"/>
          <w:left w:val="nil"/>
          <w:bottom w:val="nil"/>
          <w:right w:val="nil"/>
          <w:between w:val="nil"/>
        </w:pBdr>
        <w:spacing w:line="288" w:lineRule="auto"/>
        <w:jc w:val="both"/>
      </w:pPr>
      <w:r>
        <w:t>The module simulates a color sensor that generates 16-bit values for the following channels:</w:t>
      </w:r>
    </w:p>
    <w:p w14:paraId="75F4A6DF" w14:textId="77777777" w:rsidR="009772D3" w:rsidRDefault="00000000">
      <w:pPr>
        <w:numPr>
          <w:ilvl w:val="1"/>
          <w:numId w:val="1"/>
        </w:numPr>
        <w:pBdr>
          <w:top w:val="nil"/>
          <w:left w:val="nil"/>
          <w:bottom w:val="nil"/>
          <w:right w:val="nil"/>
          <w:between w:val="nil"/>
        </w:pBdr>
        <w:spacing w:line="288" w:lineRule="auto"/>
        <w:jc w:val="both"/>
      </w:pPr>
      <w:r>
        <w:t>Red</w:t>
      </w:r>
    </w:p>
    <w:p w14:paraId="45B2B8D7" w14:textId="77777777" w:rsidR="009772D3" w:rsidRDefault="00000000">
      <w:pPr>
        <w:numPr>
          <w:ilvl w:val="1"/>
          <w:numId w:val="1"/>
        </w:numPr>
        <w:pBdr>
          <w:top w:val="nil"/>
          <w:left w:val="nil"/>
          <w:bottom w:val="nil"/>
          <w:right w:val="nil"/>
          <w:between w:val="nil"/>
        </w:pBdr>
        <w:spacing w:line="288" w:lineRule="auto"/>
        <w:jc w:val="both"/>
      </w:pPr>
      <w:r>
        <w:t>Green</w:t>
      </w:r>
    </w:p>
    <w:p w14:paraId="7469E572" w14:textId="77777777" w:rsidR="009772D3" w:rsidRDefault="00000000">
      <w:pPr>
        <w:numPr>
          <w:ilvl w:val="1"/>
          <w:numId w:val="1"/>
        </w:numPr>
        <w:pBdr>
          <w:top w:val="nil"/>
          <w:left w:val="nil"/>
          <w:bottom w:val="nil"/>
          <w:right w:val="nil"/>
          <w:between w:val="nil"/>
        </w:pBdr>
        <w:spacing w:line="288" w:lineRule="auto"/>
        <w:jc w:val="both"/>
      </w:pPr>
      <w:r>
        <w:t>Blue</w:t>
      </w:r>
    </w:p>
    <w:p w14:paraId="1D944259" w14:textId="77777777" w:rsidR="009772D3" w:rsidRDefault="00000000">
      <w:pPr>
        <w:numPr>
          <w:ilvl w:val="1"/>
          <w:numId w:val="1"/>
        </w:numPr>
        <w:pBdr>
          <w:top w:val="nil"/>
          <w:left w:val="nil"/>
          <w:bottom w:val="nil"/>
          <w:right w:val="nil"/>
          <w:between w:val="nil"/>
        </w:pBdr>
        <w:spacing w:line="288" w:lineRule="auto"/>
        <w:jc w:val="both"/>
      </w:pPr>
      <w:r>
        <w:lastRenderedPageBreak/>
        <w:t>Clear</w:t>
      </w:r>
    </w:p>
    <w:p w14:paraId="5BC21497" w14:textId="77777777" w:rsidR="009772D3" w:rsidRDefault="00000000">
      <w:pPr>
        <w:numPr>
          <w:ilvl w:val="1"/>
          <w:numId w:val="1"/>
        </w:numPr>
        <w:pBdr>
          <w:top w:val="nil"/>
          <w:left w:val="nil"/>
          <w:bottom w:val="nil"/>
          <w:right w:val="nil"/>
          <w:between w:val="nil"/>
        </w:pBdr>
        <w:spacing w:line="288" w:lineRule="auto"/>
        <w:jc w:val="both"/>
      </w:pPr>
      <w:r>
        <w:t>Infrared</w:t>
      </w:r>
    </w:p>
    <w:p w14:paraId="6E54340F" w14:textId="061655E8" w:rsidR="009772D3" w:rsidRDefault="00000000" w:rsidP="00C532F9">
      <w:pPr>
        <w:numPr>
          <w:ilvl w:val="0"/>
          <w:numId w:val="10"/>
        </w:numPr>
        <w:pBdr>
          <w:top w:val="nil"/>
          <w:left w:val="nil"/>
          <w:bottom w:val="nil"/>
          <w:right w:val="nil"/>
          <w:between w:val="nil"/>
        </w:pBdr>
        <w:spacing w:line="288" w:lineRule="auto"/>
        <w:jc w:val="both"/>
      </w:pPr>
      <w:r>
        <w:t>The raw values of each channel are stored in dedicated registers and are accessible through the APB interface.</w:t>
      </w:r>
    </w:p>
    <w:p w14:paraId="2F5E265A" w14:textId="77777777" w:rsidR="009772D3" w:rsidRDefault="00000000">
      <w:pPr>
        <w:numPr>
          <w:ilvl w:val="0"/>
          <w:numId w:val="10"/>
        </w:numPr>
        <w:pBdr>
          <w:top w:val="nil"/>
          <w:left w:val="nil"/>
          <w:bottom w:val="nil"/>
          <w:right w:val="nil"/>
          <w:between w:val="nil"/>
        </w:pBdr>
        <w:spacing w:line="288" w:lineRule="auto"/>
        <w:jc w:val="both"/>
      </w:pPr>
      <w:r>
        <w:t>The module allows configuring the sensor parameters through the APB interface:</w:t>
      </w:r>
    </w:p>
    <w:p w14:paraId="49F20AC2" w14:textId="77777777" w:rsidR="009772D3" w:rsidRDefault="00000000">
      <w:pPr>
        <w:numPr>
          <w:ilvl w:val="1"/>
          <w:numId w:val="10"/>
        </w:numPr>
        <w:pBdr>
          <w:top w:val="nil"/>
          <w:left w:val="nil"/>
          <w:bottom w:val="nil"/>
          <w:right w:val="nil"/>
          <w:between w:val="nil"/>
        </w:pBdr>
        <w:spacing w:line="288" w:lineRule="auto"/>
        <w:jc w:val="both"/>
      </w:pPr>
      <w:r>
        <w:t>Selection of the data transmission order: Little Endian or Big Endian;</w:t>
      </w:r>
    </w:p>
    <w:p w14:paraId="659399ED" w14:textId="77777777" w:rsidR="009772D3" w:rsidRDefault="00000000">
      <w:pPr>
        <w:numPr>
          <w:ilvl w:val="1"/>
          <w:numId w:val="10"/>
        </w:numPr>
        <w:pBdr>
          <w:top w:val="nil"/>
          <w:left w:val="nil"/>
          <w:bottom w:val="nil"/>
          <w:right w:val="nil"/>
          <w:between w:val="nil"/>
        </w:pBdr>
        <w:spacing w:line="288" w:lineRule="auto"/>
        <w:jc w:val="both"/>
      </w:pPr>
      <w:r>
        <w:t>The I2C address that the sensor must access in order to transmit the data;</w:t>
      </w:r>
    </w:p>
    <w:p w14:paraId="6A85170D" w14:textId="77777777" w:rsidR="009772D3" w:rsidRDefault="00000000">
      <w:pPr>
        <w:numPr>
          <w:ilvl w:val="1"/>
          <w:numId w:val="10"/>
        </w:numPr>
        <w:pBdr>
          <w:top w:val="nil"/>
          <w:left w:val="nil"/>
          <w:bottom w:val="nil"/>
          <w:right w:val="nil"/>
          <w:between w:val="nil"/>
        </w:pBdr>
        <w:spacing w:line="288" w:lineRule="auto"/>
        <w:jc w:val="both"/>
      </w:pPr>
      <w:r>
        <w:t>The I2C clock frequency (SCL):</w:t>
      </w:r>
    </w:p>
    <w:p w14:paraId="0ED23487" w14:textId="77777777" w:rsidR="009772D3" w:rsidRDefault="00000000">
      <w:pPr>
        <w:numPr>
          <w:ilvl w:val="2"/>
          <w:numId w:val="10"/>
        </w:numPr>
        <w:pBdr>
          <w:top w:val="nil"/>
          <w:left w:val="nil"/>
          <w:bottom w:val="nil"/>
          <w:right w:val="nil"/>
          <w:between w:val="nil"/>
        </w:pBdr>
        <w:spacing w:line="288" w:lineRule="auto"/>
        <w:jc w:val="both"/>
      </w:pPr>
      <w:r>
        <w:t>00 -&gt; 100 kHz (Standard mode); in simulation it is 10 MHz</w:t>
      </w:r>
    </w:p>
    <w:p w14:paraId="3135DA9D" w14:textId="77777777" w:rsidR="009772D3" w:rsidRDefault="00000000">
      <w:pPr>
        <w:numPr>
          <w:ilvl w:val="2"/>
          <w:numId w:val="10"/>
        </w:numPr>
        <w:pBdr>
          <w:top w:val="nil"/>
          <w:left w:val="nil"/>
          <w:bottom w:val="nil"/>
          <w:right w:val="nil"/>
          <w:between w:val="nil"/>
        </w:pBdr>
        <w:spacing w:line="288" w:lineRule="auto"/>
        <w:jc w:val="both"/>
      </w:pPr>
      <w:r>
        <w:t>01 -&gt; 400 kHz (Fast mode); in simulation it is 41.66 MHz</w:t>
      </w:r>
    </w:p>
    <w:p w14:paraId="7A107C05" w14:textId="77777777" w:rsidR="009772D3" w:rsidRDefault="00000000">
      <w:pPr>
        <w:numPr>
          <w:ilvl w:val="2"/>
          <w:numId w:val="10"/>
        </w:numPr>
        <w:pBdr>
          <w:top w:val="nil"/>
          <w:left w:val="nil"/>
          <w:bottom w:val="nil"/>
          <w:right w:val="nil"/>
          <w:between w:val="nil"/>
        </w:pBdr>
        <w:spacing w:line="288" w:lineRule="auto"/>
        <w:jc w:val="both"/>
      </w:pPr>
      <w:r>
        <w:t>10 -&gt; 1 MHz (Fast mode plus); in simulation it is 125 MHz</w:t>
      </w:r>
    </w:p>
    <w:p w14:paraId="6572B47D" w14:textId="77777777" w:rsidR="009772D3" w:rsidRDefault="00000000">
      <w:pPr>
        <w:numPr>
          <w:ilvl w:val="2"/>
          <w:numId w:val="10"/>
        </w:numPr>
        <w:pBdr>
          <w:top w:val="nil"/>
          <w:left w:val="nil"/>
          <w:bottom w:val="nil"/>
          <w:right w:val="nil"/>
          <w:between w:val="nil"/>
        </w:pBdr>
        <w:spacing w:line="288" w:lineRule="auto"/>
        <w:jc w:val="both"/>
      </w:pPr>
      <w:r>
        <w:t xml:space="preserve">11 -&gt; 3.4 MHz (High-speed mode); in simulation it is 250 MHz </w:t>
      </w:r>
    </w:p>
    <w:p w14:paraId="7C83162B" w14:textId="77777777" w:rsidR="009772D3" w:rsidRDefault="00000000">
      <w:pPr>
        <w:numPr>
          <w:ilvl w:val="0"/>
          <w:numId w:val="10"/>
        </w:numPr>
        <w:pBdr>
          <w:top w:val="nil"/>
          <w:left w:val="nil"/>
          <w:bottom w:val="nil"/>
          <w:right w:val="nil"/>
          <w:between w:val="nil"/>
        </w:pBdr>
        <w:spacing w:line="288" w:lineRule="auto"/>
        <w:jc w:val="both"/>
      </w:pPr>
      <w:r>
        <w:t>The LFSR polynomials for each color channel:</w:t>
      </w:r>
    </w:p>
    <w:p w14:paraId="4BF66C00" w14:textId="2AA038A6" w:rsidR="009772D3" w:rsidRDefault="00000000">
      <w:pPr>
        <w:numPr>
          <w:ilvl w:val="1"/>
          <w:numId w:val="10"/>
        </w:numPr>
        <w:pBdr>
          <w:top w:val="nil"/>
          <w:left w:val="nil"/>
          <w:bottom w:val="nil"/>
          <w:right w:val="nil"/>
          <w:between w:val="nil"/>
        </w:pBdr>
        <w:spacing w:line="288" w:lineRule="auto"/>
        <w:jc w:val="both"/>
      </w:pPr>
      <w:r>
        <w:t xml:space="preserve">Clear channel -&gt; </w:t>
      </w:r>
      <m:oMath>
        <m:sSup>
          <m:sSupPr>
            <m:ctrlPr>
              <w:rPr>
                <w:rFonts w:ascii="Cambria Math" w:hAnsi="Cambria Math"/>
              </w:rPr>
            </m:ctrlPr>
          </m:sSupPr>
          <m:e>
            <m:r>
              <w:rPr>
                <w:rFonts w:ascii="Cambria Math" w:hAnsi="Cambria Math"/>
              </w:rPr>
              <m:t>x</m:t>
            </m:r>
          </m:e>
          <m:sup>
            <m:r>
              <w:rPr>
                <w:rFonts w:ascii="Cambria Math" w:hAnsi="Cambria Math"/>
              </w:rPr>
              <m:t>14</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+x+1</m:t>
        </m:r>
      </m:oMath>
    </w:p>
    <w:p w14:paraId="479A29EB" w14:textId="51B56FF2" w:rsidR="009772D3" w:rsidRDefault="00000000">
      <w:pPr>
        <w:numPr>
          <w:ilvl w:val="1"/>
          <w:numId w:val="10"/>
        </w:numPr>
        <w:pBdr>
          <w:top w:val="nil"/>
          <w:left w:val="nil"/>
          <w:bottom w:val="nil"/>
          <w:right w:val="nil"/>
          <w:between w:val="nil"/>
        </w:pBdr>
        <w:spacing w:line="288" w:lineRule="auto"/>
        <w:jc w:val="both"/>
      </w:pPr>
      <w:r>
        <w:t xml:space="preserve">Red channel -&gt; </w:t>
      </w:r>
      <m:oMath>
        <m:sSup>
          <m:sSupPr>
            <m:ctrlPr>
              <w:rPr>
                <w:rFonts w:ascii="Cambria Math" w:hAnsi="Cambria Math"/>
              </w:rPr>
            </m:ctrlPr>
          </m:sSupPr>
          <m:e>
            <m:r>
              <w:rPr>
                <w:rFonts w:ascii="Cambria Math" w:hAnsi="Cambria Math"/>
              </w:rPr>
              <m:t>x</m:t>
            </m:r>
          </m:e>
          <m:sup>
            <m:r>
              <w:rPr>
                <w:rFonts w:ascii="Cambria Math" w:hAnsi="Cambria Math"/>
              </w:rPr>
              <m:t>11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r>
          <w:rPr>
            <w:rFonts w:ascii="Cambria Math" w:hAnsi="Cambria Math"/>
          </w:rPr>
          <m:t>+1</m:t>
        </m:r>
      </m:oMath>
    </w:p>
    <w:p w14:paraId="0047081F" w14:textId="1A2725E8" w:rsidR="009772D3" w:rsidRDefault="00000000">
      <w:pPr>
        <w:numPr>
          <w:ilvl w:val="1"/>
          <w:numId w:val="10"/>
        </w:numPr>
        <w:pBdr>
          <w:top w:val="nil"/>
          <w:left w:val="nil"/>
          <w:bottom w:val="nil"/>
          <w:right w:val="nil"/>
          <w:between w:val="nil"/>
        </w:pBdr>
        <w:spacing w:line="288" w:lineRule="auto"/>
        <w:jc w:val="both"/>
      </w:pPr>
      <w:r>
        <w:t xml:space="preserve">Green channel -&gt; </w:t>
      </w:r>
      <m:oMath>
        <m:sSup>
          <m:sSupPr>
            <m:ctrlPr>
              <w:rPr>
                <w:rFonts w:ascii="Cambria Math" w:hAnsi="Cambria Math"/>
              </w:rPr>
            </m:ctrlPr>
          </m:sSupPr>
          <m:e>
            <m:r>
              <w:rPr>
                <w:rFonts w:ascii="Cambria Math" w:hAnsi="Cambria Math"/>
              </w:rPr>
              <m:t>x</m:t>
            </m:r>
          </m:e>
          <m:sup>
            <m:r>
              <w:rPr>
                <w:rFonts w:ascii="Cambria Math" w:hAnsi="Cambria Math"/>
              </w:rPr>
              <m:t>13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+x+1</m:t>
        </m:r>
      </m:oMath>
    </w:p>
    <w:p w14:paraId="400F4861" w14:textId="1C0A27CD" w:rsidR="009772D3" w:rsidRDefault="00000000">
      <w:pPr>
        <w:numPr>
          <w:ilvl w:val="1"/>
          <w:numId w:val="10"/>
        </w:numPr>
        <w:pBdr>
          <w:top w:val="nil"/>
          <w:left w:val="nil"/>
          <w:bottom w:val="nil"/>
          <w:right w:val="nil"/>
          <w:between w:val="nil"/>
        </w:pBdr>
        <w:spacing w:line="288" w:lineRule="auto"/>
        <w:jc w:val="both"/>
      </w:pPr>
      <w:r>
        <w:t xml:space="preserve">Blue channel -&gt; </w:t>
      </w:r>
      <m:oMath>
        <m:sSup>
          <m:sSupPr>
            <m:ctrlPr>
              <w:rPr>
                <w:rFonts w:ascii="Cambria Math" w:hAnsi="Cambria Math"/>
              </w:rPr>
            </m:ctrlPr>
          </m:sSupPr>
          <m:e>
            <m:r>
              <w:rPr>
                <w:rFonts w:ascii="Cambria Math" w:hAnsi="Cambria Math"/>
              </w:rPr>
              <m:t>x</m:t>
            </m:r>
          </m:e>
          <m:sup>
            <m:r>
              <w:rPr>
                <w:rFonts w:ascii="Cambria Math" w:hAnsi="Cambria Math"/>
              </w:rPr>
              <m:t>12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+x+1</m:t>
        </m:r>
      </m:oMath>
    </w:p>
    <w:p w14:paraId="5E7BD5BA" w14:textId="46267401" w:rsidR="00983127" w:rsidRDefault="00000000" w:rsidP="00983127">
      <w:pPr>
        <w:numPr>
          <w:ilvl w:val="1"/>
          <w:numId w:val="10"/>
        </w:numPr>
        <w:pBdr>
          <w:top w:val="nil"/>
          <w:left w:val="nil"/>
          <w:bottom w:val="nil"/>
          <w:right w:val="nil"/>
          <w:between w:val="nil"/>
        </w:pBdr>
        <w:spacing w:line="288" w:lineRule="auto"/>
        <w:jc w:val="both"/>
      </w:pPr>
      <w:r>
        <w:t xml:space="preserve">Infrared channel -&gt; </w:t>
      </w:r>
      <m:oMath>
        <m:sSup>
          <m:sSupPr>
            <m:ctrlPr>
              <w:rPr>
                <w:rFonts w:ascii="Cambria Math" w:hAnsi="Cambria Math"/>
              </w:rPr>
            </m:ctrlPr>
          </m:sSupPr>
          <m:e>
            <m:r>
              <w:rPr>
                <w:rFonts w:ascii="Cambria Math" w:hAnsi="Cambria Math"/>
              </w:rPr>
              <m:t>x</m:t>
            </m:r>
          </m:e>
          <m:sup>
            <m:r>
              <w:rPr>
                <w:rFonts w:ascii="Cambria Math" w:hAnsi="Cambria Math"/>
              </w:rPr>
              <m:t>8</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+1</m:t>
        </m:r>
      </m:oMath>
    </w:p>
    <w:p w14:paraId="52AB2980" w14:textId="77777777" w:rsidR="009772D3" w:rsidRDefault="00000000">
      <w:pPr>
        <w:numPr>
          <w:ilvl w:val="0"/>
          <w:numId w:val="10"/>
        </w:numPr>
        <w:pBdr>
          <w:top w:val="nil"/>
          <w:left w:val="nil"/>
          <w:bottom w:val="nil"/>
          <w:right w:val="nil"/>
          <w:between w:val="nil"/>
        </w:pBdr>
        <w:spacing w:line="288" w:lineRule="auto"/>
        <w:jc w:val="both"/>
      </w:pPr>
      <w:r>
        <w:t>The module includes a status register that:</w:t>
      </w:r>
    </w:p>
    <w:p w14:paraId="0B640326" w14:textId="77777777" w:rsidR="009772D3" w:rsidRDefault="00000000">
      <w:pPr>
        <w:numPr>
          <w:ilvl w:val="1"/>
          <w:numId w:val="10"/>
        </w:numPr>
        <w:pBdr>
          <w:top w:val="nil"/>
          <w:left w:val="nil"/>
          <w:bottom w:val="nil"/>
          <w:right w:val="nil"/>
          <w:between w:val="nil"/>
        </w:pBdr>
        <w:spacing w:line="288" w:lineRule="auto"/>
        <w:jc w:val="both"/>
      </w:pPr>
      <w:r>
        <w:t>Indicates communication errors over the I2C interface (Detected error: NACK);</w:t>
      </w:r>
    </w:p>
    <w:p w14:paraId="16D96EA5" w14:textId="77777777" w:rsidR="009772D3" w:rsidRDefault="00000000">
      <w:pPr>
        <w:numPr>
          <w:ilvl w:val="1"/>
          <w:numId w:val="10"/>
        </w:numPr>
        <w:pBdr>
          <w:top w:val="nil"/>
          <w:left w:val="nil"/>
          <w:bottom w:val="nil"/>
          <w:right w:val="nil"/>
          <w:between w:val="nil"/>
        </w:pBdr>
        <w:spacing w:line="288" w:lineRule="auto"/>
        <w:jc w:val="both"/>
      </w:pPr>
      <w:r>
        <w:t>Provides information about the sensor state (sensor active/inactive, busy/free);</w:t>
      </w:r>
    </w:p>
    <w:p w14:paraId="2E767F5E" w14:textId="77777777" w:rsidR="009772D3" w:rsidRDefault="00000000">
      <w:pPr>
        <w:numPr>
          <w:ilvl w:val="0"/>
          <w:numId w:val="10"/>
        </w:numPr>
        <w:pBdr>
          <w:top w:val="nil"/>
          <w:left w:val="nil"/>
          <w:bottom w:val="nil"/>
          <w:right w:val="nil"/>
          <w:between w:val="nil"/>
        </w:pBdr>
        <w:spacing w:line="288" w:lineRule="auto"/>
        <w:jc w:val="both"/>
      </w:pPr>
      <w:r>
        <w:t>The sensor supports only a single operating mode, continuous. Whenever the color values are updated, they will be transmitted on the I2C interface.</w:t>
      </w:r>
    </w:p>
    <w:p w14:paraId="1301014F" w14:textId="77777777" w:rsidR="009772D3" w:rsidRDefault="00000000">
      <w:pPr>
        <w:numPr>
          <w:ilvl w:val="0"/>
          <w:numId w:val="10"/>
        </w:numPr>
        <w:pBdr>
          <w:top w:val="nil"/>
          <w:left w:val="nil"/>
          <w:bottom w:val="nil"/>
          <w:right w:val="nil"/>
          <w:between w:val="nil"/>
        </w:pBdr>
        <w:spacing w:line="288" w:lineRule="auto"/>
        <w:jc w:val="both"/>
      </w:pPr>
      <w:r>
        <w:t>Data can be transmitted on the I2C interface in the format:</w:t>
      </w:r>
    </w:p>
    <w:p w14:paraId="289BE41B" w14:textId="77777777" w:rsidR="009772D3" w:rsidRDefault="00000000">
      <w:pPr>
        <w:numPr>
          <w:ilvl w:val="1"/>
          <w:numId w:val="10"/>
        </w:numPr>
        <w:pBdr>
          <w:top w:val="nil"/>
          <w:left w:val="nil"/>
          <w:bottom w:val="nil"/>
          <w:right w:val="nil"/>
          <w:between w:val="nil"/>
        </w:pBdr>
        <w:spacing w:line="288" w:lineRule="auto"/>
        <w:jc w:val="both"/>
      </w:pPr>
      <w:r>
        <w:t>Little Endian: the least significant byte is transmitted first;</w:t>
      </w:r>
    </w:p>
    <w:p w14:paraId="7F8AA051" w14:textId="77777777" w:rsidR="009772D3" w:rsidRDefault="00000000">
      <w:pPr>
        <w:numPr>
          <w:ilvl w:val="1"/>
          <w:numId w:val="10"/>
        </w:numPr>
        <w:pBdr>
          <w:top w:val="nil"/>
          <w:left w:val="nil"/>
          <w:bottom w:val="nil"/>
          <w:right w:val="nil"/>
          <w:between w:val="nil"/>
        </w:pBdr>
        <w:spacing w:line="288" w:lineRule="auto"/>
        <w:jc w:val="both"/>
      </w:pPr>
      <w:r>
        <w:t>Big Endian: the most significant byte is transmitted first;</w:t>
      </w:r>
    </w:p>
    <w:p w14:paraId="043552B1" w14:textId="77777777" w:rsidR="009772D3" w:rsidRDefault="00000000">
      <w:pPr>
        <w:numPr>
          <w:ilvl w:val="0"/>
          <w:numId w:val="10"/>
        </w:numPr>
        <w:pBdr>
          <w:top w:val="nil"/>
          <w:left w:val="nil"/>
          <w:bottom w:val="nil"/>
          <w:right w:val="nil"/>
          <w:between w:val="nil"/>
        </w:pBdr>
        <w:spacing w:line="288" w:lineRule="auto"/>
        <w:jc w:val="both"/>
      </w:pPr>
      <w:r>
        <w:t>The endianness mode is configured through the configuration register.</w:t>
      </w:r>
    </w:p>
    <w:p w14:paraId="0CB20F2B" w14:textId="77777777" w:rsidR="009772D3" w:rsidRDefault="00000000">
      <w:pPr>
        <w:numPr>
          <w:ilvl w:val="0"/>
          <w:numId w:val="10"/>
        </w:numPr>
        <w:pBdr>
          <w:top w:val="nil"/>
          <w:left w:val="nil"/>
          <w:bottom w:val="nil"/>
          <w:right w:val="nil"/>
          <w:between w:val="nil"/>
        </w:pBdr>
        <w:spacing w:line="288" w:lineRule="auto"/>
        <w:jc w:val="both"/>
      </w:pPr>
      <w:r>
        <w:t>Through an APB command, the sensor can be turned on/off (default is off), and the color channels can be individually disabled. When a channel is off, only values of 1 will be transmitted on the I2C interface for that channel (the communication lines are held at VDD / pull-up).</w:t>
      </w:r>
    </w:p>
    <w:p w14:paraId="25FCA74F" w14:textId="50B3172B" w:rsidR="009772D3" w:rsidRDefault="00000000" w:rsidP="006B10EE">
      <w:pPr>
        <w:tabs>
          <w:tab w:val="center" w:pos="4320"/>
          <w:tab w:val="right" w:pos="8640"/>
        </w:tabs>
        <w:spacing w:line="288" w:lineRule="auto"/>
        <w:ind w:left="720"/>
        <w:jc w:val="center"/>
      </w:pPr>
      <w:r>
        <w:rPr>
          <w:noProof/>
        </w:rPr>
        <w:lastRenderedPageBreak/>
        <w:drawing>
          <wp:inline distT="114300" distB="114300" distL="114300" distR="114300" wp14:anchorId="561694CC" wp14:editId="0C64C856">
            <wp:extent cx="6118919" cy="6197600"/>
            <wp:effectExtent l="0" t="0" r="0" b="0"/>
            <wp:docPr id="46" name="image11.png"/>
            <wp:cNvGraphicFramePr/>
            <a:graphic xmlns:a="http://schemas.openxmlformats.org/drawingml/2006/main">
              <a:graphicData uri="http://schemas.openxmlformats.org/drawingml/2006/picture">
                <pic:pic xmlns:pic="http://schemas.openxmlformats.org/drawingml/2006/picture">
                  <pic:nvPicPr>
                    <pic:cNvPr id="46" name="image11.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6118919" cy="6197600"/>
                    </a:xfrm>
                    <a:prstGeom prst="rect">
                      <a:avLst/>
                    </a:prstGeom>
                    <a:ln/>
                  </pic:spPr>
                </pic:pic>
              </a:graphicData>
            </a:graphic>
          </wp:inline>
        </w:drawing>
      </w:r>
    </w:p>
    <w:p w14:paraId="68AB4E80" w14:textId="77777777" w:rsidR="009772D3" w:rsidRDefault="00000000">
      <w:pPr>
        <w:pBdr>
          <w:top w:val="nil"/>
          <w:left w:val="nil"/>
          <w:bottom w:val="nil"/>
          <w:right w:val="nil"/>
          <w:between w:val="nil"/>
        </w:pBdr>
        <w:spacing w:line="288" w:lineRule="auto"/>
        <w:ind w:left="720"/>
        <w:jc w:val="center"/>
      </w:pPr>
      <w:r>
        <w:t>Figure 2. DUT functionality</w:t>
      </w:r>
    </w:p>
    <w:p w14:paraId="0EEF6550" w14:textId="018CAA10" w:rsidR="009772D3" w:rsidRDefault="006B10EE">
      <w:pPr>
        <w:pBdr>
          <w:top w:val="nil"/>
          <w:left w:val="nil"/>
          <w:bottom w:val="nil"/>
          <w:right w:val="nil"/>
          <w:between w:val="nil"/>
        </w:pBdr>
        <w:spacing w:line="288" w:lineRule="auto"/>
        <w:jc w:val="both"/>
      </w:pPr>
      <w:r>
        <w:rPr>
          <w:noProof/>
        </w:rPr>
        <w:drawing>
          <wp:anchor distT="114300" distB="114300" distL="114300" distR="114300" simplePos="0" relativeHeight="251662336" behindDoc="0" locked="0" layoutInCell="1" hidden="0" allowOverlap="1" wp14:anchorId="1C725C75" wp14:editId="162CBA16">
            <wp:simplePos x="0" y="0"/>
            <wp:positionH relativeFrom="column">
              <wp:posOffset>850421</wp:posOffset>
            </wp:positionH>
            <wp:positionV relativeFrom="paragraph">
              <wp:posOffset>154880</wp:posOffset>
            </wp:positionV>
            <wp:extent cx="4898390" cy="1483360"/>
            <wp:effectExtent l="0" t="0" r="0" b="2540"/>
            <wp:wrapSquare wrapText="bothSides" distT="114300" distB="114300" distL="114300" distR="114300"/>
            <wp:docPr id="40"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4898390" cy="1483360"/>
                    </a:xfrm>
                    <a:prstGeom prst="rect">
                      <a:avLst/>
                    </a:prstGeom>
                    <a:ln/>
                  </pic:spPr>
                </pic:pic>
              </a:graphicData>
            </a:graphic>
            <wp14:sizeRelH relativeFrom="margin">
              <wp14:pctWidth>0</wp14:pctWidth>
            </wp14:sizeRelH>
            <wp14:sizeRelV relativeFrom="margin">
              <wp14:pctHeight>0</wp14:pctHeight>
            </wp14:sizeRelV>
          </wp:anchor>
        </w:drawing>
      </w:r>
    </w:p>
    <w:p w14:paraId="110E5541" w14:textId="77777777" w:rsidR="009772D3" w:rsidRDefault="009772D3">
      <w:pPr>
        <w:pBdr>
          <w:top w:val="nil"/>
          <w:left w:val="nil"/>
          <w:bottom w:val="nil"/>
          <w:right w:val="nil"/>
          <w:between w:val="nil"/>
        </w:pBdr>
        <w:spacing w:line="288" w:lineRule="auto"/>
        <w:jc w:val="both"/>
      </w:pPr>
    </w:p>
    <w:p w14:paraId="767A927E" w14:textId="0692DC61" w:rsidR="00EC5BE6" w:rsidRDefault="005A303E" w:rsidP="006B10EE">
      <w:pPr>
        <w:pBdr>
          <w:top w:val="nil"/>
          <w:left w:val="nil"/>
          <w:bottom w:val="nil"/>
          <w:right w:val="nil"/>
          <w:between w:val="nil"/>
        </w:pBdr>
        <w:spacing w:line="288" w:lineRule="auto"/>
        <w:jc w:val="center"/>
      </w:pPr>
      <w:r>
        <w:rPr>
          <w:noProof/>
        </w:rPr>
        <w:lastRenderedPageBreak/>
        <w:drawing>
          <wp:anchor distT="114300" distB="114300" distL="114300" distR="114300" simplePos="0" relativeHeight="251663360" behindDoc="0" locked="0" layoutInCell="1" hidden="0" allowOverlap="1" wp14:anchorId="5D40D057" wp14:editId="3A64B27F">
            <wp:simplePos x="0" y="0"/>
            <wp:positionH relativeFrom="column">
              <wp:posOffset>341630</wp:posOffset>
            </wp:positionH>
            <wp:positionV relativeFrom="paragraph">
              <wp:posOffset>598170</wp:posOffset>
            </wp:positionV>
            <wp:extent cx="5647690" cy="2773680"/>
            <wp:effectExtent l="0" t="0" r="0" b="7620"/>
            <wp:wrapTopAndBottom distT="114300" distB="114300"/>
            <wp:docPr id="42" name="image3.png"/>
            <wp:cNvGraphicFramePr/>
            <a:graphic xmlns:a="http://schemas.openxmlformats.org/drawingml/2006/main">
              <a:graphicData uri="http://schemas.openxmlformats.org/drawingml/2006/picture">
                <pic:pic xmlns:pic="http://schemas.openxmlformats.org/drawingml/2006/picture">
                  <pic:nvPicPr>
                    <pic:cNvPr id="42" name="image3.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647690" cy="2773680"/>
                    </a:xfrm>
                    <a:prstGeom prst="rect">
                      <a:avLst/>
                    </a:prstGeom>
                    <a:ln/>
                  </pic:spPr>
                </pic:pic>
              </a:graphicData>
            </a:graphic>
          </wp:anchor>
        </w:drawing>
      </w:r>
      <w:r>
        <w:t>Figure 3. The order of data transmission on I2C</w:t>
      </w:r>
    </w:p>
    <w:p w14:paraId="01E3952A" w14:textId="737264D3" w:rsidR="00EC5BE6" w:rsidRDefault="00EC5BE6" w:rsidP="00EC5BE6">
      <w:pPr>
        <w:pBdr>
          <w:top w:val="nil"/>
          <w:left w:val="nil"/>
          <w:bottom w:val="nil"/>
          <w:right w:val="nil"/>
          <w:between w:val="nil"/>
        </w:pBdr>
        <w:spacing w:line="288" w:lineRule="auto"/>
        <w:jc w:val="center"/>
      </w:pPr>
      <w:r w:rsidRPr="00EC5BE6">
        <w:t xml:space="preserve">Figure 4. The schematic diagram of the DUT </w:t>
      </w:r>
    </w:p>
    <w:p w14:paraId="40C004DC" w14:textId="00A0BFC1" w:rsidR="009772D3" w:rsidRDefault="00000000">
      <w:pPr>
        <w:pStyle w:val="Titlu2"/>
        <w:numPr>
          <w:ilvl w:val="1"/>
          <w:numId w:val="4"/>
        </w:numPr>
      </w:pPr>
      <w:bookmarkStart w:id="9" w:name="_Toc231143417"/>
      <w:r>
        <w:t>Schematic diagram</w:t>
      </w:r>
      <w:bookmarkEnd w:id="9"/>
    </w:p>
    <w:p w14:paraId="5CDCC366" w14:textId="77777777" w:rsidR="009772D3" w:rsidRDefault="00000000">
      <w:pPr>
        <w:pBdr>
          <w:top w:val="nil"/>
          <w:left w:val="nil"/>
          <w:bottom w:val="nil"/>
          <w:right w:val="nil"/>
          <w:between w:val="nil"/>
        </w:pBdr>
        <w:spacing w:after="240" w:line="288" w:lineRule="auto"/>
        <w:jc w:val="both"/>
      </w:pPr>
      <w:r>
        <w:t>Parameters:</w:t>
      </w:r>
    </w:p>
    <w:p w14:paraId="1C410EA7" w14:textId="77777777" w:rsidR="009772D3" w:rsidRDefault="00000000">
      <w:pPr>
        <w:numPr>
          <w:ilvl w:val="0"/>
          <w:numId w:val="11"/>
        </w:numPr>
        <w:pBdr>
          <w:top w:val="nil"/>
          <w:left w:val="nil"/>
          <w:bottom w:val="nil"/>
          <w:right w:val="nil"/>
          <w:between w:val="nil"/>
        </w:pBdr>
        <w:spacing w:line="288" w:lineRule="auto"/>
        <w:jc w:val="both"/>
      </w:pPr>
      <w:r>
        <w:t>ADDR_WIDTH: The size of the APB address bus</w:t>
      </w:r>
    </w:p>
    <w:p w14:paraId="06DBD40B" w14:textId="0C628054" w:rsidR="009772D3" w:rsidRDefault="006B10EE">
      <w:pPr>
        <w:numPr>
          <w:ilvl w:val="0"/>
          <w:numId w:val="11"/>
        </w:numPr>
        <w:pBdr>
          <w:top w:val="nil"/>
          <w:left w:val="nil"/>
          <w:bottom w:val="nil"/>
          <w:right w:val="nil"/>
          <w:between w:val="nil"/>
        </w:pBdr>
        <w:spacing w:after="240" w:line="288" w:lineRule="auto"/>
        <w:jc w:val="both"/>
      </w:pPr>
      <w:r>
        <w:rPr>
          <w:noProof/>
        </w:rPr>
        <w:drawing>
          <wp:anchor distT="114300" distB="114300" distL="114300" distR="114300" simplePos="0" relativeHeight="251664384" behindDoc="0" locked="0" layoutInCell="1" hidden="0" allowOverlap="1" wp14:anchorId="0F932C98" wp14:editId="38C1FEAF">
            <wp:simplePos x="0" y="0"/>
            <wp:positionH relativeFrom="column">
              <wp:posOffset>-292472</wp:posOffset>
            </wp:positionH>
            <wp:positionV relativeFrom="paragraph">
              <wp:posOffset>350149</wp:posOffset>
            </wp:positionV>
            <wp:extent cx="5985206" cy="2199442"/>
            <wp:effectExtent l="0" t="0" r="0" b="0"/>
            <wp:wrapTopAndBottom distT="114300" distB="11430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85206" cy="2199442"/>
                    </a:xfrm>
                    <a:prstGeom prst="rect">
                      <a:avLst/>
                    </a:prstGeom>
                    <a:ln/>
                  </pic:spPr>
                </pic:pic>
              </a:graphicData>
            </a:graphic>
          </wp:anchor>
        </w:drawing>
      </w:r>
      <w:r>
        <w:t>DATA_WIDTH: The size of the APB data bus</w:t>
      </w:r>
    </w:p>
    <w:p w14:paraId="3A626664" w14:textId="145E9ABA" w:rsidR="009772D3" w:rsidRDefault="00000000">
      <w:pPr>
        <w:pStyle w:val="Titlu2"/>
        <w:numPr>
          <w:ilvl w:val="1"/>
          <w:numId w:val="4"/>
        </w:numPr>
      </w:pPr>
      <w:bookmarkStart w:id="10" w:name="_Toc231143418"/>
      <w:r>
        <w:t>Waveforms</w:t>
      </w:r>
      <w:bookmarkEnd w:id="10"/>
    </w:p>
    <w:p w14:paraId="6BFECD3D" w14:textId="7E204753" w:rsidR="009772D3" w:rsidRDefault="00000000">
      <w:pPr>
        <w:spacing w:line="288" w:lineRule="auto"/>
        <w:jc w:val="center"/>
      </w:pPr>
      <w:r>
        <w:t>Figure 5. Waveforms for the APB protocol</w:t>
      </w:r>
    </w:p>
    <w:p w14:paraId="29147EDE" w14:textId="375D3AFB" w:rsidR="009772D3" w:rsidRDefault="00EC5BE6">
      <w:pPr>
        <w:spacing w:line="288" w:lineRule="auto"/>
        <w:jc w:val="center"/>
      </w:pPr>
      <w:r>
        <w:rPr>
          <w:noProof/>
        </w:rPr>
        <w:drawing>
          <wp:anchor distT="114300" distB="114300" distL="114300" distR="114300" simplePos="0" relativeHeight="251665408" behindDoc="1" locked="0" layoutInCell="1" hidden="0" allowOverlap="1" wp14:anchorId="7224B157" wp14:editId="24D940B0">
            <wp:simplePos x="0" y="0"/>
            <wp:positionH relativeFrom="column">
              <wp:posOffset>-71671</wp:posOffset>
            </wp:positionH>
            <wp:positionV relativeFrom="paragraph">
              <wp:posOffset>73564</wp:posOffset>
            </wp:positionV>
            <wp:extent cx="6120130" cy="647700"/>
            <wp:effectExtent l="0" t="0" r="0" b="0"/>
            <wp:wrapNone/>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6120130" cy="647700"/>
                    </a:xfrm>
                    <a:prstGeom prst="rect">
                      <a:avLst/>
                    </a:prstGeom>
                    <a:ln/>
                  </pic:spPr>
                </pic:pic>
              </a:graphicData>
            </a:graphic>
          </wp:anchor>
        </w:drawing>
      </w:r>
    </w:p>
    <w:p w14:paraId="36A26A65" w14:textId="77777777" w:rsidR="009772D3" w:rsidRDefault="009772D3" w:rsidP="00983127">
      <w:pPr>
        <w:spacing w:line="288" w:lineRule="auto"/>
      </w:pPr>
    </w:p>
    <w:p w14:paraId="7DCF0CFD" w14:textId="77777777" w:rsidR="00EC5BE6" w:rsidRDefault="00EC5BE6">
      <w:pPr>
        <w:spacing w:line="288" w:lineRule="auto"/>
        <w:jc w:val="center"/>
      </w:pPr>
    </w:p>
    <w:p w14:paraId="0FD873E5" w14:textId="09438196" w:rsidR="009772D3" w:rsidRDefault="00983127">
      <w:pPr>
        <w:spacing w:line="288" w:lineRule="auto"/>
        <w:jc w:val="center"/>
      </w:pPr>
      <w:r>
        <w:lastRenderedPageBreak/>
        <w:t>Figure 6. I2C waveforms for the I2C protocol (write)</w:t>
      </w:r>
    </w:p>
    <w:p w14:paraId="7DE2CB70" w14:textId="4D79EB5B" w:rsidR="009772D3" w:rsidRDefault="00EC5BE6">
      <w:pPr>
        <w:spacing w:line="288" w:lineRule="auto"/>
        <w:jc w:val="center"/>
      </w:pPr>
      <w:r>
        <w:rPr>
          <w:noProof/>
        </w:rPr>
        <w:drawing>
          <wp:anchor distT="114300" distB="114300" distL="114300" distR="114300" simplePos="0" relativeHeight="251666432" behindDoc="1" locked="0" layoutInCell="1" hidden="0" allowOverlap="1" wp14:anchorId="14A13E77" wp14:editId="3FD3702F">
            <wp:simplePos x="0" y="0"/>
            <wp:positionH relativeFrom="column">
              <wp:posOffset>40640</wp:posOffset>
            </wp:positionH>
            <wp:positionV relativeFrom="paragraph">
              <wp:posOffset>100402</wp:posOffset>
            </wp:positionV>
            <wp:extent cx="6120455" cy="647700"/>
            <wp:effectExtent l="0" t="0" r="0" b="0"/>
            <wp:wrapNone/>
            <wp:docPr id="4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6120455" cy="647700"/>
                    </a:xfrm>
                    <a:prstGeom prst="rect">
                      <a:avLst/>
                    </a:prstGeom>
                    <a:ln/>
                  </pic:spPr>
                </pic:pic>
              </a:graphicData>
            </a:graphic>
          </wp:anchor>
        </w:drawing>
      </w:r>
    </w:p>
    <w:p w14:paraId="00A3912F" w14:textId="77777777" w:rsidR="009772D3" w:rsidRDefault="009772D3">
      <w:pPr>
        <w:spacing w:line="288" w:lineRule="auto"/>
        <w:jc w:val="center"/>
      </w:pPr>
    </w:p>
    <w:p w14:paraId="1E05778A" w14:textId="77777777" w:rsidR="009772D3" w:rsidRDefault="009772D3">
      <w:pPr>
        <w:pBdr>
          <w:top w:val="nil"/>
          <w:left w:val="nil"/>
          <w:bottom w:val="nil"/>
          <w:right w:val="nil"/>
          <w:between w:val="nil"/>
        </w:pBdr>
        <w:ind w:left="-76"/>
      </w:pPr>
    </w:p>
    <w:p w14:paraId="52C7BD34" w14:textId="77777777" w:rsidR="009772D3" w:rsidRDefault="00000000">
      <w:pPr>
        <w:spacing w:line="288" w:lineRule="auto"/>
        <w:jc w:val="center"/>
      </w:pPr>
      <w:r>
        <w:t>Figure 7. I2C waveforms for the I2C protocol (read)</w:t>
      </w:r>
    </w:p>
    <w:p w14:paraId="7AF0D9FB" w14:textId="5FFE66EE" w:rsidR="009772D3" w:rsidRDefault="00000000" w:rsidP="00EC5BE6">
      <w:pPr>
        <w:pStyle w:val="Titlu2"/>
        <w:numPr>
          <w:ilvl w:val="1"/>
          <w:numId w:val="4"/>
        </w:numPr>
      </w:pPr>
      <w:bookmarkStart w:id="11" w:name="_heading=h.de5j9iwerf8t" w:colFirst="0" w:colLast="0"/>
      <w:bookmarkStart w:id="12" w:name="_Toc231143419"/>
      <w:bookmarkEnd w:id="11"/>
      <w:r>
        <w:t>Register table</w:t>
      </w:r>
      <w:bookmarkEnd w:id="12"/>
    </w:p>
    <w:p w14:paraId="04E76102" w14:textId="77777777" w:rsidR="009772D3" w:rsidRDefault="00000000">
      <w:pPr>
        <w:spacing w:line="288" w:lineRule="auto"/>
        <w:ind w:firstLine="709"/>
      </w:pPr>
      <w:r>
        <w:t>Table 4. Table of the registers that can be accessed by the DUT</w:t>
      </w:r>
    </w:p>
    <w:tbl>
      <w:tblPr>
        <w:tblStyle w:val="afc"/>
        <w:tblW w:w="11400" w:type="dxa"/>
        <w:tblInd w:w="-1145" w:type="dxa"/>
        <w:tblLayout w:type="fixed"/>
        <w:tblLook w:val="0000" w:firstRow="0" w:lastRow="0" w:firstColumn="0" w:lastColumn="0" w:noHBand="0" w:noVBand="0"/>
      </w:tblPr>
      <w:tblGrid>
        <w:gridCol w:w="1920"/>
        <w:gridCol w:w="1035"/>
        <w:gridCol w:w="3930"/>
        <w:gridCol w:w="1215"/>
        <w:gridCol w:w="3300"/>
      </w:tblGrid>
      <w:tr w:rsidR="009772D3" w14:paraId="4264C2FC" w14:textId="77777777">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12FB7" w14:textId="77777777" w:rsidR="009772D3" w:rsidRDefault="00000000">
            <w:pPr>
              <w:widowControl w:val="0"/>
            </w:pPr>
            <w:r>
              <w:rPr>
                <w:b/>
              </w:rPr>
              <w:t>Register name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05CD7" w14:textId="77777777" w:rsidR="009772D3" w:rsidRDefault="00000000">
            <w:pPr>
              <w:widowControl w:val="0"/>
            </w:pPr>
            <w:r>
              <w:rPr>
                <w:b/>
              </w:rPr>
              <w:t>Access address</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68A63" w14:textId="77777777" w:rsidR="009772D3" w:rsidRDefault="00000000">
            <w:pPr>
              <w:widowControl w:val="0"/>
            </w:pPr>
            <w:r>
              <w:rPr>
                <w:b/>
              </w:rPr>
              <w:t>Register structure</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7A91F" w14:textId="77777777" w:rsidR="009772D3" w:rsidRDefault="00000000">
            <w:pPr>
              <w:widowControl w:val="0"/>
              <w:rPr>
                <w:b/>
              </w:rPr>
            </w:pPr>
            <w:r>
              <w:rPr>
                <w:b/>
              </w:rPr>
              <w:t>Reset value</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FC3BC" w14:textId="77777777" w:rsidR="009772D3" w:rsidRDefault="00000000">
            <w:pPr>
              <w:widowControl w:val="0"/>
            </w:pPr>
            <w:r>
              <w:rPr>
                <w:b/>
              </w:rPr>
              <w:t>Description of the register fields</w:t>
            </w:r>
          </w:p>
        </w:tc>
      </w:tr>
      <w:tr w:rsidR="009772D3" w14:paraId="598CA74E" w14:textId="77777777">
        <w:trPr>
          <w:trHeight w:val="512"/>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92686" w14:textId="77777777" w:rsidR="009772D3" w:rsidRDefault="00000000">
            <w:pPr>
              <w:widowControl w:val="0"/>
            </w:pPr>
            <w:r>
              <w:t>CONFIG</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7A883" w14:textId="77777777" w:rsidR="009772D3" w:rsidRDefault="00000000">
            <w:pPr>
              <w:widowControl w:val="0"/>
            </w:pPr>
            <w:r>
              <w:t>0x00</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88E84" w14:textId="77777777" w:rsidR="009772D3" w:rsidRDefault="009772D3">
            <w:pPr>
              <w:widowControl w:val="0"/>
            </w:pPr>
          </w:p>
          <w:sdt>
            <w:sdtPr>
              <w:tag w:val="goog_rdk_0"/>
              <w:id w:val="1255559230"/>
              <w:lock w:val="contentLocked"/>
            </w:sdtPr>
            <w:sdtContent>
              <w:tbl>
                <w:tblPr>
                  <w:tblStyle w:val="afd"/>
                  <w:tblW w:w="3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1755"/>
                </w:tblGrid>
                <w:tr w:rsidR="009772D3" w14:paraId="173E1AC3" w14:textId="77777777">
                  <w:tc>
                    <w:tcPr>
                      <w:tcW w:w="1965" w:type="dxa"/>
                      <w:tcMar>
                        <w:top w:w="100" w:type="dxa"/>
                        <w:left w:w="100" w:type="dxa"/>
                        <w:bottom w:w="100" w:type="dxa"/>
                        <w:right w:w="100" w:type="dxa"/>
                      </w:tcMar>
                    </w:tcPr>
                    <w:p w14:paraId="5E40517E" w14:textId="77777777" w:rsidR="009772D3" w:rsidRDefault="00000000">
                      <w:pPr>
                        <w:widowControl w:val="0"/>
                        <w:pBdr>
                          <w:top w:val="nil"/>
                          <w:left w:val="nil"/>
                          <w:bottom w:val="nil"/>
                          <w:right w:val="nil"/>
                          <w:between w:val="nil"/>
                        </w:pBdr>
                        <w:rPr>
                          <w:b/>
                        </w:rPr>
                      </w:pPr>
                      <w:r>
                        <w:rPr>
                          <w:b/>
                        </w:rPr>
                        <w:t>Field name</w:t>
                      </w:r>
                    </w:p>
                  </w:tc>
                  <w:tc>
                    <w:tcPr>
                      <w:tcW w:w="1755" w:type="dxa"/>
                      <w:tcMar>
                        <w:top w:w="100" w:type="dxa"/>
                        <w:left w:w="100" w:type="dxa"/>
                        <w:bottom w:w="100" w:type="dxa"/>
                        <w:right w:w="100" w:type="dxa"/>
                      </w:tcMar>
                    </w:tcPr>
                    <w:p w14:paraId="64832C0F" w14:textId="77777777" w:rsidR="009772D3" w:rsidRDefault="00000000">
                      <w:pPr>
                        <w:widowControl w:val="0"/>
                        <w:pBdr>
                          <w:top w:val="nil"/>
                          <w:left w:val="nil"/>
                          <w:bottom w:val="nil"/>
                          <w:right w:val="nil"/>
                          <w:between w:val="nil"/>
                        </w:pBdr>
                        <w:rPr>
                          <w:b/>
                        </w:rPr>
                      </w:pPr>
                      <w:r>
                        <w:rPr>
                          <w:b/>
                        </w:rPr>
                        <w:t>Bit</w:t>
                      </w:r>
                    </w:p>
                  </w:tc>
                </w:tr>
                <w:tr w:rsidR="009772D3" w14:paraId="3FC654D9" w14:textId="77777777">
                  <w:trPr>
                    <w:trHeight w:val="440"/>
                  </w:trPr>
                  <w:tc>
                    <w:tcPr>
                      <w:tcW w:w="1965" w:type="dxa"/>
                      <w:vMerge w:val="restart"/>
                      <w:tcMar>
                        <w:top w:w="100" w:type="dxa"/>
                        <w:left w:w="100" w:type="dxa"/>
                        <w:bottom w:w="100" w:type="dxa"/>
                        <w:right w:w="100" w:type="dxa"/>
                      </w:tcMar>
                    </w:tcPr>
                    <w:p w14:paraId="4495601D" w14:textId="77777777" w:rsidR="009772D3" w:rsidRDefault="00000000">
                      <w:pPr>
                        <w:widowControl w:val="0"/>
                        <w:pBdr>
                          <w:top w:val="nil"/>
                          <w:left w:val="nil"/>
                          <w:bottom w:val="nil"/>
                          <w:right w:val="nil"/>
                          <w:between w:val="nil"/>
                        </w:pBdr>
                        <w:jc w:val="center"/>
                        <w:rPr>
                          <w:b/>
                        </w:rPr>
                      </w:pPr>
                      <w:r>
                        <w:rPr>
                          <w:b/>
                        </w:rPr>
                        <w:t>FREQ</w:t>
                      </w:r>
                    </w:p>
                  </w:tc>
                  <w:tc>
                    <w:tcPr>
                      <w:tcW w:w="1755" w:type="dxa"/>
                      <w:tcMar>
                        <w:top w:w="100" w:type="dxa"/>
                        <w:left w:w="100" w:type="dxa"/>
                        <w:bottom w:w="100" w:type="dxa"/>
                        <w:right w:w="100" w:type="dxa"/>
                      </w:tcMar>
                    </w:tcPr>
                    <w:p w14:paraId="319517FF" w14:textId="77777777" w:rsidR="009772D3" w:rsidRDefault="00000000">
                      <w:pPr>
                        <w:widowControl w:val="0"/>
                        <w:pBdr>
                          <w:top w:val="nil"/>
                          <w:left w:val="nil"/>
                          <w:bottom w:val="nil"/>
                          <w:right w:val="nil"/>
                          <w:between w:val="nil"/>
                        </w:pBdr>
                        <w:jc w:val="center"/>
                        <w:rPr>
                          <w:b/>
                        </w:rPr>
                      </w:pPr>
                      <w:r>
                        <w:rPr>
                          <w:b/>
                        </w:rPr>
                        <w:t>15</w:t>
                      </w:r>
                    </w:p>
                  </w:tc>
                </w:tr>
                <w:tr w:rsidR="009772D3" w14:paraId="028C07C0" w14:textId="77777777">
                  <w:trPr>
                    <w:trHeight w:val="440"/>
                  </w:trPr>
                  <w:tc>
                    <w:tcPr>
                      <w:tcW w:w="1965" w:type="dxa"/>
                      <w:vMerge/>
                      <w:tcMar>
                        <w:top w:w="100" w:type="dxa"/>
                        <w:left w:w="100" w:type="dxa"/>
                        <w:bottom w:w="100" w:type="dxa"/>
                        <w:right w:w="100" w:type="dxa"/>
                      </w:tcMar>
                    </w:tcPr>
                    <w:p w14:paraId="36B1E00D" w14:textId="77777777" w:rsidR="009772D3" w:rsidRDefault="009772D3">
                      <w:pPr>
                        <w:widowControl w:val="0"/>
                        <w:pBdr>
                          <w:top w:val="nil"/>
                          <w:left w:val="nil"/>
                          <w:bottom w:val="nil"/>
                          <w:right w:val="nil"/>
                          <w:between w:val="nil"/>
                        </w:pBdr>
                        <w:rPr>
                          <w:b/>
                        </w:rPr>
                      </w:pPr>
                    </w:p>
                  </w:tc>
                  <w:tc>
                    <w:tcPr>
                      <w:tcW w:w="1755" w:type="dxa"/>
                      <w:tcMar>
                        <w:top w:w="100" w:type="dxa"/>
                        <w:left w:w="100" w:type="dxa"/>
                        <w:bottom w:w="100" w:type="dxa"/>
                        <w:right w:w="100" w:type="dxa"/>
                      </w:tcMar>
                    </w:tcPr>
                    <w:p w14:paraId="60ED16AE" w14:textId="77777777" w:rsidR="009772D3" w:rsidRDefault="00000000">
                      <w:pPr>
                        <w:widowControl w:val="0"/>
                        <w:pBdr>
                          <w:top w:val="nil"/>
                          <w:left w:val="nil"/>
                          <w:bottom w:val="nil"/>
                          <w:right w:val="nil"/>
                          <w:between w:val="nil"/>
                        </w:pBdr>
                        <w:jc w:val="center"/>
                        <w:rPr>
                          <w:b/>
                        </w:rPr>
                      </w:pPr>
                      <w:r>
                        <w:rPr>
                          <w:b/>
                        </w:rPr>
                        <w:t>14</w:t>
                      </w:r>
                    </w:p>
                  </w:tc>
                </w:tr>
                <w:tr w:rsidR="009772D3" w14:paraId="0EA902E5" w14:textId="77777777">
                  <w:trPr>
                    <w:trHeight w:val="440"/>
                  </w:trPr>
                  <w:tc>
                    <w:tcPr>
                      <w:tcW w:w="1965" w:type="dxa"/>
                      <w:vMerge w:val="restart"/>
                      <w:tcMar>
                        <w:top w:w="100" w:type="dxa"/>
                        <w:left w:w="100" w:type="dxa"/>
                        <w:bottom w:w="100" w:type="dxa"/>
                        <w:right w:w="100" w:type="dxa"/>
                      </w:tcMar>
                    </w:tcPr>
                    <w:p w14:paraId="511211DD" w14:textId="77777777" w:rsidR="009772D3" w:rsidRDefault="009772D3">
                      <w:pPr>
                        <w:widowControl w:val="0"/>
                        <w:pBdr>
                          <w:top w:val="nil"/>
                          <w:left w:val="nil"/>
                          <w:bottom w:val="nil"/>
                          <w:right w:val="nil"/>
                          <w:between w:val="nil"/>
                        </w:pBdr>
                        <w:jc w:val="center"/>
                        <w:rPr>
                          <w:b/>
                        </w:rPr>
                      </w:pPr>
                    </w:p>
                    <w:p w14:paraId="3D441F35" w14:textId="77777777" w:rsidR="009772D3" w:rsidRDefault="009772D3">
                      <w:pPr>
                        <w:widowControl w:val="0"/>
                        <w:pBdr>
                          <w:top w:val="nil"/>
                          <w:left w:val="nil"/>
                          <w:bottom w:val="nil"/>
                          <w:right w:val="nil"/>
                          <w:between w:val="nil"/>
                        </w:pBdr>
                        <w:jc w:val="center"/>
                        <w:rPr>
                          <w:b/>
                        </w:rPr>
                      </w:pPr>
                    </w:p>
                    <w:p w14:paraId="796E0F83" w14:textId="77777777" w:rsidR="009772D3" w:rsidRDefault="009772D3">
                      <w:pPr>
                        <w:widowControl w:val="0"/>
                        <w:pBdr>
                          <w:top w:val="nil"/>
                          <w:left w:val="nil"/>
                          <w:bottom w:val="nil"/>
                          <w:right w:val="nil"/>
                          <w:between w:val="nil"/>
                        </w:pBdr>
                        <w:jc w:val="center"/>
                        <w:rPr>
                          <w:b/>
                        </w:rPr>
                      </w:pPr>
                    </w:p>
                    <w:p w14:paraId="0E561DF0" w14:textId="77777777" w:rsidR="009772D3" w:rsidRDefault="009772D3">
                      <w:pPr>
                        <w:widowControl w:val="0"/>
                        <w:pBdr>
                          <w:top w:val="nil"/>
                          <w:left w:val="nil"/>
                          <w:bottom w:val="nil"/>
                          <w:right w:val="nil"/>
                          <w:between w:val="nil"/>
                        </w:pBdr>
                        <w:jc w:val="center"/>
                        <w:rPr>
                          <w:b/>
                        </w:rPr>
                      </w:pPr>
                    </w:p>
                    <w:p w14:paraId="18C731B8" w14:textId="77777777" w:rsidR="009772D3" w:rsidRDefault="009772D3">
                      <w:pPr>
                        <w:widowControl w:val="0"/>
                        <w:pBdr>
                          <w:top w:val="nil"/>
                          <w:left w:val="nil"/>
                          <w:bottom w:val="nil"/>
                          <w:right w:val="nil"/>
                          <w:between w:val="nil"/>
                        </w:pBdr>
                        <w:jc w:val="center"/>
                        <w:rPr>
                          <w:b/>
                        </w:rPr>
                      </w:pPr>
                    </w:p>
                    <w:p w14:paraId="2CCB15CB" w14:textId="77777777" w:rsidR="009772D3" w:rsidRDefault="009772D3">
                      <w:pPr>
                        <w:widowControl w:val="0"/>
                        <w:pBdr>
                          <w:top w:val="nil"/>
                          <w:left w:val="nil"/>
                          <w:bottom w:val="nil"/>
                          <w:right w:val="nil"/>
                          <w:between w:val="nil"/>
                        </w:pBdr>
                        <w:jc w:val="center"/>
                        <w:rPr>
                          <w:b/>
                        </w:rPr>
                      </w:pPr>
                    </w:p>
                    <w:p w14:paraId="060FDE32" w14:textId="77777777" w:rsidR="009772D3" w:rsidRDefault="00000000">
                      <w:pPr>
                        <w:widowControl w:val="0"/>
                        <w:pBdr>
                          <w:top w:val="nil"/>
                          <w:left w:val="nil"/>
                          <w:bottom w:val="nil"/>
                          <w:right w:val="nil"/>
                          <w:between w:val="nil"/>
                        </w:pBdr>
                        <w:jc w:val="center"/>
                        <w:rPr>
                          <w:b/>
                        </w:rPr>
                      </w:pPr>
                      <w:r>
                        <w:rPr>
                          <w:b/>
                        </w:rPr>
                        <w:t>ADDR</w:t>
                      </w:r>
                    </w:p>
                  </w:tc>
                  <w:tc>
                    <w:tcPr>
                      <w:tcW w:w="1755" w:type="dxa"/>
                      <w:tcMar>
                        <w:top w:w="100" w:type="dxa"/>
                        <w:left w:w="100" w:type="dxa"/>
                        <w:bottom w:w="100" w:type="dxa"/>
                        <w:right w:w="100" w:type="dxa"/>
                      </w:tcMar>
                    </w:tcPr>
                    <w:p w14:paraId="29CBE8A6" w14:textId="77777777" w:rsidR="009772D3" w:rsidRDefault="00000000">
                      <w:pPr>
                        <w:widowControl w:val="0"/>
                        <w:pBdr>
                          <w:top w:val="nil"/>
                          <w:left w:val="nil"/>
                          <w:bottom w:val="nil"/>
                          <w:right w:val="nil"/>
                          <w:between w:val="nil"/>
                        </w:pBdr>
                        <w:jc w:val="center"/>
                        <w:rPr>
                          <w:b/>
                        </w:rPr>
                      </w:pPr>
                      <w:r>
                        <w:rPr>
                          <w:b/>
                        </w:rPr>
                        <w:t>13</w:t>
                      </w:r>
                    </w:p>
                  </w:tc>
                </w:tr>
                <w:tr w:rsidR="009772D3" w14:paraId="4AA1505A" w14:textId="77777777">
                  <w:trPr>
                    <w:trHeight w:val="440"/>
                  </w:trPr>
                  <w:tc>
                    <w:tcPr>
                      <w:tcW w:w="1965" w:type="dxa"/>
                      <w:vMerge/>
                      <w:tcMar>
                        <w:top w:w="100" w:type="dxa"/>
                        <w:left w:w="100" w:type="dxa"/>
                        <w:bottom w:w="100" w:type="dxa"/>
                        <w:right w:w="100" w:type="dxa"/>
                      </w:tcMar>
                    </w:tcPr>
                    <w:p w14:paraId="04E0D5D3" w14:textId="77777777" w:rsidR="009772D3" w:rsidRDefault="009772D3">
                      <w:pPr>
                        <w:widowControl w:val="0"/>
                        <w:pBdr>
                          <w:top w:val="nil"/>
                          <w:left w:val="nil"/>
                          <w:bottom w:val="nil"/>
                          <w:right w:val="nil"/>
                          <w:between w:val="nil"/>
                        </w:pBdr>
                        <w:rPr>
                          <w:b/>
                        </w:rPr>
                      </w:pPr>
                    </w:p>
                  </w:tc>
                  <w:tc>
                    <w:tcPr>
                      <w:tcW w:w="1755" w:type="dxa"/>
                      <w:tcMar>
                        <w:top w:w="100" w:type="dxa"/>
                        <w:left w:w="100" w:type="dxa"/>
                        <w:bottom w:w="100" w:type="dxa"/>
                        <w:right w:w="100" w:type="dxa"/>
                      </w:tcMar>
                    </w:tcPr>
                    <w:p w14:paraId="4077AFD5" w14:textId="77777777" w:rsidR="009772D3" w:rsidRDefault="00000000">
                      <w:pPr>
                        <w:widowControl w:val="0"/>
                        <w:pBdr>
                          <w:top w:val="nil"/>
                          <w:left w:val="nil"/>
                          <w:bottom w:val="nil"/>
                          <w:right w:val="nil"/>
                          <w:between w:val="nil"/>
                        </w:pBdr>
                        <w:jc w:val="center"/>
                        <w:rPr>
                          <w:b/>
                        </w:rPr>
                      </w:pPr>
                      <w:r>
                        <w:rPr>
                          <w:b/>
                        </w:rPr>
                        <w:t>12</w:t>
                      </w:r>
                    </w:p>
                  </w:tc>
                </w:tr>
                <w:tr w:rsidR="009772D3" w14:paraId="541ACF67" w14:textId="77777777">
                  <w:trPr>
                    <w:trHeight w:val="440"/>
                  </w:trPr>
                  <w:tc>
                    <w:tcPr>
                      <w:tcW w:w="1965" w:type="dxa"/>
                      <w:vMerge/>
                      <w:tcMar>
                        <w:top w:w="100" w:type="dxa"/>
                        <w:left w:w="100" w:type="dxa"/>
                        <w:bottom w:w="100" w:type="dxa"/>
                        <w:right w:w="100" w:type="dxa"/>
                      </w:tcMar>
                    </w:tcPr>
                    <w:p w14:paraId="29945B99" w14:textId="77777777" w:rsidR="009772D3" w:rsidRDefault="009772D3">
                      <w:pPr>
                        <w:widowControl w:val="0"/>
                        <w:pBdr>
                          <w:top w:val="nil"/>
                          <w:left w:val="nil"/>
                          <w:bottom w:val="nil"/>
                          <w:right w:val="nil"/>
                          <w:between w:val="nil"/>
                        </w:pBdr>
                        <w:rPr>
                          <w:b/>
                        </w:rPr>
                      </w:pPr>
                    </w:p>
                  </w:tc>
                  <w:tc>
                    <w:tcPr>
                      <w:tcW w:w="1755" w:type="dxa"/>
                      <w:tcMar>
                        <w:top w:w="100" w:type="dxa"/>
                        <w:left w:w="100" w:type="dxa"/>
                        <w:bottom w:w="100" w:type="dxa"/>
                        <w:right w:w="100" w:type="dxa"/>
                      </w:tcMar>
                    </w:tcPr>
                    <w:p w14:paraId="3B8ABA53" w14:textId="77777777" w:rsidR="009772D3" w:rsidRDefault="00000000">
                      <w:pPr>
                        <w:widowControl w:val="0"/>
                        <w:pBdr>
                          <w:top w:val="nil"/>
                          <w:left w:val="nil"/>
                          <w:bottom w:val="nil"/>
                          <w:right w:val="nil"/>
                          <w:between w:val="nil"/>
                        </w:pBdr>
                        <w:jc w:val="center"/>
                        <w:rPr>
                          <w:b/>
                        </w:rPr>
                      </w:pPr>
                      <w:r>
                        <w:rPr>
                          <w:b/>
                        </w:rPr>
                        <w:t>11</w:t>
                      </w:r>
                    </w:p>
                  </w:tc>
                </w:tr>
                <w:tr w:rsidR="009772D3" w14:paraId="06D75580" w14:textId="77777777">
                  <w:trPr>
                    <w:trHeight w:val="440"/>
                  </w:trPr>
                  <w:tc>
                    <w:tcPr>
                      <w:tcW w:w="1965" w:type="dxa"/>
                      <w:vMerge/>
                      <w:tcMar>
                        <w:top w:w="100" w:type="dxa"/>
                        <w:left w:w="100" w:type="dxa"/>
                        <w:bottom w:w="100" w:type="dxa"/>
                        <w:right w:w="100" w:type="dxa"/>
                      </w:tcMar>
                    </w:tcPr>
                    <w:p w14:paraId="239386AD" w14:textId="77777777" w:rsidR="009772D3" w:rsidRDefault="009772D3">
                      <w:pPr>
                        <w:widowControl w:val="0"/>
                        <w:pBdr>
                          <w:top w:val="nil"/>
                          <w:left w:val="nil"/>
                          <w:bottom w:val="nil"/>
                          <w:right w:val="nil"/>
                          <w:between w:val="nil"/>
                        </w:pBdr>
                        <w:rPr>
                          <w:b/>
                        </w:rPr>
                      </w:pPr>
                    </w:p>
                  </w:tc>
                  <w:tc>
                    <w:tcPr>
                      <w:tcW w:w="1755" w:type="dxa"/>
                      <w:tcMar>
                        <w:top w:w="100" w:type="dxa"/>
                        <w:left w:w="100" w:type="dxa"/>
                        <w:bottom w:w="100" w:type="dxa"/>
                        <w:right w:w="100" w:type="dxa"/>
                      </w:tcMar>
                    </w:tcPr>
                    <w:p w14:paraId="6DA24FAB" w14:textId="77777777" w:rsidR="009772D3" w:rsidRDefault="00000000">
                      <w:pPr>
                        <w:widowControl w:val="0"/>
                        <w:pBdr>
                          <w:top w:val="nil"/>
                          <w:left w:val="nil"/>
                          <w:bottom w:val="nil"/>
                          <w:right w:val="nil"/>
                          <w:between w:val="nil"/>
                        </w:pBdr>
                        <w:jc w:val="center"/>
                        <w:rPr>
                          <w:b/>
                        </w:rPr>
                      </w:pPr>
                      <w:r>
                        <w:rPr>
                          <w:b/>
                        </w:rPr>
                        <w:t>10</w:t>
                      </w:r>
                    </w:p>
                  </w:tc>
                </w:tr>
                <w:tr w:rsidR="009772D3" w14:paraId="2288CA1B" w14:textId="77777777">
                  <w:trPr>
                    <w:trHeight w:val="440"/>
                  </w:trPr>
                  <w:tc>
                    <w:tcPr>
                      <w:tcW w:w="1965" w:type="dxa"/>
                      <w:vMerge/>
                      <w:tcMar>
                        <w:top w:w="100" w:type="dxa"/>
                        <w:left w:w="100" w:type="dxa"/>
                        <w:bottom w:w="100" w:type="dxa"/>
                        <w:right w:w="100" w:type="dxa"/>
                      </w:tcMar>
                    </w:tcPr>
                    <w:p w14:paraId="0DF7C514" w14:textId="77777777" w:rsidR="009772D3" w:rsidRDefault="009772D3">
                      <w:pPr>
                        <w:widowControl w:val="0"/>
                        <w:pBdr>
                          <w:top w:val="nil"/>
                          <w:left w:val="nil"/>
                          <w:bottom w:val="nil"/>
                          <w:right w:val="nil"/>
                          <w:between w:val="nil"/>
                        </w:pBdr>
                        <w:rPr>
                          <w:b/>
                        </w:rPr>
                      </w:pPr>
                    </w:p>
                  </w:tc>
                  <w:tc>
                    <w:tcPr>
                      <w:tcW w:w="1755" w:type="dxa"/>
                      <w:tcMar>
                        <w:top w:w="100" w:type="dxa"/>
                        <w:left w:w="100" w:type="dxa"/>
                        <w:bottom w:w="100" w:type="dxa"/>
                        <w:right w:w="100" w:type="dxa"/>
                      </w:tcMar>
                    </w:tcPr>
                    <w:p w14:paraId="75503EDE" w14:textId="77777777" w:rsidR="009772D3" w:rsidRDefault="00000000">
                      <w:pPr>
                        <w:widowControl w:val="0"/>
                        <w:pBdr>
                          <w:top w:val="nil"/>
                          <w:left w:val="nil"/>
                          <w:bottom w:val="nil"/>
                          <w:right w:val="nil"/>
                          <w:between w:val="nil"/>
                        </w:pBdr>
                        <w:jc w:val="center"/>
                        <w:rPr>
                          <w:b/>
                        </w:rPr>
                      </w:pPr>
                      <w:r>
                        <w:rPr>
                          <w:b/>
                        </w:rPr>
                        <w:t>9</w:t>
                      </w:r>
                    </w:p>
                  </w:tc>
                </w:tr>
                <w:tr w:rsidR="009772D3" w14:paraId="184CC9B9" w14:textId="77777777">
                  <w:trPr>
                    <w:trHeight w:val="440"/>
                  </w:trPr>
                  <w:tc>
                    <w:tcPr>
                      <w:tcW w:w="1965" w:type="dxa"/>
                      <w:vMerge/>
                      <w:tcMar>
                        <w:top w:w="100" w:type="dxa"/>
                        <w:left w:w="100" w:type="dxa"/>
                        <w:bottom w:w="100" w:type="dxa"/>
                        <w:right w:w="100" w:type="dxa"/>
                      </w:tcMar>
                    </w:tcPr>
                    <w:p w14:paraId="74BE203C" w14:textId="77777777" w:rsidR="009772D3" w:rsidRDefault="009772D3">
                      <w:pPr>
                        <w:widowControl w:val="0"/>
                        <w:pBdr>
                          <w:top w:val="nil"/>
                          <w:left w:val="nil"/>
                          <w:bottom w:val="nil"/>
                          <w:right w:val="nil"/>
                          <w:between w:val="nil"/>
                        </w:pBdr>
                        <w:rPr>
                          <w:b/>
                        </w:rPr>
                      </w:pPr>
                    </w:p>
                  </w:tc>
                  <w:tc>
                    <w:tcPr>
                      <w:tcW w:w="1755" w:type="dxa"/>
                      <w:tcMar>
                        <w:top w:w="100" w:type="dxa"/>
                        <w:left w:w="100" w:type="dxa"/>
                        <w:bottom w:w="100" w:type="dxa"/>
                        <w:right w:w="100" w:type="dxa"/>
                      </w:tcMar>
                    </w:tcPr>
                    <w:p w14:paraId="3CE78101" w14:textId="77777777" w:rsidR="009772D3" w:rsidRDefault="00000000">
                      <w:pPr>
                        <w:widowControl w:val="0"/>
                        <w:pBdr>
                          <w:top w:val="nil"/>
                          <w:left w:val="nil"/>
                          <w:bottom w:val="nil"/>
                          <w:right w:val="nil"/>
                          <w:between w:val="nil"/>
                        </w:pBdr>
                        <w:jc w:val="center"/>
                        <w:rPr>
                          <w:b/>
                        </w:rPr>
                      </w:pPr>
                      <w:r>
                        <w:rPr>
                          <w:b/>
                        </w:rPr>
                        <w:t>8</w:t>
                      </w:r>
                    </w:p>
                  </w:tc>
                </w:tr>
                <w:tr w:rsidR="009772D3" w14:paraId="44D8B8E6" w14:textId="77777777">
                  <w:trPr>
                    <w:trHeight w:val="440"/>
                  </w:trPr>
                  <w:tc>
                    <w:tcPr>
                      <w:tcW w:w="1965" w:type="dxa"/>
                      <w:vMerge/>
                      <w:tcMar>
                        <w:top w:w="100" w:type="dxa"/>
                        <w:left w:w="100" w:type="dxa"/>
                        <w:bottom w:w="100" w:type="dxa"/>
                        <w:right w:w="100" w:type="dxa"/>
                      </w:tcMar>
                    </w:tcPr>
                    <w:p w14:paraId="54E38730" w14:textId="77777777" w:rsidR="009772D3" w:rsidRDefault="009772D3">
                      <w:pPr>
                        <w:widowControl w:val="0"/>
                        <w:pBdr>
                          <w:top w:val="nil"/>
                          <w:left w:val="nil"/>
                          <w:bottom w:val="nil"/>
                          <w:right w:val="nil"/>
                          <w:between w:val="nil"/>
                        </w:pBdr>
                        <w:rPr>
                          <w:b/>
                        </w:rPr>
                      </w:pPr>
                    </w:p>
                  </w:tc>
                  <w:tc>
                    <w:tcPr>
                      <w:tcW w:w="1755" w:type="dxa"/>
                      <w:tcMar>
                        <w:top w:w="100" w:type="dxa"/>
                        <w:left w:w="100" w:type="dxa"/>
                        <w:bottom w:w="100" w:type="dxa"/>
                        <w:right w:w="100" w:type="dxa"/>
                      </w:tcMar>
                    </w:tcPr>
                    <w:p w14:paraId="37C61321" w14:textId="77777777" w:rsidR="009772D3" w:rsidRDefault="00000000">
                      <w:pPr>
                        <w:widowControl w:val="0"/>
                        <w:pBdr>
                          <w:top w:val="nil"/>
                          <w:left w:val="nil"/>
                          <w:bottom w:val="nil"/>
                          <w:right w:val="nil"/>
                          <w:between w:val="nil"/>
                        </w:pBdr>
                        <w:jc w:val="center"/>
                        <w:rPr>
                          <w:b/>
                        </w:rPr>
                      </w:pPr>
                      <w:r>
                        <w:rPr>
                          <w:b/>
                        </w:rPr>
                        <w:t>7</w:t>
                      </w:r>
                    </w:p>
                  </w:tc>
                </w:tr>
                <w:tr w:rsidR="009772D3" w14:paraId="59FFBA2A" w14:textId="77777777">
                  <w:tc>
                    <w:tcPr>
                      <w:tcW w:w="1965" w:type="dxa"/>
                      <w:tcMar>
                        <w:top w:w="100" w:type="dxa"/>
                        <w:left w:w="100" w:type="dxa"/>
                        <w:bottom w:w="100" w:type="dxa"/>
                        <w:right w:w="100" w:type="dxa"/>
                      </w:tcMar>
                    </w:tcPr>
                    <w:p w14:paraId="493A1636" w14:textId="77777777" w:rsidR="009772D3" w:rsidRDefault="00000000">
                      <w:pPr>
                        <w:widowControl w:val="0"/>
                        <w:pBdr>
                          <w:top w:val="nil"/>
                          <w:left w:val="nil"/>
                          <w:bottom w:val="nil"/>
                          <w:right w:val="nil"/>
                          <w:between w:val="nil"/>
                        </w:pBdr>
                        <w:jc w:val="center"/>
                        <w:rPr>
                          <w:b/>
                        </w:rPr>
                      </w:pPr>
                      <w:r>
                        <w:rPr>
                          <w:b/>
                        </w:rPr>
                        <w:t>ENDIAN</w:t>
                      </w:r>
                    </w:p>
                  </w:tc>
                  <w:tc>
                    <w:tcPr>
                      <w:tcW w:w="1755" w:type="dxa"/>
                      <w:tcMar>
                        <w:top w:w="100" w:type="dxa"/>
                        <w:left w:w="100" w:type="dxa"/>
                        <w:bottom w:w="100" w:type="dxa"/>
                        <w:right w:w="100" w:type="dxa"/>
                      </w:tcMar>
                    </w:tcPr>
                    <w:p w14:paraId="5472FA78" w14:textId="77777777" w:rsidR="009772D3" w:rsidRDefault="00000000">
                      <w:pPr>
                        <w:widowControl w:val="0"/>
                        <w:pBdr>
                          <w:top w:val="nil"/>
                          <w:left w:val="nil"/>
                          <w:bottom w:val="nil"/>
                          <w:right w:val="nil"/>
                          <w:between w:val="nil"/>
                        </w:pBdr>
                        <w:jc w:val="center"/>
                        <w:rPr>
                          <w:b/>
                        </w:rPr>
                      </w:pPr>
                      <w:r>
                        <w:rPr>
                          <w:b/>
                        </w:rPr>
                        <w:t>6</w:t>
                      </w:r>
                    </w:p>
                  </w:tc>
                </w:tr>
                <w:tr w:rsidR="009772D3" w14:paraId="3FFD8B76" w14:textId="77777777">
                  <w:tc>
                    <w:tcPr>
                      <w:tcW w:w="1965" w:type="dxa"/>
                      <w:tcMar>
                        <w:top w:w="100" w:type="dxa"/>
                        <w:left w:w="100" w:type="dxa"/>
                        <w:bottom w:w="100" w:type="dxa"/>
                        <w:right w:w="100" w:type="dxa"/>
                      </w:tcMar>
                    </w:tcPr>
                    <w:p w14:paraId="4295BEAA" w14:textId="77777777" w:rsidR="009772D3" w:rsidRDefault="00000000">
                      <w:pPr>
                        <w:widowControl w:val="0"/>
                        <w:pBdr>
                          <w:top w:val="nil"/>
                          <w:left w:val="nil"/>
                          <w:bottom w:val="nil"/>
                          <w:right w:val="nil"/>
                          <w:between w:val="nil"/>
                        </w:pBdr>
                        <w:jc w:val="center"/>
                        <w:rPr>
                          <w:b/>
                        </w:rPr>
                      </w:pPr>
                      <w:r>
                        <w:rPr>
                          <w:b/>
                        </w:rPr>
                        <w:t>INFRARED_ON</w:t>
                      </w:r>
                    </w:p>
                  </w:tc>
                  <w:tc>
                    <w:tcPr>
                      <w:tcW w:w="1755" w:type="dxa"/>
                      <w:tcMar>
                        <w:top w:w="100" w:type="dxa"/>
                        <w:left w:w="100" w:type="dxa"/>
                        <w:bottom w:w="100" w:type="dxa"/>
                        <w:right w:w="100" w:type="dxa"/>
                      </w:tcMar>
                    </w:tcPr>
                    <w:p w14:paraId="05C05EB2" w14:textId="77777777" w:rsidR="009772D3" w:rsidRDefault="00000000">
                      <w:pPr>
                        <w:widowControl w:val="0"/>
                        <w:pBdr>
                          <w:top w:val="nil"/>
                          <w:left w:val="nil"/>
                          <w:bottom w:val="nil"/>
                          <w:right w:val="nil"/>
                          <w:between w:val="nil"/>
                        </w:pBdr>
                        <w:jc w:val="center"/>
                        <w:rPr>
                          <w:b/>
                        </w:rPr>
                      </w:pPr>
                      <w:r>
                        <w:rPr>
                          <w:b/>
                        </w:rPr>
                        <w:t>5</w:t>
                      </w:r>
                    </w:p>
                  </w:tc>
                </w:tr>
                <w:tr w:rsidR="009772D3" w14:paraId="50C338B3" w14:textId="77777777">
                  <w:tc>
                    <w:tcPr>
                      <w:tcW w:w="1965" w:type="dxa"/>
                      <w:tcMar>
                        <w:top w:w="100" w:type="dxa"/>
                        <w:left w:w="100" w:type="dxa"/>
                        <w:bottom w:w="100" w:type="dxa"/>
                        <w:right w:w="100" w:type="dxa"/>
                      </w:tcMar>
                    </w:tcPr>
                    <w:p w14:paraId="7CDBFB90" w14:textId="77777777" w:rsidR="009772D3" w:rsidRDefault="00000000">
                      <w:pPr>
                        <w:widowControl w:val="0"/>
                        <w:pBdr>
                          <w:top w:val="nil"/>
                          <w:left w:val="nil"/>
                          <w:bottom w:val="nil"/>
                          <w:right w:val="nil"/>
                          <w:between w:val="nil"/>
                        </w:pBdr>
                        <w:jc w:val="center"/>
                        <w:rPr>
                          <w:b/>
                        </w:rPr>
                      </w:pPr>
                      <w:r>
                        <w:rPr>
                          <w:b/>
                        </w:rPr>
                        <w:t>BLUE_ON</w:t>
                      </w:r>
                    </w:p>
                  </w:tc>
                  <w:tc>
                    <w:tcPr>
                      <w:tcW w:w="1755" w:type="dxa"/>
                      <w:tcMar>
                        <w:top w:w="100" w:type="dxa"/>
                        <w:left w:w="100" w:type="dxa"/>
                        <w:bottom w:w="100" w:type="dxa"/>
                        <w:right w:w="100" w:type="dxa"/>
                      </w:tcMar>
                    </w:tcPr>
                    <w:p w14:paraId="1E4ED161" w14:textId="77777777" w:rsidR="009772D3" w:rsidRDefault="00000000">
                      <w:pPr>
                        <w:widowControl w:val="0"/>
                        <w:pBdr>
                          <w:top w:val="nil"/>
                          <w:left w:val="nil"/>
                          <w:bottom w:val="nil"/>
                          <w:right w:val="nil"/>
                          <w:between w:val="nil"/>
                        </w:pBdr>
                        <w:jc w:val="center"/>
                        <w:rPr>
                          <w:b/>
                        </w:rPr>
                      </w:pPr>
                      <w:r>
                        <w:rPr>
                          <w:b/>
                        </w:rPr>
                        <w:t>4</w:t>
                      </w:r>
                    </w:p>
                  </w:tc>
                </w:tr>
                <w:tr w:rsidR="009772D3" w14:paraId="6C07ACCD" w14:textId="77777777">
                  <w:tc>
                    <w:tcPr>
                      <w:tcW w:w="1965" w:type="dxa"/>
                      <w:tcMar>
                        <w:top w:w="100" w:type="dxa"/>
                        <w:left w:w="100" w:type="dxa"/>
                        <w:bottom w:w="100" w:type="dxa"/>
                        <w:right w:w="100" w:type="dxa"/>
                      </w:tcMar>
                    </w:tcPr>
                    <w:p w14:paraId="6C630949" w14:textId="77777777" w:rsidR="009772D3" w:rsidRDefault="00000000">
                      <w:pPr>
                        <w:widowControl w:val="0"/>
                        <w:pBdr>
                          <w:top w:val="nil"/>
                          <w:left w:val="nil"/>
                          <w:bottom w:val="nil"/>
                          <w:right w:val="nil"/>
                          <w:between w:val="nil"/>
                        </w:pBdr>
                        <w:jc w:val="center"/>
                        <w:rPr>
                          <w:b/>
                        </w:rPr>
                      </w:pPr>
                      <w:r>
                        <w:rPr>
                          <w:b/>
                        </w:rPr>
                        <w:t>GREEN_ON</w:t>
                      </w:r>
                    </w:p>
                  </w:tc>
                  <w:tc>
                    <w:tcPr>
                      <w:tcW w:w="1755" w:type="dxa"/>
                      <w:tcMar>
                        <w:top w:w="100" w:type="dxa"/>
                        <w:left w:w="100" w:type="dxa"/>
                        <w:bottom w:w="100" w:type="dxa"/>
                        <w:right w:w="100" w:type="dxa"/>
                      </w:tcMar>
                    </w:tcPr>
                    <w:p w14:paraId="2E6822B1" w14:textId="77777777" w:rsidR="009772D3" w:rsidRDefault="00000000">
                      <w:pPr>
                        <w:widowControl w:val="0"/>
                        <w:pBdr>
                          <w:top w:val="nil"/>
                          <w:left w:val="nil"/>
                          <w:bottom w:val="nil"/>
                          <w:right w:val="nil"/>
                          <w:between w:val="nil"/>
                        </w:pBdr>
                        <w:jc w:val="center"/>
                        <w:rPr>
                          <w:b/>
                        </w:rPr>
                      </w:pPr>
                      <w:r>
                        <w:rPr>
                          <w:b/>
                        </w:rPr>
                        <w:t>3</w:t>
                      </w:r>
                    </w:p>
                  </w:tc>
                </w:tr>
                <w:tr w:rsidR="009772D3" w14:paraId="4C5C3A49" w14:textId="77777777">
                  <w:tc>
                    <w:tcPr>
                      <w:tcW w:w="1965" w:type="dxa"/>
                      <w:tcMar>
                        <w:top w:w="100" w:type="dxa"/>
                        <w:left w:w="100" w:type="dxa"/>
                        <w:bottom w:w="100" w:type="dxa"/>
                        <w:right w:w="100" w:type="dxa"/>
                      </w:tcMar>
                    </w:tcPr>
                    <w:p w14:paraId="7D7D1FC4" w14:textId="77777777" w:rsidR="009772D3" w:rsidRDefault="00000000">
                      <w:pPr>
                        <w:widowControl w:val="0"/>
                        <w:pBdr>
                          <w:top w:val="nil"/>
                          <w:left w:val="nil"/>
                          <w:bottom w:val="nil"/>
                          <w:right w:val="nil"/>
                          <w:between w:val="nil"/>
                        </w:pBdr>
                        <w:jc w:val="center"/>
                        <w:rPr>
                          <w:b/>
                        </w:rPr>
                      </w:pPr>
                      <w:r>
                        <w:rPr>
                          <w:b/>
                        </w:rPr>
                        <w:t>RED_ON</w:t>
                      </w:r>
                    </w:p>
                  </w:tc>
                  <w:tc>
                    <w:tcPr>
                      <w:tcW w:w="1755" w:type="dxa"/>
                      <w:tcMar>
                        <w:top w:w="100" w:type="dxa"/>
                        <w:left w:w="100" w:type="dxa"/>
                        <w:bottom w:w="100" w:type="dxa"/>
                        <w:right w:w="100" w:type="dxa"/>
                      </w:tcMar>
                    </w:tcPr>
                    <w:p w14:paraId="4438A69A" w14:textId="77777777" w:rsidR="009772D3" w:rsidRDefault="00000000">
                      <w:pPr>
                        <w:widowControl w:val="0"/>
                        <w:pBdr>
                          <w:top w:val="nil"/>
                          <w:left w:val="nil"/>
                          <w:bottom w:val="nil"/>
                          <w:right w:val="nil"/>
                          <w:between w:val="nil"/>
                        </w:pBdr>
                        <w:jc w:val="center"/>
                        <w:rPr>
                          <w:b/>
                        </w:rPr>
                      </w:pPr>
                      <w:r>
                        <w:rPr>
                          <w:b/>
                        </w:rPr>
                        <w:t>2</w:t>
                      </w:r>
                    </w:p>
                  </w:tc>
                </w:tr>
                <w:tr w:rsidR="009772D3" w14:paraId="53642A78" w14:textId="77777777">
                  <w:tc>
                    <w:tcPr>
                      <w:tcW w:w="1965" w:type="dxa"/>
                      <w:tcMar>
                        <w:top w:w="100" w:type="dxa"/>
                        <w:left w:w="100" w:type="dxa"/>
                        <w:bottom w:w="100" w:type="dxa"/>
                        <w:right w:w="100" w:type="dxa"/>
                      </w:tcMar>
                    </w:tcPr>
                    <w:p w14:paraId="0934E248" w14:textId="77777777" w:rsidR="009772D3" w:rsidRDefault="00000000">
                      <w:pPr>
                        <w:widowControl w:val="0"/>
                        <w:pBdr>
                          <w:top w:val="nil"/>
                          <w:left w:val="nil"/>
                          <w:bottom w:val="nil"/>
                          <w:right w:val="nil"/>
                          <w:between w:val="nil"/>
                        </w:pBdr>
                        <w:jc w:val="center"/>
                        <w:rPr>
                          <w:b/>
                        </w:rPr>
                      </w:pPr>
                      <w:r>
                        <w:rPr>
                          <w:b/>
                        </w:rPr>
                        <w:lastRenderedPageBreak/>
                        <w:t>CLEAR_ON</w:t>
                      </w:r>
                    </w:p>
                  </w:tc>
                  <w:tc>
                    <w:tcPr>
                      <w:tcW w:w="1755" w:type="dxa"/>
                      <w:tcMar>
                        <w:top w:w="100" w:type="dxa"/>
                        <w:left w:w="100" w:type="dxa"/>
                        <w:bottom w:w="100" w:type="dxa"/>
                        <w:right w:w="100" w:type="dxa"/>
                      </w:tcMar>
                    </w:tcPr>
                    <w:p w14:paraId="4CD99CE0" w14:textId="77777777" w:rsidR="009772D3" w:rsidRDefault="00000000">
                      <w:pPr>
                        <w:widowControl w:val="0"/>
                        <w:pBdr>
                          <w:top w:val="nil"/>
                          <w:left w:val="nil"/>
                          <w:bottom w:val="nil"/>
                          <w:right w:val="nil"/>
                          <w:between w:val="nil"/>
                        </w:pBdr>
                        <w:jc w:val="center"/>
                        <w:rPr>
                          <w:b/>
                        </w:rPr>
                      </w:pPr>
                      <w:r>
                        <w:rPr>
                          <w:b/>
                        </w:rPr>
                        <w:t>1</w:t>
                      </w:r>
                    </w:p>
                  </w:tc>
                </w:tr>
                <w:tr w:rsidR="009772D3" w14:paraId="2F362BC9" w14:textId="77777777">
                  <w:tc>
                    <w:tcPr>
                      <w:tcW w:w="1965" w:type="dxa"/>
                      <w:tcMar>
                        <w:top w:w="100" w:type="dxa"/>
                        <w:left w:w="100" w:type="dxa"/>
                        <w:bottom w:w="100" w:type="dxa"/>
                        <w:right w:w="100" w:type="dxa"/>
                      </w:tcMar>
                    </w:tcPr>
                    <w:p w14:paraId="44BE296A" w14:textId="77777777" w:rsidR="009772D3" w:rsidRDefault="00000000">
                      <w:pPr>
                        <w:widowControl w:val="0"/>
                        <w:pBdr>
                          <w:top w:val="nil"/>
                          <w:left w:val="nil"/>
                          <w:bottom w:val="nil"/>
                          <w:right w:val="nil"/>
                          <w:between w:val="nil"/>
                        </w:pBdr>
                        <w:jc w:val="center"/>
                        <w:rPr>
                          <w:b/>
                        </w:rPr>
                      </w:pPr>
                      <w:r>
                        <w:rPr>
                          <w:b/>
                        </w:rPr>
                        <w:t>SD</w:t>
                      </w:r>
                    </w:p>
                  </w:tc>
                  <w:tc>
                    <w:tcPr>
                      <w:tcW w:w="1755" w:type="dxa"/>
                      <w:tcMar>
                        <w:top w:w="100" w:type="dxa"/>
                        <w:left w:w="100" w:type="dxa"/>
                        <w:bottom w:w="100" w:type="dxa"/>
                        <w:right w:w="100" w:type="dxa"/>
                      </w:tcMar>
                    </w:tcPr>
                    <w:p w14:paraId="4E47AFF5" w14:textId="77777777" w:rsidR="009772D3" w:rsidRDefault="00000000">
                      <w:pPr>
                        <w:widowControl w:val="0"/>
                        <w:pBdr>
                          <w:top w:val="nil"/>
                          <w:left w:val="nil"/>
                          <w:bottom w:val="nil"/>
                          <w:right w:val="nil"/>
                          <w:between w:val="nil"/>
                        </w:pBdr>
                        <w:jc w:val="center"/>
                        <w:rPr>
                          <w:b/>
                        </w:rPr>
                      </w:pPr>
                      <w:r>
                        <w:rPr>
                          <w:b/>
                        </w:rPr>
                        <w:t>0</w:t>
                      </w:r>
                    </w:p>
                  </w:tc>
                </w:tr>
              </w:tbl>
            </w:sdtContent>
          </w:sdt>
          <w:p w14:paraId="4C3A996E" w14:textId="77777777" w:rsidR="009772D3" w:rsidRDefault="009772D3">
            <w:pPr>
              <w:widowControl w:val="0"/>
            </w:pP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D01E0" w14:textId="77777777" w:rsidR="009772D3" w:rsidRDefault="00000000">
            <w:pPr>
              <w:widowControl w:val="0"/>
            </w:pPr>
            <w:r>
              <w:lastRenderedPageBreak/>
              <w:t>0x01</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DE451" w14:textId="77777777" w:rsidR="009772D3" w:rsidRDefault="00000000">
            <w:pPr>
              <w:widowControl w:val="0"/>
            </w:pPr>
            <w:r>
              <w:t>R/W configuration register</w:t>
            </w:r>
            <w:r>
              <w:br/>
            </w:r>
          </w:p>
        </w:tc>
      </w:tr>
      <w:tr w:rsidR="009772D3" w14:paraId="6CA80762" w14:textId="77777777">
        <w:trPr>
          <w:trHeight w:val="440"/>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B37CD" w14:textId="77777777" w:rsidR="009772D3" w:rsidRDefault="00000000">
            <w:pPr>
              <w:widowControl w:val="0"/>
            </w:pPr>
            <w:r>
              <w:t>CLEAR_CH</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86C7E" w14:textId="77777777" w:rsidR="009772D3" w:rsidRDefault="00000000">
            <w:pPr>
              <w:widowControl w:val="0"/>
            </w:pPr>
            <w:r>
              <w:t>0x02</w:t>
            </w:r>
          </w:p>
        </w:tc>
        <w:tc>
          <w:tcPr>
            <w:tcW w:w="393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70062" w14:textId="77777777" w:rsidR="009772D3" w:rsidRDefault="00000000">
            <w:pPr>
              <w:widowControl w:val="0"/>
              <w:rPr>
                <w:b/>
              </w:rPr>
            </w:pPr>
            <w:r>
              <w:rPr>
                <w:b/>
              </w:rPr>
              <w:t>Little Endian</w:t>
            </w:r>
          </w:p>
          <w:p w14:paraId="0F266494" w14:textId="77777777" w:rsidR="009772D3" w:rsidRDefault="009772D3">
            <w:pPr>
              <w:widowControl w:val="0"/>
            </w:pPr>
          </w:p>
          <w:sdt>
            <w:sdtPr>
              <w:tag w:val="goog_rdk_1"/>
              <w:id w:val="-1039357136"/>
              <w:lock w:val="contentLocked"/>
            </w:sdtPr>
            <w:sdtContent>
              <w:tbl>
                <w:tblPr>
                  <w:tblStyle w:val="afe"/>
                  <w:tblW w:w="3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5"/>
                  <w:gridCol w:w="1865"/>
                </w:tblGrid>
                <w:tr w:rsidR="009772D3" w14:paraId="7AC70F0B" w14:textId="77777777">
                  <w:tc>
                    <w:tcPr>
                      <w:tcW w:w="1865" w:type="dxa"/>
                      <w:tcMar>
                        <w:top w:w="100" w:type="dxa"/>
                        <w:left w:w="100" w:type="dxa"/>
                        <w:bottom w:w="100" w:type="dxa"/>
                        <w:right w:w="100" w:type="dxa"/>
                      </w:tcMar>
                    </w:tcPr>
                    <w:p w14:paraId="4EED455A" w14:textId="77777777" w:rsidR="009772D3" w:rsidRDefault="00000000">
                      <w:pPr>
                        <w:widowControl w:val="0"/>
                        <w:pBdr>
                          <w:top w:val="nil"/>
                          <w:left w:val="nil"/>
                          <w:bottom w:val="nil"/>
                          <w:right w:val="nil"/>
                          <w:between w:val="nil"/>
                        </w:pBdr>
                        <w:jc w:val="center"/>
                        <w:rPr>
                          <w:b/>
                        </w:rPr>
                      </w:pPr>
                      <w:r>
                        <w:rPr>
                          <w:b/>
                        </w:rPr>
                        <w:t>15-8</w:t>
                      </w:r>
                    </w:p>
                  </w:tc>
                  <w:tc>
                    <w:tcPr>
                      <w:tcW w:w="1865" w:type="dxa"/>
                      <w:tcMar>
                        <w:top w:w="100" w:type="dxa"/>
                        <w:left w:w="100" w:type="dxa"/>
                        <w:bottom w:w="100" w:type="dxa"/>
                        <w:right w:w="100" w:type="dxa"/>
                      </w:tcMar>
                    </w:tcPr>
                    <w:p w14:paraId="7F8A6163" w14:textId="77777777" w:rsidR="009772D3" w:rsidRDefault="00000000">
                      <w:pPr>
                        <w:widowControl w:val="0"/>
                        <w:pBdr>
                          <w:top w:val="nil"/>
                          <w:left w:val="nil"/>
                          <w:bottom w:val="nil"/>
                          <w:right w:val="nil"/>
                          <w:between w:val="nil"/>
                        </w:pBdr>
                        <w:jc w:val="center"/>
                        <w:rPr>
                          <w:b/>
                        </w:rPr>
                      </w:pPr>
                      <w:r>
                        <w:rPr>
                          <w:b/>
                        </w:rPr>
                        <w:t>7-0</w:t>
                      </w:r>
                    </w:p>
                  </w:tc>
                </w:tr>
                <w:tr w:rsidR="009772D3" w14:paraId="5E18D828" w14:textId="77777777">
                  <w:tc>
                    <w:tcPr>
                      <w:tcW w:w="1865" w:type="dxa"/>
                      <w:tcMar>
                        <w:top w:w="100" w:type="dxa"/>
                        <w:left w:w="100" w:type="dxa"/>
                        <w:bottom w:w="100" w:type="dxa"/>
                        <w:right w:w="100" w:type="dxa"/>
                      </w:tcMar>
                    </w:tcPr>
                    <w:p w14:paraId="41991168" w14:textId="77777777" w:rsidR="009772D3" w:rsidRDefault="00000000">
                      <w:pPr>
                        <w:widowControl w:val="0"/>
                        <w:pBdr>
                          <w:top w:val="nil"/>
                          <w:left w:val="nil"/>
                          <w:bottom w:val="nil"/>
                          <w:right w:val="nil"/>
                          <w:between w:val="nil"/>
                        </w:pBdr>
                        <w:jc w:val="center"/>
                        <w:rPr>
                          <w:b/>
                        </w:rPr>
                      </w:pPr>
                      <w:r>
                        <w:rPr>
                          <w:b/>
                        </w:rPr>
                        <w:t>LSB</w:t>
                      </w:r>
                    </w:p>
                  </w:tc>
                  <w:tc>
                    <w:tcPr>
                      <w:tcW w:w="1865" w:type="dxa"/>
                      <w:tcMar>
                        <w:top w:w="100" w:type="dxa"/>
                        <w:left w:w="100" w:type="dxa"/>
                        <w:bottom w:w="100" w:type="dxa"/>
                        <w:right w:w="100" w:type="dxa"/>
                      </w:tcMar>
                    </w:tcPr>
                    <w:p w14:paraId="283D98BA" w14:textId="77777777" w:rsidR="009772D3" w:rsidRDefault="00000000">
                      <w:pPr>
                        <w:widowControl w:val="0"/>
                        <w:pBdr>
                          <w:top w:val="nil"/>
                          <w:left w:val="nil"/>
                          <w:bottom w:val="nil"/>
                          <w:right w:val="nil"/>
                          <w:between w:val="nil"/>
                        </w:pBdr>
                        <w:jc w:val="center"/>
                        <w:rPr>
                          <w:b/>
                        </w:rPr>
                      </w:pPr>
                      <w:r>
                        <w:rPr>
                          <w:b/>
                        </w:rPr>
                        <w:t>MSB</w:t>
                      </w:r>
                    </w:p>
                  </w:tc>
                </w:tr>
              </w:tbl>
            </w:sdtContent>
          </w:sdt>
          <w:p w14:paraId="7A296665" w14:textId="77777777" w:rsidR="009772D3" w:rsidRDefault="009772D3">
            <w:pPr>
              <w:widowControl w:val="0"/>
            </w:pPr>
          </w:p>
          <w:p w14:paraId="214A382A" w14:textId="77777777" w:rsidR="009772D3" w:rsidRDefault="00000000">
            <w:pPr>
              <w:widowControl w:val="0"/>
            </w:pPr>
            <w:r>
              <w:rPr>
                <w:b/>
              </w:rPr>
              <w:t>Big Endian</w:t>
            </w:r>
          </w:p>
          <w:p w14:paraId="37596652" w14:textId="77777777" w:rsidR="009772D3" w:rsidRDefault="009772D3">
            <w:pPr>
              <w:widowControl w:val="0"/>
            </w:pPr>
          </w:p>
          <w:sdt>
            <w:sdtPr>
              <w:tag w:val="goog_rdk_2"/>
              <w:id w:val="-1503195689"/>
              <w:lock w:val="contentLocked"/>
            </w:sdtPr>
            <w:sdtContent>
              <w:tbl>
                <w:tblPr>
                  <w:tblStyle w:val="aff"/>
                  <w:tblW w:w="3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5"/>
                  <w:gridCol w:w="1865"/>
                </w:tblGrid>
                <w:tr w:rsidR="009772D3" w14:paraId="31A3F786" w14:textId="77777777">
                  <w:tc>
                    <w:tcPr>
                      <w:tcW w:w="1865" w:type="dxa"/>
                      <w:tcMar>
                        <w:top w:w="100" w:type="dxa"/>
                        <w:left w:w="100" w:type="dxa"/>
                        <w:bottom w:w="100" w:type="dxa"/>
                        <w:right w:w="100" w:type="dxa"/>
                      </w:tcMar>
                    </w:tcPr>
                    <w:p w14:paraId="7BB72111" w14:textId="77777777" w:rsidR="009772D3" w:rsidRDefault="00000000">
                      <w:pPr>
                        <w:widowControl w:val="0"/>
                        <w:pBdr>
                          <w:top w:val="nil"/>
                          <w:left w:val="nil"/>
                          <w:bottom w:val="nil"/>
                          <w:right w:val="nil"/>
                          <w:between w:val="nil"/>
                        </w:pBdr>
                        <w:jc w:val="center"/>
                        <w:rPr>
                          <w:b/>
                        </w:rPr>
                      </w:pPr>
                      <w:r>
                        <w:rPr>
                          <w:b/>
                        </w:rPr>
                        <w:t>15-8</w:t>
                      </w:r>
                    </w:p>
                  </w:tc>
                  <w:tc>
                    <w:tcPr>
                      <w:tcW w:w="1865" w:type="dxa"/>
                      <w:tcMar>
                        <w:top w:w="100" w:type="dxa"/>
                        <w:left w:w="100" w:type="dxa"/>
                        <w:bottom w:w="100" w:type="dxa"/>
                        <w:right w:w="100" w:type="dxa"/>
                      </w:tcMar>
                    </w:tcPr>
                    <w:p w14:paraId="3B7C7BBE" w14:textId="77777777" w:rsidR="009772D3" w:rsidRDefault="00000000">
                      <w:pPr>
                        <w:widowControl w:val="0"/>
                        <w:pBdr>
                          <w:top w:val="nil"/>
                          <w:left w:val="nil"/>
                          <w:bottom w:val="nil"/>
                          <w:right w:val="nil"/>
                          <w:between w:val="nil"/>
                        </w:pBdr>
                        <w:jc w:val="center"/>
                        <w:rPr>
                          <w:b/>
                        </w:rPr>
                      </w:pPr>
                      <w:r>
                        <w:rPr>
                          <w:b/>
                        </w:rPr>
                        <w:t>7-0</w:t>
                      </w:r>
                    </w:p>
                  </w:tc>
                </w:tr>
                <w:tr w:rsidR="009772D3" w14:paraId="0DD9B103" w14:textId="77777777">
                  <w:tc>
                    <w:tcPr>
                      <w:tcW w:w="1865" w:type="dxa"/>
                      <w:tcMar>
                        <w:top w:w="100" w:type="dxa"/>
                        <w:left w:w="100" w:type="dxa"/>
                        <w:bottom w:w="100" w:type="dxa"/>
                        <w:right w:w="100" w:type="dxa"/>
                      </w:tcMar>
                    </w:tcPr>
                    <w:p w14:paraId="7A5B9ECD" w14:textId="77777777" w:rsidR="009772D3" w:rsidRDefault="00000000">
                      <w:pPr>
                        <w:widowControl w:val="0"/>
                        <w:pBdr>
                          <w:top w:val="nil"/>
                          <w:left w:val="nil"/>
                          <w:bottom w:val="nil"/>
                          <w:right w:val="nil"/>
                          <w:between w:val="nil"/>
                        </w:pBdr>
                        <w:jc w:val="center"/>
                        <w:rPr>
                          <w:b/>
                        </w:rPr>
                      </w:pPr>
                      <w:r>
                        <w:rPr>
                          <w:b/>
                        </w:rPr>
                        <w:t>MSB</w:t>
                      </w:r>
                    </w:p>
                  </w:tc>
                  <w:tc>
                    <w:tcPr>
                      <w:tcW w:w="1865" w:type="dxa"/>
                      <w:tcMar>
                        <w:top w:w="100" w:type="dxa"/>
                        <w:left w:w="100" w:type="dxa"/>
                        <w:bottom w:w="100" w:type="dxa"/>
                        <w:right w:w="100" w:type="dxa"/>
                      </w:tcMar>
                    </w:tcPr>
                    <w:p w14:paraId="27E8177C" w14:textId="77777777" w:rsidR="009772D3" w:rsidRDefault="00000000">
                      <w:pPr>
                        <w:widowControl w:val="0"/>
                        <w:pBdr>
                          <w:top w:val="nil"/>
                          <w:left w:val="nil"/>
                          <w:bottom w:val="nil"/>
                          <w:right w:val="nil"/>
                          <w:between w:val="nil"/>
                        </w:pBdr>
                        <w:jc w:val="center"/>
                        <w:rPr>
                          <w:b/>
                        </w:rPr>
                      </w:pPr>
                      <w:r>
                        <w:rPr>
                          <w:b/>
                        </w:rPr>
                        <w:t>LSB</w:t>
                      </w:r>
                    </w:p>
                  </w:tc>
                </w:tr>
              </w:tbl>
            </w:sdtContent>
          </w:sdt>
          <w:p w14:paraId="73688612" w14:textId="77777777" w:rsidR="009772D3" w:rsidRDefault="009772D3">
            <w:pPr>
              <w:widowControl w:val="0"/>
            </w:pP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C5368" w14:textId="77777777" w:rsidR="009772D3" w:rsidRDefault="00000000">
            <w:pPr>
              <w:widowControl w:val="0"/>
            </w:pPr>
            <w:r>
              <w:t>0x00</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881CB" w14:textId="77777777" w:rsidR="009772D3" w:rsidRDefault="00000000">
            <w:pPr>
              <w:widowControl w:val="0"/>
            </w:pPr>
            <w:r>
              <w:t>Clear (transparent)</w:t>
            </w:r>
          </w:p>
        </w:tc>
      </w:tr>
      <w:tr w:rsidR="009772D3" w14:paraId="647AA831" w14:textId="77777777">
        <w:trPr>
          <w:trHeight w:val="440"/>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0351D" w14:textId="77777777" w:rsidR="009772D3" w:rsidRDefault="00000000">
            <w:pPr>
              <w:widowControl w:val="0"/>
            </w:pPr>
            <w:r>
              <w:t>RED_CH</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24C6A" w14:textId="77777777" w:rsidR="009772D3" w:rsidRDefault="00000000">
            <w:pPr>
              <w:widowControl w:val="0"/>
            </w:pPr>
            <w:r>
              <w:t>0x04</w:t>
            </w:r>
          </w:p>
        </w:tc>
        <w:tc>
          <w:tcPr>
            <w:tcW w:w="39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A3ECC" w14:textId="77777777" w:rsidR="009772D3" w:rsidRDefault="009772D3">
            <w:pPr>
              <w:widowControl w:val="0"/>
            </w:pP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7EC1B" w14:textId="77777777" w:rsidR="009772D3" w:rsidRDefault="00000000">
            <w:pPr>
              <w:widowControl w:val="0"/>
            </w:pPr>
            <w:r>
              <w:t>0x00</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99309" w14:textId="77777777" w:rsidR="009772D3" w:rsidRDefault="00000000">
            <w:pPr>
              <w:widowControl w:val="0"/>
            </w:pPr>
            <w:r>
              <w:t>Red color</w:t>
            </w:r>
          </w:p>
        </w:tc>
      </w:tr>
      <w:tr w:rsidR="009772D3" w14:paraId="5CCBF204" w14:textId="77777777">
        <w:trPr>
          <w:trHeight w:val="49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35D88" w14:textId="77777777" w:rsidR="009772D3" w:rsidRDefault="00000000">
            <w:pPr>
              <w:widowControl w:val="0"/>
            </w:pPr>
            <w:r>
              <w:t>GREEN_CH</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7FC4E" w14:textId="77777777" w:rsidR="009772D3" w:rsidRDefault="00000000">
            <w:pPr>
              <w:widowControl w:val="0"/>
            </w:pPr>
            <w:r>
              <w:t>0x06</w:t>
            </w:r>
          </w:p>
        </w:tc>
        <w:tc>
          <w:tcPr>
            <w:tcW w:w="39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70444" w14:textId="77777777" w:rsidR="009772D3" w:rsidRDefault="009772D3">
            <w:pPr>
              <w:widowControl w:val="0"/>
            </w:pP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B8CEE" w14:textId="77777777" w:rsidR="009772D3" w:rsidRDefault="00000000">
            <w:pPr>
              <w:widowControl w:val="0"/>
            </w:pPr>
            <w:r>
              <w:t>0x00</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A5356" w14:textId="77777777" w:rsidR="009772D3" w:rsidRDefault="00000000">
            <w:pPr>
              <w:widowControl w:val="0"/>
            </w:pPr>
            <w:r>
              <w:t xml:space="preserve">Green color </w:t>
            </w:r>
          </w:p>
        </w:tc>
      </w:tr>
      <w:tr w:rsidR="009772D3" w14:paraId="43B6A7D3" w14:textId="77777777">
        <w:trPr>
          <w:trHeight w:val="450"/>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07353" w14:textId="77777777" w:rsidR="009772D3" w:rsidRDefault="00000000">
            <w:pPr>
              <w:widowControl w:val="0"/>
            </w:pPr>
            <w:r>
              <w:t>BLUE_CH</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4F1E5" w14:textId="77777777" w:rsidR="009772D3" w:rsidRDefault="00000000">
            <w:pPr>
              <w:widowControl w:val="0"/>
            </w:pPr>
            <w:r>
              <w:t>0x08</w:t>
            </w:r>
          </w:p>
        </w:tc>
        <w:tc>
          <w:tcPr>
            <w:tcW w:w="39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0C79E" w14:textId="77777777" w:rsidR="009772D3" w:rsidRDefault="009772D3">
            <w:pPr>
              <w:widowControl w:val="0"/>
            </w:pP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6C1C1" w14:textId="77777777" w:rsidR="009772D3" w:rsidRDefault="00000000">
            <w:pPr>
              <w:widowControl w:val="0"/>
            </w:pPr>
            <w:r>
              <w:t>0x00</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3DC48" w14:textId="77777777" w:rsidR="009772D3" w:rsidRDefault="00000000">
            <w:pPr>
              <w:widowControl w:val="0"/>
            </w:pPr>
            <w:r>
              <w:t>Blue color</w:t>
            </w:r>
          </w:p>
        </w:tc>
      </w:tr>
      <w:tr w:rsidR="009772D3" w14:paraId="4D53FBEA" w14:textId="77777777">
        <w:trPr>
          <w:trHeight w:val="46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11242" w14:textId="77777777" w:rsidR="009772D3" w:rsidRDefault="00000000">
            <w:pPr>
              <w:widowControl w:val="0"/>
            </w:pPr>
            <w:r>
              <w:t>INFRARED_CH</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64831" w14:textId="77777777" w:rsidR="009772D3" w:rsidRDefault="00000000">
            <w:pPr>
              <w:widowControl w:val="0"/>
            </w:pPr>
            <w:r>
              <w:t>0x0C</w:t>
            </w:r>
          </w:p>
        </w:tc>
        <w:tc>
          <w:tcPr>
            <w:tcW w:w="39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C4DF3" w14:textId="77777777" w:rsidR="009772D3" w:rsidRDefault="009772D3">
            <w:pPr>
              <w:widowControl w:val="0"/>
            </w:pP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74E6E" w14:textId="77777777" w:rsidR="009772D3" w:rsidRDefault="00000000">
            <w:pPr>
              <w:widowControl w:val="0"/>
            </w:pPr>
            <w:r>
              <w:t>0x00</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87BD9" w14:textId="77777777" w:rsidR="009772D3" w:rsidRDefault="00000000">
            <w:pPr>
              <w:widowControl w:val="0"/>
            </w:pPr>
            <w:r>
              <w:t>Infrared light</w:t>
            </w:r>
          </w:p>
        </w:tc>
      </w:tr>
      <w:tr w:rsidR="009772D3" w14:paraId="41667E3F" w14:textId="77777777">
        <w:trPr>
          <w:trHeight w:val="49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426D0" w14:textId="77777777" w:rsidR="009772D3" w:rsidRDefault="00000000">
            <w:pPr>
              <w:widowControl w:val="0"/>
            </w:pPr>
            <w:r>
              <w:t>SEED</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1B522" w14:textId="77777777" w:rsidR="009772D3" w:rsidRDefault="00000000">
            <w:pPr>
              <w:widowControl w:val="0"/>
            </w:pPr>
            <w:r>
              <w:t>0x10</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E9C57" w14:textId="77777777" w:rsidR="009772D3" w:rsidRDefault="009772D3">
            <w:pPr>
              <w:widowControl w:val="0"/>
            </w:pPr>
          </w:p>
          <w:sdt>
            <w:sdtPr>
              <w:tag w:val="goog_rdk_3"/>
              <w:id w:val="1042416132"/>
              <w:lock w:val="contentLocked"/>
            </w:sdtPr>
            <w:sdtContent>
              <w:tbl>
                <w:tblPr>
                  <w:tblStyle w:val="aff0"/>
                  <w:tblW w:w="3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5"/>
                  <w:gridCol w:w="1865"/>
                </w:tblGrid>
                <w:tr w:rsidR="009772D3" w14:paraId="0EEC75B7" w14:textId="77777777">
                  <w:tc>
                    <w:tcPr>
                      <w:tcW w:w="1865" w:type="dxa"/>
                      <w:tcMar>
                        <w:top w:w="100" w:type="dxa"/>
                        <w:left w:w="100" w:type="dxa"/>
                        <w:bottom w:w="100" w:type="dxa"/>
                        <w:right w:w="100" w:type="dxa"/>
                      </w:tcMar>
                    </w:tcPr>
                    <w:p w14:paraId="109077EC" w14:textId="77777777" w:rsidR="009772D3" w:rsidRDefault="00000000">
                      <w:pPr>
                        <w:widowControl w:val="0"/>
                        <w:pBdr>
                          <w:top w:val="nil"/>
                          <w:left w:val="nil"/>
                          <w:bottom w:val="nil"/>
                          <w:right w:val="nil"/>
                          <w:between w:val="nil"/>
                        </w:pBdr>
                        <w:jc w:val="center"/>
                        <w:rPr>
                          <w:b/>
                        </w:rPr>
                      </w:pPr>
                      <w:r>
                        <w:rPr>
                          <w:b/>
                        </w:rPr>
                        <w:t>15-8</w:t>
                      </w:r>
                    </w:p>
                  </w:tc>
                  <w:tc>
                    <w:tcPr>
                      <w:tcW w:w="1865" w:type="dxa"/>
                      <w:tcMar>
                        <w:top w:w="100" w:type="dxa"/>
                        <w:left w:w="100" w:type="dxa"/>
                        <w:bottom w:w="100" w:type="dxa"/>
                        <w:right w:w="100" w:type="dxa"/>
                      </w:tcMar>
                    </w:tcPr>
                    <w:p w14:paraId="115542B3" w14:textId="77777777" w:rsidR="009772D3" w:rsidRDefault="00000000">
                      <w:pPr>
                        <w:widowControl w:val="0"/>
                        <w:pBdr>
                          <w:top w:val="nil"/>
                          <w:left w:val="nil"/>
                          <w:bottom w:val="nil"/>
                          <w:right w:val="nil"/>
                          <w:between w:val="nil"/>
                        </w:pBdr>
                        <w:jc w:val="center"/>
                        <w:rPr>
                          <w:b/>
                        </w:rPr>
                      </w:pPr>
                      <w:r>
                        <w:rPr>
                          <w:b/>
                        </w:rPr>
                        <w:t>7-0</w:t>
                      </w:r>
                    </w:p>
                  </w:tc>
                </w:tr>
                <w:tr w:rsidR="009772D3" w14:paraId="009668ED" w14:textId="77777777">
                  <w:tc>
                    <w:tcPr>
                      <w:tcW w:w="1865" w:type="dxa"/>
                      <w:tcMar>
                        <w:top w:w="100" w:type="dxa"/>
                        <w:left w:w="100" w:type="dxa"/>
                        <w:bottom w:w="100" w:type="dxa"/>
                        <w:right w:w="100" w:type="dxa"/>
                      </w:tcMar>
                    </w:tcPr>
                    <w:p w14:paraId="206CB929" w14:textId="77777777" w:rsidR="009772D3" w:rsidRDefault="00000000">
                      <w:pPr>
                        <w:widowControl w:val="0"/>
                        <w:pBdr>
                          <w:top w:val="nil"/>
                          <w:left w:val="nil"/>
                          <w:bottom w:val="nil"/>
                          <w:right w:val="nil"/>
                          <w:between w:val="nil"/>
                        </w:pBdr>
                        <w:jc w:val="center"/>
                        <w:rPr>
                          <w:b/>
                        </w:rPr>
                      </w:pPr>
                      <w:r>
                        <w:rPr>
                          <w:b/>
                        </w:rPr>
                        <w:t>MSB</w:t>
                      </w:r>
                    </w:p>
                  </w:tc>
                  <w:tc>
                    <w:tcPr>
                      <w:tcW w:w="1865" w:type="dxa"/>
                      <w:tcMar>
                        <w:top w:w="100" w:type="dxa"/>
                        <w:left w:w="100" w:type="dxa"/>
                        <w:bottom w:w="100" w:type="dxa"/>
                        <w:right w:w="100" w:type="dxa"/>
                      </w:tcMar>
                    </w:tcPr>
                    <w:p w14:paraId="06081EE8" w14:textId="77777777" w:rsidR="009772D3" w:rsidRDefault="00000000">
                      <w:pPr>
                        <w:widowControl w:val="0"/>
                        <w:pBdr>
                          <w:top w:val="nil"/>
                          <w:left w:val="nil"/>
                          <w:bottom w:val="nil"/>
                          <w:right w:val="nil"/>
                          <w:between w:val="nil"/>
                        </w:pBdr>
                        <w:jc w:val="center"/>
                        <w:rPr>
                          <w:b/>
                        </w:rPr>
                      </w:pPr>
                      <w:r>
                        <w:rPr>
                          <w:b/>
                        </w:rPr>
                        <w:t>LSB</w:t>
                      </w:r>
                    </w:p>
                  </w:tc>
                </w:tr>
              </w:tbl>
            </w:sdtContent>
          </w:sdt>
          <w:p w14:paraId="2543F9E1" w14:textId="77777777" w:rsidR="009772D3" w:rsidRDefault="009772D3">
            <w:pPr>
              <w:widowControl w:val="0"/>
            </w:pP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605E8" w14:textId="77777777" w:rsidR="009772D3" w:rsidRDefault="00000000">
            <w:pPr>
              <w:widowControl w:val="0"/>
            </w:pPr>
            <w:r>
              <w:t>0xACE1</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D5A1B" w14:textId="77777777" w:rsidR="009772D3" w:rsidRDefault="00000000">
            <w:pPr>
              <w:widowControl w:val="0"/>
            </w:pPr>
            <w:r>
              <w:t>LFSR seed</w:t>
            </w:r>
          </w:p>
        </w:tc>
      </w:tr>
      <w:tr w:rsidR="009772D3" w14:paraId="57D8B935" w14:textId="77777777">
        <w:trPr>
          <w:trHeight w:val="49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618D2" w14:textId="77777777" w:rsidR="009772D3" w:rsidRDefault="00000000">
            <w:pPr>
              <w:widowControl w:val="0"/>
            </w:pPr>
            <w:r>
              <w:t>STATUS</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2F346" w14:textId="77777777" w:rsidR="009772D3" w:rsidRDefault="00000000">
            <w:pPr>
              <w:widowControl w:val="0"/>
            </w:pPr>
            <w:r>
              <w:t>0x12</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BAD1B" w14:textId="77777777" w:rsidR="009772D3" w:rsidRDefault="009772D3">
            <w:pPr>
              <w:widowControl w:val="0"/>
            </w:pPr>
          </w:p>
          <w:sdt>
            <w:sdtPr>
              <w:tag w:val="goog_rdk_4"/>
              <w:id w:val="-1788116034"/>
              <w:lock w:val="contentLocked"/>
            </w:sdtPr>
            <w:sdtContent>
              <w:tbl>
                <w:tblPr>
                  <w:tblStyle w:val="aff1"/>
                  <w:tblW w:w="3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5"/>
                  <w:gridCol w:w="1865"/>
                </w:tblGrid>
                <w:tr w:rsidR="009772D3" w14:paraId="7ED24318" w14:textId="77777777">
                  <w:tc>
                    <w:tcPr>
                      <w:tcW w:w="1865" w:type="dxa"/>
                      <w:tcMar>
                        <w:top w:w="100" w:type="dxa"/>
                        <w:left w:w="100" w:type="dxa"/>
                        <w:bottom w:w="100" w:type="dxa"/>
                        <w:right w:w="100" w:type="dxa"/>
                      </w:tcMar>
                    </w:tcPr>
                    <w:p w14:paraId="5CDCB521" w14:textId="77777777" w:rsidR="009772D3" w:rsidRDefault="00000000">
                      <w:pPr>
                        <w:widowControl w:val="0"/>
                        <w:pBdr>
                          <w:top w:val="nil"/>
                          <w:left w:val="nil"/>
                          <w:bottom w:val="nil"/>
                          <w:right w:val="nil"/>
                          <w:between w:val="nil"/>
                        </w:pBdr>
                        <w:jc w:val="center"/>
                        <w:rPr>
                          <w:b/>
                        </w:rPr>
                      </w:pPr>
                      <w:r>
                        <w:rPr>
                          <w:b/>
                        </w:rPr>
                        <w:t>Field name</w:t>
                      </w:r>
                    </w:p>
                  </w:tc>
                  <w:tc>
                    <w:tcPr>
                      <w:tcW w:w="1865" w:type="dxa"/>
                      <w:tcMar>
                        <w:top w:w="100" w:type="dxa"/>
                        <w:left w:w="100" w:type="dxa"/>
                        <w:bottom w:w="100" w:type="dxa"/>
                        <w:right w:w="100" w:type="dxa"/>
                      </w:tcMar>
                    </w:tcPr>
                    <w:p w14:paraId="1A1DA867" w14:textId="77777777" w:rsidR="009772D3" w:rsidRDefault="00000000">
                      <w:pPr>
                        <w:widowControl w:val="0"/>
                        <w:pBdr>
                          <w:top w:val="nil"/>
                          <w:left w:val="nil"/>
                          <w:bottom w:val="nil"/>
                          <w:right w:val="nil"/>
                          <w:between w:val="nil"/>
                        </w:pBdr>
                        <w:jc w:val="center"/>
                        <w:rPr>
                          <w:b/>
                        </w:rPr>
                      </w:pPr>
                      <w:r>
                        <w:rPr>
                          <w:b/>
                        </w:rPr>
                        <w:t>Bit</w:t>
                      </w:r>
                    </w:p>
                  </w:tc>
                </w:tr>
                <w:tr w:rsidR="009772D3" w14:paraId="41D60B70" w14:textId="77777777">
                  <w:tc>
                    <w:tcPr>
                      <w:tcW w:w="1865" w:type="dxa"/>
                      <w:tcMar>
                        <w:top w:w="100" w:type="dxa"/>
                        <w:left w:w="100" w:type="dxa"/>
                        <w:bottom w:w="100" w:type="dxa"/>
                        <w:right w:w="100" w:type="dxa"/>
                      </w:tcMar>
                    </w:tcPr>
                    <w:p w14:paraId="6364DB17" w14:textId="77777777" w:rsidR="009772D3" w:rsidRDefault="00000000">
                      <w:pPr>
                        <w:widowControl w:val="0"/>
                        <w:pBdr>
                          <w:top w:val="nil"/>
                          <w:left w:val="nil"/>
                          <w:bottom w:val="nil"/>
                          <w:right w:val="nil"/>
                          <w:between w:val="nil"/>
                        </w:pBdr>
                        <w:jc w:val="center"/>
                        <w:rPr>
                          <w:b/>
                        </w:rPr>
                      </w:pPr>
                      <w:r>
                        <w:rPr>
                          <w:b/>
                        </w:rPr>
                        <w:t>RESERVED</w:t>
                      </w:r>
                    </w:p>
                  </w:tc>
                  <w:tc>
                    <w:tcPr>
                      <w:tcW w:w="1865" w:type="dxa"/>
                      <w:tcMar>
                        <w:top w:w="100" w:type="dxa"/>
                        <w:left w:w="100" w:type="dxa"/>
                        <w:bottom w:w="100" w:type="dxa"/>
                        <w:right w:w="100" w:type="dxa"/>
                      </w:tcMar>
                    </w:tcPr>
                    <w:p w14:paraId="2F35E66F" w14:textId="77777777" w:rsidR="009772D3" w:rsidRDefault="00000000">
                      <w:pPr>
                        <w:widowControl w:val="0"/>
                        <w:pBdr>
                          <w:top w:val="nil"/>
                          <w:left w:val="nil"/>
                          <w:bottom w:val="nil"/>
                          <w:right w:val="nil"/>
                          <w:between w:val="nil"/>
                        </w:pBdr>
                        <w:jc w:val="center"/>
                        <w:rPr>
                          <w:b/>
                        </w:rPr>
                      </w:pPr>
                      <w:r>
                        <w:rPr>
                          <w:b/>
                        </w:rPr>
                        <w:t>15-3</w:t>
                      </w:r>
                    </w:p>
                  </w:tc>
                </w:tr>
                <w:tr w:rsidR="009772D3" w14:paraId="67FB91DE" w14:textId="77777777">
                  <w:tc>
                    <w:tcPr>
                      <w:tcW w:w="1865" w:type="dxa"/>
                      <w:tcMar>
                        <w:top w:w="100" w:type="dxa"/>
                        <w:left w:w="100" w:type="dxa"/>
                        <w:bottom w:w="100" w:type="dxa"/>
                        <w:right w:w="100" w:type="dxa"/>
                      </w:tcMar>
                    </w:tcPr>
                    <w:p w14:paraId="4B819CBB" w14:textId="77777777" w:rsidR="009772D3" w:rsidRDefault="00000000">
                      <w:pPr>
                        <w:widowControl w:val="0"/>
                        <w:pBdr>
                          <w:top w:val="nil"/>
                          <w:left w:val="nil"/>
                          <w:bottom w:val="nil"/>
                          <w:right w:val="nil"/>
                          <w:between w:val="nil"/>
                        </w:pBdr>
                        <w:jc w:val="center"/>
                        <w:rPr>
                          <w:b/>
                        </w:rPr>
                      </w:pPr>
                      <w:r>
                        <w:rPr>
                          <w:b/>
                        </w:rPr>
                        <w:t>NACK</w:t>
                      </w:r>
                    </w:p>
                  </w:tc>
                  <w:tc>
                    <w:tcPr>
                      <w:tcW w:w="1865" w:type="dxa"/>
                      <w:tcMar>
                        <w:top w:w="100" w:type="dxa"/>
                        <w:left w:w="100" w:type="dxa"/>
                        <w:bottom w:w="100" w:type="dxa"/>
                        <w:right w:w="100" w:type="dxa"/>
                      </w:tcMar>
                    </w:tcPr>
                    <w:p w14:paraId="466691FE" w14:textId="77777777" w:rsidR="009772D3" w:rsidRDefault="00000000">
                      <w:pPr>
                        <w:widowControl w:val="0"/>
                        <w:pBdr>
                          <w:top w:val="nil"/>
                          <w:left w:val="nil"/>
                          <w:bottom w:val="nil"/>
                          <w:right w:val="nil"/>
                          <w:between w:val="nil"/>
                        </w:pBdr>
                        <w:jc w:val="center"/>
                        <w:rPr>
                          <w:b/>
                        </w:rPr>
                      </w:pPr>
                      <w:r>
                        <w:rPr>
                          <w:b/>
                        </w:rPr>
                        <w:t>2</w:t>
                      </w:r>
                    </w:p>
                  </w:tc>
                </w:tr>
                <w:tr w:rsidR="009772D3" w14:paraId="6E2EE8F8" w14:textId="77777777">
                  <w:tc>
                    <w:tcPr>
                      <w:tcW w:w="1865" w:type="dxa"/>
                      <w:tcMar>
                        <w:top w:w="100" w:type="dxa"/>
                        <w:left w:w="100" w:type="dxa"/>
                        <w:bottom w:w="100" w:type="dxa"/>
                        <w:right w:w="100" w:type="dxa"/>
                      </w:tcMar>
                    </w:tcPr>
                    <w:p w14:paraId="3917CE43" w14:textId="77777777" w:rsidR="009772D3" w:rsidRDefault="00000000">
                      <w:pPr>
                        <w:widowControl w:val="0"/>
                        <w:pBdr>
                          <w:top w:val="nil"/>
                          <w:left w:val="nil"/>
                          <w:bottom w:val="nil"/>
                          <w:right w:val="nil"/>
                          <w:between w:val="nil"/>
                        </w:pBdr>
                        <w:jc w:val="center"/>
                        <w:rPr>
                          <w:b/>
                        </w:rPr>
                      </w:pPr>
                      <w:r>
                        <w:rPr>
                          <w:b/>
                        </w:rPr>
                        <w:t>BSY</w:t>
                      </w:r>
                    </w:p>
                  </w:tc>
                  <w:tc>
                    <w:tcPr>
                      <w:tcW w:w="1865" w:type="dxa"/>
                      <w:tcMar>
                        <w:top w:w="100" w:type="dxa"/>
                        <w:left w:w="100" w:type="dxa"/>
                        <w:bottom w:w="100" w:type="dxa"/>
                        <w:right w:w="100" w:type="dxa"/>
                      </w:tcMar>
                    </w:tcPr>
                    <w:p w14:paraId="6150A74C" w14:textId="77777777" w:rsidR="009772D3" w:rsidRDefault="00000000">
                      <w:pPr>
                        <w:widowControl w:val="0"/>
                        <w:pBdr>
                          <w:top w:val="nil"/>
                          <w:left w:val="nil"/>
                          <w:bottom w:val="nil"/>
                          <w:right w:val="nil"/>
                          <w:between w:val="nil"/>
                        </w:pBdr>
                        <w:jc w:val="center"/>
                        <w:rPr>
                          <w:b/>
                        </w:rPr>
                      </w:pPr>
                      <w:r>
                        <w:rPr>
                          <w:b/>
                        </w:rPr>
                        <w:t>1</w:t>
                      </w:r>
                    </w:p>
                  </w:tc>
                </w:tr>
                <w:tr w:rsidR="009772D3" w14:paraId="3493AF23" w14:textId="77777777">
                  <w:tc>
                    <w:tcPr>
                      <w:tcW w:w="1865" w:type="dxa"/>
                      <w:tcMar>
                        <w:top w:w="100" w:type="dxa"/>
                        <w:left w:w="100" w:type="dxa"/>
                        <w:bottom w:w="100" w:type="dxa"/>
                        <w:right w:w="100" w:type="dxa"/>
                      </w:tcMar>
                    </w:tcPr>
                    <w:p w14:paraId="18AC748C" w14:textId="77777777" w:rsidR="009772D3" w:rsidRDefault="00000000">
                      <w:pPr>
                        <w:widowControl w:val="0"/>
                        <w:pBdr>
                          <w:top w:val="nil"/>
                          <w:left w:val="nil"/>
                          <w:bottom w:val="nil"/>
                          <w:right w:val="nil"/>
                          <w:between w:val="nil"/>
                        </w:pBdr>
                        <w:jc w:val="center"/>
                        <w:rPr>
                          <w:b/>
                        </w:rPr>
                      </w:pPr>
                      <w:r>
                        <w:rPr>
                          <w:b/>
                        </w:rPr>
                        <w:t>STATUS</w:t>
                      </w:r>
                    </w:p>
                  </w:tc>
                  <w:tc>
                    <w:tcPr>
                      <w:tcW w:w="1865" w:type="dxa"/>
                      <w:tcMar>
                        <w:top w:w="100" w:type="dxa"/>
                        <w:left w:w="100" w:type="dxa"/>
                        <w:bottom w:w="100" w:type="dxa"/>
                        <w:right w:w="100" w:type="dxa"/>
                      </w:tcMar>
                    </w:tcPr>
                    <w:p w14:paraId="2AFFDB7A" w14:textId="77777777" w:rsidR="009772D3" w:rsidRDefault="00000000">
                      <w:pPr>
                        <w:widowControl w:val="0"/>
                        <w:pBdr>
                          <w:top w:val="nil"/>
                          <w:left w:val="nil"/>
                          <w:bottom w:val="nil"/>
                          <w:right w:val="nil"/>
                          <w:between w:val="nil"/>
                        </w:pBdr>
                        <w:jc w:val="center"/>
                        <w:rPr>
                          <w:b/>
                        </w:rPr>
                      </w:pPr>
                      <w:r>
                        <w:rPr>
                          <w:b/>
                        </w:rPr>
                        <w:t>0</w:t>
                      </w:r>
                    </w:p>
                  </w:tc>
                </w:tr>
              </w:tbl>
            </w:sdtContent>
          </w:sdt>
          <w:p w14:paraId="20B2A70F" w14:textId="77777777" w:rsidR="009772D3" w:rsidRDefault="009772D3">
            <w:pPr>
              <w:widowControl w:val="0"/>
            </w:pP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C006" w14:textId="77777777" w:rsidR="009772D3" w:rsidRDefault="00000000">
            <w:pPr>
              <w:widowControl w:val="0"/>
            </w:pPr>
            <w:r>
              <w:t>0x00</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643ED" w14:textId="77777777" w:rsidR="009772D3" w:rsidRDefault="00000000">
            <w:pPr>
              <w:widowControl w:val="0"/>
            </w:pPr>
            <w:r>
              <w:t>Sensor status</w:t>
            </w:r>
          </w:p>
        </w:tc>
      </w:tr>
    </w:tbl>
    <w:p w14:paraId="304610F4" w14:textId="77777777" w:rsidR="009772D3" w:rsidRDefault="009772D3">
      <w:pPr>
        <w:spacing w:line="288" w:lineRule="auto"/>
      </w:pPr>
    </w:p>
    <w:p w14:paraId="0B052D4C" w14:textId="77777777" w:rsidR="009772D3" w:rsidRDefault="00000000">
      <w:pPr>
        <w:numPr>
          <w:ilvl w:val="0"/>
          <w:numId w:val="3"/>
        </w:numPr>
        <w:spacing w:line="288" w:lineRule="auto"/>
        <w:rPr>
          <w:b/>
        </w:rPr>
      </w:pPr>
      <w:r>
        <w:rPr>
          <w:b/>
        </w:rPr>
        <w:t>Configuration register</w:t>
      </w:r>
    </w:p>
    <w:tbl>
      <w:tblPr>
        <w:tblStyle w:val="aff2"/>
        <w:tblW w:w="11310" w:type="dxa"/>
        <w:tblInd w:w="-1110" w:type="dxa"/>
        <w:tblBorders>
          <w:top w:val="nil"/>
          <w:left w:val="nil"/>
          <w:bottom w:val="nil"/>
          <w:right w:val="nil"/>
          <w:insideH w:val="nil"/>
          <w:insideV w:val="nil"/>
        </w:tblBorders>
        <w:tblLayout w:type="fixed"/>
        <w:tblLook w:val="0600" w:firstRow="0" w:lastRow="0" w:firstColumn="0" w:lastColumn="0" w:noHBand="1" w:noVBand="1"/>
      </w:tblPr>
      <w:tblGrid>
        <w:gridCol w:w="3525"/>
        <w:gridCol w:w="930"/>
        <w:gridCol w:w="6855"/>
      </w:tblGrid>
      <w:tr w:rsidR="009772D3" w14:paraId="1C716D58" w14:textId="77777777">
        <w:trPr>
          <w:trHeight w:val="300"/>
        </w:trPr>
        <w:tc>
          <w:tcPr>
            <w:tcW w:w="35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17879B2" w14:textId="77777777" w:rsidR="009772D3" w:rsidRDefault="00000000">
            <w:pPr>
              <w:spacing w:before="240" w:line="288" w:lineRule="auto"/>
              <w:jc w:val="center"/>
              <w:rPr>
                <w:b/>
              </w:rPr>
            </w:pPr>
            <w:r>
              <w:rPr>
                <w:b/>
              </w:rPr>
              <w:t>Field name</w:t>
            </w:r>
          </w:p>
        </w:tc>
        <w:tc>
          <w:tcPr>
            <w:tcW w:w="9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5E15451" w14:textId="77777777" w:rsidR="009772D3" w:rsidRDefault="00000000">
            <w:pPr>
              <w:spacing w:before="240" w:line="288" w:lineRule="auto"/>
              <w:jc w:val="center"/>
              <w:rPr>
                <w:b/>
              </w:rPr>
            </w:pPr>
            <w:r>
              <w:rPr>
                <w:b/>
              </w:rPr>
              <w:t>Bit</w:t>
            </w:r>
          </w:p>
        </w:tc>
        <w:tc>
          <w:tcPr>
            <w:tcW w:w="6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06C792C" w14:textId="77777777" w:rsidR="009772D3" w:rsidRDefault="00000000">
            <w:pPr>
              <w:spacing w:before="240" w:line="288" w:lineRule="auto"/>
              <w:jc w:val="center"/>
              <w:rPr>
                <w:b/>
              </w:rPr>
            </w:pPr>
            <w:r>
              <w:rPr>
                <w:b/>
              </w:rPr>
              <w:t>Description</w:t>
            </w:r>
          </w:p>
        </w:tc>
      </w:tr>
      <w:tr w:rsidR="009772D3" w14:paraId="0B05D735" w14:textId="77777777">
        <w:trPr>
          <w:trHeight w:val="585"/>
        </w:trPr>
        <w:tc>
          <w:tcPr>
            <w:tcW w:w="3525" w:type="dxa"/>
            <w:vMerge w:val="restart"/>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467C9313" w14:textId="77777777" w:rsidR="009772D3" w:rsidRDefault="00000000">
            <w:pPr>
              <w:spacing w:before="240" w:line="288" w:lineRule="auto"/>
              <w:jc w:val="center"/>
              <w:rPr>
                <w:b/>
              </w:rPr>
            </w:pPr>
            <w:r>
              <w:rPr>
                <w:b/>
              </w:rPr>
              <w:t>FREQ</w:t>
            </w:r>
          </w:p>
          <w:p w14:paraId="34230C08" w14:textId="77777777" w:rsidR="009772D3" w:rsidRDefault="00000000">
            <w:pPr>
              <w:spacing w:before="240" w:line="288" w:lineRule="auto"/>
              <w:jc w:val="center"/>
              <w:rPr>
                <w:b/>
              </w:rPr>
            </w:pPr>
            <w:r>
              <w:rPr>
                <w:b/>
              </w:rPr>
              <w:t xml:space="preserve"> </w:t>
            </w:r>
          </w:p>
        </w:tc>
        <w:tc>
          <w:tcPr>
            <w:tcW w:w="930" w:type="dxa"/>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3F91575D" w14:textId="77777777" w:rsidR="009772D3" w:rsidRDefault="00000000">
            <w:pPr>
              <w:spacing w:before="240" w:line="288" w:lineRule="auto"/>
              <w:jc w:val="center"/>
              <w:rPr>
                <w:b/>
              </w:rPr>
            </w:pPr>
            <w:r>
              <w:rPr>
                <w:b/>
              </w:rPr>
              <w:t>15</w:t>
            </w:r>
          </w:p>
        </w:tc>
        <w:tc>
          <w:tcPr>
            <w:tcW w:w="6855" w:type="dxa"/>
            <w:vMerge w:val="restart"/>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45D15710" w14:textId="77777777" w:rsidR="009772D3" w:rsidRDefault="00000000">
            <w:pPr>
              <w:spacing w:before="240" w:line="288" w:lineRule="auto"/>
              <w:jc w:val="center"/>
              <w:rPr>
                <w:b/>
              </w:rPr>
            </w:pPr>
            <w:r>
              <w:rPr>
                <w:b/>
              </w:rPr>
              <w:t xml:space="preserve">00 = 100 kHz; 01 = 400 kHz ; 10 = 1 MHz ; 11 = 3.4 MHz </w:t>
            </w:r>
          </w:p>
        </w:tc>
      </w:tr>
      <w:tr w:rsidR="009772D3" w14:paraId="1A912EF0" w14:textId="77777777">
        <w:trPr>
          <w:trHeight w:val="300"/>
        </w:trPr>
        <w:tc>
          <w:tcPr>
            <w:tcW w:w="352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7A1DD049" w14:textId="77777777" w:rsidR="009772D3" w:rsidRDefault="009772D3">
            <w:pPr>
              <w:jc w:val="center"/>
              <w:rPr>
                <w:b/>
              </w:rPr>
            </w:pPr>
          </w:p>
        </w:tc>
        <w:tc>
          <w:tcPr>
            <w:tcW w:w="930" w:type="dxa"/>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64CC7E06" w14:textId="77777777" w:rsidR="009772D3" w:rsidRDefault="00000000">
            <w:pPr>
              <w:spacing w:before="240" w:line="288" w:lineRule="auto"/>
              <w:jc w:val="center"/>
              <w:rPr>
                <w:b/>
              </w:rPr>
            </w:pPr>
            <w:r>
              <w:rPr>
                <w:b/>
              </w:rPr>
              <w:t>14</w:t>
            </w:r>
          </w:p>
        </w:tc>
        <w:tc>
          <w:tcPr>
            <w:tcW w:w="685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140B8F9D" w14:textId="77777777" w:rsidR="009772D3" w:rsidRDefault="009772D3">
            <w:pPr>
              <w:jc w:val="center"/>
              <w:rPr>
                <w:b/>
              </w:rPr>
            </w:pPr>
          </w:p>
        </w:tc>
      </w:tr>
      <w:tr w:rsidR="009772D3" w14:paraId="29304DE7" w14:textId="77777777">
        <w:trPr>
          <w:trHeight w:val="570"/>
        </w:trPr>
        <w:tc>
          <w:tcPr>
            <w:tcW w:w="3525" w:type="dxa"/>
            <w:vMerge w:val="restart"/>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4EC269CE" w14:textId="77777777" w:rsidR="009772D3" w:rsidRDefault="00000000">
            <w:pPr>
              <w:spacing w:before="240" w:line="288" w:lineRule="auto"/>
              <w:jc w:val="center"/>
              <w:rPr>
                <w:b/>
              </w:rPr>
            </w:pPr>
            <w:r>
              <w:rPr>
                <w:b/>
              </w:rPr>
              <w:lastRenderedPageBreak/>
              <w:t xml:space="preserve"> </w:t>
            </w:r>
          </w:p>
          <w:p w14:paraId="1361DBA8" w14:textId="77777777" w:rsidR="009772D3" w:rsidRDefault="00000000">
            <w:pPr>
              <w:spacing w:before="240" w:line="288" w:lineRule="auto"/>
              <w:jc w:val="center"/>
              <w:rPr>
                <w:b/>
              </w:rPr>
            </w:pPr>
            <w:r>
              <w:rPr>
                <w:b/>
              </w:rPr>
              <w:t xml:space="preserve"> </w:t>
            </w:r>
          </w:p>
          <w:p w14:paraId="2C346B03" w14:textId="77777777" w:rsidR="009772D3" w:rsidRDefault="00000000">
            <w:pPr>
              <w:spacing w:before="240" w:line="288" w:lineRule="auto"/>
              <w:jc w:val="center"/>
              <w:rPr>
                <w:b/>
              </w:rPr>
            </w:pPr>
            <w:r>
              <w:rPr>
                <w:b/>
              </w:rPr>
              <w:t xml:space="preserve"> </w:t>
            </w:r>
          </w:p>
          <w:p w14:paraId="71FA27A8" w14:textId="77777777" w:rsidR="009772D3" w:rsidRDefault="00000000">
            <w:pPr>
              <w:spacing w:before="240" w:line="288" w:lineRule="auto"/>
              <w:jc w:val="center"/>
              <w:rPr>
                <w:b/>
              </w:rPr>
            </w:pPr>
            <w:r>
              <w:rPr>
                <w:b/>
              </w:rPr>
              <w:t>ADDR_I2C</w:t>
            </w:r>
          </w:p>
          <w:p w14:paraId="24D04282" w14:textId="77777777" w:rsidR="009772D3" w:rsidRDefault="00000000">
            <w:pPr>
              <w:spacing w:before="240" w:line="288" w:lineRule="auto"/>
              <w:jc w:val="center"/>
              <w:rPr>
                <w:b/>
              </w:rPr>
            </w:pPr>
            <w:r>
              <w:rPr>
                <w:b/>
              </w:rPr>
              <w:t xml:space="preserve"> </w:t>
            </w:r>
          </w:p>
          <w:p w14:paraId="64942D0C" w14:textId="77777777" w:rsidR="009772D3" w:rsidRDefault="00000000">
            <w:pPr>
              <w:spacing w:before="240" w:line="288" w:lineRule="auto"/>
              <w:jc w:val="center"/>
              <w:rPr>
                <w:b/>
              </w:rPr>
            </w:pPr>
            <w:r>
              <w:rPr>
                <w:b/>
              </w:rPr>
              <w:t xml:space="preserve"> </w:t>
            </w:r>
          </w:p>
          <w:p w14:paraId="23910B90" w14:textId="77777777" w:rsidR="009772D3" w:rsidRDefault="00000000">
            <w:pPr>
              <w:spacing w:before="240" w:line="288" w:lineRule="auto"/>
              <w:jc w:val="center"/>
              <w:rPr>
                <w:b/>
              </w:rPr>
            </w:pPr>
            <w:r>
              <w:rPr>
                <w:b/>
              </w:rPr>
              <w:t xml:space="preserve"> </w:t>
            </w:r>
          </w:p>
        </w:tc>
        <w:tc>
          <w:tcPr>
            <w:tcW w:w="930" w:type="dxa"/>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0E7563DD" w14:textId="77777777" w:rsidR="009772D3" w:rsidRDefault="00000000">
            <w:pPr>
              <w:spacing w:before="240" w:line="288" w:lineRule="auto"/>
              <w:jc w:val="center"/>
              <w:rPr>
                <w:b/>
              </w:rPr>
            </w:pPr>
            <w:r>
              <w:rPr>
                <w:b/>
              </w:rPr>
              <w:t>13</w:t>
            </w:r>
          </w:p>
        </w:tc>
        <w:tc>
          <w:tcPr>
            <w:tcW w:w="6855" w:type="dxa"/>
            <w:vMerge w:val="restart"/>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4884D2E0" w14:textId="77777777" w:rsidR="009772D3" w:rsidRDefault="00000000">
            <w:pPr>
              <w:spacing w:before="240" w:line="288" w:lineRule="auto"/>
              <w:rPr>
                <w:b/>
              </w:rPr>
            </w:pPr>
            <w:r>
              <w:rPr>
                <w:b/>
              </w:rPr>
              <w:t xml:space="preserve"> </w:t>
            </w:r>
          </w:p>
          <w:p w14:paraId="2A9AC10E" w14:textId="77777777" w:rsidR="009772D3" w:rsidRDefault="009772D3">
            <w:pPr>
              <w:spacing w:before="240" w:line="288" w:lineRule="auto"/>
              <w:rPr>
                <w:b/>
              </w:rPr>
            </w:pPr>
          </w:p>
          <w:p w14:paraId="0DECFC39" w14:textId="77777777" w:rsidR="009772D3" w:rsidRDefault="009772D3">
            <w:pPr>
              <w:spacing w:before="240" w:line="288" w:lineRule="auto"/>
              <w:rPr>
                <w:b/>
              </w:rPr>
            </w:pPr>
          </w:p>
          <w:p w14:paraId="5794CAC8" w14:textId="77777777" w:rsidR="009772D3" w:rsidRDefault="009772D3">
            <w:pPr>
              <w:spacing w:before="240" w:line="288" w:lineRule="auto"/>
              <w:rPr>
                <w:b/>
              </w:rPr>
            </w:pPr>
          </w:p>
          <w:p w14:paraId="02343DB7" w14:textId="77777777" w:rsidR="009772D3" w:rsidRDefault="00000000">
            <w:pPr>
              <w:spacing w:before="240" w:line="288" w:lineRule="auto"/>
              <w:jc w:val="center"/>
              <w:rPr>
                <w:b/>
              </w:rPr>
            </w:pPr>
            <w:r>
              <w:rPr>
                <w:b/>
              </w:rPr>
              <w:t xml:space="preserve">The address that must be accessed on I2C  </w:t>
            </w:r>
          </w:p>
        </w:tc>
      </w:tr>
      <w:tr w:rsidR="009772D3" w14:paraId="3322F495" w14:textId="77777777">
        <w:trPr>
          <w:trHeight w:val="300"/>
        </w:trPr>
        <w:tc>
          <w:tcPr>
            <w:tcW w:w="352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3D296825" w14:textId="77777777" w:rsidR="009772D3" w:rsidRDefault="009772D3">
            <w:pPr>
              <w:jc w:val="center"/>
              <w:rPr>
                <w:b/>
              </w:rPr>
            </w:pPr>
          </w:p>
        </w:tc>
        <w:tc>
          <w:tcPr>
            <w:tcW w:w="930" w:type="dxa"/>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788D1A05" w14:textId="77777777" w:rsidR="009772D3" w:rsidRDefault="00000000">
            <w:pPr>
              <w:spacing w:before="240" w:line="288" w:lineRule="auto"/>
              <w:jc w:val="center"/>
              <w:rPr>
                <w:b/>
              </w:rPr>
            </w:pPr>
            <w:r>
              <w:rPr>
                <w:b/>
              </w:rPr>
              <w:t>12</w:t>
            </w:r>
          </w:p>
        </w:tc>
        <w:tc>
          <w:tcPr>
            <w:tcW w:w="685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582C3610" w14:textId="77777777" w:rsidR="009772D3" w:rsidRDefault="009772D3">
            <w:pPr>
              <w:jc w:val="center"/>
              <w:rPr>
                <w:b/>
              </w:rPr>
            </w:pPr>
          </w:p>
        </w:tc>
      </w:tr>
      <w:tr w:rsidR="009772D3" w14:paraId="039AE3F4" w14:textId="77777777">
        <w:trPr>
          <w:trHeight w:val="471"/>
        </w:trPr>
        <w:tc>
          <w:tcPr>
            <w:tcW w:w="352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5F0DB9C4" w14:textId="77777777" w:rsidR="009772D3" w:rsidRDefault="009772D3">
            <w:pPr>
              <w:jc w:val="center"/>
              <w:rPr>
                <w:b/>
              </w:rPr>
            </w:pPr>
          </w:p>
        </w:tc>
        <w:tc>
          <w:tcPr>
            <w:tcW w:w="930" w:type="dxa"/>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2C9C728A" w14:textId="77777777" w:rsidR="009772D3" w:rsidRDefault="00000000">
            <w:pPr>
              <w:spacing w:before="240" w:line="288" w:lineRule="auto"/>
              <w:jc w:val="center"/>
              <w:rPr>
                <w:b/>
              </w:rPr>
            </w:pPr>
            <w:r>
              <w:rPr>
                <w:b/>
              </w:rPr>
              <w:t>11</w:t>
            </w:r>
          </w:p>
        </w:tc>
        <w:tc>
          <w:tcPr>
            <w:tcW w:w="685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08E2E5E9" w14:textId="77777777" w:rsidR="009772D3" w:rsidRDefault="009772D3">
            <w:pPr>
              <w:jc w:val="center"/>
              <w:rPr>
                <w:b/>
              </w:rPr>
            </w:pPr>
          </w:p>
        </w:tc>
      </w:tr>
      <w:tr w:rsidR="009772D3" w14:paraId="6916C096" w14:textId="77777777">
        <w:trPr>
          <w:trHeight w:val="291"/>
        </w:trPr>
        <w:tc>
          <w:tcPr>
            <w:tcW w:w="352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6827C5FB" w14:textId="77777777" w:rsidR="009772D3" w:rsidRDefault="009772D3">
            <w:pPr>
              <w:jc w:val="center"/>
              <w:rPr>
                <w:b/>
              </w:rPr>
            </w:pPr>
          </w:p>
        </w:tc>
        <w:tc>
          <w:tcPr>
            <w:tcW w:w="930" w:type="dxa"/>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58E30CD1" w14:textId="77777777" w:rsidR="009772D3" w:rsidRDefault="00000000">
            <w:pPr>
              <w:spacing w:before="240" w:line="288" w:lineRule="auto"/>
              <w:jc w:val="center"/>
              <w:rPr>
                <w:b/>
              </w:rPr>
            </w:pPr>
            <w:r>
              <w:rPr>
                <w:b/>
              </w:rPr>
              <w:t>10</w:t>
            </w:r>
          </w:p>
        </w:tc>
        <w:tc>
          <w:tcPr>
            <w:tcW w:w="685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196F9794" w14:textId="77777777" w:rsidR="009772D3" w:rsidRDefault="009772D3">
            <w:pPr>
              <w:jc w:val="center"/>
              <w:rPr>
                <w:b/>
              </w:rPr>
            </w:pPr>
          </w:p>
        </w:tc>
      </w:tr>
      <w:tr w:rsidR="009772D3" w14:paraId="08D1BAB8" w14:textId="77777777">
        <w:trPr>
          <w:trHeight w:val="300"/>
        </w:trPr>
        <w:tc>
          <w:tcPr>
            <w:tcW w:w="352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28E720B2" w14:textId="77777777" w:rsidR="009772D3" w:rsidRDefault="009772D3">
            <w:pPr>
              <w:jc w:val="center"/>
              <w:rPr>
                <w:b/>
              </w:rPr>
            </w:pPr>
          </w:p>
        </w:tc>
        <w:tc>
          <w:tcPr>
            <w:tcW w:w="930" w:type="dxa"/>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45DE1D36" w14:textId="77777777" w:rsidR="009772D3" w:rsidRDefault="00000000">
            <w:pPr>
              <w:spacing w:before="240" w:line="288" w:lineRule="auto"/>
              <w:jc w:val="center"/>
              <w:rPr>
                <w:b/>
              </w:rPr>
            </w:pPr>
            <w:r>
              <w:rPr>
                <w:b/>
              </w:rPr>
              <w:t>9</w:t>
            </w:r>
          </w:p>
        </w:tc>
        <w:tc>
          <w:tcPr>
            <w:tcW w:w="685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75138492" w14:textId="77777777" w:rsidR="009772D3" w:rsidRDefault="009772D3">
            <w:pPr>
              <w:jc w:val="center"/>
              <w:rPr>
                <w:b/>
              </w:rPr>
            </w:pPr>
          </w:p>
        </w:tc>
      </w:tr>
      <w:tr w:rsidR="009772D3" w14:paraId="3011D7F8" w14:textId="77777777">
        <w:trPr>
          <w:trHeight w:val="300"/>
        </w:trPr>
        <w:tc>
          <w:tcPr>
            <w:tcW w:w="352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70F4EB0D" w14:textId="77777777" w:rsidR="009772D3" w:rsidRDefault="009772D3">
            <w:pPr>
              <w:jc w:val="center"/>
              <w:rPr>
                <w:b/>
              </w:rPr>
            </w:pPr>
          </w:p>
        </w:tc>
        <w:tc>
          <w:tcPr>
            <w:tcW w:w="930" w:type="dxa"/>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7EEA3320" w14:textId="77777777" w:rsidR="009772D3" w:rsidRDefault="00000000">
            <w:pPr>
              <w:spacing w:before="240" w:line="288" w:lineRule="auto"/>
              <w:jc w:val="center"/>
              <w:rPr>
                <w:b/>
              </w:rPr>
            </w:pPr>
            <w:r>
              <w:rPr>
                <w:b/>
              </w:rPr>
              <w:t>8</w:t>
            </w:r>
          </w:p>
        </w:tc>
        <w:tc>
          <w:tcPr>
            <w:tcW w:w="685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79B857EB" w14:textId="77777777" w:rsidR="009772D3" w:rsidRDefault="009772D3">
            <w:pPr>
              <w:jc w:val="center"/>
              <w:rPr>
                <w:b/>
              </w:rPr>
            </w:pPr>
          </w:p>
        </w:tc>
      </w:tr>
      <w:tr w:rsidR="009772D3" w14:paraId="4F03407B" w14:textId="77777777">
        <w:trPr>
          <w:trHeight w:val="289"/>
        </w:trPr>
        <w:tc>
          <w:tcPr>
            <w:tcW w:w="352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379719D7" w14:textId="77777777" w:rsidR="009772D3" w:rsidRDefault="009772D3">
            <w:pPr>
              <w:jc w:val="center"/>
              <w:rPr>
                <w:b/>
              </w:rPr>
            </w:pPr>
          </w:p>
        </w:tc>
        <w:tc>
          <w:tcPr>
            <w:tcW w:w="930" w:type="dxa"/>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3AC7114A" w14:textId="77777777" w:rsidR="009772D3" w:rsidRDefault="00000000">
            <w:pPr>
              <w:spacing w:before="240" w:line="288" w:lineRule="auto"/>
              <w:jc w:val="center"/>
              <w:rPr>
                <w:b/>
              </w:rPr>
            </w:pPr>
            <w:r>
              <w:rPr>
                <w:b/>
              </w:rPr>
              <w:t>7</w:t>
            </w:r>
          </w:p>
        </w:tc>
        <w:tc>
          <w:tcPr>
            <w:tcW w:w="6855" w:type="dxa"/>
            <w:vMerge/>
            <w:tcBorders>
              <w:top w:val="nil"/>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01EF28F7" w14:textId="77777777" w:rsidR="009772D3" w:rsidRDefault="009772D3">
            <w:pPr>
              <w:jc w:val="center"/>
              <w:rPr>
                <w:b/>
              </w:rPr>
            </w:pPr>
          </w:p>
        </w:tc>
      </w:tr>
      <w:tr w:rsidR="009772D3" w14:paraId="18A885AD" w14:textId="77777777">
        <w:trPr>
          <w:trHeight w:val="300"/>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CD83BB" w14:textId="77777777" w:rsidR="009772D3" w:rsidRDefault="00000000">
            <w:pPr>
              <w:spacing w:before="240" w:line="288" w:lineRule="auto"/>
              <w:jc w:val="center"/>
              <w:rPr>
                <w:b/>
              </w:rPr>
            </w:pPr>
            <w:r>
              <w:rPr>
                <w:b/>
              </w:rPr>
              <w:t>ENDIAN</w:t>
            </w:r>
          </w:p>
        </w:tc>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436DA2" w14:textId="77777777" w:rsidR="009772D3" w:rsidRDefault="00000000">
            <w:pPr>
              <w:spacing w:before="240" w:line="288" w:lineRule="auto"/>
              <w:jc w:val="center"/>
              <w:rPr>
                <w:b/>
              </w:rPr>
            </w:pPr>
            <w:r>
              <w:rPr>
                <w:b/>
              </w:rPr>
              <w:t>6</w:t>
            </w:r>
          </w:p>
        </w:tc>
        <w:tc>
          <w:tcPr>
            <w:tcW w:w="6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D1AB61" w14:textId="77777777" w:rsidR="009772D3" w:rsidRDefault="00000000">
            <w:pPr>
              <w:spacing w:before="240" w:line="288" w:lineRule="auto"/>
              <w:jc w:val="center"/>
              <w:rPr>
                <w:b/>
              </w:rPr>
            </w:pPr>
            <w:r>
              <w:rPr>
                <w:b/>
              </w:rPr>
              <w:t>0 = LITTLE ENDIAN; 1 = BIG ENDIAN</w:t>
            </w:r>
          </w:p>
        </w:tc>
      </w:tr>
      <w:tr w:rsidR="009772D3" w14:paraId="78E4EEBC" w14:textId="77777777">
        <w:trPr>
          <w:trHeight w:val="702"/>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41D04BC" w14:textId="77777777" w:rsidR="009772D3" w:rsidRDefault="00000000">
            <w:pPr>
              <w:spacing w:before="240" w:line="288" w:lineRule="auto"/>
              <w:jc w:val="center"/>
              <w:rPr>
                <w:b/>
              </w:rPr>
            </w:pPr>
            <w:r>
              <w:rPr>
                <w:b/>
              </w:rPr>
              <w:t>INFRARED_ON</w:t>
            </w:r>
          </w:p>
        </w:tc>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84B4D54" w14:textId="77777777" w:rsidR="009772D3" w:rsidRDefault="00000000">
            <w:pPr>
              <w:spacing w:before="240" w:line="288" w:lineRule="auto"/>
              <w:jc w:val="center"/>
              <w:rPr>
                <w:b/>
              </w:rPr>
            </w:pPr>
            <w:r>
              <w:rPr>
                <w:b/>
              </w:rPr>
              <w:t>5</w:t>
            </w:r>
          </w:p>
        </w:tc>
        <w:tc>
          <w:tcPr>
            <w:tcW w:w="6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E26FB9" w14:textId="77777777" w:rsidR="009772D3" w:rsidRDefault="00000000">
            <w:pPr>
              <w:spacing w:before="240" w:line="288" w:lineRule="auto"/>
              <w:jc w:val="center"/>
              <w:rPr>
                <w:b/>
              </w:rPr>
            </w:pPr>
            <w:r>
              <w:rPr>
                <w:b/>
              </w:rPr>
              <w:t>Turn on Infrared channel; 1 = power on; 0 = shutdown (default)</w:t>
            </w:r>
          </w:p>
        </w:tc>
      </w:tr>
      <w:tr w:rsidR="009772D3" w14:paraId="30B16895" w14:textId="77777777">
        <w:trPr>
          <w:trHeight w:val="585"/>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A79D09" w14:textId="77777777" w:rsidR="009772D3" w:rsidRDefault="00000000">
            <w:pPr>
              <w:spacing w:before="240" w:line="288" w:lineRule="auto"/>
              <w:jc w:val="center"/>
              <w:rPr>
                <w:b/>
              </w:rPr>
            </w:pPr>
            <w:r>
              <w:rPr>
                <w:b/>
              </w:rPr>
              <w:t>BLUE_ON</w:t>
            </w:r>
          </w:p>
        </w:tc>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4003C4" w14:textId="77777777" w:rsidR="009772D3" w:rsidRDefault="00000000">
            <w:pPr>
              <w:spacing w:before="240" w:line="288" w:lineRule="auto"/>
              <w:jc w:val="center"/>
              <w:rPr>
                <w:b/>
              </w:rPr>
            </w:pPr>
            <w:r>
              <w:rPr>
                <w:b/>
              </w:rPr>
              <w:t>4</w:t>
            </w:r>
          </w:p>
        </w:tc>
        <w:tc>
          <w:tcPr>
            <w:tcW w:w="6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DD3119" w14:textId="77777777" w:rsidR="009772D3" w:rsidRDefault="00000000">
            <w:pPr>
              <w:spacing w:before="240" w:line="288" w:lineRule="auto"/>
              <w:jc w:val="center"/>
              <w:rPr>
                <w:b/>
              </w:rPr>
            </w:pPr>
            <w:r>
              <w:rPr>
                <w:b/>
              </w:rPr>
              <w:t>Turn on Blue channel; 1 = power on; 0 = shutdown (default)</w:t>
            </w:r>
          </w:p>
        </w:tc>
      </w:tr>
      <w:tr w:rsidR="009772D3" w14:paraId="7FF85601" w14:textId="77777777">
        <w:trPr>
          <w:trHeight w:val="585"/>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05EBD1" w14:textId="77777777" w:rsidR="009772D3" w:rsidRDefault="00000000">
            <w:pPr>
              <w:spacing w:before="240" w:line="288" w:lineRule="auto"/>
              <w:jc w:val="center"/>
              <w:rPr>
                <w:b/>
              </w:rPr>
            </w:pPr>
            <w:r>
              <w:rPr>
                <w:b/>
              </w:rPr>
              <w:t>GREEN_ON</w:t>
            </w:r>
          </w:p>
        </w:tc>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347E49" w14:textId="77777777" w:rsidR="009772D3" w:rsidRDefault="00000000">
            <w:pPr>
              <w:spacing w:before="240" w:line="288" w:lineRule="auto"/>
              <w:jc w:val="center"/>
              <w:rPr>
                <w:b/>
              </w:rPr>
            </w:pPr>
            <w:r>
              <w:rPr>
                <w:b/>
              </w:rPr>
              <w:t>3</w:t>
            </w:r>
          </w:p>
        </w:tc>
        <w:tc>
          <w:tcPr>
            <w:tcW w:w="6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7DDB869" w14:textId="77777777" w:rsidR="009772D3" w:rsidRDefault="00000000">
            <w:pPr>
              <w:spacing w:before="240" w:line="288" w:lineRule="auto"/>
              <w:jc w:val="center"/>
              <w:rPr>
                <w:b/>
              </w:rPr>
            </w:pPr>
            <w:r>
              <w:rPr>
                <w:b/>
              </w:rPr>
              <w:t>Turn on Green channel; 1 = power on; 0 = shutdown (default)</w:t>
            </w:r>
          </w:p>
        </w:tc>
      </w:tr>
      <w:tr w:rsidR="009772D3" w14:paraId="7F68FB01" w14:textId="77777777">
        <w:trPr>
          <w:trHeight w:val="585"/>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08579A" w14:textId="77777777" w:rsidR="009772D3" w:rsidRDefault="00000000">
            <w:pPr>
              <w:spacing w:before="240" w:line="288" w:lineRule="auto"/>
              <w:jc w:val="center"/>
              <w:rPr>
                <w:b/>
              </w:rPr>
            </w:pPr>
            <w:r>
              <w:rPr>
                <w:b/>
              </w:rPr>
              <w:t>RED_ON</w:t>
            </w:r>
          </w:p>
        </w:tc>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C1596DF" w14:textId="77777777" w:rsidR="009772D3" w:rsidRDefault="00000000">
            <w:pPr>
              <w:spacing w:before="240" w:line="288" w:lineRule="auto"/>
              <w:jc w:val="center"/>
              <w:rPr>
                <w:b/>
              </w:rPr>
            </w:pPr>
            <w:r>
              <w:rPr>
                <w:b/>
              </w:rPr>
              <w:t>2</w:t>
            </w:r>
          </w:p>
        </w:tc>
        <w:tc>
          <w:tcPr>
            <w:tcW w:w="6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349C074" w14:textId="77777777" w:rsidR="009772D3" w:rsidRDefault="00000000">
            <w:pPr>
              <w:spacing w:before="240" w:line="288" w:lineRule="auto"/>
              <w:jc w:val="center"/>
              <w:rPr>
                <w:b/>
              </w:rPr>
            </w:pPr>
            <w:r>
              <w:rPr>
                <w:b/>
              </w:rPr>
              <w:t>Turn on Red channel; 1 = power on; 0 = shutdown (default)</w:t>
            </w:r>
          </w:p>
        </w:tc>
      </w:tr>
      <w:tr w:rsidR="009772D3" w14:paraId="7F6A5D94" w14:textId="77777777">
        <w:trPr>
          <w:trHeight w:val="585"/>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723F89" w14:textId="77777777" w:rsidR="009772D3" w:rsidRDefault="00000000">
            <w:pPr>
              <w:spacing w:before="240" w:line="288" w:lineRule="auto"/>
              <w:jc w:val="center"/>
              <w:rPr>
                <w:b/>
              </w:rPr>
            </w:pPr>
            <w:r>
              <w:rPr>
                <w:b/>
              </w:rPr>
              <w:t>CLEAR_ON</w:t>
            </w:r>
          </w:p>
        </w:tc>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FC5372" w14:textId="77777777" w:rsidR="009772D3" w:rsidRDefault="00000000">
            <w:pPr>
              <w:spacing w:before="240" w:line="288" w:lineRule="auto"/>
              <w:jc w:val="center"/>
              <w:rPr>
                <w:b/>
              </w:rPr>
            </w:pPr>
            <w:r>
              <w:rPr>
                <w:b/>
              </w:rPr>
              <w:t>1</w:t>
            </w:r>
          </w:p>
        </w:tc>
        <w:tc>
          <w:tcPr>
            <w:tcW w:w="6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1A0CD0" w14:textId="77777777" w:rsidR="009772D3" w:rsidRDefault="00000000">
            <w:pPr>
              <w:spacing w:before="240" w:line="288" w:lineRule="auto"/>
              <w:jc w:val="center"/>
              <w:rPr>
                <w:b/>
              </w:rPr>
            </w:pPr>
            <w:r>
              <w:rPr>
                <w:b/>
              </w:rPr>
              <w:t>Turn on Clear channel; 1 = power on; 0 = shutdown (default)</w:t>
            </w:r>
          </w:p>
        </w:tc>
      </w:tr>
      <w:tr w:rsidR="009772D3" w14:paraId="17F9C6DD" w14:textId="77777777">
        <w:trPr>
          <w:trHeight w:val="585"/>
        </w:trPr>
        <w:tc>
          <w:tcPr>
            <w:tcW w:w="352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94E4B0" w14:textId="77777777" w:rsidR="009772D3" w:rsidRDefault="00000000">
            <w:pPr>
              <w:spacing w:before="240" w:line="288" w:lineRule="auto"/>
              <w:jc w:val="center"/>
              <w:rPr>
                <w:b/>
              </w:rPr>
            </w:pPr>
            <w:r>
              <w:rPr>
                <w:b/>
              </w:rPr>
              <w:t>SD</w:t>
            </w:r>
          </w:p>
        </w:tc>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15F966" w14:textId="77777777" w:rsidR="009772D3" w:rsidRDefault="00000000">
            <w:pPr>
              <w:spacing w:before="240" w:line="288" w:lineRule="auto"/>
              <w:jc w:val="center"/>
              <w:rPr>
                <w:b/>
              </w:rPr>
            </w:pPr>
            <w:r>
              <w:rPr>
                <w:b/>
              </w:rPr>
              <w:t>0</w:t>
            </w:r>
          </w:p>
        </w:tc>
        <w:tc>
          <w:tcPr>
            <w:tcW w:w="6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30D8024" w14:textId="77777777" w:rsidR="009772D3" w:rsidRDefault="00000000">
            <w:pPr>
              <w:spacing w:before="240" w:line="288" w:lineRule="auto"/>
              <w:jc w:val="center"/>
              <w:rPr>
                <w:b/>
              </w:rPr>
            </w:pPr>
            <w:r>
              <w:rPr>
                <w:b/>
              </w:rPr>
              <w:t xml:space="preserve">Shutdown setting; 0 = power on; 1 = shutdown </w:t>
            </w:r>
          </w:p>
        </w:tc>
      </w:tr>
    </w:tbl>
    <w:p w14:paraId="2426DEFB" w14:textId="77777777" w:rsidR="006B10EE" w:rsidRDefault="006B10EE" w:rsidP="006B10EE">
      <w:pPr>
        <w:spacing w:line="288" w:lineRule="auto"/>
        <w:jc w:val="both"/>
        <w:rPr>
          <w:b/>
        </w:rPr>
      </w:pPr>
    </w:p>
    <w:p w14:paraId="287FC3AF" w14:textId="24D89708" w:rsidR="009772D3" w:rsidRPr="00EC5BE6" w:rsidRDefault="00000000" w:rsidP="00EC5BE6">
      <w:pPr>
        <w:numPr>
          <w:ilvl w:val="0"/>
          <w:numId w:val="2"/>
        </w:numPr>
        <w:spacing w:line="288" w:lineRule="auto"/>
        <w:jc w:val="both"/>
        <w:rPr>
          <w:b/>
        </w:rPr>
      </w:pPr>
      <w:r>
        <w:rPr>
          <w:b/>
        </w:rPr>
        <w:t>Status register</w:t>
      </w:r>
    </w:p>
    <w:sdt>
      <w:sdtPr>
        <w:tag w:val="goog_rdk_5"/>
        <w:id w:val="1992906511"/>
        <w:lock w:val="contentLocked"/>
      </w:sdtPr>
      <w:sdtContent>
        <w:tbl>
          <w:tblPr>
            <w:tblStyle w:val="aff3"/>
            <w:tblW w:w="11280" w:type="dxa"/>
            <w:tblInd w:w="-1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5"/>
            <w:gridCol w:w="900"/>
            <w:gridCol w:w="6885"/>
          </w:tblGrid>
          <w:tr w:rsidR="009772D3" w14:paraId="1054F589" w14:textId="77777777">
            <w:tc>
              <w:tcPr>
                <w:tcW w:w="3495" w:type="dxa"/>
                <w:tcMar>
                  <w:top w:w="100" w:type="dxa"/>
                  <w:left w:w="100" w:type="dxa"/>
                  <w:bottom w:w="100" w:type="dxa"/>
                  <w:right w:w="100" w:type="dxa"/>
                </w:tcMar>
              </w:tcPr>
              <w:p w14:paraId="4882E6AB" w14:textId="77777777" w:rsidR="009772D3" w:rsidRDefault="00000000">
                <w:pPr>
                  <w:widowControl w:val="0"/>
                  <w:pBdr>
                    <w:top w:val="nil"/>
                    <w:left w:val="nil"/>
                    <w:bottom w:val="nil"/>
                    <w:right w:val="nil"/>
                    <w:between w:val="nil"/>
                  </w:pBdr>
                  <w:jc w:val="center"/>
                  <w:rPr>
                    <w:b/>
                  </w:rPr>
                </w:pPr>
                <w:r>
                  <w:rPr>
                    <w:b/>
                  </w:rPr>
                  <w:t>Field name</w:t>
                </w:r>
              </w:p>
            </w:tc>
            <w:tc>
              <w:tcPr>
                <w:tcW w:w="900" w:type="dxa"/>
                <w:tcMar>
                  <w:top w:w="100" w:type="dxa"/>
                  <w:left w:w="100" w:type="dxa"/>
                  <w:bottom w:w="100" w:type="dxa"/>
                  <w:right w:w="100" w:type="dxa"/>
                </w:tcMar>
              </w:tcPr>
              <w:p w14:paraId="60D7FCA5" w14:textId="77777777" w:rsidR="009772D3" w:rsidRDefault="00000000">
                <w:pPr>
                  <w:widowControl w:val="0"/>
                  <w:pBdr>
                    <w:top w:val="nil"/>
                    <w:left w:val="nil"/>
                    <w:bottom w:val="nil"/>
                    <w:right w:val="nil"/>
                    <w:between w:val="nil"/>
                  </w:pBdr>
                  <w:jc w:val="center"/>
                  <w:rPr>
                    <w:b/>
                  </w:rPr>
                </w:pPr>
                <w:r>
                  <w:rPr>
                    <w:b/>
                  </w:rPr>
                  <w:t>Bit</w:t>
                </w:r>
              </w:p>
            </w:tc>
            <w:tc>
              <w:tcPr>
                <w:tcW w:w="6885" w:type="dxa"/>
                <w:tcMar>
                  <w:top w:w="100" w:type="dxa"/>
                  <w:left w:w="100" w:type="dxa"/>
                  <w:bottom w:w="100" w:type="dxa"/>
                  <w:right w:w="100" w:type="dxa"/>
                </w:tcMar>
              </w:tcPr>
              <w:p w14:paraId="59042D91" w14:textId="77777777" w:rsidR="009772D3" w:rsidRDefault="00000000">
                <w:pPr>
                  <w:widowControl w:val="0"/>
                  <w:pBdr>
                    <w:top w:val="nil"/>
                    <w:left w:val="nil"/>
                    <w:bottom w:val="nil"/>
                    <w:right w:val="nil"/>
                    <w:between w:val="nil"/>
                  </w:pBdr>
                  <w:jc w:val="center"/>
                  <w:rPr>
                    <w:b/>
                  </w:rPr>
                </w:pPr>
                <w:r>
                  <w:rPr>
                    <w:b/>
                  </w:rPr>
                  <w:t>Description</w:t>
                </w:r>
              </w:p>
            </w:tc>
          </w:tr>
          <w:tr w:rsidR="009772D3" w14:paraId="38F457F2" w14:textId="77777777">
            <w:tc>
              <w:tcPr>
                <w:tcW w:w="3495" w:type="dxa"/>
                <w:tcMar>
                  <w:top w:w="100" w:type="dxa"/>
                  <w:left w:w="100" w:type="dxa"/>
                  <w:bottom w:w="100" w:type="dxa"/>
                  <w:right w:w="100" w:type="dxa"/>
                </w:tcMar>
              </w:tcPr>
              <w:p w14:paraId="265C44CA" w14:textId="77777777" w:rsidR="009772D3" w:rsidRDefault="00000000">
                <w:pPr>
                  <w:widowControl w:val="0"/>
                  <w:pBdr>
                    <w:top w:val="nil"/>
                    <w:left w:val="nil"/>
                    <w:bottom w:val="nil"/>
                    <w:right w:val="nil"/>
                    <w:between w:val="nil"/>
                  </w:pBdr>
                  <w:jc w:val="center"/>
                  <w:rPr>
                    <w:b/>
                  </w:rPr>
                </w:pPr>
                <w:r>
                  <w:rPr>
                    <w:b/>
                  </w:rPr>
                  <w:t>Reserved</w:t>
                </w:r>
              </w:p>
            </w:tc>
            <w:tc>
              <w:tcPr>
                <w:tcW w:w="900" w:type="dxa"/>
                <w:tcMar>
                  <w:top w:w="100" w:type="dxa"/>
                  <w:left w:w="100" w:type="dxa"/>
                  <w:bottom w:w="100" w:type="dxa"/>
                  <w:right w:w="100" w:type="dxa"/>
                </w:tcMar>
              </w:tcPr>
              <w:p w14:paraId="3CC7BFD1" w14:textId="77777777" w:rsidR="009772D3" w:rsidRDefault="00000000">
                <w:pPr>
                  <w:widowControl w:val="0"/>
                  <w:pBdr>
                    <w:top w:val="nil"/>
                    <w:left w:val="nil"/>
                    <w:bottom w:val="nil"/>
                    <w:right w:val="nil"/>
                    <w:between w:val="nil"/>
                  </w:pBdr>
                  <w:jc w:val="center"/>
                  <w:rPr>
                    <w:b/>
                  </w:rPr>
                </w:pPr>
                <w:r>
                  <w:rPr>
                    <w:b/>
                  </w:rPr>
                  <w:t>15-3</w:t>
                </w:r>
              </w:p>
            </w:tc>
            <w:tc>
              <w:tcPr>
                <w:tcW w:w="6885" w:type="dxa"/>
                <w:tcMar>
                  <w:top w:w="100" w:type="dxa"/>
                  <w:left w:w="100" w:type="dxa"/>
                  <w:bottom w:w="100" w:type="dxa"/>
                  <w:right w:w="100" w:type="dxa"/>
                </w:tcMar>
              </w:tcPr>
              <w:p w14:paraId="561684E0" w14:textId="77777777" w:rsidR="009772D3" w:rsidRDefault="00000000">
                <w:pPr>
                  <w:widowControl w:val="0"/>
                  <w:pBdr>
                    <w:top w:val="nil"/>
                    <w:left w:val="nil"/>
                    <w:bottom w:val="nil"/>
                    <w:right w:val="nil"/>
                    <w:between w:val="nil"/>
                  </w:pBdr>
                  <w:jc w:val="center"/>
                  <w:rPr>
                    <w:b/>
                  </w:rPr>
                </w:pPr>
                <w:r>
                  <w:rPr>
                    <w:b/>
                  </w:rPr>
                  <w:t>-</w:t>
                </w:r>
              </w:p>
            </w:tc>
          </w:tr>
          <w:tr w:rsidR="009772D3" w14:paraId="199390CF" w14:textId="77777777">
            <w:tc>
              <w:tcPr>
                <w:tcW w:w="3495" w:type="dxa"/>
                <w:tcMar>
                  <w:top w:w="100" w:type="dxa"/>
                  <w:left w:w="100" w:type="dxa"/>
                  <w:bottom w:w="100" w:type="dxa"/>
                  <w:right w:w="100" w:type="dxa"/>
                </w:tcMar>
              </w:tcPr>
              <w:p w14:paraId="10DEBF33" w14:textId="77777777" w:rsidR="009772D3" w:rsidRDefault="00000000">
                <w:pPr>
                  <w:widowControl w:val="0"/>
                  <w:pBdr>
                    <w:top w:val="nil"/>
                    <w:left w:val="nil"/>
                    <w:bottom w:val="nil"/>
                    <w:right w:val="nil"/>
                    <w:between w:val="nil"/>
                  </w:pBdr>
                  <w:jc w:val="center"/>
                  <w:rPr>
                    <w:b/>
                  </w:rPr>
                </w:pPr>
                <w:r>
                  <w:rPr>
                    <w:b/>
                  </w:rPr>
                  <w:t>NACK</w:t>
                </w:r>
              </w:p>
            </w:tc>
            <w:tc>
              <w:tcPr>
                <w:tcW w:w="900" w:type="dxa"/>
                <w:tcMar>
                  <w:top w:w="100" w:type="dxa"/>
                  <w:left w:w="100" w:type="dxa"/>
                  <w:bottom w:w="100" w:type="dxa"/>
                  <w:right w:w="100" w:type="dxa"/>
                </w:tcMar>
              </w:tcPr>
              <w:p w14:paraId="4C59CAAA" w14:textId="77777777" w:rsidR="009772D3" w:rsidRDefault="00000000">
                <w:pPr>
                  <w:widowControl w:val="0"/>
                  <w:pBdr>
                    <w:top w:val="nil"/>
                    <w:left w:val="nil"/>
                    <w:bottom w:val="nil"/>
                    <w:right w:val="nil"/>
                    <w:between w:val="nil"/>
                  </w:pBdr>
                  <w:jc w:val="center"/>
                  <w:rPr>
                    <w:b/>
                  </w:rPr>
                </w:pPr>
                <w:r>
                  <w:rPr>
                    <w:b/>
                  </w:rPr>
                  <w:t>2</w:t>
                </w:r>
              </w:p>
            </w:tc>
            <w:tc>
              <w:tcPr>
                <w:tcW w:w="6885" w:type="dxa"/>
                <w:tcMar>
                  <w:top w:w="100" w:type="dxa"/>
                  <w:left w:w="100" w:type="dxa"/>
                  <w:bottom w:w="100" w:type="dxa"/>
                  <w:right w:w="100" w:type="dxa"/>
                </w:tcMar>
              </w:tcPr>
              <w:p w14:paraId="2BC0AC02" w14:textId="77777777" w:rsidR="009772D3" w:rsidRDefault="00000000">
                <w:pPr>
                  <w:widowControl w:val="0"/>
                  <w:pBdr>
                    <w:top w:val="nil"/>
                    <w:left w:val="nil"/>
                    <w:bottom w:val="nil"/>
                    <w:right w:val="nil"/>
                    <w:between w:val="nil"/>
                  </w:pBdr>
                  <w:jc w:val="center"/>
                  <w:rPr>
                    <w:b/>
                  </w:rPr>
                </w:pPr>
                <w:r>
                  <w:rPr>
                    <w:b/>
                  </w:rPr>
                  <w:t>0 = ACK; 1 = NACK (from I2C)</w:t>
                </w:r>
              </w:p>
            </w:tc>
          </w:tr>
          <w:tr w:rsidR="009772D3" w14:paraId="77FCFBB2" w14:textId="77777777">
            <w:tc>
              <w:tcPr>
                <w:tcW w:w="3495" w:type="dxa"/>
                <w:tcMar>
                  <w:top w:w="100" w:type="dxa"/>
                  <w:left w:w="100" w:type="dxa"/>
                  <w:bottom w:w="100" w:type="dxa"/>
                  <w:right w:w="100" w:type="dxa"/>
                </w:tcMar>
              </w:tcPr>
              <w:p w14:paraId="4D2724FF" w14:textId="77777777" w:rsidR="009772D3" w:rsidRDefault="00000000">
                <w:pPr>
                  <w:widowControl w:val="0"/>
                  <w:pBdr>
                    <w:top w:val="nil"/>
                    <w:left w:val="nil"/>
                    <w:bottom w:val="nil"/>
                    <w:right w:val="nil"/>
                    <w:between w:val="nil"/>
                  </w:pBdr>
                  <w:jc w:val="center"/>
                  <w:rPr>
                    <w:b/>
                  </w:rPr>
                </w:pPr>
                <w:r>
                  <w:rPr>
                    <w:b/>
                  </w:rPr>
                  <w:t>BSY</w:t>
                </w:r>
              </w:p>
            </w:tc>
            <w:tc>
              <w:tcPr>
                <w:tcW w:w="900" w:type="dxa"/>
                <w:tcMar>
                  <w:top w:w="100" w:type="dxa"/>
                  <w:left w:w="100" w:type="dxa"/>
                  <w:bottom w:w="100" w:type="dxa"/>
                  <w:right w:w="100" w:type="dxa"/>
                </w:tcMar>
              </w:tcPr>
              <w:p w14:paraId="71C335A2" w14:textId="77777777" w:rsidR="009772D3" w:rsidRDefault="00000000">
                <w:pPr>
                  <w:widowControl w:val="0"/>
                  <w:pBdr>
                    <w:top w:val="nil"/>
                    <w:left w:val="nil"/>
                    <w:bottom w:val="nil"/>
                    <w:right w:val="nil"/>
                    <w:between w:val="nil"/>
                  </w:pBdr>
                  <w:jc w:val="center"/>
                  <w:rPr>
                    <w:b/>
                  </w:rPr>
                </w:pPr>
                <w:r>
                  <w:rPr>
                    <w:b/>
                  </w:rPr>
                  <w:t>1</w:t>
                </w:r>
              </w:p>
            </w:tc>
            <w:tc>
              <w:tcPr>
                <w:tcW w:w="6885" w:type="dxa"/>
                <w:tcMar>
                  <w:top w:w="100" w:type="dxa"/>
                  <w:left w:w="100" w:type="dxa"/>
                  <w:bottom w:w="100" w:type="dxa"/>
                  <w:right w:w="100" w:type="dxa"/>
                </w:tcMar>
              </w:tcPr>
              <w:p w14:paraId="68ED7060" w14:textId="77777777" w:rsidR="009772D3" w:rsidRDefault="00000000">
                <w:pPr>
                  <w:widowControl w:val="0"/>
                  <w:pBdr>
                    <w:top w:val="nil"/>
                    <w:left w:val="nil"/>
                    <w:bottom w:val="nil"/>
                    <w:right w:val="nil"/>
                    <w:between w:val="nil"/>
                  </w:pBdr>
                  <w:jc w:val="center"/>
                  <w:rPr>
                    <w:b/>
                  </w:rPr>
                </w:pPr>
                <w:r>
                  <w:rPr>
                    <w:b/>
                  </w:rPr>
                  <w:t>0 = Free; 1 = Busy</w:t>
                </w:r>
              </w:p>
            </w:tc>
          </w:tr>
          <w:tr w:rsidR="009772D3" w14:paraId="7DA446AD" w14:textId="77777777">
            <w:tc>
              <w:tcPr>
                <w:tcW w:w="3495" w:type="dxa"/>
                <w:tcMar>
                  <w:top w:w="100" w:type="dxa"/>
                  <w:left w:w="100" w:type="dxa"/>
                  <w:bottom w:w="100" w:type="dxa"/>
                  <w:right w:w="100" w:type="dxa"/>
                </w:tcMar>
              </w:tcPr>
              <w:p w14:paraId="3F50E04A" w14:textId="77777777" w:rsidR="009772D3" w:rsidRDefault="00000000">
                <w:pPr>
                  <w:widowControl w:val="0"/>
                  <w:pBdr>
                    <w:top w:val="nil"/>
                    <w:left w:val="nil"/>
                    <w:bottom w:val="nil"/>
                    <w:right w:val="nil"/>
                    <w:between w:val="nil"/>
                  </w:pBdr>
                  <w:jc w:val="center"/>
                  <w:rPr>
                    <w:b/>
                  </w:rPr>
                </w:pPr>
                <w:r>
                  <w:rPr>
                    <w:b/>
                  </w:rPr>
                  <w:t>STATUS</w:t>
                </w:r>
              </w:p>
            </w:tc>
            <w:tc>
              <w:tcPr>
                <w:tcW w:w="900" w:type="dxa"/>
                <w:tcMar>
                  <w:top w:w="100" w:type="dxa"/>
                  <w:left w:w="100" w:type="dxa"/>
                  <w:bottom w:w="100" w:type="dxa"/>
                  <w:right w:w="100" w:type="dxa"/>
                </w:tcMar>
              </w:tcPr>
              <w:p w14:paraId="1CB93DD8" w14:textId="77777777" w:rsidR="009772D3" w:rsidRDefault="00000000">
                <w:pPr>
                  <w:widowControl w:val="0"/>
                  <w:pBdr>
                    <w:top w:val="nil"/>
                    <w:left w:val="nil"/>
                    <w:bottom w:val="nil"/>
                    <w:right w:val="nil"/>
                    <w:between w:val="nil"/>
                  </w:pBdr>
                  <w:jc w:val="center"/>
                  <w:rPr>
                    <w:b/>
                  </w:rPr>
                </w:pPr>
                <w:r>
                  <w:rPr>
                    <w:b/>
                  </w:rPr>
                  <w:t>0</w:t>
                </w:r>
              </w:p>
            </w:tc>
            <w:tc>
              <w:tcPr>
                <w:tcW w:w="6885" w:type="dxa"/>
                <w:tcMar>
                  <w:top w:w="100" w:type="dxa"/>
                  <w:left w:w="100" w:type="dxa"/>
                  <w:bottom w:w="100" w:type="dxa"/>
                  <w:right w:w="100" w:type="dxa"/>
                </w:tcMar>
              </w:tcPr>
              <w:p w14:paraId="09863B79" w14:textId="77777777" w:rsidR="009772D3" w:rsidRDefault="00000000">
                <w:pPr>
                  <w:widowControl w:val="0"/>
                  <w:pBdr>
                    <w:top w:val="nil"/>
                    <w:left w:val="nil"/>
                    <w:bottom w:val="nil"/>
                    <w:right w:val="nil"/>
                    <w:between w:val="nil"/>
                  </w:pBdr>
                  <w:jc w:val="center"/>
                  <w:rPr>
                    <w:b/>
                  </w:rPr>
                </w:pPr>
                <w:r>
                  <w:rPr>
                    <w:b/>
                  </w:rPr>
                  <w:t>0 = Off; 1 = On</w:t>
                </w:r>
              </w:p>
            </w:tc>
          </w:tr>
        </w:tbl>
      </w:sdtContent>
    </w:sdt>
    <w:p w14:paraId="6865A3BE" w14:textId="77777777" w:rsidR="009772D3" w:rsidRDefault="00000000" w:rsidP="004F77E1">
      <w:pPr>
        <w:pStyle w:val="Titlu1"/>
        <w:pBdr>
          <w:bottom w:val="none" w:sz="0" w:space="0" w:color="000000"/>
        </w:pBdr>
        <w:spacing w:line="288" w:lineRule="auto"/>
        <w:ind w:right="169"/>
      </w:pPr>
      <w:bookmarkStart w:id="13" w:name="_heading=h.p6wjn1ch99i5" w:colFirst="0" w:colLast="0"/>
      <w:bookmarkEnd w:id="13"/>
      <w:r>
        <w:br w:type="page"/>
      </w:r>
    </w:p>
    <w:p w14:paraId="1E47AFDA" w14:textId="77777777" w:rsidR="009772D3" w:rsidRDefault="00000000">
      <w:pPr>
        <w:pStyle w:val="Titlu1"/>
        <w:numPr>
          <w:ilvl w:val="0"/>
          <w:numId w:val="4"/>
        </w:numPr>
        <w:pBdr>
          <w:bottom w:val="none" w:sz="0" w:space="0" w:color="000000"/>
        </w:pBdr>
        <w:spacing w:line="288" w:lineRule="auto"/>
        <w:ind w:right="169"/>
        <w:jc w:val="right"/>
      </w:pPr>
      <w:bookmarkStart w:id="14" w:name="_Toc231143420"/>
      <w:r>
        <w:lastRenderedPageBreak/>
        <w:t>Verification of the circuit digital design</w:t>
      </w:r>
      <w:bookmarkEnd w:id="14"/>
    </w:p>
    <w:tbl>
      <w:tblPr>
        <w:tblStyle w:val="aff4"/>
        <w:tblW w:w="9639" w:type="dxa"/>
        <w:tblInd w:w="108" w:type="dxa"/>
        <w:tblLayout w:type="fixed"/>
        <w:tblLook w:val="0000" w:firstRow="0" w:lastRow="0" w:firstColumn="0" w:lastColumn="0" w:noHBand="0" w:noVBand="0"/>
      </w:tblPr>
      <w:tblGrid>
        <w:gridCol w:w="9639"/>
      </w:tblGrid>
      <w:tr w:rsidR="009772D3" w14:paraId="2D030708" w14:textId="77777777">
        <w:tc>
          <w:tcPr>
            <w:tcW w:w="9639" w:type="dxa"/>
            <w:tcBorders>
              <w:top w:val="single" w:sz="4" w:space="0" w:color="000000"/>
              <w:bottom w:val="single" w:sz="4" w:space="0" w:color="000000"/>
            </w:tcBorders>
            <w:tcMar>
              <w:top w:w="0" w:type="dxa"/>
              <w:left w:w="113" w:type="dxa"/>
              <w:bottom w:w="0" w:type="dxa"/>
              <w:right w:w="108" w:type="dxa"/>
            </w:tcMar>
          </w:tcPr>
          <w:p w14:paraId="3F321364" w14:textId="77777777" w:rsidR="009772D3" w:rsidRDefault="00000000">
            <w:pPr>
              <w:pBdr>
                <w:top w:val="nil"/>
                <w:left w:val="nil"/>
                <w:bottom w:val="nil"/>
                <w:right w:val="nil"/>
                <w:between w:val="nil"/>
              </w:pBdr>
              <w:tabs>
                <w:tab w:val="left" w:pos="1277"/>
                <w:tab w:val="right" w:pos="9924"/>
              </w:tabs>
              <w:spacing w:after="100"/>
              <w:ind w:left="426" w:right="81"/>
              <w:rPr>
                <w:color w:val="000000"/>
              </w:rPr>
            </w:pPr>
            <w:r>
              <w:rPr>
                <w:b/>
                <w:color w:val="000000"/>
              </w:rPr>
              <w:t>Verification environment architecture</w:t>
            </w:r>
          </w:p>
          <w:p w14:paraId="7F1EAAF5" w14:textId="77777777" w:rsidR="009772D3" w:rsidRDefault="00000000">
            <w:pPr>
              <w:pBdr>
                <w:top w:val="nil"/>
                <w:left w:val="nil"/>
                <w:bottom w:val="nil"/>
                <w:right w:val="nil"/>
                <w:between w:val="nil"/>
              </w:pBdr>
              <w:tabs>
                <w:tab w:val="left" w:pos="1277"/>
                <w:tab w:val="right" w:pos="9924"/>
              </w:tabs>
              <w:spacing w:after="100"/>
              <w:ind w:left="426" w:right="81"/>
              <w:rPr>
                <w:color w:val="000000"/>
              </w:rPr>
            </w:pPr>
            <w:r>
              <w:rPr>
                <w:b/>
                <w:color w:val="000000"/>
              </w:rPr>
              <w:t>List of elements to be verified</w:t>
            </w:r>
          </w:p>
          <w:p w14:paraId="56916BB8" w14:textId="77777777" w:rsidR="009772D3" w:rsidRDefault="00000000">
            <w:pPr>
              <w:pBdr>
                <w:top w:val="nil"/>
                <w:left w:val="nil"/>
                <w:bottom w:val="nil"/>
                <w:right w:val="nil"/>
                <w:between w:val="nil"/>
              </w:pBdr>
              <w:tabs>
                <w:tab w:val="left" w:pos="1277"/>
                <w:tab w:val="right" w:pos="9924"/>
              </w:tabs>
              <w:spacing w:after="100"/>
              <w:ind w:left="426" w:right="81"/>
              <w:rPr>
                <w:color w:val="000000"/>
              </w:rPr>
            </w:pPr>
            <w:r>
              <w:rPr>
                <w:b/>
                <w:color w:val="000000"/>
              </w:rPr>
              <w:t>Functional coverage elements</w:t>
            </w:r>
          </w:p>
          <w:p w14:paraId="23DE4F48" w14:textId="77777777" w:rsidR="009772D3" w:rsidRDefault="00000000">
            <w:pPr>
              <w:pBdr>
                <w:top w:val="nil"/>
                <w:left w:val="nil"/>
                <w:bottom w:val="nil"/>
                <w:right w:val="nil"/>
                <w:between w:val="nil"/>
              </w:pBdr>
              <w:tabs>
                <w:tab w:val="left" w:pos="1277"/>
                <w:tab w:val="right" w:pos="9924"/>
              </w:tabs>
              <w:spacing w:after="100"/>
              <w:ind w:left="426" w:right="81"/>
              <w:rPr>
                <w:color w:val="000000"/>
              </w:rPr>
            </w:pPr>
            <w:r>
              <w:rPr>
                <w:b/>
                <w:color w:val="000000"/>
              </w:rPr>
              <w:t>Verification scenarios and tests</w:t>
            </w:r>
          </w:p>
          <w:p w14:paraId="2294440A" w14:textId="77777777" w:rsidR="009772D3" w:rsidRDefault="00000000">
            <w:pPr>
              <w:pBdr>
                <w:top w:val="nil"/>
                <w:left w:val="nil"/>
                <w:bottom w:val="nil"/>
                <w:right w:val="nil"/>
                <w:between w:val="nil"/>
              </w:pBdr>
              <w:tabs>
                <w:tab w:val="left" w:pos="1277"/>
                <w:tab w:val="right" w:pos="9924"/>
              </w:tabs>
              <w:spacing w:after="100"/>
              <w:ind w:left="426" w:right="81"/>
              <w:rPr>
                <w:color w:val="000000"/>
              </w:rPr>
            </w:pPr>
            <w:r>
              <w:rPr>
                <w:b/>
                <w:color w:val="000000"/>
              </w:rPr>
              <w:t>Results obtained</w:t>
            </w:r>
          </w:p>
        </w:tc>
      </w:tr>
    </w:tbl>
    <w:p w14:paraId="683177C0" w14:textId="77777777" w:rsidR="009772D3" w:rsidRDefault="00000000">
      <w:pPr>
        <w:pStyle w:val="Titlu2"/>
        <w:numPr>
          <w:ilvl w:val="1"/>
          <w:numId w:val="4"/>
        </w:numPr>
      </w:pPr>
      <w:bookmarkStart w:id="15" w:name="_Toc231143421"/>
      <w:r>
        <w:t>Verification environment architecture</w:t>
      </w:r>
      <w:bookmarkEnd w:id="15"/>
    </w:p>
    <w:p w14:paraId="4CCBE348" w14:textId="77777777" w:rsidR="009772D3" w:rsidRDefault="00000000">
      <w:pPr>
        <w:pBdr>
          <w:top w:val="nil"/>
          <w:left w:val="nil"/>
          <w:bottom w:val="nil"/>
          <w:right w:val="nil"/>
          <w:between w:val="nil"/>
        </w:pBdr>
        <w:ind w:left="-76"/>
        <w:jc w:val="center"/>
      </w:pPr>
      <w:r>
        <w:rPr>
          <w:noProof/>
        </w:rPr>
        <w:drawing>
          <wp:inline distT="114300" distB="114300" distL="114300" distR="114300" wp14:anchorId="7DEB9A9E" wp14:editId="353E6612">
            <wp:extent cx="4925683" cy="6349041"/>
            <wp:effectExtent l="0" t="0" r="0" b="0"/>
            <wp:docPr id="3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4948099" cy="6377934"/>
                    </a:xfrm>
                    <a:prstGeom prst="rect">
                      <a:avLst/>
                    </a:prstGeom>
                    <a:ln/>
                  </pic:spPr>
                </pic:pic>
              </a:graphicData>
            </a:graphic>
          </wp:inline>
        </w:drawing>
      </w:r>
    </w:p>
    <w:p w14:paraId="44DB1587" w14:textId="35DE9B21" w:rsidR="009772D3" w:rsidRDefault="00000000" w:rsidP="00EC5BE6">
      <w:pPr>
        <w:pBdr>
          <w:top w:val="nil"/>
          <w:left w:val="nil"/>
          <w:bottom w:val="nil"/>
          <w:right w:val="nil"/>
          <w:between w:val="nil"/>
        </w:pBdr>
        <w:ind w:left="720"/>
        <w:jc w:val="center"/>
      </w:pPr>
      <w:r>
        <w:t>Figure 8. Example overview of the verification environment</w:t>
      </w:r>
    </w:p>
    <w:p w14:paraId="23D5A3C0" w14:textId="77777777" w:rsidR="009772D3" w:rsidRDefault="00000000">
      <w:pPr>
        <w:pStyle w:val="Titlu3"/>
        <w:numPr>
          <w:ilvl w:val="2"/>
          <w:numId w:val="4"/>
        </w:numPr>
      </w:pPr>
      <w:bookmarkStart w:id="16" w:name="_Toc231143422"/>
      <w:r>
        <w:lastRenderedPageBreak/>
        <w:t>Driver for the APB interface</w:t>
      </w:r>
      <w:bookmarkEnd w:id="16"/>
    </w:p>
    <w:p w14:paraId="55F7D012" w14:textId="77777777" w:rsidR="009772D3" w:rsidRDefault="00000000">
      <w:pPr>
        <w:spacing w:after="240"/>
        <w:ind w:firstLine="720"/>
      </w:pPr>
      <w:r>
        <w:t>The apb_driver class is an extension of the uvm_driver class, parameterized with the address and data widths (APB_AW, APB_DW). This class models a master-type driver for the APB interface.</w:t>
      </w:r>
    </w:p>
    <w:p w14:paraId="1EF61BC8" w14:textId="77777777" w:rsidR="009772D3" w:rsidRDefault="00000000">
      <w:pPr>
        <w:spacing w:after="240"/>
        <w:ind w:left="720"/>
      </w:pPr>
      <w:r>
        <w:t>In build_phase the virtual interface is initialized through uvm_config_db.</w:t>
      </w:r>
    </w:p>
    <w:p w14:paraId="629487F1" w14:textId="77777777" w:rsidR="009772D3" w:rsidRDefault="00000000">
      <w:pPr>
        <w:spacing w:after="240"/>
        <w:ind w:firstLine="720"/>
      </w:pPr>
      <w:r>
        <w:t>In run_phase, after waiting for the initial reset to pass, two processes are started that run in parallel inside a join_any fork.</w:t>
      </w:r>
    </w:p>
    <w:p w14:paraId="773022E8" w14:textId="77777777" w:rsidR="009772D3" w:rsidRDefault="00000000">
      <w:pPr>
        <w:spacing w:after="240"/>
        <w:ind w:firstLine="720"/>
      </w:pPr>
      <w:r>
        <w:t>One process calls the wait_reset() task, which waits to detect the assertion of the reset and initializes the signals for the APB interface.</w:t>
      </w:r>
    </w:p>
    <w:p w14:paraId="0CB80FE0" w14:textId="77777777" w:rsidR="009772D3" w:rsidRDefault="00000000">
      <w:pPr>
        <w:spacing w:after="240"/>
        <w:ind w:firstLine="720"/>
      </w:pPr>
      <w:r>
        <w:t>The other process takes sequence items from the APB sequencer, calls the drive_trans() task, and then signals to the sequencer that the current transaction has finished and that the driver is ready to receive another.</w:t>
      </w:r>
    </w:p>
    <w:p w14:paraId="0C45C5F1" w14:textId="77777777" w:rsidR="009772D3" w:rsidRDefault="00000000">
      <w:pPr>
        <w:spacing w:after="240"/>
        <w:ind w:firstLine="720"/>
      </w:pPr>
      <w:r>
        <w:t>The drive_trans() task, after waiting the number of clock cycles corresponding to the value of the delay field in the transaction, sets the address, asserts the psel signal and, depending on the operation type (write or read), drives the pwrite signal to 1 or 0. If it is a write operation, the data is also placed on pwdata. The task then waits one clock cycle and asserts the penable signal. It then waits for the pready signal to be asserted by the DUT, after which the control signals are deasserted.</w:t>
      </w:r>
    </w:p>
    <w:p w14:paraId="6BC75F8D" w14:textId="77777777" w:rsidR="009772D3" w:rsidRDefault="00000000">
      <w:pPr>
        <w:spacing w:before="240" w:after="240"/>
        <w:ind w:left="1440" w:firstLine="720"/>
      </w:pPr>
      <w:r>
        <w:rPr>
          <w:noProof/>
        </w:rPr>
        <w:drawing>
          <wp:inline distT="114300" distB="114300" distL="114300" distR="114300" wp14:anchorId="1FDAF136" wp14:editId="0773D0B4">
            <wp:extent cx="3984094" cy="3723696"/>
            <wp:effectExtent l="0" t="0" r="0" b="0"/>
            <wp:docPr id="44" name="image13.png"/>
            <wp:cNvGraphicFramePr/>
            <a:graphic xmlns:a="http://schemas.openxmlformats.org/drawingml/2006/main">
              <a:graphicData uri="http://schemas.openxmlformats.org/drawingml/2006/picture">
                <pic:pic xmlns:pic="http://schemas.openxmlformats.org/drawingml/2006/picture">
                  <pic:nvPicPr>
                    <pic:cNvPr id="44" name="image13.png"/>
                    <pic:cNvPicPr preferRelativeResize="0"/>
                  </pic:nvPicPr>
                  <pic:blipFill>
                    <a:blip r:embed="rId19" cstate="print">
                      <a:extLst>
                        <a:ext uri="{28A0092B-C50C-407E-A947-70E740481C1C}">
                          <a14:useLocalDpi xmlns:a14="http://schemas.microsoft.com/office/drawing/2010/main" val="0"/>
                        </a:ext>
                      </a:extLst>
                    </a:blip>
                    <a:srcRect l="4" r="4"/>
                    <a:stretch>
                      <a:fillRect/>
                    </a:stretch>
                  </pic:blipFill>
                  <pic:spPr>
                    <a:xfrm>
                      <a:off x="0" y="0"/>
                      <a:ext cx="3984094" cy="3723696"/>
                    </a:xfrm>
                    <a:prstGeom prst="rect">
                      <a:avLst/>
                    </a:prstGeom>
                    <a:ln/>
                  </pic:spPr>
                </pic:pic>
              </a:graphicData>
            </a:graphic>
          </wp:inline>
        </w:drawing>
      </w:r>
    </w:p>
    <w:p w14:paraId="37E5090E" w14:textId="19EEA485" w:rsidR="009772D3" w:rsidRDefault="00000000" w:rsidP="00EC5BE6">
      <w:pPr>
        <w:spacing w:before="240" w:after="240"/>
        <w:ind w:left="2160" w:firstLine="720"/>
      </w:pPr>
      <w:r>
        <w:t>Figure 9. Logic flow diagram of the APB driver</w:t>
      </w:r>
    </w:p>
    <w:p w14:paraId="5676CE20" w14:textId="29576C9E" w:rsidR="009772D3" w:rsidRDefault="00000000" w:rsidP="00EC5BE6">
      <w:pPr>
        <w:pStyle w:val="Titlu3"/>
        <w:numPr>
          <w:ilvl w:val="2"/>
          <w:numId w:val="4"/>
        </w:numPr>
      </w:pPr>
      <w:bookmarkStart w:id="17" w:name="_Toc231143423"/>
      <w:r>
        <w:lastRenderedPageBreak/>
        <w:t>Driver for the I2C interface</w:t>
      </w:r>
      <w:bookmarkEnd w:id="17"/>
    </w:p>
    <w:p w14:paraId="26CE89C7" w14:textId="77777777" w:rsidR="009772D3" w:rsidRDefault="00000000">
      <w:pPr>
        <w:ind w:left="708"/>
      </w:pPr>
      <w:r>
        <w:t xml:space="preserve">The I2C driver waits to detect the START condition, checks whether the received address equals the agent's address and whether the access is a write, and then sends the address response. If the address matches, after receiving each word it sends the data response until it detects the STOP condition. </w:t>
      </w:r>
    </w:p>
    <w:p w14:paraId="5C885D33" w14:textId="77777777" w:rsidR="009772D3" w:rsidRDefault="00000000" w:rsidP="005A303E">
      <w:pPr>
        <w:ind w:left="708"/>
        <w:jc w:val="center"/>
      </w:pPr>
      <w:r>
        <w:rPr>
          <w:noProof/>
        </w:rPr>
        <w:drawing>
          <wp:inline distT="114300" distB="114300" distL="114300" distR="114300" wp14:anchorId="00B65E50" wp14:editId="46099C0B">
            <wp:extent cx="4335551" cy="7183826"/>
            <wp:effectExtent l="0" t="0" r="8255" b="0"/>
            <wp:docPr id="41" name="image15.png"/>
            <wp:cNvGraphicFramePr/>
            <a:graphic xmlns:a="http://schemas.openxmlformats.org/drawingml/2006/main">
              <a:graphicData uri="http://schemas.openxmlformats.org/drawingml/2006/picture">
                <pic:pic xmlns:pic="http://schemas.openxmlformats.org/drawingml/2006/picture">
                  <pic:nvPicPr>
                    <pic:cNvPr id="41" name="image15.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4335551" cy="7183826"/>
                    </a:xfrm>
                    <a:prstGeom prst="rect">
                      <a:avLst/>
                    </a:prstGeom>
                    <a:ln/>
                  </pic:spPr>
                </pic:pic>
              </a:graphicData>
            </a:graphic>
          </wp:inline>
        </w:drawing>
      </w:r>
    </w:p>
    <w:p w14:paraId="766C596C" w14:textId="1009CD62" w:rsidR="009772D3" w:rsidRDefault="005A303E" w:rsidP="005A303E">
      <w:pPr>
        <w:ind w:left="1440" w:firstLine="720"/>
      </w:pPr>
      <w:r>
        <w:t xml:space="preserve">          Figure 10. Logic flow diagram of the I2C driver</w:t>
      </w:r>
    </w:p>
    <w:p w14:paraId="35AF73A7" w14:textId="77777777" w:rsidR="009772D3" w:rsidRDefault="009772D3">
      <w:pPr>
        <w:ind w:left="708"/>
        <w:jc w:val="center"/>
      </w:pPr>
    </w:p>
    <w:p w14:paraId="26F4AB68" w14:textId="77777777" w:rsidR="009772D3" w:rsidRDefault="00000000">
      <w:pPr>
        <w:pStyle w:val="Titlu3"/>
        <w:numPr>
          <w:ilvl w:val="2"/>
          <w:numId w:val="4"/>
        </w:numPr>
      </w:pPr>
      <w:bookmarkStart w:id="18" w:name="_Toc231143424"/>
      <w:r>
        <w:lastRenderedPageBreak/>
        <w:t>Scoreboard / reference model</w:t>
      </w:r>
      <w:bookmarkEnd w:id="18"/>
    </w:p>
    <w:p w14:paraId="1360712D" w14:textId="77777777" w:rsidR="009772D3" w:rsidRDefault="00000000">
      <w:pPr>
        <w:spacing w:before="240" w:after="240"/>
        <w:ind w:firstLine="720"/>
      </w:pPr>
      <w:r>
        <w:t>The scoreboard handles the APB and I2C transactions, storing the data in the corresponding registers and verifying their integrity through assertions. It also collects coverage information to evaluate the degree of testing of the DUT registers. The scoreboard uses two functions, write_apb and write_i2c.</w:t>
      </w:r>
    </w:p>
    <w:p w14:paraId="75E28E41" w14:textId="77777777" w:rsidR="009772D3" w:rsidRDefault="00000000">
      <w:pPr>
        <w:spacing w:before="240" w:after="240"/>
      </w:pPr>
      <w:r>
        <w:tab/>
        <w:t xml:space="preserve">The write_apb function is used for processing APB transactions. APB transactions are used for configuring the registers and storing the read color data. Thus, this function uses assertions to verify whether the configuration data of the transactions matches the data in the registers. </w:t>
      </w:r>
    </w:p>
    <w:p w14:paraId="17621D05" w14:textId="732A41DA" w:rsidR="009772D3" w:rsidRDefault="00000000">
      <w:pPr>
        <w:spacing w:before="240" w:after="240"/>
      </w:pPr>
      <w:r>
        <w:tab/>
        <w:t>The write_i2c function is used for processing I2C transactions. I2C transactions are used for transferring the data about the read colors. This function thus verifies whether the data transmitted over I2C is the same as the data in the respective color registers.</w:t>
      </w:r>
    </w:p>
    <w:p w14:paraId="2A00177E" w14:textId="77777777" w:rsidR="009772D3" w:rsidRDefault="00000000">
      <w:pPr>
        <w:pStyle w:val="Titlu3"/>
        <w:numPr>
          <w:ilvl w:val="2"/>
          <w:numId w:val="4"/>
        </w:numPr>
      </w:pPr>
      <w:bookmarkStart w:id="19" w:name="_Toc231143425"/>
      <w:r>
        <w:t>Monitor for the APB interface</w:t>
      </w:r>
      <w:bookmarkEnd w:id="19"/>
    </w:p>
    <w:p w14:paraId="60920BF9" w14:textId="77777777" w:rsidR="009772D3" w:rsidRDefault="00000000">
      <w:pPr>
        <w:spacing w:before="240" w:after="240"/>
      </w:pPr>
      <w:r>
        <w:t>The apb_monitor class is an extension of the uvm_monitor class, parameterized with the address and data widths (APB_AW, APB_DW). This class models a passive monitor for the APB bus, responsible for observing and collecting the transactions that take place on the APB interface, without influencing its behavior.</w:t>
      </w:r>
    </w:p>
    <w:p w14:paraId="5DE22912" w14:textId="77777777" w:rsidR="009772D3" w:rsidRDefault="00000000">
      <w:pPr>
        <w:spacing w:before="240" w:after="240"/>
      </w:pPr>
      <w:r>
        <w:t>In build_phase the virtual interface is obtained from the UVM database, and if the interface is not set, execution is stopped with a fatal error.</w:t>
      </w:r>
    </w:p>
    <w:p w14:paraId="484E7AAB" w14:textId="77777777" w:rsidR="009772D3" w:rsidRDefault="00000000">
      <w:pPr>
        <w:spacing w:before="240" w:after="240"/>
      </w:pPr>
      <w:r>
        <w:t>In run_phase the monitor waits for the reset to be deasserted, then starts the parallel execution of three tasks using fork join_any.</w:t>
      </w:r>
    </w:p>
    <w:p w14:paraId="05C4D7E1" w14:textId="77777777" w:rsidR="009772D3" w:rsidRDefault="00000000">
      <w:pPr>
        <w:spacing w:before="240" w:after="240"/>
      </w:pPr>
      <w:r>
        <w:t>The collect_transactions() task waits for the psel, penable and pready signals to be active simultaneously, the moment at which a transaction is considered valid. The address (paddr), the operation type (read/write depending on pwrite), the data (pwdata or prdata) and the error bit (pslverr) are extracted. The transaction is then forwarded through apb_port.</w:t>
      </w:r>
    </w:p>
    <w:p w14:paraId="6B9A7979" w14:textId="77777777" w:rsidR="009772D3" w:rsidRDefault="00000000">
      <w:pPr>
        <w:spacing w:before="240" w:after="240"/>
      </w:pPr>
      <w:r>
        <w:t>The delay_counter() task computes the delay between transactions. It monitors the psel signal and counts the clock cycles in which it is not active, in order to determine the delay between transactions. The delay value is then associated with the current transaction.</w:t>
      </w:r>
    </w:p>
    <w:p w14:paraId="203313A4" w14:textId="77777777" w:rsidR="009772D3" w:rsidRDefault="00000000">
      <w:pPr>
        <w:spacing w:before="240" w:after="240"/>
      </w:pPr>
      <w:r>
        <w:t>Another task started in parallel detects the assertion of the reset signal, and when it is active it stops the other parallel tasks.</w:t>
      </w:r>
    </w:p>
    <w:p w14:paraId="628537A5" w14:textId="77777777" w:rsidR="009772D3" w:rsidRDefault="00000000">
      <w:pPr>
        <w:spacing w:before="240" w:after="240"/>
        <w:ind w:left="720"/>
      </w:pPr>
      <w:r>
        <w:lastRenderedPageBreak/>
        <w:t xml:space="preserve">   </w:t>
      </w:r>
      <w:r>
        <w:rPr>
          <w:noProof/>
        </w:rPr>
        <w:drawing>
          <wp:inline distT="114300" distB="114300" distL="114300" distR="114300" wp14:anchorId="71E91CA4" wp14:editId="6274E6D1">
            <wp:extent cx="4884912" cy="3196183"/>
            <wp:effectExtent l="0" t="0" r="0" b="4445"/>
            <wp:docPr id="50" name="image10.png"/>
            <wp:cNvGraphicFramePr/>
            <a:graphic xmlns:a="http://schemas.openxmlformats.org/drawingml/2006/main">
              <a:graphicData uri="http://schemas.openxmlformats.org/drawingml/2006/picture">
                <pic:pic xmlns:pic="http://schemas.openxmlformats.org/drawingml/2006/picture">
                  <pic:nvPicPr>
                    <pic:cNvPr id="50" name="image10.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4884912" cy="3196183"/>
                    </a:xfrm>
                    <a:prstGeom prst="rect">
                      <a:avLst/>
                    </a:prstGeom>
                    <a:ln/>
                  </pic:spPr>
                </pic:pic>
              </a:graphicData>
            </a:graphic>
          </wp:inline>
        </w:drawing>
      </w:r>
    </w:p>
    <w:p w14:paraId="2BB49035" w14:textId="77777777" w:rsidR="009772D3" w:rsidRDefault="00000000">
      <w:pPr>
        <w:ind w:left="708"/>
        <w:jc w:val="center"/>
      </w:pPr>
      <w:r>
        <w:t>Figure 11. Logic flow diagram of the APB monitor</w:t>
      </w:r>
    </w:p>
    <w:p w14:paraId="12742BD5" w14:textId="77777777" w:rsidR="009772D3" w:rsidRDefault="00000000">
      <w:pPr>
        <w:pStyle w:val="Titlu3"/>
        <w:numPr>
          <w:ilvl w:val="2"/>
          <w:numId w:val="4"/>
        </w:numPr>
      </w:pPr>
      <w:bookmarkStart w:id="20" w:name="_Toc231143426"/>
      <w:r>
        <w:t>Monitor for the I2C interface</w:t>
      </w:r>
      <w:bookmarkEnd w:id="20"/>
    </w:p>
    <w:p w14:paraId="0DC2395D" w14:textId="77777777" w:rsidR="009772D3" w:rsidRDefault="00000000">
      <w:pPr>
        <w:ind w:left="708"/>
      </w:pPr>
      <w:r>
        <w:t>The I2C monitor watches the I2C interface and waits to detect the START condition. It collects the transaction until it detects the STOP condition and sends it through a port to the Scoreboard and the I2C coverage collector.</w:t>
      </w:r>
    </w:p>
    <w:p w14:paraId="6F1F53FD" w14:textId="77777777" w:rsidR="009772D3" w:rsidRDefault="00000000">
      <w:pPr>
        <w:ind w:left="708"/>
        <w:jc w:val="center"/>
      </w:pPr>
      <w:r>
        <w:rPr>
          <w:noProof/>
        </w:rPr>
        <w:drawing>
          <wp:inline distT="114300" distB="114300" distL="114300" distR="114300" wp14:anchorId="75739A26" wp14:editId="7285F3CC">
            <wp:extent cx="2517411" cy="3309151"/>
            <wp:effectExtent l="0" t="0" r="0" b="5715"/>
            <wp:docPr id="45" name="image9.png"/>
            <wp:cNvGraphicFramePr/>
            <a:graphic xmlns:a="http://schemas.openxmlformats.org/drawingml/2006/main">
              <a:graphicData uri="http://schemas.openxmlformats.org/drawingml/2006/picture">
                <pic:pic xmlns:pic="http://schemas.openxmlformats.org/drawingml/2006/picture">
                  <pic:nvPicPr>
                    <pic:cNvPr id="45" name="image9.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2517411" cy="3309151"/>
                    </a:xfrm>
                    <a:prstGeom prst="rect">
                      <a:avLst/>
                    </a:prstGeom>
                    <a:ln/>
                  </pic:spPr>
                </pic:pic>
              </a:graphicData>
            </a:graphic>
          </wp:inline>
        </w:drawing>
      </w:r>
    </w:p>
    <w:p w14:paraId="1FE5FB63" w14:textId="77777777" w:rsidR="009772D3" w:rsidRDefault="00000000">
      <w:pPr>
        <w:ind w:left="708"/>
        <w:jc w:val="center"/>
      </w:pPr>
      <w:r>
        <w:t>Figure 12. Logic flow diagram of the I2C monitor</w:t>
      </w:r>
    </w:p>
    <w:p w14:paraId="54E9BCC9" w14:textId="77777777" w:rsidR="009772D3" w:rsidRDefault="00000000">
      <w:r>
        <w:br w:type="page"/>
      </w:r>
    </w:p>
    <w:p w14:paraId="5BC4C841" w14:textId="0670E21E" w:rsidR="009772D3" w:rsidRDefault="00000000" w:rsidP="00C74335">
      <w:pPr>
        <w:pStyle w:val="Titlu3"/>
        <w:numPr>
          <w:ilvl w:val="2"/>
          <w:numId w:val="4"/>
        </w:numPr>
      </w:pPr>
      <w:bookmarkStart w:id="21" w:name="_Toc231143427"/>
      <w:r>
        <w:lastRenderedPageBreak/>
        <w:t>Transaction for the APB interface</w:t>
      </w:r>
      <w:bookmarkEnd w:id="21"/>
    </w:p>
    <w:p w14:paraId="27434992" w14:textId="77777777" w:rsidR="009772D3" w:rsidRDefault="00000000">
      <w:pPr>
        <w:ind w:left="-76"/>
      </w:pPr>
      <w:r>
        <w:t>Table 5. The fields of the APB transaction</w:t>
      </w:r>
    </w:p>
    <w:tbl>
      <w:tblPr>
        <w:tblStyle w:val="aff5"/>
        <w:tblW w:w="9720" w:type="dxa"/>
        <w:tblInd w:w="24" w:type="dxa"/>
        <w:tblLayout w:type="fixed"/>
        <w:tblLook w:val="0000" w:firstRow="0" w:lastRow="0" w:firstColumn="0" w:lastColumn="0" w:noHBand="0" w:noVBand="0"/>
      </w:tblPr>
      <w:tblGrid>
        <w:gridCol w:w="1575"/>
        <w:gridCol w:w="1545"/>
        <w:gridCol w:w="1575"/>
        <w:gridCol w:w="1965"/>
        <w:gridCol w:w="3060"/>
      </w:tblGrid>
      <w:tr w:rsidR="009772D3" w14:paraId="7427CF6C" w14:textId="77777777">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A255A" w14:textId="77777777" w:rsidR="009772D3" w:rsidRDefault="00000000">
            <w:pPr>
              <w:widowControl w:val="0"/>
            </w:pPr>
            <w:r>
              <w:rPr>
                <w:b/>
              </w:rPr>
              <w:t>Field name</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7DA32" w14:textId="77777777" w:rsidR="009772D3" w:rsidRDefault="00000000">
            <w:pPr>
              <w:widowControl w:val="0"/>
            </w:pPr>
            <w:r>
              <w:rPr>
                <w:b/>
              </w:rPr>
              <w:t>Data type</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A643E" w14:textId="77777777" w:rsidR="009772D3" w:rsidRDefault="00000000">
            <w:pPr>
              <w:widowControl w:val="0"/>
              <w:rPr>
                <w:b/>
              </w:rPr>
            </w:pPr>
            <w:r>
              <w:rPr>
                <w:b/>
              </w:rPr>
              <w:t>Size</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45B37" w14:textId="77777777" w:rsidR="009772D3" w:rsidRDefault="00000000">
            <w:pPr>
              <w:widowControl w:val="0"/>
              <w:rPr>
                <w:b/>
              </w:rPr>
            </w:pPr>
            <w:r>
              <w:rPr>
                <w:b/>
              </w:rPr>
              <w:t>Values</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C2BC3" w14:textId="77777777" w:rsidR="009772D3" w:rsidRDefault="00000000">
            <w:pPr>
              <w:widowControl w:val="0"/>
              <w:rPr>
                <w:b/>
              </w:rPr>
            </w:pPr>
            <w:r>
              <w:rPr>
                <w:b/>
              </w:rPr>
              <w:t>Description</w:t>
            </w:r>
          </w:p>
        </w:tc>
      </w:tr>
      <w:tr w:rsidR="009772D3" w14:paraId="214596EE" w14:textId="77777777">
        <w:tc>
          <w:tcPr>
            <w:tcW w:w="15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4D5E8B" w14:textId="77777777" w:rsidR="009772D3" w:rsidRDefault="00000000">
            <w:pPr>
              <w:spacing w:before="80" w:after="80"/>
            </w:pPr>
            <w:r>
              <w:t>addr</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5130BB29" w14:textId="77777777" w:rsidR="009772D3" w:rsidRDefault="00000000">
            <w:pPr>
              <w:spacing w:before="80" w:after="80"/>
            </w:pPr>
            <w:r>
              <w:t>bit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588E45E" w14:textId="77777777" w:rsidR="009772D3" w:rsidRDefault="00000000">
            <w:pPr>
              <w:spacing w:before="80" w:after="80"/>
            </w:pPr>
            <w:r>
              <w:t>`APB_AW-1</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7FADC722" w14:textId="77777777" w:rsidR="009772D3" w:rsidRDefault="00000000">
            <w:pPr>
              <w:spacing w:before="80" w:after="80"/>
            </w:pPr>
            <w:r>
              <w:t>[0:1F]</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48BD4D26" w14:textId="77777777" w:rsidR="009772D3" w:rsidRDefault="00000000">
            <w:pPr>
              <w:spacing w:before="80" w:after="80"/>
            </w:pPr>
            <w:r>
              <w:t>APB address</w:t>
            </w:r>
          </w:p>
        </w:tc>
      </w:tr>
      <w:tr w:rsidR="009772D3" w14:paraId="1CE33D96" w14:textId="77777777">
        <w:tc>
          <w:tcPr>
            <w:tcW w:w="15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BBE010" w14:textId="77777777" w:rsidR="009772D3" w:rsidRDefault="00000000">
            <w:pPr>
              <w:spacing w:before="80" w:after="80"/>
            </w:pPr>
            <w:r>
              <w:t>data</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138F70C0" w14:textId="77777777" w:rsidR="009772D3" w:rsidRDefault="00000000">
            <w:pPr>
              <w:spacing w:before="80" w:after="80"/>
            </w:pPr>
            <w:r>
              <w:t>bit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0E52C4D" w14:textId="77777777" w:rsidR="009772D3" w:rsidRDefault="00000000">
            <w:pPr>
              <w:spacing w:before="80" w:after="80"/>
            </w:pPr>
            <w:r>
              <w:t>`APB_DW-1</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72E14270" w14:textId="77777777" w:rsidR="009772D3" w:rsidRDefault="009772D3">
            <w:pPr>
              <w:spacing w:before="80" w:after="80"/>
            </w:pP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46BEB2EE" w14:textId="77777777" w:rsidR="009772D3" w:rsidRDefault="00000000">
            <w:pPr>
              <w:spacing w:before="80" w:after="80"/>
            </w:pPr>
            <w:r>
              <w:t>Transmitted data</w:t>
            </w:r>
          </w:p>
        </w:tc>
      </w:tr>
      <w:tr w:rsidR="009772D3" w14:paraId="122B3D47" w14:textId="77777777">
        <w:tc>
          <w:tcPr>
            <w:tcW w:w="15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BE7743" w14:textId="77777777" w:rsidR="009772D3" w:rsidRDefault="00000000">
            <w:pPr>
              <w:spacing w:before="80" w:after="80"/>
            </w:pPr>
            <w:r>
              <w:t>access</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29F22207" w14:textId="77777777" w:rsidR="009772D3" w:rsidRDefault="00000000">
            <w:pPr>
              <w:spacing w:before="80" w:after="80"/>
            </w:pPr>
            <w:r>
              <w:t>access_kind</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9103478" w14:textId="77777777" w:rsidR="009772D3" w:rsidRDefault="00000000">
            <w:pPr>
              <w:spacing w:before="80" w:after="80"/>
            </w:pPr>
            <w:r>
              <w:t>1</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0DB9B5D7" w14:textId="77777777" w:rsidR="009772D3" w:rsidRDefault="00000000">
            <w:pPr>
              <w:spacing w:before="80" w:after="80"/>
            </w:pPr>
            <w:r>
              <w:t>{READ, WRITE}</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2881AF35" w14:textId="77777777" w:rsidR="009772D3" w:rsidRDefault="00000000">
            <w:pPr>
              <w:spacing w:before="80" w:after="80"/>
            </w:pPr>
            <w:r>
              <w:t>Access type</w:t>
            </w:r>
          </w:p>
        </w:tc>
      </w:tr>
      <w:tr w:rsidR="009772D3" w14:paraId="1B79F4F1" w14:textId="77777777">
        <w:tc>
          <w:tcPr>
            <w:tcW w:w="15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DA890A" w14:textId="77777777" w:rsidR="009772D3" w:rsidRDefault="00000000">
            <w:pPr>
              <w:spacing w:before="80" w:after="80"/>
            </w:pPr>
            <w:r>
              <w:t>trans_delay</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1DC7F99C" w14:textId="77777777" w:rsidR="009772D3" w:rsidRDefault="00000000">
            <w:pPr>
              <w:spacing w:before="80" w:after="80"/>
            </w:pPr>
            <w:r>
              <w:t>int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BBF9942" w14:textId="77777777" w:rsidR="009772D3" w:rsidRDefault="00000000">
            <w:pPr>
              <w:spacing w:before="80" w:after="80"/>
            </w:pPr>
            <w:r>
              <w:t>32</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20674CAC" w14:textId="77777777" w:rsidR="009772D3" w:rsidRDefault="00000000">
            <w:pPr>
              <w:spacing w:before="80" w:after="80"/>
            </w:pPr>
            <w:r>
              <w:t>[1:5]</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35F53834" w14:textId="77777777" w:rsidR="009772D3" w:rsidRDefault="00000000">
            <w:pPr>
              <w:spacing w:before="80" w:after="80"/>
            </w:pPr>
            <w:r>
              <w:t>Delay between transactions</w:t>
            </w:r>
          </w:p>
        </w:tc>
      </w:tr>
      <w:tr w:rsidR="009772D3" w14:paraId="48CD9698" w14:textId="77777777">
        <w:tc>
          <w:tcPr>
            <w:tcW w:w="15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B6710E" w14:textId="77777777" w:rsidR="009772D3" w:rsidRDefault="00000000">
            <w:pPr>
              <w:spacing w:before="80" w:after="80"/>
            </w:pPr>
            <w:r>
              <w:t xml:space="preserve">slv_error               </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621C0611" w14:textId="77777777" w:rsidR="009772D3" w:rsidRDefault="00000000">
            <w:pPr>
              <w:spacing w:before="80" w:after="80"/>
            </w:pPr>
            <w:r>
              <w:t xml:space="preserve">bit               </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821AE2A" w14:textId="77777777" w:rsidR="009772D3" w:rsidRDefault="00000000">
            <w:pPr>
              <w:spacing w:before="80" w:after="80"/>
            </w:pPr>
            <w:r>
              <w:t>1</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6F2361FD" w14:textId="77777777" w:rsidR="009772D3" w:rsidRDefault="00000000">
            <w:pPr>
              <w:spacing w:before="80" w:after="80"/>
            </w:pPr>
            <w:r>
              <w:t>[0:1]</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3B7313DB" w14:textId="77777777" w:rsidR="009772D3" w:rsidRDefault="00000000">
            <w:pPr>
              <w:spacing w:before="80" w:after="80"/>
            </w:pPr>
            <w:r>
              <w:t>Error signal from the DUT</w:t>
            </w:r>
          </w:p>
        </w:tc>
      </w:tr>
    </w:tbl>
    <w:p w14:paraId="12171D7D" w14:textId="77777777" w:rsidR="009772D3" w:rsidRDefault="009772D3">
      <w:pPr>
        <w:ind w:left="-76"/>
      </w:pPr>
    </w:p>
    <w:p w14:paraId="1BD2F6D7" w14:textId="77777777" w:rsidR="009772D3" w:rsidRDefault="00000000">
      <w:pPr>
        <w:ind w:left="-76"/>
      </w:pPr>
      <w:r>
        <w:t>`APB_AW and `APB_DW are two defines declared in the file apb_defines.sv and serve to increase the configurability of the APB UVC. If the user wishes to change the size of the data bus or the address bus, this can be done very easily by simply changing the value of those two defines, without needing to replace the value in all the UVC files.</w:t>
      </w:r>
    </w:p>
    <w:p w14:paraId="48FEFAA3" w14:textId="3A2BAA13" w:rsidR="009772D3" w:rsidRDefault="00000000" w:rsidP="00C74335">
      <w:pPr>
        <w:ind w:left="-76"/>
      </w:pPr>
      <w:r>
        <w:t>The default value of the address bus is 5 bits, and that of the data bus is 32 bits.</w:t>
      </w:r>
    </w:p>
    <w:p w14:paraId="12613CDC" w14:textId="1CF9E750" w:rsidR="009772D3" w:rsidRDefault="00000000" w:rsidP="00C74335">
      <w:pPr>
        <w:pStyle w:val="Titlu3"/>
        <w:numPr>
          <w:ilvl w:val="2"/>
          <w:numId w:val="4"/>
        </w:numPr>
      </w:pPr>
      <w:bookmarkStart w:id="22" w:name="_Toc231143428"/>
      <w:r>
        <w:t>Transaction for the I2C interface</w:t>
      </w:r>
      <w:bookmarkEnd w:id="22"/>
    </w:p>
    <w:p w14:paraId="37687D8B" w14:textId="77777777" w:rsidR="009772D3" w:rsidRDefault="00000000">
      <w:pPr>
        <w:ind w:left="-76"/>
      </w:pPr>
      <w:r>
        <w:t>Table 6. The fields of the I2C transaction</w:t>
      </w:r>
    </w:p>
    <w:tbl>
      <w:tblPr>
        <w:tblStyle w:val="aff6"/>
        <w:tblW w:w="9720" w:type="dxa"/>
        <w:tblInd w:w="24" w:type="dxa"/>
        <w:tblLayout w:type="fixed"/>
        <w:tblLook w:val="0000" w:firstRow="0" w:lastRow="0" w:firstColumn="0" w:lastColumn="0" w:noHBand="0" w:noVBand="0"/>
      </w:tblPr>
      <w:tblGrid>
        <w:gridCol w:w="1575"/>
        <w:gridCol w:w="1545"/>
        <w:gridCol w:w="1575"/>
        <w:gridCol w:w="1965"/>
        <w:gridCol w:w="3060"/>
      </w:tblGrid>
      <w:tr w:rsidR="009772D3" w14:paraId="32AD1DE0" w14:textId="77777777">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50B1F" w14:textId="77777777" w:rsidR="009772D3" w:rsidRDefault="00000000">
            <w:pPr>
              <w:widowControl w:val="0"/>
            </w:pPr>
            <w:r>
              <w:rPr>
                <w:b/>
              </w:rPr>
              <w:t>Field name</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884FE" w14:textId="77777777" w:rsidR="009772D3" w:rsidRDefault="00000000">
            <w:pPr>
              <w:widowControl w:val="0"/>
            </w:pPr>
            <w:r>
              <w:rPr>
                <w:b/>
              </w:rPr>
              <w:t>Data type</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2F138" w14:textId="77777777" w:rsidR="009772D3" w:rsidRDefault="00000000">
            <w:pPr>
              <w:widowControl w:val="0"/>
              <w:rPr>
                <w:b/>
              </w:rPr>
            </w:pPr>
            <w:r>
              <w:rPr>
                <w:b/>
              </w:rPr>
              <w:t>Size</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CCF3B" w14:textId="77777777" w:rsidR="009772D3" w:rsidRDefault="00000000">
            <w:pPr>
              <w:widowControl w:val="0"/>
              <w:rPr>
                <w:b/>
              </w:rPr>
            </w:pPr>
            <w:r>
              <w:rPr>
                <w:b/>
              </w:rPr>
              <w:t>Values</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6D4C4" w14:textId="77777777" w:rsidR="009772D3" w:rsidRDefault="00000000">
            <w:pPr>
              <w:widowControl w:val="0"/>
              <w:rPr>
                <w:b/>
              </w:rPr>
            </w:pPr>
            <w:r>
              <w:rPr>
                <w:b/>
              </w:rPr>
              <w:t>Description</w:t>
            </w:r>
          </w:p>
        </w:tc>
      </w:tr>
      <w:tr w:rsidR="009772D3" w14:paraId="5955AE10" w14:textId="77777777">
        <w:tc>
          <w:tcPr>
            <w:tcW w:w="15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5FD678" w14:textId="77777777" w:rsidR="009772D3" w:rsidRDefault="00000000">
            <w:pPr>
              <w:spacing w:before="80" w:after="80"/>
            </w:pPr>
            <w:r>
              <w:t>addr</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15B386FF" w14:textId="77777777" w:rsidR="009772D3" w:rsidRDefault="00000000">
            <w:pPr>
              <w:spacing w:before="80" w:after="80"/>
            </w:pPr>
            <w:r>
              <w:t>bit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34EB077" w14:textId="77777777" w:rsidR="009772D3" w:rsidRDefault="00000000">
            <w:pPr>
              <w:spacing w:before="80" w:after="80"/>
            </w:pPr>
            <w:r>
              <w:t>7</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1CD4982E" w14:textId="77777777" w:rsidR="009772D3" w:rsidRDefault="00000000">
            <w:pPr>
              <w:spacing w:before="80" w:after="80"/>
            </w:pPr>
            <w:r>
              <w:t>[0:7F]</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22DED31C" w14:textId="77777777" w:rsidR="009772D3" w:rsidRDefault="00000000">
            <w:pPr>
              <w:spacing w:before="80" w:after="80"/>
            </w:pPr>
            <w:r>
              <w:t>I2C address</w:t>
            </w:r>
          </w:p>
        </w:tc>
      </w:tr>
      <w:tr w:rsidR="009772D3" w14:paraId="0C663D47" w14:textId="77777777">
        <w:tc>
          <w:tcPr>
            <w:tcW w:w="15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03944C" w14:textId="77777777" w:rsidR="009772D3" w:rsidRDefault="00000000">
            <w:pPr>
              <w:spacing w:before="80" w:after="80"/>
            </w:pPr>
            <w:r>
              <w:t>access</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6F5D0471" w14:textId="77777777" w:rsidR="009772D3" w:rsidRDefault="00000000">
            <w:pPr>
              <w:spacing w:before="80" w:after="80"/>
            </w:pPr>
            <w:r>
              <w:t>access_kind</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E806546" w14:textId="77777777" w:rsidR="009772D3" w:rsidRDefault="00000000">
            <w:pPr>
              <w:spacing w:before="80" w:after="80"/>
            </w:pPr>
            <w:r>
              <w:t>1</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7EBA22F1" w14:textId="77777777" w:rsidR="009772D3" w:rsidRDefault="00000000">
            <w:pPr>
              <w:spacing w:before="80" w:after="80"/>
            </w:pPr>
            <w:r>
              <w:t>{READ, WRITE}</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45DB62B3" w14:textId="77777777" w:rsidR="009772D3" w:rsidRDefault="00000000">
            <w:pPr>
              <w:spacing w:before="80" w:after="80"/>
            </w:pPr>
            <w:r>
              <w:t>Access type</w:t>
            </w:r>
          </w:p>
        </w:tc>
      </w:tr>
      <w:tr w:rsidR="009772D3" w14:paraId="2A5A4028" w14:textId="77777777">
        <w:tc>
          <w:tcPr>
            <w:tcW w:w="15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4994E0" w14:textId="77777777" w:rsidR="009772D3" w:rsidRDefault="00000000">
            <w:pPr>
              <w:spacing w:before="80" w:after="80"/>
            </w:pPr>
            <w:r>
              <w:t>nr_words</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26E1252D" w14:textId="77777777" w:rsidR="009772D3" w:rsidRDefault="00000000">
            <w:pPr>
              <w:spacing w:before="80" w:after="80"/>
            </w:pPr>
            <w:r>
              <w:t>int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65BF3FC" w14:textId="77777777" w:rsidR="009772D3" w:rsidRDefault="00000000">
            <w:pPr>
              <w:spacing w:before="80" w:after="80"/>
            </w:pPr>
            <w:r>
              <w:t>32</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30ABCCB6" w14:textId="77777777" w:rsidR="009772D3" w:rsidRDefault="00000000">
            <w:pPr>
              <w:spacing w:before="80" w:after="80"/>
            </w:pPr>
            <w:r>
              <w:t>10</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49D92481" w14:textId="77777777" w:rsidR="009772D3" w:rsidRDefault="00000000">
            <w:pPr>
              <w:spacing w:before="80" w:after="80"/>
            </w:pPr>
            <w:r>
              <w:t>Number of words</w:t>
            </w:r>
          </w:p>
        </w:tc>
      </w:tr>
      <w:tr w:rsidR="009772D3" w14:paraId="63984692" w14:textId="77777777">
        <w:tc>
          <w:tcPr>
            <w:tcW w:w="15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5C0975" w14:textId="77777777" w:rsidR="009772D3" w:rsidRDefault="00000000">
            <w:pPr>
              <w:spacing w:before="80" w:after="80"/>
            </w:pPr>
            <w:r>
              <w:t>data</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5CE3BFEB" w14:textId="77777777" w:rsidR="009772D3" w:rsidRDefault="00000000">
            <w:pPr>
              <w:spacing w:before="80" w:after="80"/>
            </w:pPr>
            <w:r>
              <w:t>bit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8468239" w14:textId="77777777" w:rsidR="009772D3" w:rsidRDefault="00000000">
            <w:pPr>
              <w:spacing w:before="80" w:after="80"/>
            </w:pPr>
            <w:r>
              <w:t>10x8b</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33FE951B" w14:textId="77777777" w:rsidR="009772D3" w:rsidRDefault="00000000">
            <w:pPr>
              <w:spacing w:before="80" w:after="80"/>
            </w:pPr>
            <w:r>
              <w:t xml:space="preserve"> </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48AB02D3" w14:textId="77777777" w:rsidR="009772D3" w:rsidRDefault="00000000">
            <w:pPr>
              <w:spacing w:before="80" w:after="80"/>
            </w:pPr>
            <w:r>
              <w:t>Data vector</w:t>
            </w:r>
          </w:p>
        </w:tc>
      </w:tr>
      <w:tr w:rsidR="009772D3" w14:paraId="0BE58019" w14:textId="77777777">
        <w:tc>
          <w:tcPr>
            <w:tcW w:w="15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D83AC9" w14:textId="77777777" w:rsidR="009772D3" w:rsidRDefault="00000000">
            <w:pPr>
              <w:spacing w:before="80" w:after="80"/>
            </w:pPr>
            <w:r>
              <w:t>addr_resp</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79541280" w14:textId="77777777" w:rsidR="009772D3" w:rsidRDefault="00000000">
            <w:pPr>
              <w:spacing w:before="80" w:after="80"/>
            </w:pPr>
            <w:r>
              <w:t>resp_kind</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9569E67" w14:textId="77777777" w:rsidR="009772D3" w:rsidRDefault="00000000">
            <w:pPr>
              <w:spacing w:before="80" w:after="80"/>
            </w:pPr>
            <w:r>
              <w:t>1</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7B07B074" w14:textId="77777777" w:rsidR="009772D3" w:rsidRDefault="00000000">
            <w:pPr>
              <w:spacing w:before="80" w:after="80"/>
            </w:pPr>
            <w:r>
              <w:t>{ACK, NACK}</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71094694" w14:textId="77777777" w:rsidR="009772D3" w:rsidRDefault="00000000">
            <w:pPr>
              <w:spacing w:before="80" w:after="80"/>
            </w:pPr>
            <w:r>
              <w:t>Address response</w:t>
            </w:r>
          </w:p>
        </w:tc>
      </w:tr>
      <w:tr w:rsidR="009772D3" w14:paraId="00A86D53" w14:textId="77777777">
        <w:tc>
          <w:tcPr>
            <w:tcW w:w="15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6FFAF2" w14:textId="77777777" w:rsidR="009772D3" w:rsidRDefault="00000000">
            <w:pPr>
              <w:spacing w:before="80" w:after="80"/>
            </w:pPr>
            <w:r>
              <w:t>data_resp</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28FB1B23" w14:textId="77777777" w:rsidR="009772D3" w:rsidRDefault="00000000">
            <w:pPr>
              <w:spacing w:before="80" w:after="80"/>
            </w:pPr>
            <w:r>
              <w:t>resp_kind</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44CE60E" w14:textId="77777777" w:rsidR="009772D3" w:rsidRDefault="00000000">
            <w:pPr>
              <w:spacing w:before="80" w:after="80"/>
            </w:pPr>
            <w:r>
              <w:t>1</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552286D8" w14:textId="77777777" w:rsidR="009772D3" w:rsidRDefault="00000000">
            <w:pPr>
              <w:spacing w:before="80" w:after="80"/>
            </w:pPr>
            <w:r>
              <w:t>{ACK, NACK}</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289BEB8E" w14:textId="77777777" w:rsidR="009772D3" w:rsidRDefault="00000000">
            <w:pPr>
              <w:spacing w:before="80" w:after="80"/>
            </w:pPr>
            <w:r>
              <w:t>Response of the last data word</w:t>
            </w:r>
          </w:p>
        </w:tc>
      </w:tr>
    </w:tbl>
    <w:p w14:paraId="5B216156" w14:textId="77777777" w:rsidR="009772D3" w:rsidRDefault="00000000">
      <w:pPr>
        <w:pStyle w:val="Titlu3"/>
        <w:numPr>
          <w:ilvl w:val="2"/>
          <w:numId w:val="4"/>
        </w:numPr>
        <w:pBdr>
          <w:top w:val="nil"/>
          <w:left w:val="nil"/>
          <w:bottom w:val="nil"/>
          <w:right w:val="nil"/>
          <w:between w:val="nil"/>
        </w:pBdr>
      </w:pPr>
      <w:bookmarkStart w:id="23" w:name="_Toc231143429"/>
      <w:r>
        <w:t>Agent for the APB interface</w:t>
      </w:r>
      <w:bookmarkEnd w:id="23"/>
    </w:p>
    <w:p w14:paraId="2AA00D7D" w14:textId="77777777" w:rsidR="009772D3" w:rsidRDefault="00000000">
      <w:pPr>
        <w:ind w:left="708"/>
      </w:pPr>
      <w:r>
        <w:t>The APB agent is an active agent, the APB having the role of Master in this project. It contains the driver, the monitor and the sequencer for APB.</w:t>
      </w:r>
    </w:p>
    <w:p w14:paraId="593247CE" w14:textId="77777777" w:rsidR="009772D3" w:rsidRDefault="009772D3">
      <w:pPr>
        <w:ind w:left="708"/>
      </w:pPr>
    </w:p>
    <w:p w14:paraId="78F98A0A" w14:textId="77777777" w:rsidR="009772D3" w:rsidRDefault="00000000">
      <w:pPr>
        <w:pStyle w:val="Titlu3"/>
        <w:numPr>
          <w:ilvl w:val="2"/>
          <w:numId w:val="4"/>
        </w:numPr>
        <w:pBdr>
          <w:top w:val="nil"/>
          <w:left w:val="nil"/>
          <w:bottom w:val="nil"/>
          <w:right w:val="nil"/>
          <w:between w:val="nil"/>
        </w:pBdr>
      </w:pPr>
      <w:bookmarkStart w:id="24" w:name="_Toc231143430"/>
      <w:r>
        <w:lastRenderedPageBreak/>
        <w:t>Agent for the I2C interface</w:t>
      </w:r>
      <w:bookmarkEnd w:id="24"/>
    </w:p>
    <w:p w14:paraId="4724CCB7" w14:textId="339F5F1B" w:rsidR="009772D3" w:rsidRDefault="00000000" w:rsidP="00C74335">
      <w:pPr>
        <w:ind w:left="708"/>
      </w:pPr>
      <w:r>
        <w:t>The I2C agent has the role of Slave, being reactive. It contains the I2C Driver, the I2C Monitor and the I2C coverage collector. It receives the I2C address from the verification environment and passes it to the Driver.</w:t>
      </w:r>
    </w:p>
    <w:p w14:paraId="69CE70A1" w14:textId="77777777" w:rsidR="009772D3" w:rsidRDefault="00000000">
      <w:pPr>
        <w:pStyle w:val="Titlu3"/>
        <w:numPr>
          <w:ilvl w:val="2"/>
          <w:numId w:val="4"/>
        </w:numPr>
      </w:pPr>
      <w:bookmarkStart w:id="25" w:name="_Toc231143431"/>
      <w:r>
        <w:t>Coverage collector for the I2C interface</w:t>
      </w:r>
      <w:bookmarkEnd w:id="25"/>
    </w:p>
    <w:tbl>
      <w:tblPr>
        <w:tblStyle w:val="aff8"/>
        <w:tblW w:w="9690" w:type="dxa"/>
        <w:tblInd w:w="24" w:type="dxa"/>
        <w:tblLayout w:type="fixed"/>
        <w:tblLook w:val="0000" w:firstRow="0" w:lastRow="0" w:firstColumn="0" w:lastColumn="0" w:noHBand="0" w:noVBand="0"/>
      </w:tblPr>
      <w:tblGrid>
        <w:gridCol w:w="2160"/>
        <w:gridCol w:w="1920"/>
        <w:gridCol w:w="5610"/>
      </w:tblGrid>
      <w:tr w:rsidR="009772D3" w14:paraId="0BA93521" w14:textId="77777777">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D4A61" w14:textId="77777777" w:rsidR="009772D3" w:rsidRDefault="00000000">
            <w:pPr>
              <w:widowControl w:val="0"/>
            </w:pPr>
            <w:r>
              <w:rPr>
                <w:b/>
              </w:rPr>
              <w:t>Coverpoint</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B0DED" w14:textId="77777777" w:rsidR="009772D3" w:rsidRDefault="00000000">
            <w:pPr>
              <w:widowControl w:val="0"/>
              <w:rPr>
                <w:b/>
              </w:rPr>
            </w:pPr>
            <w:r>
              <w:rPr>
                <w:b/>
              </w:rPr>
              <w:t>Values</w:t>
            </w:r>
          </w:p>
        </w:tc>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24120" w14:textId="77777777" w:rsidR="009772D3" w:rsidRDefault="00000000">
            <w:pPr>
              <w:widowControl w:val="0"/>
            </w:pPr>
            <w:r>
              <w:rPr>
                <w:b/>
              </w:rPr>
              <w:t>Description</w:t>
            </w:r>
          </w:p>
        </w:tc>
      </w:tr>
      <w:tr w:rsidR="009772D3" w14:paraId="55CE930A" w14:textId="77777777">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7F7EB" w14:textId="77777777" w:rsidR="009772D3" w:rsidRDefault="00000000">
            <w:pPr>
              <w:widowControl w:val="0"/>
            </w:pPr>
            <w:r>
              <w:t>addr_cov</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EF6C5" w14:textId="77777777" w:rsidR="009772D3" w:rsidRDefault="00000000">
            <w:pPr>
              <w:widowControl w:val="0"/>
            </w:pPr>
            <w:r>
              <w:t>[0:127]</w:t>
            </w:r>
          </w:p>
        </w:tc>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DBBE8" w14:textId="77777777" w:rsidR="009772D3" w:rsidRDefault="00000000">
            <w:pPr>
              <w:widowControl w:val="0"/>
            </w:pPr>
            <w:r>
              <w:t>Transactions are performed with all addresses</w:t>
            </w:r>
          </w:p>
        </w:tc>
      </w:tr>
      <w:tr w:rsidR="009772D3" w14:paraId="6FBF7428" w14:textId="77777777">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BC5B7" w14:textId="77777777" w:rsidR="009772D3" w:rsidRDefault="00000000">
            <w:pPr>
              <w:widowControl w:val="0"/>
            </w:pPr>
            <w:r>
              <w:t>addr_resp_cov</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CEA94" w14:textId="77777777" w:rsidR="009772D3" w:rsidRDefault="00000000">
            <w:pPr>
              <w:widowControl w:val="0"/>
            </w:pPr>
            <w:r>
              <w:t>ACK, NACK</w:t>
            </w:r>
          </w:p>
        </w:tc>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FF53A" w14:textId="77777777" w:rsidR="009772D3" w:rsidRDefault="00000000">
            <w:pPr>
              <w:widowControl w:val="0"/>
            </w:pPr>
            <w:r>
              <w:t>Both types of address response are received</w:t>
            </w:r>
          </w:p>
        </w:tc>
      </w:tr>
      <w:tr w:rsidR="009772D3" w14:paraId="6FBC00D6" w14:textId="77777777">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80451" w14:textId="77777777" w:rsidR="009772D3" w:rsidRDefault="00000000">
            <w:pPr>
              <w:widowControl w:val="0"/>
            </w:pPr>
            <w:r>
              <w:t>data_resp_cov</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A4C8C" w14:textId="77777777" w:rsidR="009772D3" w:rsidRDefault="00000000">
            <w:pPr>
              <w:widowControl w:val="0"/>
            </w:pPr>
            <w:r>
              <w:t>ACK, NACK</w:t>
            </w:r>
          </w:p>
        </w:tc>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78EBE" w14:textId="77777777" w:rsidR="009772D3" w:rsidRDefault="00000000">
            <w:pPr>
              <w:widowControl w:val="0"/>
            </w:pPr>
            <w:r>
              <w:t>Both types of data response are received</w:t>
            </w:r>
          </w:p>
        </w:tc>
      </w:tr>
      <w:tr w:rsidR="009772D3" w14:paraId="5B285FFB" w14:textId="77777777">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90E93" w14:textId="77777777" w:rsidR="009772D3" w:rsidRDefault="00000000">
            <w:pPr>
              <w:widowControl w:val="0"/>
            </w:pPr>
            <w:r>
              <w:t>data_cov</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0E88F" w14:textId="77777777" w:rsidR="009772D3" w:rsidRDefault="00000000">
            <w:pPr>
              <w:widowControl w:val="0"/>
            </w:pPr>
            <w:r>
              <w:t>[0:0xFF]</w:t>
            </w:r>
          </w:p>
        </w:tc>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6708B" w14:textId="77777777" w:rsidR="009772D3" w:rsidRDefault="00000000">
            <w:pPr>
              <w:widowControl w:val="0"/>
            </w:pPr>
            <w:r>
              <w:t>All data bits toggle</w:t>
            </w:r>
          </w:p>
        </w:tc>
      </w:tr>
    </w:tbl>
    <w:p w14:paraId="391B27BE" w14:textId="354D25A0" w:rsidR="009772D3" w:rsidRDefault="00000000" w:rsidP="00C74335">
      <w:pPr>
        <w:pStyle w:val="Titlu3"/>
        <w:numPr>
          <w:ilvl w:val="2"/>
          <w:numId w:val="4"/>
        </w:numPr>
        <w:pBdr>
          <w:top w:val="nil"/>
          <w:left w:val="nil"/>
          <w:bottom w:val="nil"/>
          <w:right w:val="nil"/>
          <w:between w:val="nil"/>
        </w:pBdr>
      </w:pPr>
      <w:bookmarkStart w:id="26" w:name="_Toc231143432"/>
      <w:r>
        <w:t>Coverage collector for the scoreboard / reference model</w:t>
      </w:r>
      <w:bookmarkEnd w:id="26"/>
    </w:p>
    <w:sdt>
      <w:sdtPr>
        <w:tag w:val="goog_rdk_6"/>
        <w:id w:val="686486634"/>
        <w:lock w:val="contentLocked"/>
      </w:sdtPr>
      <w:sdtContent>
        <w:tbl>
          <w:tblPr>
            <w:tblStyle w:val="aff9"/>
            <w:tblW w:w="96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3"/>
            <w:gridCol w:w="3213"/>
            <w:gridCol w:w="3213"/>
          </w:tblGrid>
          <w:tr w:rsidR="009772D3" w14:paraId="2DB550C5"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06F06" w14:textId="77777777" w:rsidR="009772D3" w:rsidRDefault="00000000">
                <w:pPr>
                  <w:widowControl w:val="0"/>
                </w:pPr>
                <w:r>
                  <w:rPr>
                    <w:b/>
                  </w:rPr>
                  <w:t>Coverpoint</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03291" w14:textId="77777777" w:rsidR="009772D3" w:rsidRDefault="00000000">
                <w:pPr>
                  <w:widowControl w:val="0"/>
                  <w:rPr>
                    <w:b/>
                  </w:rPr>
                </w:pPr>
                <w:r>
                  <w:rPr>
                    <w:b/>
                  </w:rPr>
                  <w:t>Values</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0A20A" w14:textId="77777777" w:rsidR="009772D3" w:rsidRDefault="00000000">
                <w:pPr>
                  <w:widowControl w:val="0"/>
                </w:pPr>
                <w:r>
                  <w:rPr>
                    <w:b/>
                  </w:rPr>
                  <w:t>Description</w:t>
                </w:r>
              </w:p>
            </w:tc>
          </w:tr>
          <w:tr w:rsidR="009772D3" w14:paraId="02DA952B"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86837" w14:textId="77777777" w:rsidR="009772D3" w:rsidRDefault="00000000">
                <w:pPr>
                  <w:widowControl w:val="0"/>
                </w:pPr>
                <w:r>
                  <w:t>reg_config[15:14]</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2C6DF" w14:textId="77777777" w:rsidR="009772D3" w:rsidRDefault="00000000">
                <w:pPr>
                  <w:widowControl w:val="0"/>
                </w:pPr>
                <w:r>
                  <w:t>00, 01, 10, 11</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41807" w14:textId="77777777" w:rsidR="009772D3" w:rsidRDefault="00000000">
                <w:pPr>
                  <w:widowControl w:val="0"/>
                </w:pPr>
                <w:r>
                  <w:t>Checks the operating-frequency values of the DUT</w:t>
                </w:r>
              </w:p>
            </w:tc>
          </w:tr>
          <w:tr w:rsidR="009772D3" w14:paraId="6BF4089D"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9572F" w14:textId="77777777" w:rsidR="009772D3" w:rsidRDefault="00000000">
                <w:pPr>
                  <w:widowControl w:val="0"/>
                </w:pPr>
                <w:r>
                  <w:t>reg_config[13:7]</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26146" w14:textId="77777777" w:rsidR="009772D3" w:rsidRDefault="00000000">
                <w:pPr>
                  <w:widowControl w:val="0"/>
                </w:pPr>
                <w:r>
                  <w:t>[0:127]</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A7194" w14:textId="77777777" w:rsidR="009772D3" w:rsidRDefault="00000000">
                <w:pPr>
                  <w:widowControl w:val="0"/>
                </w:pPr>
                <w:r>
                  <w:t>Checks the addresses used for performing I2C transfers</w:t>
                </w:r>
              </w:p>
            </w:tc>
          </w:tr>
          <w:tr w:rsidR="009772D3" w14:paraId="17C9B6FC"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B64AD" w14:textId="77777777" w:rsidR="009772D3" w:rsidRDefault="00000000">
                <w:pPr>
                  <w:widowControl w:val="0"/>
                </w:pPr>
                <w:r>
                  <w:t>reg_config[6]</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1FB37" w14:textId="77777777" w:rsidR="009772D3" w:rsidRDefault="00000000">
                <w:pPr>
                  <w:widowControl w:val="0"/>
                </w:pPr>
                <w:r>
                  <w:t>0,1</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F59ED" w14:textId="77777777" w:rsidR="009772D3" w:rsidRDefault="00000000">
                <w:pPr>
                  <w:widowControl w:val="0"/>
                </w:pPr>
                <w:r>
                  <w:t>Checks the Little Endian / Big Endian setting</w:t>
                </w:r>
              </w:p>
            </w:tc>
          </w:tr>
          <w:tr w:rsidR="009772D3" w14:paraId="6EEB628F"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DABE1" w14:textId="77777777" w:rsidR="009772D3" w:rsidRDefault="00000000">
                <w:pPr>
                  <w:widowControl w:val="0"/>
                </w:pPr>
                <w:r>
                  <w:t>reg_config[5]</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79168" w14:textId="77777777" w:rsidR="009772D3" w:rsidRDefault="00000000">
                <w:pPr>
                  <w:widowControl w:val="0"/>
                </w:pPr>
                <w:r>
                  <w:t>0,1</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2253D" w14:textId="77777777" w:rsidR="009772D3" w:rsidRDefault="00000000">
                <w:pPr>
                  <w:widowControl w:val="0"/>
                </w:pPr>
                <w:r>
                  <w:t>Checks the infrared channel state (on/off)</w:t>
                </w:r>
              </w:p>
            </w:tc>
          </w:tr>
          <w:tr w:rsidR="009772D3" w14:paraId="7BE74671"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0FA24" w14:textId="77777777" w:rsidR="009772D3" w:rsidRDefault="00000000">
                <w:pPr>
                  <w:widowControl w:val="0"/>
                </w:pPr>
                <w:r>
                  <w:t>reg_config[4]</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90A07" w14:textId="77777777" w:rsidR="009772D3" w:rsidRDefault="00000000">
                <w:pPr>
                  <w:widowControl w:val="0"/>
                </w:pPr>
                <w:r>
                  <w:t>0,1</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264F1" w14:textId="77777777" w:rsidR="009772D3" w:rsidRDefault="00000000">
                <w:pPr>
                  <w:widowControl w:val="0"/>
                </w:pPr>
                <w:r>
                  <w:t>Checks the blue channel state (on/off)</w:t>
                </w:r>
              </w:p>
            </w:tc>
          </w:tr>
          <w:tr w:rsidR="009772D3" w14:paraId="208970DC"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65588" w14:textId="77777777" w:rsidR="009772D3" w:rsidRDefault="00000000">
                <w:pPr>
                  <w:widowControl w:val="0"/>
                </w:pPr>
                <w:r>
                  <w:t>reg_config[3]</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459C" w14:textId="77777777" w:rsidR="009772D3" w:rsidRDefault="00000000">
                <w:pPr>
                  <w:widowControl w:val="0"/>
                </w:pPr>
                <w:r>
                  <w:t>0,1</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7273E" w14:textId="77777777" w:rsidR="009772D3" w:rsidRDefault="00000000">
                <w:pPr>
                  <w:widowControl w:val="0"/>
                </w:pPr>
                <w:r>
                  <w:t>Checks the green channel state (on/off)</w:t>
                </w:r>
              </w:p>
            </w:tc>
          </w:tr>
          <w:tr w:rsidR="009772D3" w14:paraId="5AED32F8"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B5ACC" w14:textId="77777777" w:rsidR="009772D3" w:rsidRDefault="00000000">
                <w:pPr>
                  <w:widowControl w:val="0"/>
                </w:pPr>
                <w:r>
                  <w:t>reg_config[2]</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72AC3" w14:textId="77777777" w:rsidR="009772D3" w:rsidRDefault="00000000">
                <w:pPr>
                  <w:widowControl w:val="0"/>
                </w:pPr>
                <w:r>
                  <w:t>0,1</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04ED6" w14:textId="77777777" w:rsidR="009772D3" w:rsidRDefault="00000000">
                <w:pPr>
                  <w:widowControl w:val="0"/>
                </w:pPr>
                <w:r>
                  <w:t>Checks the red channel state (on/off)</w:t>
                </w:r>
              </w:p>
            </w:tc>
          </w:tr>
          <w:tr w:rsidR="009772D3" w14:paraId="3A05BF64"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93C05" w14:textId="77777777" w:rsidR="009772D3" w:rsidRDefault="00000000">
                <w:pPr>
                  <w:widowControl w:val="0"/>
                </w:pPr>
                <w:r>
                  <w:t>reg_config[1]</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0632F" w14:textId="77777777" w:rsidR="009772D3" w:rsidRDefault="00000000">
                <w:pPr>
                  <w:widowControl w:val="0"/>
                </w:pPr>
                <w:r>
                  <w:t>0,1</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9D3F8" w14:textId="77777777" w:rsidR="009772D3" w:rsidRDefault="00000000">
                <w:pPr>
                  <w:widowControl w:val="0"/>
                </w:pPr>
                <w:r>
                  <w:t>Checks the clear channel state (on/off)</w:t>
                </w:r>
              </w:p>
            </w:tc>
          </w:tr>
          <w:tr w:rsidR="009772D3" w14:paraId="15A0B08F"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C2132" w14:textId="77777777" w:rsidR="009772D3" w:rsidRDefault="00000000">
                <w:pPr>
                  <w:widowControl w:val="0"/>
                </w:pPr>
                <w:r>
                  <w:t>reg_config[0]</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221AD" w14:textId="77777777" w:rsidR="009772D3" w:rsidRDefault="00000000">
                <w:pPr>
                  <w:widowControl w:val="0"/>
                </w:pPr>
                <w:r>
                  <w:t>0,1</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2D1A1" w14:textId="77777777" w:rsidR="009772D3" w:rsidRDefault="00000000">
                <w:pPr>
                  <w:widowControl w:val="0"/>
                </w:pPr>
                <w:r>
                  <w:t>Checks the DUT state (on/off)</w:t>
                </w:r>
              </w:p>
            </w:tc>
          </w:tr>
          <w:tr w:rsidR="009772D3" w14:paraId="2C3409D3"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211BA" w14:textId="77777777" w:rsidR="009772D3" w:rsidRDefault="00000000">
                <w:pPr>
                  <w:widowControl w:val="0"/>
                </w:pPr>
                <w:r>
                  <w:lastRenderedPageBreak/>
                  <w:t>clear_ch</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EDF40" w14:textId="77777777" w:rsidR="009772D3" w:rsidRDefault="00000000">
                <w:pPr>
                  <w:widowControl w:val="0"/>
                </w:pPr>
                <w:r>
                  <w:t>[0:127]</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79822" w14:textId="77777777" w:rsidR="009772D3" w:rsidRDefault="00000000">
                <w:pPr>
                  <w:widowControl w:val="0"/>
                </w:pPr>
                <w:r>
                  <w:t>Checks the values received on the Clear channel</w:t>
                </w:r>
              </w:p>
            </w:tc>
          </w:tr>
          <w:tr w:rsidR="009772D3" w14:paraId="7B19084B"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9A357" w14:textId="77777777" w:rsidR="009772D3" w:rsidRDefault="00000000">
                <w:pPr>
                  <w:widowControl w:val="0"/>
                </w:pPr>
                <w:r>
                  <w:t>red_ch</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C2994" w14:textId="77777777" w:rsidR="009772D3" w:rsidRDefault="00000000">
                <w:pPr>
                  <w:widowControl w:val="0"/>
                </w:pPr>
                <w:r>
                  <w:t>[0:127]</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3FEF6" w14:textId="77777777" w:rsidR="009772D3" w:rsidRDefault="00000000">
                <w:pPr>
                  <w:widowControl w:val="0"/>
                </w:pPr>
                <w:r>
                  <w:t>Checks the values received on the Red channel</w:t>
                </w:r>
              </w:p>
            </w:tc>
          </w:tr>
          <w:tr w:rsidR="009772D3" w14:paraId="2D4A96AC"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018DD" w14:textId="77777777" w:rsidR="009772D3" w:rsidRDefault="00000000">
                <w:pPr>
                  <w:widowControl w:val="0"/>
                </w:pPr>
                <w:r>
                  <w:t>green_ch</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69441" w14:textId="77777777" w:rsidR="009772D3" w:rsidRDefault="00000000">
                <w:pPr>
                  <w:widowControl w:val="0"/>
                </w:pPr>
                <w:r>
                  <w:t>[0:127]</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23D68" w14:textId="77777777" w:rsidR="009772D3" w:rsidRDefault="00000000">
                <w:pPr>
                  <w:widowControl w:val="0"/>
                </w:pPr>
                <w:r>
                  <w:t>Checks the values received on the Green channel</w:t>
                </w:r>
              </w:p>
            </w:tc>
          </w:tr>
          <w:tr w:rsidR="009772D3" w14:paraId="3CAD01EA"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320CC" w14:textId="77777777" w:rsidR="009772D3" w:rsidRDefault="00000000">
                <w:pPr>
                  <w:widowControl w:val="0"/>
                </w:pPr>
                <w:r>
                  <w:t>blue_ch</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E038F" w14:textId="77777777" w:rsidR="009772D3" w:rsidRDefault="00000000">
                <w:pPr>
                  <w:widowControl w:val="0"/>
                </w:pPr>
                <w:r>
                  <w:t>[0:127]</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B496E" w14:textId="77777777" w:rsidR="009772D3" w:rsidRDefault="00000000">
                <w:pPr>
                  <w:widowControl w:val="0"/>
                </w:pPr>
                <w:r>
                  <w:t>Checks the values received on the Blue channel</w:t>
                </w:r>
              </w:p>
            </w:tc>
          </w:tr>
          <w:tr w:rsidR="009772D3" w14:paraId="319291AE"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F38A3" w14:textId="77777777" w:rsidR="009772D3" w:rsidRDefault="00000000">
                <w:pPr>
                  <w:widowControl w:val="0"/>
                </w:pPr>
                <w:r>
                  <w:t>infrared_ch</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C9BC2" w14:textId="77777777" w:rsidR="009772D3" w:rsidRDefault="00000000">
                <w:pPr>
                  <w:widowControl w:val="0"/>
                </w:pPr>
                <w:r>
                  <w:t>[0:127]</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03373" w14:textId="77777777" w:rsidR="009772D3" w:rsidRDefault="00000000">
                <w:pPr>
                  <w:widowControl w:val="0"/>
                </w:pPr>
                <w:r>
                  <w:t>Checks the values received on the Infrared channel</w:t>
                </w:r>
              </w:p>
            </w:tc>
          </w:tr>
          <w:tr w:rsidR="009772D3" w14:paraId="010EE9D2"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B7DF3" w14:textId="77777777" w:rsidR="009772D3" w:rsidRDefault="00000000">
                <w:pPr>
                  <w:widowControl w:val="0"/>
                </w:pPr>
                <w:r>
                  <w:t>status[2]</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BC6E5" w14:textId="77777777" w:rsidR="009772D3" w:rsidRDefault="00000000">
                <w:pPr>
                  <w:widowControl w:val="0"/>
                </w:pPr>
                <w:r>
                  <w:t>ACK, NACK</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9FD14" w14:textId="77777777" w:rsidR="009772D3" w:rsidRDefault="00000000">
                <w:pPr>
                  <w:widowControl w:val="0"/>
                </w:pPr>
                <w:r>
                  <w:t>Checks the reception of ACK/NACK</w:t>
                </w:r>
              </w:p>
            </w:tc>
          </w:tr>
          <w:tr w:rsidR="009772D3" w14:paraId="045D11B3"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CD304" w14:textId="77777777" w:rsidR="009772D3" w:rsidRDefault="00000000">
                <w:pPr>
                  <w:widowControl w:val="0"/>
                </w:pPr>
                <w:r>
                  <w:t>status[1]</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7FCFF" w14:textId="77777777" w:rsidR="009772D3" w:rsidRDefault="00000000">
                <w:pPr>
                  <w:widowControl w:val="0"/>
                </w:pPr>
                <w:r>
                  <w:t>0, 1</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19EFC" w14:textId="77777777" w:rsidR="009772D3" w:rsidRDefault="00000000">
                <w:pPr>
                  <w:widowControl w:val="0"/>
                </w:pPr>
                <w:r>
                  <w:t>Checks the Available/Busy state</w:t>
                </w:r>
              </w:p>
            </w:tc>
          </w:tr>
          <w:tr w:rsidR="009772D3" w14:paraId="7481A280" w14:textId="77777777">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CC5F1" w14:textId="77777777" w:rsidR="009772D3" w:rsidRDefault="00000000">
                <w:pPr>
                  <w:widowControl w:val="0"/>
                </w:pPr>
                <w:r>
                  <w:t>status[0]</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24DB9" w14:textId="77777777" w:rsidR="009772D3" w:rsidRDefault="00000000">
                <w:pPr>
                  <w:widowControl w:val="0"/>
                </w:pPr>
                <w:r>
                  <w:t xml:space="preserve">0,1 </w:t>
                </w:r>
              </w:p>
            </w:tc>
            <w:tc>
              <w:tcPr>
                <w:tcW w:w="3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C7B43" w14:textId="77777777" w:rsidR="009772D3" w:rsidRDefault="00000000">
                <w:pPr>
                  <w:widowControl w:val="0"/>
                </w:pPr>
                <w:r>
                  <w:t>Checks the register on/off state</w:t>
                </w:r>
              </w:p>
            </w:tc>
          </w:tr>
        </w:tbl>
      </w:sdtContent>
    </w:sdt>
    <w:p w14:paraId="2C43F2FA" w14:textId="77777777" w:rsidR="009772D3" w:rsidRDefault="009772D3"/>
    <w:p w14:paraId="45CD18A4" w14:textId="77777777" w:rsidR="009772D3" w:rsidRDefault="00000000">
      <w:pPr>
        <w:spacing w:before="240" w:after="240"/>
      </w:pPr>
      <w:r>
        <w:t>The scoreboard coverage collector monitors the input combinations sent to the DUT in order to build a coverage report. Several coverage points (coverpoints) were defined:</w:t>
      </w:r>
    </w:p>
    <w:p w14:paraId="683731C7" w14:textId="77777777" w:rsidR="009772D3" w:rsidRDefault="00000000">
      <w:pPr>
        <w:numPr>
          <w:ilvl w:val="0"/>
          <w:numId w:val="8"/>
        </w:numPr>
        <w:spacing w:before="240"/>
      </w:pPr>
      <w:r>
        <w:t>A coverage point for the configuration register, with all its fields</w:t>
      </w:r>
    </w:p>
    <w:p w14:paraId="287D9635" w14:textId="77777777" w:rsidR="009772D3" w:rsidRDefault="00000000">
      <w:pPr>
        <w:numPr>
          <w:ilvl w:val="0"/>
          <w:numId w:val="8"/>
        </w:numPr>
      </w:pPr>
      <w:r>
        <w:t>A coverage point for each color channel, including clear and infrared</w:t>
      </w:r>
    </w:p>
    <w:p w14:paraId="74F82CD8" w14:textId="77777777" w:rsidR="009772D3" w:rsidRDefault="00000000">
      <w:pPr>
        <w:numPr>
          <w:ilvl w:val="0"/>
          <w:numId w:val="8"/>
        </w:numPr>
      </w:pPr>
      <w:r>
        <w:t>A coverage point for the status register, with all its fields</w:t>
      </w:r>
    </w:p>
    <w:p w14:paraId="6FDD4025" w14:textId="77777777" w:rsidR="009772D3" w:rsidRDefault="00000000">
      <w:pPr>
        <w:numPr>
          <w:ilvl w:val="0"/>
          <w:numId w:val="8"/>
        </w:numPr>
        <w:spacing w:after="240"/>
      </w:pPr>
      <w:r>
        <w:t>A coverage point for the seed register</w:t>
      </w:r>
    </w:p>
    <w:p w14:paraId="15F2B804" w14:textId="77777777" w:rsidR="009772D3" w:rsidRDefault="00000000">
      <w:pPr>
        <w:pStyle w:val="Titlu2"/>
        <w:numPr>
          <w:ilvl w:val="1"/>
          <w:numId w:val="4"/>
        </w:numPr>
      </w:pPr>
      <w:bookmarkStart w:id="27" w:name="_Toc231143433"/>
      <w:r>
        <w:t>List of elements to be verified</w:t>
      </w:r>
      <w:bookmarkEnd w:id="27"/>
    </w:p>
    <w:p w14:paraId="1B8A2C93" w14:textId="77777777" w:rsidR="009772D3" w:rsidRDefault="00000000">
      <w:pPr>
        <w:pBdr>
          <w:top w:val="nil"/>
          <w:left w:val="nil"/>
          <w:bottom w:val="nil"/>
          <w:right w:val="nil"/>
          <w:between w:val="nil"/>
        </w:pBdr>
        <w:ind w:left="-76"/>
        <w:rPr>
          <w:color w:val="000000"/>
        </w:rPr>
      </w:pPr>
      <w:r>
        <w:rPr>
          <w:color w:val="000000"/>
        </w:rPr>
        <w:t>Table 5. The assertions on the APB interface</w:t>
      </w:r>
    </w:p>
    <w:tbl>
      <w:tblPr>
        <w:tblStyle w:val="affa"/>
        <w:tblW w:w="9690" w:type="dxa"/>
        <w:tblInd w:w="24" w:type="dxa"/>
        <w:tblLayout w:type="fixed"/>
        <w:tblLook w:val="0000" w:firstRow="0" w:lastRow="0" w:firstColumn="0" w:lastColumn="0" w:noHBand="0" w:noVBand="0"/>
      </w:tblPr>
      <w:tblGrid>
        <w:gridCol w:w="2580"/>
        <w:gridCol w:w="7110"/>
      </w:tblGrid>
      <w:tr w:rsidR="009772D3" w14:paraId="354BD8EF"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CC2F2" w14:textId="77777777" w:rsidR="009772D3" w:rsidRDefault="00000000">
            <w:pPr>
              <w:widowControl w:val="0"/>
              <w:pBdr>
                <w:top w:val="nil"/>
                <w:left w:val="nil"/>
                <w:bottom w:val="nil"/>
                <w:right w:val="nil"/>
                <w:between w:val="nil"/>
              </w:pBdr>
              <w:rPr>
                <w:color w:val="000000"/>
              </w:rPr>
            </w:pPr>
            <w:r>
              <w:rPr>
                <w:b/>
                <w:color w:val="000000"/>
              </w:rPr>
              <w:t>Checker</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F7297" w14:textId="77777777" w:rsidR="009772D3" w:rsidRDefault="00000000">
            <w:pPr>
              <w:widowControl w:val="0"/>
              <w:pBdr>
                <w:top w:val="nil"/>
                <w:left w:val="nil"/>
                <w:bottom w:val="nil"/>
                <w:right w:val="nil"/>
                <w:between w:val="nil"/>
              </w:pBdr>
              <w:rPr>
                <w:color w:val="000000"/>
              </w:rPr>
            </w:pPr>
            <w:r>
              <w:rPr>
                <w:b/>
                <w:color w:val="000000"/>
              </w:rPr>
              <w:t>Description</w:t>
            </w:r>
          </w:p>
        </w:tc>
      </w:tr>
      <w:tr w:rsidR="009772D3" w14:paraId="7C3C933D"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E06A4" w14:textId="77777777" w:rsidR="009772D3" w:rsidRDefault="00000000">
            <w:pPr>
              <w:widowControl w:val="0"/>
              <w:pBdr>
                <w:top w:val="nil"/>
                <w:left w:val="nil"/>
                <w:bottom w:val="nil"/>
                <w:right w:val="nil"/>
                <w:between w:val="nil"/>
              </w:pBdr>
              <w:rPr>
                <w:color w:val="000000"/>
              </w:rPr>
            </w:pPr>
            <w:r>
              <w:t>x_z_state_check</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195CD" w14:textId="77777777" w:rsidR="009772D3" w:rsidRDefault="00000000">
            <w:pPr>
              <w:widowControl w:val="0"/>
              <w:pBdr>
                <w:top w:val="nil"/>
                <w:left w:val="nil"/>
                <w:bottom w:val="nil"/>
                <w:right w:val="nil"/>
                <w:between w:val="nil"/>
              </w:pBdr>
              <w:rPr>
                <w:color w:val="000000"/>
              </w:rPr>
            </w:pPr>
            <w:r>
              <w:t>The signals will never be x or z</w:t>
            </w:r>
          </w:p>
        </w:tc>
      </w:tr>
      <w:tr w:rsidR="009772D3" w14:paraId="36D2E51F"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98D16" w14:textId="77777777" w:rsidR="009772D3" w:rsidRDefault="00000000">
            <w:pPr>
              <w:widowControl w:val="0"/>
              <w:pBdr>
                <w:top w:val="nil"/>
                <w:left w:val="nil"/>
                <w:bottom w:val="nil"/>
                <w:right w:val="nil"/>
                <w:between w:val="nil"/>
              </w:pBdr>
              <w:rPr>
                <w:color w:val="000000"/>
              </w:rPr>
            </w:pPr>
            <w:r>
              <w:t>stable_signal_check</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65DA2" w14:textId="77777777" w:rsidR="009772D3" w:rsidRDefault="00000000">
            <w:pPr>
              <w:widowControl w:val="0"/>
              <w:pBdr>
                <w:top w:val="nil"/>
                <w:left w:val="nil"/>
                <w:bottom w:val="nil"/>
                <w:right w:val="nil"/>
                <w:between w:val="nil"/>
              </w:pBdr>
              <w:rPr>
                <w:color w:val="000000"/>
              </w:rPr>
            </w:pPr>
            <w:r>
              <w:t>The signals do not change before pready</w:t>
            </w:r>
          </w:p>
        </w:tc>
      </w:tr>
      <w:tr w:rsidR="009772D3" w14:paraId="4E91F7B0"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CA4DC" w14:textId="77777777" w:rsidR="009772D3" w:rsidRDefault="00000000">
            <w:pPr>
              <w:widowControl w:val="0"/>
              <w:pBdr>
                <w:top w:val="nil"/>
                <w:left w:val="nil"/>
                <w:bottom w:val="nil"/>
                <w:right w:val="nil"/>
                <w:between w:val="nil"/>
              </w:pBdr>
              <w:rPr>
                <w:color w:val="000000"/>
              </w:rPr>
            </w:pPr>
            <w:r>
              <w:t>penable_check</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D7A85" w14:textId="77777777" w:rsidR="009772D3" w:rsidRDefault="00000000">
            <w:pPr>
              <w:widowControl w:val="0"/>
              <w:pBdr>
                <w:top w:val="nil"/>
                <w:left w:val="nil"/>
                <w:bottom w:val="nil"/>
                <w:right w:val="nil"/>
                <w:between w:val="nil"/>
              </w:pBdr>
            </w:pPr>
            <w:r>
              <w:t>penable is not asserted without psel</w:t>
            </w:r>
          </w:p>
        </w:tc>
      </w:tr>
    </w:tbl>
    <w:p w14:paraId="6B54F674" w14:textId="77777777" w:rsidR="00EC5BE6" w:rsidRDefault="00EC5BE6" w:rsidP="00EC5BE6">
      <w:pPr>
        <w:pBdr>
          <w:top w:val="nil"/>
          <w:left w:val="nil"/>
          <w:bottom w:val="nil"/>
          <w:right w:val="nil"/>
          <w:between w:val="nil"/>
        </w:pBdr>
      </w:pPr>
    </w:p>
    <w:p w14:paraId="092C5894" w14:textId="00878DBB" w:rsidR="009772D3" w:rsidRDefault="00000000" w:rsidP="00EC5BE6">
      <w:pPr>
        <w:pBdr>
          <w:top w:val="nil"/>
          <w:left w:val="nil"/>
          <w:bottom w:val="nil"/>
          <w:right w:val="nil"/>
          <w:between w:val="nil"/>
        </w:pBdr>
      </w:pPr>
      <w:r>
        <w:t>Table 6. The assertions on the I2C interface</w:t>
      </w:r>
    </w:p>
    <w:sdt>
      <w:sdtPr>
        <w:tag w:val="goog_rdk_7"/>
        <w:id w:val="4948905"/>
        <w:lock w:val="contentLocked"/>
      </w:sdtPr>
      <w:sdtContent>
        <w:tbl>
          <w:tblPr>
            <w:tblStyle w:val="affb"/>
            <w:tblW w:w="9690" w:type="dxa"/>
            <w:tblInd w:w="24" w:type="dxa"/>
            <w:tblLayout w:type="fixed"/>
            <w:tblLook w:val="0000" w:firstRow="0" w:lastRow="0" w:firstColumn="0" w:lastColumn="0" w:noHBand="0" w:noVBand="0"/>
          </w:tblPr>
          <w:tblGrid>
            <w:gridCol w:w="2580"/>
            <w:gridCol w:w="7110"/>
          </w:tblGrid>
          <w:tr w:rsidR="009772D3" w14:paraId="3D435313"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EE11D" w14:textId="77777777" w:rsidR="009772D3" w:rsidRDefault="00000000">
                <w:pPr>
                  <w:widowControl w:val="0"/>
                </w:pPr>
                <w:r>
                  <w:rPr>
                    <w:b/>
                  </w:rPr>
                  <w:t>Checker</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EC39E" w14:textId="77777777" w:rsidR="009772D3" w:rsidRDefault="00000000">
                <w:pPr>
                  <w:widowControl w:val="0"/>
                </w:pPr>
                <w:r>
                  <w:rPr>
                    <w:b/>
                  </w:rPr>
                  <w:t>Description</w:t>
                </w:r>
              </w:p>
            </w:tc>
          </w:tr>
          <w:tr w:rsidR="009772D3" w14:paraId="46FA0C94"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6CF1A" w14:textId="77777777" w:rsidR="009772D3" w:rsidRDefault="00000000">
                <w:pPr>
                  <w:widowControl w:val="0"/>
                </w:pPr>
                <w:r>
                  <w:t>x_z_state_check</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3F20E" w14:textId="77777777" w:rsidR="009772D3" w:rsidRDefault="00000000">
                <w:pPr>
                  <w:widowControl w:val="0"/>
                </w:pPr>
                <w:r>
                  <w:t>The signals will never be x or z</w:t>
                </w:r>
              </w:p>
            </w:tc>
          </w:tr>
          <w:tr w:rsidR="009772D3" w14:paraId="40DC5F15"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16F99" w14:textId="77777777" w:rsidR="009772D3" w:rsidRDefault="00000000">
                <w:pPr>
                  <w:widowControl w:val="0"/>
                </w:pPr>
                <w:r>
                  <w:t>sda_stable_check</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2EE49" w14:textId="77777777" w:rsidR="009772D3" w:rsidRDefault="00000000">
                <w:pPr>
                  <w:widowControl w:val="0"/>
                </w:pPr>
                <w:r>
                  <w:t>SDA does not change while SCL is asserted</w:t>
                </w:r>
              </w:p>
            </w:tc>
          </w:tr>
          <w:tr w:rsidR="009772D3" w14:paraId="0F3FCCF8"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87D12" w14:textId="77777777" w:rsidR="009772D3" w:rsidRDefault="00000000">
                <w:pPr>
                  <w:widowControl w:val="0"/>
                </w:pPr>
                <w:r>
                  <w:t>scl_full_cycle_check</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31094" w14:textId="77777777" w:rsidR="009772D3" w:rsidRDefault="00000000">
                <w:pPr>
                  <w:widowControl w:val="0"/>
                </w:pPr>
                <w:r>
                  <w:t>SCL always completes a full cycle</w:t>
                </w:r>
              </w:p>
            </w:tc>
          </w:tr>
          <w:tr w:rsidR="009772D3" w14:paraId="274A0CD6"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6F959" w14:textId="77777777" w:rsidR="009772D3" w:rsidRDefault="00000000">
                <w:pPr>
                  <w:widowControl w:val="0"/>
                </w:pPr>
                <w:r>
                  <w:t>scl_stable_check</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8881A" w14:textId="77777777" w:rsidR="009772D3" w:rsidRDefault="00000000">
                <w:pPr>
                  <w:widowControl w:val="0"/>
                </w:pPr>
                <w:r>
                  <w:t>SCL does not change outside of a transfer</w:t>
                </w:r>
              </w:p>
            </w:tc>
          </w:tr>
        </w:tbl>
      </w:sdtContent>
    </w:sdt>
    <w:p w14:paraId="5D318DE0" w14:textId="77777777" w:rsidR="006B10EE" w:rsidRDefault="006B10EE">
      <w:pPr>
        <w:ind w:left="-76"/>
      </w:pPr>
    </w:p>
    <w:p w14:paraId="1B6D46CA" w14:textId="38562E0E" w:rsidR="009772D3" w:rsidRDefault="00000000">
      <w:pPr>
        <w:ind w:left="-76"/>
      </w:pPr>
      <w:r>
        <w:t>Table 7. The checkers in the scoreboard</w:t>
      </w:r>
    </w:p>
    <w:sdt>
      <w:sdtPr>
        <w:tag w:val="goog_rdk_8"/>
        <w:id w:val="1137846053"/>
        <w:lock w:val="contentLocked"/>
      </w:sdtPr>
      <w:sdtContent>
        <w:tbl>
          <w:tblPr>
            <w:tblStyle w:val="affc"/>
            <w:tblW w:w="9690" w:type="dxa"/>
            <w:tblInd w:w="24" w:type="dxa"/>
            <w:tblLayout w:type="fixed"/>
            <w:tblLook w:val="0000" w:firstRow="0" w:lastRow="0" w:firstColumn="0" w:lastColumn="0" w:noHBand="0" w:noVBand="0"/>
          </w:tblPr>
          <w:tblGrid>
            <w:gridCol w:w="2580"/>
            <w:gridCol w:w="7110"/>
          </w:tblGrid>
          <w:tr w:rsidR="009772D3" w14:paraId="1977AD9E"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17073" w14:textId="77777777" w:rsidR="009772D3" w:rsidRDefault="00000000">
                <w:pPr>
                  <w:widowControl w:val="0"/>
                </w:pPr>
                <w:r>
                  <w:rPr>
                    <w:b/>
                  </w:rPr>
                  <w:t>Checker</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3C70A" w14:textId="77777777" w:rsidR="009772D3" w:rsidRDefault="00000000">
                <w:pPr>
                  <w:widowControl w:val="0"/>
                </w:pPr>
                <w:r>
                  <w:rPr>
                    <w:b/>
                  </w:rPr>
                  <w:t>Description</w:t>
                </w:r>
              </w:p>
            </w:tc>
          </w:tr>
          <w:tr w:rsidR="009772D3" w14:paraId="1C1B32B4"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C37DA" w14:textId="77777777" w:rsidR="009772D3" w:rsidRDefault="00000000">
                <w:pPr>
                  <w:widowControl w:val="0"/>
                </w:pPr>
                <w:r>
                  <w:t>write_apb</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77B8A" w14:textId="77777777" w:rsidR="009772D3" w:rsidRDefault="00000000">
                <w:pPr>
                  <w:widowControl w:val="0"/>
                </w:pPr>
                <w:r>
                  <w:t>Checks the DUT configuration register through an APB transfer</w:t>
                </w:r>
              </w:p>
            </w:tc>
          </w:tr>
          <w:tr w:rsidR="009772D3" w14:paraId="64E4FAE7"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4E780" w14:textId="77777777" w:rsidR="009772D3" w:rsidRDefault="00000000">
                <w:pPr>
                  <w:widowControl w:val="0"/>
                </w:pPr>
                <w:r>
                  <w:t>write_i2c</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1F79C" w14:textId="77777777" w:rsidR="009772D3" w:rsidRDefault="00000000">
                <w:pPr>
                  <w:widowControl w:val="0"/>
                </w:pPr>
                <w:r>
                  <w:t>Checks the correct execution of the data transfer over I2C</w:t>
                </w:r>
              </w:p>
            </w:tc>
          </w:tr>
        </w:tbl>
      </w:sdtContent>
    </w:sdt>
    <w:p w14:paraId="5665CFDB" w14:textId="77777777" w:rsidR="009772D3" w:rsidRDefault="00000000">
      <w:pPr>
        <w:pStyle w:val="Titlu2"/>
        <w:numPr>
          <w:ilvl w:val="1"/>
          <w:numId w:val="4"/>
        </w:numPr>
      </w:pPr>
      <w:bookmarkStart w:id="28" w:name="_Toc231143434"/>
      <w:r>
        <w:t>Functional coverage elements</w:t>
      </w:r>
      <w:bookmarkEnd w:id="28"/>
    </w:p>
    <w:p w14:paraId="35250637" w14:textId="6BA94CAE" w:rsidR="009772D3" w:rsidRDefault="00000000" w:rsidP="00C74335">
      <w:pPr>
        <w:pBdr>
          <w:top w:val="nil"/>
          <w:left w:val="nil"/>
          <w:bottom w:val="nil"/>
          <w:right w:val="nil"/>
          <w:between w:val="nil"/>
        </w:pBdr>
        <w:ind w:left="-76"/>
        <w:rPr>
          <w:color w:val="000000"/>
        </w:rPr>
      </w:pPr>
      <w:r>
        <w:rPr>
          <w:color w:val="000000"/>
        </w:rPr>
        <w:t>Table 6. The functional coverage elements for the data on the output interface</w:t>
      </w:r>
    </w:p>
    <w:tbl>
      <w:tblPr>
        <w:tblStyle w:val="affd"/>
        <w:tblW w:w="9690" w:type="dxa"/>
        <w:tblInd w:w="24" w:type="dxa"/>
        <w:tblLayout w:type="fixed"/>
        <w:tblLook w:val="0000" w:firstRow="0" w:lastRow="0" w:firstColumn="0" w:lastColumn="0" w:noHBand="0" w:noVBand="0"/>
      </w:tblPr>
      <w:tblGrid>
        <w:gridCol w:w="3120"/>
        <w:gridCol w:w="6570"/>
      </w:tblGrid>
      <w:tr w:rsidR="009772D3" w14:paraId="1C8E7D29" w14:textId="77777777">
        <w:trPr>
          <w:trHeight w:val="440"/>
        </w:trPr>
        <w:tc>
          <w:tcPr>
            <w:tcW w:w="96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C448B" w14:textId="77777777" w:rsidR="009772D3" w:rsidRDefault="00000000">
            <w:pPr>
              <w:widowControl w:val="0"/>
              <w:pBdr>
                <w:top w:val="nil"/>
                <w:left w:val="nil"/>
                <w:bottom w:val="nil"/>
                <w:right w:val="nil"/>
                <w:between w:val="nil"/>
              </w:pBdr>
              <w:rPr>
                <w:color w:val="000000"/>
              </w:rPr>
            </w:pPr>
            <w:r>
              <w:rPr>
                <w:b/>
                <w:color w:val="000000"/>
              </w:rPr>
              <w:t>Event: cover_trans_done_ev - emitted at the end of a burst transaction</w:t>
            </w:r>
          </w:p>
        </w:tc>
      </w:tr>
      <w:tr w:rsidR="009772D3" w14:paraId="53627FDF"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4609E" w14:textId="77777777" w:rsidR="009772D3" w:rsidRDefault="00000000">
            <w:pPr>
              <w:widowControl w:val="0"/>
              <w:pBdr>
                <w:top w:val="nil"/>
                <w:left w:val="nil"/>
                <w:bottom w:val="nil"/>
                <w:right w:val="nil"/>
                <w:between w:val="nil"/>
              </w:pBdr>
              <w:rPr>
                <w:color w:val="000000"/>
              </w:rPr>
            </w:pPr>
            <w:r>
              <w:rPr>
                <w:b/>
                <w:color w:val="000000"/>
              </w:rPr>
              <w:t>Cover Point</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B5542" w14:textId="77777777" w:rsidR="009772D3" w:rsidRDefault="00000000">
            <w:pPr>
              <w:widowControl w:val="0"/>
              <w:pBdr>
                <w:top w:val="nil"/>
                <w:left w:val="nil"/>
                <w:bottom w:val="nil"/>
                <w:right w:val="nil"/>
                <w:between w:val="nil"/>
              </w:pBdr>
              <w:rPr>
                <w:color w:val="000000"/>
              </w:rPr>
            </w:pPr>
            <w:r>
              <w:rPr>
                <w:b/>
                <w:color w:val="000000"/>
              </w:rPr>
              <w:t>Description</w:t>
            </w:r>
          </w:p>
        </w:tc>
      </w:tr>
      <w:tr w:rsidR="009772D3" w14:paraId="635339F0"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05F03" w14:textId="77777777" w:rsidR="009772D3" w:rsidRDefault="00000000">
            <w:pPr>
              <w:widowControl w:val="0"/>
              <w:pBdr>
                <w:top w:val="nil"/>
                <w:left w:val="nil"/>
                <w:bottom w:val="nil"/>
                <w:right w:val="nil"/>
                <w:between w:val="nil"/>
              </w:pBdr>
              <w:rPr>
                <w:color w:val="000000"/>
              </w:rPr>
            </w:pPr>
            <w:r>
              <w:t>reg_config[15:14]</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9B721" w14:textId="77777777" w:rsidR="009772D3" w:rsidRDefault="00000000">
            <w:pPr>
              <w:widowControl w:val="0"/>
              <w:pBdr>
                <w:top w:val="nil"/>
                <w:left w:val="nil"/>
                <w:bottom w:val="nil"/>
                <w:right w:val="nil"/>
                <w:between w:val="nil"/>
              </w:pBdr>
              <w:rPr>
                <w:color w:val="000000"/>
              </w:rPr>
            </w:pPr>
            <w:r>
              <w:t>Checks the operating-frequency values of the DUT</w:t>
            </w:r>
          </w:p>
        </w:tc>
      </w:tr>
      <w:tr w:rsidR="009772D3" w14:paraId="6F995AD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29AEF" w14:textId="77777777" w:rsidR="009772D3" w:rsidRDefault="00000000">
            <w:pPr>
              <w:widowControl w:val="0"/>
              <w:rPr>
                <w:color w:val="000000"/>
              </w:rPr>
            </w:pPr>
            <w:r>
              <w:t>reg_config[13:7]</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E8822" w14:textId="77777777" w:rsidR="009772D3" w:rsidRDefault="00000000">
            <w:pPr>
              <w:widowControl w:val="0"/>
              <w:pBdr>
                <w:top w:val="nil"/>
                <w:left w:val="nil"/>
                <w:bottom w:val="nil"/>
                <w:right w:val="nil"/>
                <w:between w:val="nil"/>
              </w:pBdr>
              <w:rPr>
                <w:color w:val="000000"/>
              </w:rPr>
            </w:pPr>
            <w:r>
              <w:t>Checks the addresses used for performing I2C transfers</w:t>
            </w:r>
          </w:p>
        </w:tc>
      </w:tr>
      <w:tr w:rsidR="009772D3" w14:paraId="12B6F841"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FBA4E" w14:textId="77777777" w:rsidR="009772D3" w:rsidRDefault="00000000">
            <w:pPr>
              <w:widowControl w:val="0"/>
              <w:pBdr>
                <w:top w:val="nil"/>
                <w:left w:val="nil"/>
                <w:bottom w:val="nil"/>
                <w:right w:val="nil"/>
                <w:between w:val="nil"/>
              </w:pBdr>
              <w:rPr>
                <w:color w:val="000000"/>
              </w:rPr>
            </w:pPr>
            <w:r>
              <w:t>reg_config[6]</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B4370" w14:textId="77777777" w:rsidR="009772D3" w:rsidRDefault="00000000">
            <w:pPr>
              <w:widowControl w:val="0"/>
              <w:pBdr>
                <w:top w:val="nil"/>
                <w:left w:val="nil"/>
                <w:bottom w:val="nil"/>
                <w:right w:val="nil"/>
                <w:between w:val="nil"/>
              </w:pBdr>
              <w:rPr>
                <w:color w:val="000000"/>
              </w:rPr>
            </w:pPr>
            <w:r>
              <w:t>Checks the Little Endian / Big Endian setting</w:t>
            </w:r>
          </w:p>
        </w:tc>
      </w:tr>
      <w:tr w:rsidR="009772D3" w14:paraId="6CE53FCA"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EA3EB" w14:textId="77777777" w:rsidR="009772D3" w:rsidRDefault="00000000">
            <w:pPr>
              <w:widowControl w:val="0"/>
              <w:rPr>
                <w:color w:val="000000"/>
              </w:rPr>
            </w:pPr>
            <w:r>
              <w:t>reg_config[5]</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31ABB" w14:textId="77777777" w:rsidR="009772D3" w:rsidRDefault="00000000">
            <w:pPr>
              <w:widowControl w:val="0"/>
              <w:pBdr>
                <w:top w:val="nil"/>
                <w:left w:val="nil"/>
                <w:bottom w:val="nil"/>
                <w:right w:val="nil"/>
                <w:between w:val="nil"/>
              </w:pBdr>
            </w:pPr>
            <w:r>
              <w:t>Checks the infrared channel state (on/off)</w:t>
            </w:r>
          </w:p>
        </w:tc>
      </w:tr>
      <w:tr w:rsidR="009772D3" w14:paraId="3537138C"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D09A4" w14:textId="77777777" w:rsidR="009772D3" w:rsidRDefault="00000000">
            <w:pPr>
              <w:widowControl w:val="0"/>
            </w:pPr>
            <w:r>
              <w:t>reg_config[4]</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7A9BA" w14:textId="77777777" w:rsidR="009772D3" w:rsidRDefault="00000000">
            <w:pPr>
              <w:widowControl w:val="0"/>
              <w:pBdr>
                <w:top w:val="nil"/>
                <w:left w:val="nil"/>
                <w:bottom w:val="nil"/>
                <w:right w:val="nil"/>
                <w:between w:val="nil"/>
              </w:pBdr>
            </w:pPr>
            <w:r>
              <w:t>Checks the blue channel state (on/off)</w:t>
            </w:r>
          </w:p>
        </w:tc>
      </w:tr>
      <w:tr w:rsidR="009772D3" w14:paraId="0E546E41"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5A692" w14:textId="77777777" w:rsidR="009772D3" w:rsidRDefault="00000000">
            <w:pPr>
              <w:widowControl w:val="0"/>
            </w:pPr>
            <w:r>
              <w:t>reg_config[3]</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3F82C" w14:textId="77777777" w:rsidR="009772D3" w:rsidRDefault="00000000">
            <w:pPr>
              <w:widowControl w:val="0"/>
              <w:pBdr>
                <w:top w:val="nil"/>
                <w:left w:val="nil"/>
                <w:bottom w:val="nil"/>
                <w:right w:val="nil"/>
                <w:between w:val="nil"/>
              </w:pBdr>
            </w:pPr>
            <w:r>
              <w:t>Checks the green channel state (on/off)</w:t>
            </w:r>
          </w:p>
        </w:tc>
      </w:tr>
      <w:tr w:rsidR="009772D3" w14:paraId="68B67A1A"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664EA" w14:textId="77777777" w:rsidR="009772D3" w:rsidRDefault="00000000">
            <w:pPr>
              <w:widowControl w:val="0"/>
            </w:pPr>
            <w:r>
              <w:t>reg_config[2]</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A52C6" w14:textId="77777777" w:rsidR="009772D3" w:rsidRDefault="00000000">
            <w:pPr>
              <w:widowControl w:val="0"/>
              <w:pBdr>
                <w:top w:val="nil"/>
                <w:left w:val="nil"/>
                <w:bottom w:val="nil"/>
                <w:right w:val="nil"/>
                <w:between w:val="nil"/>
              </w:pBdr>
            </w:pPr>
            <w:r>
              <w:t>Checks the red channel state (on/off)</w:t>
            </w:r>
          </w:p>
        </w:tc>
      </w:tr>
      <w:tr w:rsidR="009772D3" w14:paraId="12DAB50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7212B" w14:textId="77777777" w:rsidR="009772D3" w:rsidRDefault="00000000">
            <w:pPr>
              <w:widowControl w:val="0"/>
            </w:pPr>
            <w:r>
              <w:t>reg_config[1]</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053C6" w14:textId="77777777" w:rsidR="009772D3" w:rsidRDefault="00000000">
            <w:pPr>
              <w:widowControl w:val="0"/>
              <w:pBdr>
                <w:top w:val="nil"/>
                <w:left w:val="nil"/>
                <w:bottom w:val="nil"/>
                <w:right w:val="nil"/>
                <w:between w:val="nil"/>
              </w:pBdr>
            </w:pPr>
            <w:r>
              <w:t>Checks the clear channel state (on/off)</w:t>
            </w:r>
          </w:p>
        </w:tc>
      </w:tr>
      <w:tr w:rsidR="009772D3" w14:paraId="1895F9D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F0503" w14:textId="77777777" w:rsidR="009772D3" w:rsidRDefault="00000000">
            <w:pPr>
              <w:widowControl w:val="0"/>
            </w:pPr>
            <w:r>
              <w:t>reg_config[0]</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02486" w14:textId="77777777" w:rsidR="009772D3" w:rsidRDefault="00000000">
            <w:pPr>
              <w:widowControl w:val="0"/>
              <w:pBdr>
                <w:top w:val="nil"/>
                <w:left w:val="nil"/>
                <w:bottom w:val="nil"/>
                <w:right w:val="nil"/>
                <w:between w:val="nil"/>
              </w:pBdr>
            </w:pPr>
            <w:r>
              <w:t>Checks the DUT state (on/off)</w:t>
            </w:r>
          </w:p>
        </w:tc>
      </w:tr>
      <w:tr w:rsidR="009772D3" w14:paraId="541DD8A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E08FD" w14:textId="77777777" w:rsidR="009772D3" w:rsidRDefault="00000000">
            <w:pPr>
              <w:widowControl w:val="0"/>
            </w:pPr>
            <w:r>
              <w:t>clear_ch</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BBCFB" w14:textId="77777777" w:rsidR="009772D3" w:rsidRDefault="00000000">
            <w:pPr>
              <w:widowControl w:val="0"/>
              <w:pBdr>
                <w:top w:val="nil"/>
                <w:left w:val="nil"/>
                <w:bottom w:val="nil"/>
                <w:right w:val="nil"/>
                <w:between w:val="nil"/>
              </w:pBdr>
            </w:pPr>
            <w:r>
              <w:t>Checks the values received on the Clear channel</w:t>
            </w:r>
          </w:p>
        </w:tc>
      </w:tr>
      <w:tr w:rsidR="009772D3" w14:paraId="7A374550"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E497B" w14:textId="77777777" w:rsidR="009772D3" w:rsidRDefault="00000000">
            <w:pPr>
              <w:widowControl w:val="0"/>
            </w:pPr>
            <w:r>
              <w:lastRenderedPageBreak/>
              <w:t>red_ch</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5A4FC" w14:textId="77777777" w:rsidR="009772D3" w:rsidRDefault="00000000">
            <w:pPr>
              <w:widowControl w:val="0"/>
              <w:pBdr>
                <w:top w:val="nil"/>
                <w:left w:val="nil"/>
                <w:bottom w:val="nil"/>
                <w:right w:val="nil"/>
                <w:between w:val="nil"/>
              </w:pBdr>
            </w:pPr>
            <w:r>
              <w:t>Checks the values received on the Red channel</w:t>
            </w:r>
          </w:p>
        </w:tc>
      </w:tr>
      <w:tr w:rsidR="009772D3" w14:paraId="0C042A3C"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B1250" w14:textId="77777777" w:rsidR="009772D3" w:rsidRDefault="00000000">
            <w:pPr>
              <w:widowControl w:val="0"/>
            </w:pPr>
            <w:r>
              <w:t>green_ch</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A5177" w14:textId="77777777" w:rsidR="009772D3" w:rsidRDefault="00000000">
            <w:pPr>
              <w:widowControl w:val="0"/>
              <w:pBdr>
                <w:top w:val="nil"/>
                <w:left w:val="nil"/>
                <w:bottom w:val="nil"/>
                <w:right w:val="nil"/>
                <w:between w:val="nil"/>
              </w:pBdr>
            </w:pPr>
            <w:r>
              <w:t>Checks the values received on the Green channel</w:t>
            </w:r>
          </w:p>
        </w:tc>
      </w:tr>
      <w:tr w:rsidR="009772D3" w14:paraId="325D0E47"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4F7C5" w14:textId="77777777" w:rsidR="009772D3" w:rsidRDefault="00000000">
            <w:pPr>
              <w:widowControl w:val="0"/>
            </w:pPr>
            <w:r>
              <w:t>blue_ch</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20E59" w14:textId="77777777" w:rsidR="009772D3" w:rsidRDefault="00000000">
            <w:pPr>
              <w:widowControl w:val="0"/>
              <w:pBdr>
                <w:top w:val="nil"/>
                <w:left w:val="nil"/>
                <w:bottom w:val="nil"/>
                <w:right w:val="nil"/>
                <w:between w:val="nil"/>
              </w:pBdr>
            </w:pPr>
            <w:r>
              <w:t>Checks the values received on the Blue channel</w:t>
            </w:r>
          </w:p>
        </w:tc>
      </w:tr>
      <w:tr w:rsidR="009772D3" w14:paraId="7E26BB7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97823" w14:textId="77777777" w:rsidR="009772D3" w:rsidRDefault="00000000">
            <w:pPr>
              <w:widowControl w:val="0"/>
            </w:pPr>
            <w:r>
              <w:t>infrared_ch</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2A5FE" w14:textId="77777777" w:rsidR="009772D3" w:rsidRDefault="00000000">
            <w:pPr>
              <w:widowControl w:val="0"/>
              <w:pBdr>
                <w:top w:val="nil"/>
                <w:left w:val="nil"/>
                <w:bottom w:val="nil"/>
                <w:right w:val="nil"/>
                <w:between w:val="nil"/>
              </w:pBdr>
            </w:pPr>
            <w:r>
              <w:t>Checks the values received on the Infrared channel</w:t>
            </w:r>
          </w:p>
        </w:tc>
      </w:tr>
      <w:tr w:rsidR="009772D3" w14:paraId="2D38F59A"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3AFC9" w14:textId="77777777" w:rsidR="009772D3" w:rsidRDefault="00000000">
            <w:pPr>
              <w:widowControl w:val="0"/>
            </w:pPr>
            <w:r>
              <w:t>status[2]</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B71C8" w14:textId="77777777" w:rsidR="009772D3" w:rsidRDefault="00000000">
            <w:pPr>
              <w:widowControl w:val="0"/>
              <w:pBdr>
                <w:top w:val="nil"/>
                <w:left w:val="nil"/>
                <w:bottom w:val="nil"/>
                <w:right w:val="nil"/>
                <w:between w:val="nil"/>
              </w:pBdr>
            </w:pPr>
            <w:r>
              <w:t>Checks the reception of ACK/NACK</w:t>
            </w:r>
          </w:p>
        </w:tc>
      </w:tr>
      <w:tr w:rsidR="009772D3" w14:paraId="1D823CE6"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2D6A7" w14:textId="77777777" w:rsidR="009772D3" w:rsidRDefault="00000000">
            <w:pPr>
              <w:widowControl w:val="0"/>
            </w:pPr>
            <w:r>
              <w:t>status[1]</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1D056" w14:textId="77777777" w:rsidR="009772D3" w:rsidRDefault="00000000">
            <w:pPr>
              <w:widowControl w:val="0"/>
              <w:pBdr>
                <w:top w:val="nil"/>
                <w:left w:val="nil"/>
                <w:bottom w:val="nil"/>
                <w:right w:val="nil"/>
                <w:between w:val="nil"/>
              </w:pBdr>
            </w:pPr>
            <w:r>
              <w:t>Checks the Available/Busy state</w:t>
            </w:r>
          </w:p>
        </w:tc>
      </w:tr>
      <w:tr w:rsidR="009772D3" w14:paraId="71DC7936"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70C3D" w14:textId="77777777" w:rsidR="009772D3" w:rsidRDefault="00000000">
            <w:pPr>
              <w:widowControl w:val="0"/>
            </w:pPr>
            <w:r>
              <w:t>status[0]</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D3AFB" w14:textId="77777777" w:rsidR="009772D3" w:rsidRDefault="00000000">
            <w:pPr>
              <w:widowControl w:val="0"/>
              <w:pBdr>
                <w:top w:val="nil"/>
                <w:left w:val="nil"/>
                <w:bottom w:val="nil"/>
                <w:right w:val="nil"/>
                <w:between w:val="nil"/>
              </w:pBdr>
            </w:pPr>
            <w:r>
              <w:t>Checks the register on/off state</w:t>
            </w:r>
          </w:p>
        </w:tc>
      </w:tr>
    </w:tbl>
    <w:p w14:paraId="029649BC" w14:textId="77777777" w:rsidR="009772D3" w:rsidRDefault="00000000">
      <w:pPr>
        <w:pStyle w:val="Titlu2"/>
        <w:numPr>
          <w:ilvl w:val="1"/>
          <w:numId w:val="4"/>
        </w:numPr>
      </w:pPr>
      <w:bookmarkStart w:id="29" w:name="_Toc231143435"/>
      <w:r>
        <w:t>Verification scenarios and tests</w:t>
      </w:r>
      <w:bookmarkEnd w:id="29"/>
    </w:p>
    <w:p w14:paraId="5A975DCE" w14:textId="77777777" w:rsidR="009772D3" w:rsidRDefault="00000000">
      <w:pPr>
        <w:pBdr>
          <w:top w:val="nil"/>
          <w:left w:val="nil"/>
          <w:bottom w:val="nil"/>
          <w:right w:val="nil"/>
          <w:between w:val="nil"/>
        </w:pBdr>
        <w:ind w:left="-76"/>
        <w:rPr>
          <w:color w:val="000000"/>
        </w:rPr>
      </w:pPr>
      <w:r>
        <w:rPr>
          <w:color w:val="000000"/>
        </w:rPr>
        <w:t>Table 7. The list of scenarios designed for verifying the DUT</w:t>
      </w:r>
    </w:p>
    <w:tbl>
      <w:tblPr>
        <w:tblStyle w:val="affe"/>
        <w:tblW w:w="9690" w:type="dxa"/>
        <w:tblInd w:w="24" w:type="dxa"/>
        <w:tblLayout w:type="fixed"/>
        <w:tblLook w:val="0000" w:firstRow="0" w:lastRow="0" w:firstColumn="0" w:lastColumn="0" w:noHBand="0" w:noVBand="0"/>
      </w:tblPr>
      <w:tblGrid>
        <w:gridCol w:w="2515"/>
        <w:gridCol w:w="7175"/>
      </w:tblGrid>
      <w:tr w:rsidR="009772D3" w14:paraId="09C838FC" w14:textId="77777777">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67DA1" w14:textId="77777777" w:rsidR="009772D3" w:rsidRDefault="00000000">
            <w:pPr>
              <w:widowControl w:val="0"/>
              <w:pBdr>
                <w:top w:val="nil"/>
                <w:left w:val="nil"/>
                <w:bottom w:val="nil"/>
                <w:right w:val="nil"/>
                <w:between w:val="nil"/>
              </w:pBdr>
              <w:rPr>
                <w:color w:val="000000"/>
              </w:rPr>
            </w:pPr>
            <w:r>
              <w:rPr>
                <w:b/>
                <w:color w:val="000000"/>
              </w:rPr>
              <w:t>Scenario title</w:t>
            </w:r>
          </w:p>
        </w:tc>
        <w:tc>
          <w:tcPr>
            <w:tcW w:w="7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E7982" w14:textId="77777777" w:rsidR="009772D3" w:rsidRDefault="00000000">
            <w:pPr>
              <w:widowControl w:val="0"/>
              <w:pBdr>
                <w:top w:val="nil"/>
                <w:left w:val="nil"/>
                <w:bottom w:val="nil"/>
                <w:right w:val="nil"/>
                <w:between w:val="nil"/>
              </w:pBdr>
              <w:rPr>
                <w:color w:val="000000"/>
              </w:rPr>
            </w:pPr>
            <w:r>
              <w:rPr>
                <w:b/>
                <w:color w:val="000000"/>
              </w:rPr>
              <w:t>Description of the proposed scenario</w:t>
            </w:r>
          </w:p>
        </w:tc>
      </w:tr>
      <w:tr w:rsidR="009772D3" w14:paraId="68FF87B3" w14:textId="77777777">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EDD55" w14:textId="77777777" w:rsidR="009772D3" w:rsidRDefault="00000000">
            <w:pPr>
              <w:widowControl w:val="0"/>
              <w:pBdr>
                <w:top w:val="nil"/>
                <w:left w:val="nil"/>
                <w:bottom w:val="nil"/>
                <w:right w:val="nil"/>
                <w:between w:val="nil"/>
              </w:pBdr>
              <w:rPr>
                <w:color w:val="000000"/>
              </w:rPr>
            </w:pPr>
            <w:r>
              <w:rPr>
                <w:color w:val="000000"/>
              </w:rPr>
              <w:t>register reset</w:t>
            </w:r>
          </w:p>
        </w:tc>
        <w:tc>
          <w:tcPr>
            <w:tcW w:w="7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DF226" w14:textId="77777777" w:rsidR="009772D3" w:rsidRDefault="00000000">
            <w:pPr>
              <w:widowControl w:val="0"/>
              <w:pBdr>
                <w:top w:val="nil"/>
                <w:left w:val="nil"/>
                <w:bottom w:val="nil"/>
                <w:right w:val="nil"/>
                <w:between w:val="nil"/>
              </w:pBdr>
              <w:rPr>
                <w:color w:val="000000"/>
              </w:rPr>
            </w:pPr>
            <w:r>
              <w:rPr>
                <w:color w:val="000000"/>
              </w:rPr>
              <w:t>The register values will be read immediately after the reset signal was asserted, in order to verify their value</w:t>
            </w:r>
          </w:p>
        </w:tc>
      </w:tr>
      <w:tr w:rsidR="009772D3" w14:paraId="44E9F0B1" w14:textId="77777777">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5CD72" w14:textId="77777777" w:rsidR="009772D3" w:rsidRDefault="00000000">
            <w:pPr>
              <w:widowControl w:val="0"/>
              <w:pBdr>
                <w:top w:val="nil"/>
                <w:left w:val="nil"/>
                <w:bottom w:val="nil"/>
                <w:right w:val="nil"/>
                <w:between w:val="nil"/>
              </w:pBdr>
              <w:rPr>
                <w:color w:val="000000"/>
              </w:rPr>
            </w:pPr>
            <w:r>
              <w:t>register access</w:t>
            </w:r>
          </w:p>
        </w:tc>
        <w:tc>
          <w:tcPr>
            <w:tcW w:w="7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76C13" w14:textId="77777777" w:rsidR="009772D3" w:rsidRDefault="00000000">
            <w:pPr>
              <w:widowControl w:val="0"/>
              <w:pBdr>
                <w:top w:val="nil"/>
                <w:left w:val="nil"/>
                <w:bottom w:val="nil"/>
                <w:right w:val="nil"/>
                <w:between w:val="nil"/>
              </w:pBdr>
              <w:rPr>
                <w:color w:val="000000"/>
              </w:rPr>
            </w:pPr>
            <w:r>
              <w:rPr>
                <w:color w:val="000000"/>
              </w:rPr>
              <w:t>All registers are written with random values, and then read back</w:t>
            </w:r>
          </w:p>
        </w:tc>
      </w:tr>
      <w:tr w:rsidR="009772D3" w14:paraId="759D7A94" w14:textId="77777777">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37D55" w14:textId="77777777" w:rsidR="009772D3" w:rsidRDefault="00000000">
            <w:pPr>
              <w:widowControl w:val="0"/>
              <w:pBdr>
                <w:top w:val="nil"/>
                <w:left w:val="nil"/>
                <w:bottom w:val="nil"/>
                <w:right w:val="nil"/>
                <w:between w:val="nil"/>
              </w:pBdr>
              <w:rPr>
                <w:color w:val="000000"/>
              </w:rPr>
            </w:pPr>
            <w:r>
              <w:t>LFSR</w:t>
            </w:r>
          </w:p>
        </w:tc>
        <w:tc>
          <w:tcPr>
            <w:tcW w:w="7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C0736" w14:textId="77777777" w:rsidR="009772D3" w:rsidRDefault="00000000">
            <w:pPr>
              <w:widowControl w:val="0"/>
              <w:pBdr>
                <w:top w:val="nil"/>
                <w:left w:val="nil"/>
                <w:bottom w:val="nil"/>
                <w:right w:val="nil"/>
                <w:between w:val="nil"/>
              </w:pBdr>
            </w:pPr>
            <w:r>
              <w:t>Writing the seed register with different values</w:t>
            </w:r>
          </w:p>
        </w:tc>
      </w:tr>
      <w:tr w:rsidR="009772D3" w14:paraId="697A1CAF" w14:textId="77777777">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48969" w14:textId="77777777" w:rsidR="009772D3" w:rsidRDefault="00000000">
            <w:pPr>
              <w:widowControl w:val="0"/>
              <w:pBdr>
                <w:top w:val="nil"/>
                <w:left w:val="nil"/>
                <w:bottom w:val="nil"/>
                <w:right w:val="nil"/>
                <w:between w:val="nil"/>
              </w:pBdr>
              <w:rPr>
                <w:color w:val="000000"/>
              </w:rPr>
            </w:pPr>
            <w:r>
              <w:t>transmission order</w:t>
            </w:r>
          </w:p>
        </w:tc>
        <w:tc>
          <w:tcPr>
            <w:tcW w:w="7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84E8B" w14:textId="77777777" w:rsidR="009772D3" w:rsidRDefault="00000000">
            <w:pPr>
              <w:widowControl w:val="0"/>
              <w:pBdr>
                <w:top w:val="nil"/>
                <w:left w:val="nil"/>
                <w:bottom w:val="nil"/>
                <w:right w:val="nil"/>
                <w:between w:val="nil"/>
              </w:pBdr>
              <w:rPr>
                <w:color w:val="000000"/>
              </w:rPr>
            </w:pPr>
            <w:r>
              <w:t>Changing the data transmission order (Little Endian, Big Endian)</w:t>
            </w:r>
          </w:p>
        </w:tc>
      </w:tr>
      <w:tr w:rsidR="009772D3" w14:paraId="03B6532F" w14:textId="77777777">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B5EE3" w14:textId="77777777" w:rsidR="009772D3" w:rsidRDefault="00000000">
            <w:pPr>
              <w:widowControl w:val="0"/>
              <w:pBdr>
                <w:top w:val="nil"/>
                <w:left w:val="nil"/>
                <w:bottom w:val="nil"/>
                <w:right w:val="nil"/>
                <w:between w:val="nil"/>
              </w:pBdr>
            </w:pPr>
            <w:r>
              <w:t>clock frequency</w:t>
            </w:r>
          </w:p>
        </w:tc>
        <w:tc>
          <w:tcPr>
            <w:tcW w:w="7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3E0DD" w14:textId="77777777" w:rsidR="009772D3" w:rsidRDefault="00000000">
            <w:pPr>
              <w:widowControl w:val="0"/>
              <w:pBdr>
                <w:top w:val="nil"/>
                <w:left w:val="nil"/>
                <w:bottom w:val="nil"/>
                <w:right w:val="nil"/>
                <w:between w:val="nil"/>
              </w:pBdr>
            </w:pPr>
            <w:r>
              <w:t>Testing the correct data transmission with different frequency values</w:t>
            </w:r>
          </w:p>
        </w:tc>
      </w:tr>
      <w:tr w:rsidR="009772D3" w14:paraId="264946D8" w14:textId="77777777">
        <w:tc>
          <w:tcPr>
            <w:tcW w:w="2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1DDD6" w14:textId="77777777" w:rsidR="009772D3" w:rsidRDefault="00000000">
            <w:pPr>
              <w:widowControl w:val="0"/>
              <w:pBdr>
                <w:top w:val="nil"/>
                <w:left w:val="nil"/>
                <w:bottom w:val="nil"/>
                <w:right w:val="nil"/>
                <w:between w:val="nil"/>
              </w:pBdr>
            </w:pPr>
            <w:r>
              <w:t>ON/ OFF</w:t>
            </w:r>
          </w:p>
        </w:tc>
        <w:tc>
          <w:tcPr>
            <w:tcW w:w="7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81137" w14:textId="77777777" w:rsidR="009772D3" w:rsidRDefault="00000000">
            <w:pPr>
              <w:widowControl w:val="0"/>
              <w:pBdr>
                <w:top w:val="nil"/>
                <w:left w:val="nil"/>
                <w:bottom w:val="nil"/>
                <w:right w:val="nil"/>
                <w:between w:val="nil"/>
              </w:pBdr>
            </w:pPr>
            <w:r>
              <w:t>Disabling the color channels, verification on the I2C interface</w:t>
            </w:r>
          </w:p>
        </w:tc>
      </w:tr>
    </w:tbl>
    <w:p w14:paraId="642F9A78" w14:textId="77777777" w:rsidR="009772D3" w:rsidRDefault="009772D3">
      <w:pPr>
        <w:pBdr>
          <w:top w:val="nil"/>
          <w:left w:val="nil"/>
          <w:bottom w:val="nil"/>
          <w:right w:val="nil"/>
          <w:between w:val="nil"/>
        </w:pBdr>
        <w:ind w:left="-76"/>
      </w:pPr>
    </w:p>
    <w:p w14:paraId="3D82192D" w14:textId="77777777" w:rsidR="009772D3" w:rsidRDefault="00000000">
      <w:pPr>
        <w:pBdr>
          <w:top w:val="nil"/>
          <w:left w:val="nil"/>
          <w:bottom w:val="nil"/>
          <w:right w:val="nil"/>
          <w:between w:val="nil"/>
        </w:pBdr>
        <w:ind w:left="-76"/>
        <w:rPr>
          <w:color w:val="000000"/>
        </w:rPr>
      </w:pPr>
      <w:r>
        <w:rPr>
          <w:color w:val="000000"/>
        </w:rPr>
        <w:t>Table 8. The list of tests implemented for verifying the DUT</w:t>
      </w:r>
    </w:p>
    <w:tbl>
      <w:tblPr>
        <w:tblStyle w:val="afff"/>
        <w:tblW w:w="9690" w:type="dxa"/>
        <w:tblInd w:w="24" w:type="dxa"/>
        <w:tblLayout w:type="fixed"/>
        <w:tblLook w:val="0000" w:firstRow="0" w:lastRow="0" w:firstColumn="0" w:lastColumn="0" w:noHBand="0" w:noVBand="0"/>
      </w:tblPr>
      <w:tblGrid>
        <w:gridCol w:w="2280"/>
        <w:gridCol w:w="7410"/>
      </w:tblGrid>
      <w:tr w:rsidR="009772D3" w14:paraId="052FA4ED"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CB31B" w14:textId="77777777" w:rsidR="009772D3" w:rsidRDefault="00000000">
            <w:pPr>
              <w:widowControl w:val="0"/>
              <w:pBdr>
                <w:top w:val="nil"/>
                <w:left w:val="nil"/>
                <w:bottom w:val="nil"/>
                <w:right w:val="nil"/>
                <w:between w:val="nil"/>
              </w:pBdr>
              <w:rPr>
                <w:color w:val="000000"/>
              </w:rPr>
            </w:pPr>
            <w:r>
              <w:rPr>
                <w:b/>
                <w:color w:val="000000"/>
              </w:rPr>
              <w:t>Name of the file containing the test</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FF1E4" w14:textId="77777777" w:rsidR="009772D3" w:rsidRDefault="00000000">
            <w:pPr>
              <w:widowControl w:val="0"/>
              <w:pBdr>
                <w:top w:val="nil"/>
                <w:left w:val="nil"/>
                <w:bottom w:val="nil"/>
                <w:right w:val="nil"/>
                <w:between w:val="nil"/>
              </w:pBdr>
              <w:rPr>
                <w:color w:val="000000"/>
              </w:rPr>
            </w:pPr>
            <w:r>
              <w:rPr>
                <w:b/>
                <w:color w:val="000000"/>
              </w:rPr>
              <w:t>Description of the test performed</w:t>
            </w:r>
          </w:p>
        </w:tc>
      </w:tr>
      <w:tr w:rsidR="009772D3" w14:paraId="7D76300C"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6DD8F" w14:textId="77777777" w:rsidR="009772D3" w:rsidRDefault="00000000">
            <w:pPr>
              <w:widowControl w:val="0"/>
              <w:pBdr>
                <w:top w:val="nil"/>
                <w:left w:val="nil"/>
                <w:bottom w:val="nil"/>
                <w:right w:val="nil"/>
                <w:between w:val="nil"/>
              </w:pBdr>
              <w:rPr>
                <w:color w:val="000000"/>
              </w:rPr>
            </w:pPr>
            <w:r>
              <w:t>test_registers.sv</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E7909" w14:textId="77777777" w:rsidR="009772D3" w:rsidRDefault="00000000">
            <w:pPr>
              <w:widowControl w:val="0"/>
              <w:pBdr>
                <w:top w:val="nil"/>
                <w:left w:val="nil"/>
                <w:bottom w:val="nil"/>
                <w:right w:val="nil"/>
                <w:between w:val="nil"/>
              </w:pBdr>
              <w:rPr>
                <w:color w:val="000000"/>
              </w:rPr>
            </w:pPr>
            <w:r>
              <w:t>In this test we verify the Read/Write functionalities of the registers.</w:t>
            </w:r>
          </w:p>
        </w:tc>
      </w:tr>
      <w:tr w:rsidR="009772D3" w14:paraId="557F19A4"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E3E23" w14:textId="77777777" w:rsidR="009772D3" w:rsidRDefault="00000000">
            <w:pPr>
              <w:widowControl w:val="0"/>
              <w:pBdr>
                <w:top w:val="nil"/>
                <w:left w:val="nil"/>
                <w:bottom w:val="nil"/>
                <w:right w:val="nil"/>
                <w:between w:val="nil"/>
              </w:pBdr>
            </w:pPr>
            <w:r>
              <w:t>test_functional.sv</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28F45" w14:textId="77777777" w:rsidR="009772D3" w:rsidRDefault="00000000">
            <w:pPr>
              <w:widowControl w:val="0"/>
              <w:rPr>
                <w:color w:val="000000"/>
              </w:rPr>
            </w:pPr>
            <w:r>
              <w:t>In this test we verify whether the I2C protocol works correctly.</w:t>
            </w:r>
          </w:p>
        </w:tc>
      </w:tr>
    </w:tbl>
    <w:p w14:paraId="739C3E68" w14:textId="0288CAB1" w:rsidR="00721DF3" w:rsidRPr="00721DF3" w:rsidRDefault="00000000" w:rsidP="00721DF3">
      <w:pPr>
        <w:pStyle w:val="Titlu2"/>
        <w:numPr>
          <w:ilvl w:val="1"/>
          <w:numId w:val="4"/>
        </w:numPr>
        <w:rPr>
          <w:color w:val="000000" w:themeColor="text1"/>
        </w:rPr>
      </w:pPr>
      <w:bookmarkStart w:id="30" w:name="_Toc231143436"/>
      <w:r w:rsidRPr="00721DF3">
        <w:rPr>
          <w:color w:val="000000" w:themeColor="text1"/>
        </w:rPr>
        <w:t>Results obtained</w:t>
      </w:r>
      <w:bookmarkEnd w:id="30"/>
    </w:p>
    <w:p w14:paraId="64A760AD" w14:textId="361E5A36" w:rsidR="00721DF3" w:rsidRDefault="00721DF3" w:rsidP="00721DF3">
      <w:pPr>
        <w:pBdr>
          <w:top w:val="nil"/>
          <w:left w:val="nil"/>
          <w:bottom w:val="nil"/>
          <w:right w:val="nil"/>
          <w:between w:val="nil"/>
        </w:pBdr>
      </w:pPr>
      <w:r>
        <w:t>The three tests were run in the Xilinx Vivado simulator (XSim, UVM 1.2). All passed with 0 errors and 0 warnings.</w:t>
      </w:r>
    </w:p>
    <w:p w14:paraId="75F0BCD1" w14:textId="45778E67" w:rsidR="00721DF3" w:rsidRDefault="00721DF3" w:rsidP="00721DF3">
      <w:pPr>
        <w:pBdr>
          <w:top w:val="nil"/>
          <w:left w:val="nil"/>
          <w:bottom w:val="nil"/>
          <w:right w:val="nil"/>
          <w:between w:val="nil"/>
        </w:pBdr>
      </w:pPr>
      <w:r>
        <w:lastRenderedPageBreak/>
        <w:t>Running test_base.sv (5 random APB transactions):</w:t>
      </w:r>
    </w:p>
    <w:p w14:paraId="2F88A1A7" w14:textId="77777777" w:rsidR="00721DF3" w:rsidRDefault="00721DF3" w:rsidP="00721DF3">
      <w:pPr>
        <w:pStyle w:val="Listparagraf"/>
        <w:numPr>
          <w:ilvl w:val="0"/>
          <w:numId w:val="13"/>
        </w:numPr>
        <w:pBdr>
          <w:top w:val="nil"/>
          <w:left w:val="nil"/>
          <w:bottom w:val="nil"/>
          <w:right w:val="nil"/>
          <w:between w:val="nil"/>
        </w:pBdr>
      </w:pPr>
      <w:r>
        <w:t>APB transactions captured: 5 / 5</w:t>
      </w:r>
    </w:p>
    <w:p w14:paraId="27AE43BC" w14:textId="77777777" w:rsidR="00721DF3" w:rsidRDefault="00721DF3" w:rsidP="00721DF3">
      <w:pPr>
        <w:pStyle w:val="Listparagraf"/>
        <w:numPr>
          <w:ilvl w:val="0"/>
          <w:numId w:val="13"/>
        </w:numPr>
        <w:pBdr>
          <w:top w:val="nil"/>
          <w:left w:val="nil"/>
          <w:bottom w:val="nil"/>
          <w:right w:val="nil"/>
          <w:between w:val="nil"/>
        </w:pBdr>
      </w:pPr>
      <w:r>
        <w:t>APB functional coverage: 41.67%  |  I2C functional coverage: 0.00%</w:t>
      </w:r>
    </w:p>
    <w:p w14:paraId="113CD964" w14:textId="28617592" w:rsidR="00721DF3" w:rsidRDefault="00721DF3" w:rsidP="00721DF3">
      <w:pPr>
        <w:pBdr>
          <w:top w:val="nil"/>
          <w:left w:val="nil"/>
          <w:bottom w:val="nil"/>
          <w:right w:val="nil"/>
          <w:between w:val="nil"/>
        </w:pBdr>
      </w:pPr>
      <w:r>
        <w:t xml:space="preserve">Running test_registers.sv (read defaults </w:t>
      </w:r>
      <w:r>
        <w:rPr>
          <w:rFonts w:ascii="Times New Roman" w:hAnsi="Times New Roman" w:cs="Times New Roman"/>
        </w:rPr>
        <w:t>→</w:t>
      </w:r>
      <w:r>
        <w:t xml:space="preserve"> random write </w:t>
      </w:r>
      <w:r>
        <w:rPr>
          <w:rFonts w:ascii="Times New Roman" w:hAnsi="Times New Roman" w:cs="Times New Roman"/>
        </w:rPr>
        <w:t>→</w:t>
      </w:r>
      <w:r>
        <w:t xml:space="preserve"> read-back):</w:t>
      </w:r>
    </w:p>
    <w:p w14:paraId="666C8CE5" w14:textId="77777777" w:rsidR="00721DF3" w:rsidRDefault="00721DF3" w:rsidP="00721DF3">
      <w:pPr>
        <w:pStyle w:val="Listparagraf"/>
        <w:numPr>
          <w:ilvl w:val="0"/>
          <w:numId w:val="14"/>
        </w:numPr>
        <w:pBdr>
          <w:top w:val="nil"/>
          <w:left w:val="nil"/>
          <w:bottom w:val="nil"/>
          <w:right w:val="nil"/>
          <w:between w:val="nil"/>
        </w:pBdr>
      </w:pPr>
      <w:r>
        <w:t>APB transactions captured: 24 / 24</w:t>
      </w:r>
    </w:p>
    <w:p w14:paraId="6D66168A" w14:textId="77777777" w:rsidR="00721DF3" w:rsidRDefault="00721DF3" w:rsidP="00721DF3">
      <w:pPr>
        <w:pStyle w:val="Listparagraf"/>
        <w:numPr>
          <w:ilvl w:val="0"/>
          <w:numId w:val="14"/>
        </w:numPr>
        <w:pBdr>
          <w:top w:val="nil"/>
          <w:left w:val="nil"/>
          <w:bottom w:val="nil"/>
          <w:right w:val="nil"/>
          <w:between w:val="nil"/>
        </w:pBdr>
      </w:pPr>
      <w:r>
        <w:t>APB functional coverage: 72.22%  |  I2C functional coverage: 0.00%</w:t>
      </w:r>
    </w:p>
    <w:p w14:paraId="04F9589B" w14:textId="7CD8D36E" w:rsidR="00721DF3" w:rsidRDefault="00721DF3" w:rsidP="00721DF3">
      <w:pPr>
        <w:pBdr>
          <w:top w:val="nil"/>
          <w:left w:val="nil"/>
          <w:bottom w:val="nil"/>
          <w:right w:val="nil"/>
          <w:between w:val="nil"/>
        </w:pBdr>
      </w:pPr>
      <w:r>
        <w:t>Running test_functional.sv (configuration + continuous I2C transmission):</w:t>
      </w:r>
    </w:p>
    <w:p w14:paraId="6CC8DF00" w14:textId="77777777" w:rsidR="00721DF3" w:rsidRDefault="00721DF3" w:rsidP="00721DF3">
      <w:pPr>
        <w:pStyle w:val="Listparagraf"/>
        <w:numPr>
          <w:ilvl w:val="0"/>
          <w:numId w:val="15"/>
        </w:numPr>
        <w:pBdr>
          <w:top w:val="nil"/>
          <w:left w:val="nil"/>
          <w:bottom w:val="nil"/>
          <w:right w:val="nil"/>
          <w:between w:val="nil"/>
        </w:pBdr>
      </w:pPr>
      <w:r>
        <w:t>APB transactions captured: 12 / 12</w:t>
      </w:r>
    </w:p>
    <w:p w14:paraId="711FFD65" w14:textId="77777777" w:rsidR="00721DF3" w:rsidRDefault="00721DF3" w:rsidP="00721DF3">
      <w:pPr>
        <w:pStyle w:val="Listparagraf"/>
        <w:numPr>
          <w:ilvl w:val="0"/>
          <w:numId w:val="15"/>
        </w:numPr>
        <w:pBdr>
          <w:top w:val="nil"/>
          <w:left w:val="nil"/>
          <w:bottom w:val="nil"/>
          <w:right w:val="nil"/>
          <w:between w:val="nil"/>
        </w:pBdr>
      </w:pPr>
      <w:r>
        <w:t>I2C transactions verified: 1 / 1 (address 0x29, WRITE, 10 data bytes, ACK + valid STOP)</w:t>
      </w:r>
    </w:p>
    <w:p w14:paraId="7348ED9F" w14:textId="77777777" w:rsidR="00721DF3" w:rsidRDefault="00721DF3" w:rsidP="00721DF3">
      <w:pPr>
        <w:pStyle w:val="Listparagraf"/>
        <w:numPr>
          <w:ilvl w:val="0"/>
          <w:numId w:val="15"/>
        </w:numPr>
        <w:pBdr>
          <w:top w:val="nil"/>
          <w:left w:val="nil"/>
          <w:bottom w:val="nil"/>
          <w:right w:val="nil"/>
          <w:between w:val="nil"/>
        </w:pBdr>
      </w:pPr>
      <w:r>
        <w:t>APB functional coverage: 20.83%  |  I2C functional coverage: 46.88%</w:t>
      </w:r>
    </w:p>
    <w:p w14:paraId="73E5C8D8" w14:textId="77777777" w:rsidR="00721DF3" w:rsidRPr="00721DF3" w:rsidRDefault="00721DF3" w:rsidP="00721DF3">
      <w:pPr>
        <w:rPr>
          <w:color w:val="000000"/>
        </w:rPr>
      </w:pPr>
      <w:r w:rsidRPr="00721DF3">
        <w:rPr>
          <w:color w:val="000000"/>
        </w:rPr>
        <w:t>All protocol assertions on the APB and I2C interfaces (3 APB + 4 I2C checkers) passed without failures throughout every simulation. I2C coverage is 0% in test_base and test_registers because these tests do not activate the sensor; the I2C data path is exercised by test_functional.</w:t>
      </w:r>
    </w:p>
    <w:p w14:paraId="0A0F2CFA" w14:textId="77777777" w:rsidR="009772D3" w:rsidRDefault="009772D3">
      <w:pPr>
        <w:pBdr>
          <w:top w:val="nil"/>
          <w:left w:val="nil"/>
          <w:bottom w:val="nil"/>
          <w:right w:val="nil"/>
          <w:between w:val="nil"/>
        </w:pBdr>
        <w:spacing w:line="288" w:lineRule="auto"/>
        <w:rPr>
          <w:color w:val="000000"/>
        </w:rPr>
      </w:pPr>
    </w:p>
    <w:sectPr w:rsidR="009772D3">
      <w:headerReference w:type="even" r:id="rId23"/>
      <w:headerReference w:type="default" r:id="rId24"/>
      <w:pgSz w:w="11906" w:h="16838"/>
      <w:pgMar w:top="1134" w:right="849" w:bottom="1135" w:left="1418"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73089" w14:textId="77777777" w:rsidR="00E60A32" w:rsidRDefault="00E60A32">
      <w:r>
        <w:separator/>
      </w:r>
    </w:p>
  </w:endnote>
  <w:endnote w:type="continuationSeparator" w:id="0">
    <w:p w14:paraId="38F52FF4" w14:textId="77777777" w:rsidR="00E60A32" w:rsidRDefault="00E60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panose1 w:val="00000500000000000000"/>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Liberation Sans">
    <w:panose1 w:val="00000000000000000000"/>
    <w:charset w:val="00"/>
    <w:family w:val="roman"/>
    <w:notTrueType/>
    <w:pitch w:val="default"/>
  </w:font>
  <w:font w:name="Linux Libertine G">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DE82B" w14:textId="77777777" w:rsidR="00E60A32" w:rsidRDefault="00E60A32">
      <w:r>
        <w:separator/>
      </w:r>
    </w:p>
  </w:footnote>
  <w:footnote w:type="continuationSeparator" w:id="0">
    <w:p w14:paraId="6C668F6D" w14:textId="77777777" w:rsidR="00E60A32" w:rsidRDefault="00E60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3206" w14:textId="77777777" w:rsidR="009772D3" w:rsidRDefault="009772D3">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BF0D" w14:textId="77777777" w:rsidR="009772D3" w:rsidRDefault="009772D3">
    <w:pPr>
      <w:tabs>
        <w:tab w:val="center" w:pos="4320"/>
        <w:tab w:val="right" w:pos="8640"/>
      </w:tabs>
      <w:spacing w:line="288" w:lineRule="auto"/>
      <w:ind w:left="720"/>
      <w:jc w:val="both"/>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0A4"/>
    <w:multiLevelType w:val="multilevel"/>
    <w:tmpl w:val="BC72ECE4"/>
    <w:lvl w:ilvl="0">
      <w:start w:val="1"/>
      <w:numFmt w:val="decimal"/>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708" w:hanging="720"/>
      </w:p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abstractNum w:abstractNumId="1" w15:restartNumberingAfterBreak="0">
    <w:nsid w:val="045E28B1"/>
    <w:multiLevelType w:val="hybridMultilevel"/>
    <w:tmpl w:val="F1EE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608B5"/>
    <w:multiLevelType w:val="multilevel"/>
    <w:tmpl w:val="613CB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DA7661"/>
    <w:multiLevelType w:val="multilevel"/>
    <w:tmpl w:val="5F34DF8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 w15:restartNumberingAfterBreak="0">
    <w:nsid w:val="17AA0B38"/>
    <w:multiLevelType w:val="multilevel"/>
    <w:tmpl w:val="48E4BFE8"/>
    <w:lvl w:ilvl="0">
      <w:start w:val="1"/>
      <w:numFmt w:val="decimal"/>
      <w:lvlText w:val="%1."/>
      <w:lvlJc w:val="left"/>
      <w:pPr>
        <w:ind w:left="720" w:hanging="360"/>
      </w:pPr>
      <w:rPr>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8A06C16"/>
    <w:multiLevelType w:val="multilevel"/>
    <w:tmpl w:val="A6826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AD1B3E"/>
    <w:multiLevelType w:val="multilevel"/>
    <w:tmpl w:val="95D45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6B4F1B"/>
    <w:multiLevelType w:val="multilevel"/>
    <w:tmpl w:val="0966100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CDB4979"/>
    <w:multiLevelType w:val="multilevel"/>
    <w:tmpl w:val="C9FA3776"/>
    <w:lvl w:ilvl="0">
      <w:start w:val="1"/>
      <w:numFmt w:val="decimal"/>
      <w:lvlText w:val="%1."/>
      <w:lvlJc w:val="left"/>
      <w:pPr>
        <w:ind w:left="720" w:hanging="360"/>
      </w:pPr>
      <w:rPr>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DB45B4A"/>
    <w:multiLevelType w:val="multilevel"/>
    <w:tmpl w:val="A2F4E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F235A91"/>
    <w:multiLevelType w:val="multilevel"/>
    <w:tmpl w:val="64BAC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110671"/>
    <w:multiLevelType w:val="multilevel"/>
    <w:tmpl w:val="9B407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5F4EA8"/>
    <w:multiLevelType w:val="hybridMultilevel"/>
    <w:tmpl w:val="9990B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3D6B45"/>
    <w:multiLevelType w:val="hybridMultilevel"/>
    <w:tmpl w:val="EE8C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ED3866"/>
    <w:multiLevelType w:val="hybridMultilevel"/>
    <w:tmpl w:val="A4CE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958623">
    <w:abstractNumId w:val="9"/>
  </w:num>
  <w:num w:numId="2" w16cid:durableId="10959252">
    <w:abstractNumId w:val="10"/>
  </w:num>
  <w:num w:numId="3" w16cid:durableId="170417817">
    <w:abstractNumId w:val="5"/>
  </w:num>
  <w:num w:numId="4" w16cid:durableId="1016540652">
    <w:abstractNumId w:val="0"/>
  </w:num>
  <w:num w:numId="5" w16cid:durableId="1375739895">
    <w:abstractNumId w:val="8"/>
  </w:num>
  <w:num w:numId="6" w16cid:durableId="1947300659">
    <w:abstractNumId w:val="4"/>
  </w:num>
  <w:num w:numId="7" w16cid:durableId="892811821">
    <w:abstractNumId w:val="3"/>
  </w:num>
  <w:num w:numId="8" w16cid:durableId="486172976">
    <w:abstractNumId w:val="11"/>
  </w:num>
  <w:num w:numId="9" w16cid:durableId="1322341">
    <w:abstractNumId w:val="2"/>
  </w:num>
  <w:num w:numId="10" w16cid:durableId="715935505">
    <w:abstractNumId w:val="7"/>
  </w:num>
  <w:num w:numId="11" w16cid:durableId="1520966093">
    <w:abstractNumId w:val="6"/>
  </w:num>
  <w:num w:numId="12" w16cid:durableId="914784077">
    <w:abstractNumId w:val="12"/>
  </w:num>
  <w:num w:numId="13" w16cid:durableId="485242496">
    <w:abstractNumId w:val="13"/>
  </w:num>
  <w:num w:numId="14" w16cid:durableId="1852834752">
    <w:abstractNumId w:val="14"/>
  </w:num>
  <w:num w:numId="15" w16cid:durableId="1815029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2D3"/>
    <w:rsid w:val="00013994"/>
    <w:rsid w:val="0007420C"/>
    <w:rsid w:val="000D0CF1"/>
    <w:rsid w:val="00302274"/>
    <w:rsid w:val="003D00EA"/>
    <w:rsid w:val="004D0B00"/>
    <w:rsid w:val="004F77E1"/>
    <w:rsid w:val="005A303E"/>
    <w:rsid w:val="006B10EE"/>
    <w:rsid w:val="006B25D2"/>
    <w:rsid w:val="00721DF3"/>
    <w:rsid w:val="0082233D"/>
    <w:rsid w:val="0094162C"/>
    <w:rsid w:val="009772D3"/>
    <w:rsid w:val="00983127"/>
    <w:rsid w:val="00B07239"/>
    <w:rsid w:val="00BF19F2"/>
    <w:rsid w:val="00C034A9"/>
    <w:rsid w:val="00C532F9"/>
    <w:rsid w:val="00C74335"/>
    <w:rsid w:val="00DD7B0E"/>
    <w:rsid w:val="00E22B39"/>
    <w:rsid w:val="00E60A32"/>
    <w:rsid w:val="00EC5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DC9C"/>
  <w15:docId w15:val="{C7957951-5B6F-4207-A942-0EDEC2D87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 Sans" w:eastAsia="UT Sans" w:hAnsi="UT Sans" w:cs="UT Sans"/>
        <w:sz w:val="24"/>
        <w:szCs w:val="24"/>
        <w:lang w:val="ro-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Standard"/>
    <w:uiPriority w:val="9"/>
    <w:qFormat/>
    <w:pPr>
      <w:keepNext/>
      <w:keepLines/>
      <w:pBdr>
        <w:bottom w:val="single" w:sz="4" w:space="1" w:color="595959"/>
      </w:pBdr>
      <w:spacing w:before="360" w:after="160" w:line="259" w:lineRule="auto"/>
      <w:jc w:val="both"/>
      <w:outlineLvl w:val="0"/>
    </w:pPr>
    <w:rPr>
      <w:rFonts w:eastAsia="Cambria" w:cs="Cambria"/>
      <w:b/>
      <w:bCs/>
      <w:smallCaps/>
      <w:color w:val="000000"/>
      <w:sz w:val="36"/>
      <w:szCs w:val="36"/>
      <w:lang w:val="en-US"/>
    </w:rPr>
  </w:style>
  <w:style w:type="paragraph" w:styleId="Titlu2">
    <w:name w:val="heading 2"/>
    <w:basedOn w:val="Normal"/>
    <w:next w:val="Standard"/>
    <w:uiPriority w:val="9"/>
    <w:unhideWhenUsed/>
    <w:qFormat/>
    <w:pPr>
      <w:keepNext/>
      <w:keepLines/>
      <w:spacing w:before="360" w:line="288" w:lineRule="auto"/>
      <w:jc w:val="both"/>
      <w:outlineLvl w:val="1"/>
    </w:pPr>
    <w:rPr>
      <w:rFonts w:eastAsia="Cambria" w:cs="Cambria"/>
      <w:b/>
      <w:bCs/>
      <w:smallCaps/>
      <w:sz w:val="28"/>
      <w:szCs w:val="28"/>
    </w:rPr>
  </w:style>
  <w:style w:type="paragraph" w:styleId="Titlu3">
    <w:name w:val="heading 3"/>
    <w:basedOn w:val="Normal"/>
    <w:next w:val="Standard"/>
    <w:uiPriority w:val="9"/>
    <w:unhideWhenUsed/>
    <w:qFormat/>
    <w:pPr>
      <w:keepNext/>
      <w:keepLines/>
      <w:spacing w:before="200" w:line="259" w:lineRule="auto"/>
      <w:jc w:val="both"/>
      <w:outlineLvl w:val="2"/>
    </w:pPr>
    <w:rPr>
      <w:rFonts w:eastAsia="Cambria" w:cs="Cambria"/>
      <w:b/>
      <w:bCs/>
      <w:color w:val="000000"/>
      <w:sz w:val="22"/>
      <w:szCs w:val="22"/>
      <w:lang w:val="en-US"/>
    </w:rPr>
  </w:style>
  <w:style w:type="paragraph" w:styleId="Titlu4">
    <w:name w:val="heading 4"/>
    <w:basedOn w:val="Normal"/>
    <w:next w:val="Standard"/>
    <w:uiPriority w:val="9"/>
    <w:semiHidden/>
    <w:unhideWhenUsed/>
    <w:qFormat/>
    <w:pPr>
      <w:keepNext/>
      <w:keepLines/>
      <w:spacing w:before="200" w:line="259" w:lineRule="auto"/>
      <w:jc w:val="both"/>
      <w:outlineLvl w:val="3"/>
    </w:pPr>
    <w:rPr>
      <w:rFonts w:eastAsia="Cambria" w:cs="Cambria"/>
      <w:b/>
      <w:bCs/>
      <w:i/>
      <w:iCs/>
      <w:color w:val="000000"/>
      <w:sz w:val="22"/>
      <w:szCs w:val="22"/>
      <w:lang w:val="en-US"/>
    </w:rPr>
  </w:style>
  <w:style w:type="paragraph" w:styleId="Titlu5">
    <w:name w:val="heading 5"/>
    <w:basedOn w:val="Normal"/>
    <w:next w:val="Standard"/>
    <w:uiPriority w:val="9"/>
    <w:semiHidden/>
    <w:unhideWhenUsed/>
    <w:qFormat/>
    <w:pPr>
      <w:keepNext/>
      <w:keepLines/>
      <w:spacing w:before="200" w:line="259" w:lineRule="auto"/>
      <w:jc w:val="both"/>
      <w:outlineLvl w:val="4"/>
    </w:pPr>
    <w:rPr>
      <w:rFonts w:eastAsia="Cambria" w:cs="Cambria"/>
      <w:color w:val="17365D"/>
      <w:sz w:val="22"/>
      <w:szCs w:val="22"/>
      <w:lang w:val="en-US"/>
    </w:rPr>
  </w:style>
  <w:style w:type="paragraph" w:styleId="Titlu6">
    <w:name w:val="heading 6"/>
    <w:basedOn w:val="Normal"/>
    <w:next w:val="Standard"/>
    <w:uiPriority w:val="9"/>
    <w:semiHidden/>
    <w:unhideWhenUsed/>
    <w:qFormat/>
    <w:pPr>
      <w:keepNext/>
      <w:keepLines/>
      <w:spacing w:before="200" w:line="259" w:lineRule="auto"/>
      <w:jc w:val="both"/>
      <w:outlineLvl w:val="5"/>
    </w:pPr>
    <w:rPr>
      <w:rFonts w:eastAsia="Cambria" w:cs="Cambria"/>
      <w:i/>
      <w:iCs/>
      <w:color w:val="17365D"/>
      <w:sz w:val="22"/>
      <w:szCs w:val="22"/>
      <w:lang w:val="en-US"/>
    </w:rPr>
  </w:style>
  <w:style w:type="paragraph" w:styleId="Titlu7">
    <w:name w:val="heading 7"/>
    <w:basedOn w:val="Normal"/>
    <w:next w:val="Standard"/>
    <w:pPr>
      <w:keepNext/>
      <w:keepLines/>
      <w:spacing w:before="200" w:line="259" w:lineRule="auto"/>
      <w:jc w:val="both"/>
      <w:outlineLvl w:val="6"/>
    </w:pPr>
    <w:rPr>
      <w:rFonts w:eastAsia="Cambria" w:cs="Cambria"/>
      <w:i/>
      <w:iCs/>
      <w:color w:val="404040"/>
      <w:sz w:val="22"/>
      <w:szCs w:val="22"/>
      <w:lang w:val="en-US"/>
    </w:rPr>
  </w:style>
  <w:style w:type="paragraph" w:styleId="Titlu8">
    <w:name w:val="heading 8"/>
    <w:basedOn w:val="Normal"/>
    <w:next w:val="Standard"/>
    <w:pPr>
      <w:keepNext/>
      <w:keepLines/>
      <w:spacing w:before="200" w:line="259" w:lineRule="auto"/>
      <w:jc w:val="both"/>
      <w:outlineLvl w:val="7"/>
    </w:pPr>
    <w:rPr>
      <w:rFonts w:eastAsia="Cambria" w:cs="Cambria"/>
      <w:color w:val="404040"/>
      <w:sz w:val="20"/>
      <w:szCs w:val="20"/>
      <w:lang w:val="en-US"/>
    </w:rPr>
  </w:style>
  <w:style w:type="paragraph" w:styleId="Titlu9">
    <w:name w:val="heading 9"/>
    <w:basedOn w:val="Normal"/>
    <w:next w:val="Standard"/>
    <w:pPr>
      <w:keepNext/>
      <w:keepLines/>
      <w:spacing w:before="200" w:line="259" w:lineRule="auto"/>
      <w:jc w:val="both"/>
      <w:outlineLvl w:val="8"/>
    </w:pPr>
    <w:rPr>
      <w:rFonts w:eastAsia="Cambria" w:cs="Cambria"/>
      <w:i/>
      <w:iCs/>
      <w:color w:val="404040"/>
      <w:sz w:val="20"/>
      <w:szCs w:val="20"/>
      <w:lang w:val="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basedOn w:val="Normal"/>
    <w:next w:val="Standard"/>
    <w:uiPriority w:val="10"/>
    <w:qFormat/>
    <w:pPr>
      <w:keepNext/>
      <w:keepLines/>
      <w:spacing w:before="480" w:after="120"/>
    </w:pPr>
    <w:rPr>
      <w:b/>
      <w:sz w:val="72"/>
      <w:szCs w:val="72"/>
    </w:rPr>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Legend">
    <w:name w:val="caption"/>
    <w:basedOn w:val="Normal"/>
    <w:next w:val="Standard"/>
    <w:pPr>
      <w:spacing w:after="200"/>
      <w:jc w:val="center"/>
    </w:pPr>
    <w:rPr>
      <w:rFonts w:eastAsia="Calibri" w:cs="Calibri"/>
      <w:i/>
      <w:iCs/>
      <w:color w:val="1F497D"/>
      <w:sz w:val="18"/>
      <w:szCs w:val="18"/>
      <w:lang w:val="en-US"/>
    </w:rPr>
  </w:style>
  <w:style w:type="paragraph" w:customStyle="1" w:styleId="Index">
    <w:name w:val="Index"/>
    <w:basedOn w:val="Standard"/>
    <w:pPr>
      <w:suppressLineNumbers/>
    </w:pPr>
  </w:style>
  <w:style w:type="paragraph" w:styleId="Frspaiere">
    <w:name w:val="No Spacing"/>
    <w:rPr>
      <w:rFonts w:ascii="Calibri" w:eastAsia="Calibri" w:hAnsi="Calibri" w:cs="Calibri"/>
      <w:sz w:val="22"/>
      <w:szCs w:val="22"/>
      <w:lang w:val="en-US"/>
    </w:rPr>
  </w:style>
  <w:style w:type="paragraph" w:styleId="TextnBalon">
    <w:name w:val="Balloon Text"/>
    <w:basedOn w:val="Normal"/>
    <w:rPr>
      <w:rFonts w:ascii="Tahoma" w:eastAsia="Tahoma" w:hAnsi="Tahoma" w:cs="Tahoma"/>
      <w:sz w:val="16"/>
      <w:szCs w:val="16"/>
    </w:rPr>
  </w:style>
  <w:style w:type="paragraph" w:styleId="Antet">
    <w:name w:val="header"/>
    <w:basedOn w:val="Normal"/>
    <w:pPr>
      <w:tabs>
        <w:tab w:val="center" w:pos="4320"/>
        <w:tab w:val="right" w:pos="8640"/>
      </w:tabs>
    </w:pPr>
    <w:rPr>
      <w:lang w:val="en-GB"/>
    </w:rPr>
  </w:style>
  <w:style w:type="paragraph" w:styleId="Titlucuprins">
    <w:name w:val="TOC Heading"/>
    <w:basedOn w:val="Titlu1"/>
    <w:next w:val="Standard"/>
    <w:pPr>
      <w:pBdr>
        <w:bottom w:val="none" w:sz="0" w:space="0" w:color="auto"/>
      </w:pBdr>
      <w:spacing w:before="480" w:after="0" w:line="276" w:lineRule="auto"/>
      <w:jc w:val="left"/>
    </w:pPr>
    <w:rPr>
      <w:rFonts w:ascii="Cambria" w:eastAsia="F" w:hAnsi="Cambria" w:cs="F"/>
      <w:smallCaps w:val="0"/>
      <w:color w:val="365F91"/>
      <w:sz w:val="28"/>
      <w:szCs w:val="28"/>
      <w:lang w:eastAsia="ja-JP"/>
    </w:rPr>
  </w:style>
  <w:style w:type="paragraph" w:customStyle="1" w:styleId="Contents2">
    <w:name w:val="Contents 2"/>
    <w:basedOn w:val="Normal"/>
    <w:next w:val="Standard"/>
    <w:autoRedefine/>
    <w:pPr>
      <w:tabs>
        <w:tab w:val="left" w:pos="1277"/>
        <w:tab w:val="right" w:leader="dot" w:pos="9924"/>
      </w:tabs>
      <w:spacing w:after="100"/>
      <w:ind w:left="426" w:right="81"/>
    </w:pPr>
  </w:style>
  <w:style w:type="paragraph" w:customStyle="1" w:styleId="Contents1">
    <w:name w:val="Contents 1"/>
    <w:basedOn w:val="Normal"/>
    <w:next w:val="Standard"/>
    <w:autoRedefine/>
    <w:pPr>
      <w:tabs>
        <w:tab w:val="left" w:pos="448"/>
        <w:tab w:val="right" w:leader="dot" w:pos="9498"/>
      </w:tabs>
      <w:spacing w:after="100"/>
    </w:pPr>
  </w:style>
  <w:style w:type="paragraph" w:styleId="Subsol">
    <w:name w:val="footer"/>
    <w:basedOn w:val="Normal"/>
    <w:pPr>
      <w:tabs>
        <w:tab w:val="center" w:pos="4536"/>
        <w:tab w:val="right" w:pos="9072"/>
      </w:tabs>
    </w:pPr>
  </w:style>
  <w:style w:type="paragraph" w:styleId="Listparagraf">
    <w:name w:val="List Paragraph"/>
    <w:basedOn w:val="Normal"/>
    <w:pPr>
      <w:spacing w:after="160" w:line="259" w:lineRule="auto"/>
      <w:ind w:left="720"/>
      <w:jc w:val="both"/>
    </w:pPr>
    <w:rPr>
      <w:rFonts w:eastAsia="Calibri" w:cs="Calibri"/>
      <w:sz w:val="22"/>
      <w:szCs w:val="22"/>
      <w:lang w:val="en-US"/>
    </w:rPr>
  </w:style>
  <w:style w:type="paragraph" w:customStyle="1" w:styleId="Contents3">
    <w:name w:val="Contents 3"/>
    <w:basedOn w:val="Normal"/>
    <w:next w:val="Standard"/>
    <w:autoRedefine/>
    <w:pPr>
      <w:tabs>
        <w:tab w:val="left" w:pos="2411"/>
        <w:tab w:val="right" w:leader="dot" w:pos="10349"/>
      </w:tabs>
      <w:spacing w:after="100"/>
      <w:ind w:left="851"/>
    </w:pPr>
  </w:style>
  <w:style w:type="paragraph" w:styleId="Textsimplu">
    <w:name w:val="Plain Text"/>
    <w:basedOn w:val="Normal"/>
    <w:rPr>
      <w:rFonts w:ascii="Courier New" w:eastAsia="Calibri" w:hAnsi="Courier New" w:cs="Calibri"/>
      <w:sz w:val="16"/>
      <w:szCs w:val="21"/>
      <w:lang w:val="en-US"/>
    </w:rPr>
  </w:style>
  <w:style w:type="paragraph" w:customStyle="1" w:styleId="Textbodyindent">
    <w:name w:val="Text body indent"/>
    <w:basedOn w:val="Normal"/>
    <w:pPr>
      <w:spacing w:after="120"/>
      <w:ind w:left="283"/>
    </w:pPr>
    <w:rPr>
      <w:lang w:val="en-GB"/>
    </w:rPr>
  </w:style>
  <w:style w:type="paragraph" w:styleId="Bibliografie">
    <w:name w:val="Bibliography"/>
    <w:basedOn w:val="Normal"/>
    <w:next w:val="Standard"/>
  </w:style>
  <w:style w:type="paragraph" w:styleId="Subtitlu">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NoSpacingChar">
    <w:name w:val="No Spacing Char"/>
    <w:basedOn w:val="Fontdeparagrafimplicit"/>
    <w:rPr>
      <w:rFonts w:ascii="Calibri" w:eastAsia="Calibri" w:hAnsi="Calibri" w:cs="Calibri"/>
      <w:sz w:val="22"/>
      <w:szCs w:val="22"/>
      <w:lang w:val="en-US" w:eastAsia="en-US"/>
    </w:rPr>
  </w:style>
  <w:style w:type="character" w:customStyle="1" w:styleId="BalloonTextChar">
    <w:name w:val="Balloon Text Char"/>
    <w:basedOn w:val="Fontdeparagrafimplicit"/>
    <w:rPr>
      <w:rFonts w:ascii="Tahoma" w:eastAsia="Tahoma" w:hAnsi="Tahoma" w:cs="Tahoma"/>
      <w:sz w:val="16"/>
      <w:szCs w:val="16"/>
    </w:rPr>
  </w:style>
  <w:style w:type="character" w:customStyle="1" w:styleId="HeaderChar">
    <w:name w:val="Header Char"/>
    <w:basedOn w:val="Fontdeparagrafimplicit"/>
    <w:rPr>
      <w:sz w:val="24"/>
      <w:szCs w:val="24"/>
    </w:rPr>
  </w:style>
  <w:style w:type="character" w:customStyle="1" w:styleId="HeaderChar1">
    <w:name w:val="Header Char1"/>
    <w:rPr>
      <w:sz w:val="24"/>
      <w:szCs w:val="24"/>
      <w:lang w:val="en-GB" w:eastAsia="en-US"/>
    </w:rPr>
  </w:style>
  <w:style w:type="character" w:customStyle="1" w:styleId="Heading1Char">
    <w:name w:val="Heading 1 Char"/>
    <w:basedOn w:val="Fontdeparagrafimplicit"/>
    <w:rPr>
      <w:rFonts w:ascii="UT Sans" w:eastAsia="Cambria" w:hAnsi="UT Sans" w:cs="Cambria"/>
      <w:b/>
      <w:bCs/>
      <w:smallCaps/>
      <w:color w:val="000000"/>
      <w:sz w:val="36"/>
      <w:szCs w:val="36"/>
      <w:lang w:val="en-US" w:eastAsia="en-US"/>
    </w:rPr>
  </w:style>
  <w:style w:type="character" w:customStyle="1" w:styleId="Heading2Char">
    <w:name w:val="Heading 2 Char"/>
    <w:basedOn w:val="Fontdeparagrafimplicit"/>
    <w:rPr>
      <w:rFonts w:ascii="UT Sans" w:eastAsia="Cambria" w:hAnsi="UT Sans" w:cs="Cambria"/>
      <w:b/>
      <w:bCs/>
      <w:smallCaps/>
      <w:sz w:val="28"/>
      <w:szCs w:val="28"/>
      <w:lang w:eastAsia="en-US"/>
    </w:rPr>
  </w:style>
  <w:style w:type="character" w:customStyle="1" w:styleId="Heading3Char">
    <w:name w:val="Heading 3 Char"/>
    <w:basedOn w:val="Fontdeparagrafimplicit"/>
    <w:rPr>
      <w:rFonts w:ascii="UT Sans" w:eastAsia="Cambria" w:hAnsi="UT Sans" w:cs="Cambria"/>
      <w:b/>
      <w:bCs/>
      <w:color w:val="000000"/>
      <w:sz w:val="22"/>
      <w:szCs w:val="22"/>
      <w:lang w:val="en-US" w:eastAsia="en-US"/>
    </w:rPr>
  </w:style>
  <w:style w:type="character" w:customStyle="1" w:styleId="Heading4Char">
    <w:name w:val="Heading 4 Char"/>
    <w:basedOn w:val="Fontdeparagrafimplicit"/>
    <w:rPr>
      <w:rFonts w:ascii="UT Sans" w:eastAsia="Cambria" w:hAnsi="UT Sans" w:cs="Cambria"/>
      <w:b/>
      <w:bCs/>
      <w:i/>
      <w:iCs/>
      <w:color w:val="000000"/>
      <w:sz w:val="22"/>
      <w:szCs w:val="22"/>
      <w:lang w:val="en-US" w:eastAsia="en-US"/>
    </w:rPr>
  </w:style>
  <w:style w:type="character" w:customStyle="1" w:styleId="Heading5Char">
    <w:name w:val="Heading 5 Char"/>
    <w:basedOn w:val="Fontdeparagrafimplicit"/>
    <w:rPr>
      <w:rFonts w:ascii="UT Sans" w:eastAsia="Cambria" w:hAnsi="UT Sans" w:cs="Cambria"/>
      <w:color w:val="17365D"/>
      <w:sz w:val="22"/>
      <w:szCs w:val="22"/>
      <w:lang w:val="en-US" w:eastAsia="en-US"/>
    </w:rPr>
  </w:style>
  <w:style w:type="character" w:customStyle="1" w:styleId="Heading6Char">
    <w:name w:val="Heading 6 Char"/>
    <w:basedOn w:val="Fontdeparagrafimplicit"/>
    <w:rPr>
      <w:rFonts w:ascii="UT Sans" w:eastAsia="Cambria" w:hAnsi="UT Sans" w:cs="Cambria"/>
      <w:i/>
      <w:iCs/>
      <w:color w:val="17365D"/>
      <w:sz w:val="22"/>
      <w:szCs w:val="22"/>
      <w:lang w:val="en-US" w:eastAsia="en-US"/>
    </w:rPr>
  </w:style>
  <w:style w:type="character" w:customStyle="1" w:styleId="Heading7Char">
    <w:name w:val="Heading 7 Char"/>
    <w:basedOn w:val="Fontdeparagrafimplicit"/>
    <w:rPr>
      <w:rFonts w:ascii="UT Sans" w:eastAsia="Cambria" w:hAnsi="UT Sans" w:cs="Cambria"/>
      <w:i/>
      <w:iCs/>
      <w:color w:val="404040"/>
      <w:sz w:val="22"/>
      <w:szCs w:val="22"/>
      <w:lang w:val="en-US" w:eastAsia="en-US"/>
    </w:rPr>
  </w:style>
  <w:style w:type="character" w:customStyle="1" w:styleId="Heading8Char">
    <w:name w:val="Heading 8 Char"/>
    <w:basedOn w:val="Fontdeparagrafimplicit"/>
    <w:rPr>
      <w:rFonts w:ascii="UT Sans" w:eastAsia="Cambria" w:hAnsi="UT Sans" w:cs="Cambria"/>
      <w:color w:val="404040"/>
      <w:lang w:val="en-US" w:eastAsia="en-US"/>
    </w:rPr>
  </w:style>
  <w:style w:type="character" w:customStyle="1" w:styleId="Heading9Char">
    <w:name w:val="Heading 9 Char"/>
    <w:basedOn w:val="Fontdeparagrafimplicit"/>
    <w:rPr>
      <w:rFonts w:ascii="UT Sans" w:eastAsia="Cambria" w:hAnsi="UT Sans" w:cs="Cambria"/>
      <w:i/>
      <w:iCs/>
      <w:color w:val="404040"/>
      <w:lang w:val="en-US" w:eastAsia="en-US"/>
    </w:rPr>
  </w:style>
  <w:style w:type="character" w:customStyle="1" w:styleId="Internetlink">
    <w:name w:val="Internet link"/>
    <w:basedOn w:val="Fontdeparagrafimplicit"/>
    <w:rPr>
      <w:color w:val="0000FF"/>
      <w:u w:val="single"/>
    </w:rPr>
  </w:style>
  <w:style w:type="character" w:customStyle="1" w:styleId="FooterChar">
    <w:name w:val="Footer Char"/>
    <w:basedOn w:val="Fontdeparagrafimplicit"/>
    <w:rPr>
      <w:sz w:val="24"/>
      <w:szCs w:val="24"/>
    </w:rPr>
  </w:style>
  <w:style w:type="character" w:customStyle="1" w:styleId="CaptionChar">
    <w:name w:val="Caption Char"/>
    <w:basedOn w:val="Fontdeparagrafimplicit"/>
    <w:rPr>
      <w:rFonts w:ascii="UT Sans" w:eastAsia="Calibri" w:hAnsi="UT Sans" w:cs="Calibri"/>
      <w:i/>
      <w:iCs/>
      <w:color w:val="1F497D"/>
      <w:sz w:val="18"/>
      <w:szCs w:val="18"/>
      <w:lang w:val="en-US" w:eastAsia="en-US"/>
    </w:rPr>
  </w:style>
  <w:style w:type="character" w:customStyle="1" w:styleId="ListParagraphChar">
    <w:name w:val="List Paragraph Char"/>
    <w:basedOn w:val="Fontdeparagrafimplicit"/>
    <w:rPr>
      <w:rFonts w:ascii="UT Sans" w:eastAsia="Calibri" w:hAnsi="UT Sans" w:cs="Calibri"/>
      <w:sz w:val="22"/>
      <w:szCs w:val="22"/>
      <w:lang w:val="en-US" w:eastAsia="en-US"/>
    </w:rPr>
  </w:style>
  <w:style w:type="character" w:customStyle="1" w:styleId="PlainTextChar">
    <w:name w:val="Plain Text Char"/>
    <w:basedOn w:val="Fontdeparagrafimplicit"/>
    <w:rPr>
      <w:rFonts w:ascii="Courier New" w:eastAsia="Calibri" w:hAnsi="Courier New" w:cs="Calibri"/>
      <w:sz w:val="16"/>
      <w:szCs w:val="21"/>
      <w:lang w:val="en-US" w:eastAsia="en-US"/>
    </w:rPr>
  </w:style>
  <w:style w:type="character" w:customStyle="1" w:styleId="BodyTextIndentChar">
    <w:name w:val="Body Text Indent Char"/>
    <w:basedOn w:val="Fontdeparagrafimplicit"/>
    <w:rPr>
      <w:sz w:val="24"/>
      <w:szCs w:val="24"/>
    </w:rPr>
  </w:style>
  <w:style w:type="character" w:customStyle="1" w:styleId="BodyTextIndentChar1">
    <w:name w:val="Body Text Indent Char1"/>
    <w:rPr>
      <w:sz w:val="24"/>
      <w:szCs w:val="24"/>
      <w:lang w:val="en-GB" w:eastAsia="en-US"/>
    </w:rPr>
  </w:style>
  <w:style w:type="character" w:styleId="HyperlinkParcurs">
    <w:name w:val="FollowedHyperlink"/>
    <w:basedOn w:val="Fontdeparagrafimplicit"/>
    <w:rPr>
      <w:color w:val="800080"/>
      <w:u w:val="single"/>
    </w:rPr>
  </w:style>
  <w:style w:type="character" w:styleId="Textsubstituent">
    <w:name w:val="Placeholder Text"/>
    <w:basedOn w:val="Fontdeparagrafimplicit"/>
    <w:rPr>
      <w:color w:val="808080"/>
    </w:rPr>
  </w:style>
  <w:style w:type="character" w:styleId="Robust">
    <w:name w:val="Strong"/>
    <w:basedOn w:val="Fontdeparagrafimplicit"/>
    <w:rPr>
      <w:b/>
      <w:bCs/>
    </w:rPr>
  </w:style>
  <w:style w:type="character" w:styleId="MeniuneNerezolvat">
    <w:name w:val="Unresolved Mention"/>
    <w:basedOn w:val="Fontdeparagrafimplicit"/>
    <w:rPr>
      <w:color w:val="605E5C"/>
      <w:shd w:val="clear" w:color="auto" w:fill="E1DFDD"/>
    </w:rPr>
  </w:style>
  <w:style w:type="character" w:customStyle="1" w:styleId="stdout">
    <w:name w:val="stdout"/>
    <w:basedOn w:val="Fontdeparagrafimplicit"/>
  </w:style>
  <w:style w:type="character" w:customStyle="1" w:styleId="ListLabel1">
    <w:name w:val="ListLabel 1"/>
    <w:rPr>
      <w:rFonts w:eastAsia="UT Sans" w:cs="UT Sans"/>
      <w:sz w:val="22"/>
    </w:rPr>
  </w:style>
  <w:style w:type="character" w:customStyle="1" w:styleId="ListLabel2">
    <w:name w:val="ListLabel 2"/>
    <w:rPr>
      <w:rFonts w:eastAsia="UT Sans" w:cs="UT Sans"/>
      <w:sz w:val="22"/>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u w:val="none"/>
    </w:rPr>
  </w:style>
  <w:style w:type="character" w:customStyle="1" w:styleId="ListLabel20">
    <w:name w:val="ListLabel 20"/>
    <w:rPr>
      <w:u w:val="none"/>
    </w:rPr>
  </w:style>
  <w:style w:type="character" w:customStyle="1" w:styleId="ListLabel21">
    <w:name w:val="ListLabel 21"/>
    <w:rPr>
      <w:color w:val="0000FF"/>
      <w:u w:val="single"/>
    </w:rPr>
  </w:style>
  <w:style w:type="character" w:customStyle="1" w:styleId="IndexLink">
    <w:name w:val="Index Link"/>
  </w:style>
  <w:style w:type="numbering" w:customStyle="1" w:styleId="NoList1">
    <w:name w:val="No List_1"/>
    <w:basedOn w:val="FrListare"/>
  </w:style>
  <w:style w:type="numbering" w:customStyle="1" w:styleId="WWNum1">
    <w:name w:val="WWNum1"/>
    <w:basedOn w:val="FrListare"/>
  </w:style>
  <w:style w:type="numbering" w:customStyle="1" w:styleId="WWNum2">
    <w:name w:val="WWNum2"/>
    <w:basedOn w:val="FrListare"/>
  </w:style>
  <w:style w:type="numbering" w:customStyle="1" w:styleId="WWNum3">
    <w:name w:val="WWNum3"/>
    <w:basedOn w:val="FrListare"/>
  </w:style>
  <w:style w:type="numbering" w:customStyle="1" w:styleId="WWNum4">
    <w:name w:val="WWNum4"/>
    <w:basedOn w:val="FrListare"/>
  </w:style>
  <w:style w:type="numbering" w:customStyle="1" w:styleId="WWNum5">
    <w:name w:val="WWNum5"/>
    <w:basedOn w:val="FrListare"/>
  </w:style>
  <w:style w:type="paragraph" w:styleId="Cuprins1">
    <w:name w:val="toc 1"/>
    <w:basedOn w:val="Normal"/>
    <w:next w:val="Normal"/>
    <w:autoRedefine/>
    <w:uiPriority w:val="39"/>
    <w:unhideWhenUsed/>
    <w:rsid w:val="008409F0"/>
    <w:pPr>
      <w:spacing w:after="100"/>
    </w:pPr>
    <w:rPr>
      <w:rFonts w:cs="Mangal"/>
      <w:szCs w:val="21"/>
    </w:rPr>
  </w:style>
  <w:style w:type="paragraph" w:styleId="Cuprins2">
    <w:name w:val="toc 2"/>
    <w:basedOn w:val="Normal"/>
    <w:next w:val="Normal"/>
    <w:autoRedefine/>
    <w:uiPriority w:val="39"/>
    <w:unhideWhenUsed/>
    <w:rsid w:val="008409F0"/>
    <w:pPr>
      <w:spacing w:after="100"/>
      <w:ind w:left="240"/>
    </w:pPr>
    <w:rPr>
      <w:rFonts w:cs="Mangal"/>
      <w:szCs w:val="21"/>
    </w:rPr>
  </w:style>
  <w:style w:type="paragraph" w:styleId="Cuprins3">
    <w:name w:val="toc 3"/>
    <w:basedOn w:val="Normal"/>
    <w:next w:val="Normal"/>
    <w:autoRedefine/>
    <w:uiPriority w:val="39"/>
    <w:unhideWhenUsed/>
    <w:rsid w:val="008409F0"/>
    <w:pPr>
      <w:spacing w:after="100"/>
      <w:ind w:left="480"/>
    </w:pPr>
    <w:rPr>
      <w:rFonts w:cs="Mangal"/>
      <w:szCs w:val="21"/>
    </w:rPr>
  </w:style>
  <w:style w:type="character" w:styleId="Hyperlink">
    <w:name w:val="Hyperlink"/>
    <w:basedOn w:val="Fontdeparagrafimplicit"/>
    <w:uiPriority w:val="99"/>
    <w:unhideWhenUsed/>
    <w:rsid w:val="008409F0"/>
    <w:rPr>
      <w:color w:val="0563C1" w:themeColor="hyperlink"/>
      <w:u w:val="single"/>
    </w:rPr>
  </w:style>
  <w:style w:type="table" w:customStyle="1" w:styleId="a">
    <w:basedOn w:val="TabelNormal"/>
    <w:tblPr>
      <w:tblStyleRowBandSize w:val="1"/>
      <w:tblStyleColBandSize w:val="1"/>
      <w:tblCellMar>
        <w:left w:w="10" w:type="dxa"/>
        <w:right w:w="10" w:type="dxa"/>
      </w:tblCellMar>
    </w:tblPr>
  </w:style>
  <w:style w:type="table" w:customStyle="1" w:styleId="a0">
    <w:basedOn w:val="TabelNormal"/>
    <w:tblPr>
      <w:tblStyleRowBandSize w:val="1"/>
      <w:tblStyleColBandSize w:val="1"/>
      <w:tblCellMar>
        <w:left w:w="10" w:type="dxa"/>
        <w:right w:w="10" w:type="dxa"/>
      </w:tblCellMar>
    </w:tblPr>
  </w:style>
  <w:style w:type="table" w:customStyle="1" w:styleId="a1">
    <w:basedOn w:val="TabelNormal"/>
    <w:tblPr>
      <w:tblStyleRowBandSize w:val="1"/>
      <w:tblStyleColBandSize w:val="1"/>
      <w:tblCellMar>
        <w:left w:w="10" w:type="dxa"/>
        <w:right w:w="10" w:type="dxa"/>
      </w:tblCellMar>
    </w:tblPr>
  </w:style>
  <w:style w:type="table" w:customStyle="1" w:styleId="a2">
    <w:basedOn w:val="TabelNormal"/>
    <w:tblPr>
      <w:tblStyleRowBandSize w:val="1"/>
      <w:tblStyleColBandSize w:val="1"/>
      <w:tblCellMar>
        <w:left w:w="10" w:type="dxa"/>
        <w:right w:w="10" w:type="dxa"/>
      </w:tblCellMar>
    </w:tblPr>
  </w:style>
  <w:style w:type="table" w:customStyle="1" w:styleId="a3">
    <w:basedOn w:val="TabelNormal"/>
    <w:tblPr>
      <w:tblStyleRowBandSize w:val="1"/>
      <w:tblStyleColBandSize w:val="1"/>
      <w:tblCellMar>
        <w:left w:w="10" w:type="dxa"/>
        <w:right w:w="10" w:type="dxa"/>
      </w:tblCellMar>
    </w:tblPr>
  </w:style>
  <w:style w:type="table" w:customStyle="1" w:styleId="a4">
    <w:basedOn w:val="TabelNormal"/>
    <w:tblPr>
      <w:tblStyleRowBandSize w:val="1"/>
      <w:tblStyleColBandSize w:val="1"/>
      <w:tblCellMar>
        <w:left w:w="10" w:type="dxa"/>
        <w:right w:w="10" w:type="dxa"/>
      </w:tblCellMar>
    </w:tblPr>
  </w:style>
  <w:style w:type="table" w:customStyle="1" w:styleId="a5">
    <w:basedOn w:val="TabelNormal"/>
    <w:tblPr>
      <w:tblStyleRowBandSize w:val="1"/>
      <w:tblStyleColBandSize w:val="1"/>
      <w:tblCellMar>
        <w:left w:w="10" w:type="dxa"/>
        <w:right w:w="10" w:type="dxa"/>
      </w:tblCellMar>
    </w:tblPr>
  </w:style>
  <w:style w:type="table" w:customStyle="1" w:styleId="a6">
    <w:basedOn w:val="TabelNormal"/>
    <w:tblPr>
      <w:tblStyleRowBandSize w:val="1"/>
      <w:tblStyleColBandSize w:val="1"/>
      <w:tblCellMar>
        <w:left w:w="10" w:type="dxa"/>
        <w:right w:w="10" w:type="dxa"/>
      </w:tblCellMar>
    </w:tblPr>
  </w:style>
  <w:style w:type="table" w:customStyle="1" w:styleId="a7">
    <w:basedOn w:val="TabelNormal"/>
    <w:tblPr>
      <w:tblStyleRowBandSize w:val="1"/>
      <w:tblStyleColBandSize w:val="1"/>
      <w:tblCellMar>
        <w:left w:w="10" w:type="dxa"/>
        <w:right w:w="10" w:type="dxa"/>
      </w:tblCellMar>
    </w:tblPr>
  </w:style>
  <w:style w:type="table" w:customStyle="1" w:styleId="a8">
    <w:basedOn w:val="TabelNormal"/>
    <w:tblPr>
      <w:tblStyleRowBandSize w:val="1"/>
      <w:tblStyleColBandSize w:val="1"/>
      <w:tblCellMar>
        <w:left w:w="10" w:type="dxa"/>
        <w:right w:w="10" w:type="dxa"/>
      </w:tblCellMar>
    </w:tblPr>
  </w:style>
  <w:style w:type="table" w:customStyle="1" w:styleId="a9">
    <w:basedOn w:val="TabelNormal"/>
    <w:tblPr>
      <w:tblStyleRowBandSize w:val="1"/>
      <w:tblStyleColBandSize w:val="1"/>
      <w:tblCellMar>
        <w:left w:w="10" w:type="dxa"/>
        <w:right w:w="10" w:type="dxa"/>
      </w:tblCellMar>
    </w:tblPr>
  </w:style>
  <w:style w:type="table" w:customStyle="1" w:styleId="aa">
    <w:basedOn w:val="TabelNormal"/>
    <w:tblPr>
      <w:tblStyleRowBandSize w:val="1"/>
      <w:tblStyleColBandSize w:val="1"/>
      <w:tblCellMar>
        <w:left w:w="10" w:type="dxa"/>
        <w:right w:w="10" w:type="dxa"/>
      </w:tblCellMar>
    </w:tblPr>
  </w:style>
  <w:style w:type="table" w:customStyle="1" w:styleId="ab">
    <w:basedOn w:val="TabelNormal"/>
    <w:tblPr>
      <w:tblStyleRowBandSize w:val="1"/>
      <w:tblStyleColBandSize w:val="1"/>
      <w:tblCellMar>
        <w:left w:w="10" w:type="dxa"/>
        <w:right w:w="10" w:type="dxa"/>
      </w:tblCellMar>
    </w:tblPr>
  </w:style>
  <w:style w:type="table" w:customStyle="1" w:styleId="ac">
    <w:basedOn w:val="TabelNormal"/>
    <w:tblPr>
      <w:tblStyleRowBandSize w:val="1"/>
      <w:tblStyleColBandSize w:val="1"/>
      <w:tblCellMar>
        <w:left w:w="10" w:type="dxa"/>
        <w:right w:w="10" w:type="dxa"/>
      </w:tblCellMar>
    </w:tblPr>
  </w:style>
  <w:style w:type="table" w:customStyle="1" w:styleId="ad">
    <w:basedOn w:val="TabelNormal"/>
    <w:tblPr>
      <w:tblStyleRowBandSize w:val="1"/>
      <w:tblStyleColBandSize w:val="1"/>
      <w:tblCellMar>
        <w:left w:w="10" w:type="dxa"/>
        <w:right w:w="10" w:type="dxa"/>
      </w:tblCellMar>
    </w:tblPr>
  </w:style>
  <w:style w:type="table" w:customStyle="1" w:styleId="ae">
    <w:basedOn w:val="TabelNormal"/>
    <w:tblPr>
      <w:tblStyleRowBandSize w:val="1"/>
      <w:tblStyleColBandSize w:val="1"/>
      <w:tblCellMar>
        <w:left w:w="10" w:type="dxa"/>
        <w:right w:w="10" w:type="dxa"/>
      </w:tblCellMar>
    </w:tblPr>
  </w:style>
  <w:style w:type="table" w:customStyle="1" w:styleId="af">
    <w:basedOn w:val="TabelNormal"/>
    <w:tblPr>
      <w:tblStyleRowBandSize w:val="1"/>
      <w:tblStyleColBandSize w:val="1"/>
      <w:tblCellMar>
        <w:left w:w="10" w:type="dxa"/>
        <w:right w:w="10" w:type="dxa"/>
      </w:tblCellMar>
    </w:tblPr>
  </w:style>
  <w:style w:type="table" w:customStyle="1" w:styleId="af0">
    <w:basedOn w:val="TabelNormal"/>
    <w:tblPr>
      <w:tblStyleRowBandSize w:val="1"/>
      <w:tblStyleColBandSize w:val="1"/>
      <w:tblCellMar>
        <w:left w:w="10" w:type="dxa"/>
        <w:right w:w="10" w:type="dxa"/>
      </w:tblCellMar>
    </w:tblPr>
  </w:style>
  <w:style w:type="table" w:customStyle="1" w:styleId="af1">
    <w:basedOn w:val="TabelNormal"/>
    <w:tblPr>
      <w:tblStyleRowBandSize w:val="1"/>
      <w:tblStyleColBandSize w:val="1"/>
      <w:tblCellMar>
        <w:left w:w="10" w:type="dxa"/>
        <w:right w:w="10" w:type="dxa"/>
      </w:tblCellMar>
    </w:tblPr>
  </w:style>
  <w:style w:type="table" w:customStyle="1" w:styleId="af2">
    <w:basedOn w:val="TabelNormal"/>
    <w:tblPr>
      <w:tblStyleRowBandSize w:val="1"/>
      <w:tblStyleColBandSize w:val="1"/>
      <w:tblCellMar>
        <w:left w:w="10" w:type="dxa"/>
        <w:right w:w="10" w:type="dxa"/>
      </w:tblCellMar>
    </w:tblPr>
  </w:style>
  <w:style w:type="table" w:customStyle="1" w:styleId="af3">
    <w:basedOn w:val="TabelNormal"/>
    <w:tblPr>
      <w:tblStyleRowBandSize w:val="1"/>
      <w:tblStyleColBandSize w:val="1"/>
      <w:tblCellMar>
        <w:left w:w="10" w:type="dxa"/>
        <w:right w:w="10" w:type="dxa"/>
      </w:tblCellMar>
    </w:tblPr>
  </w:style>
  <w:style w:type="table" w:customStyle="1" w:styleId="af4">
    <w:basedOn w:val="TabelNormal"/>
    <w:tblPr>
      <w:tblStyleRowBandSize w:val="1"/>
      <w:tblStyleColBandSize w:val="1"/>
      <w:tblCellMar>
        <w:left w:w="10" w:type="dxa"/>
        <w:right w:w="10" w:type="dxa"/>
      </w:tblCellMar>
    </w:tblPr>
  </w:style>
  <w:style w:type="table" w:customStyle="1" w:styleId="af5">
    <w:basedOn w:val="TabelNormal"/>
    <w:tblPr>
      <w:tblStyleRowBandSize w:val="1"/>
      <w:tblStyleColBandSize w:val="1"/>
      <w:tblCellMar>
        <w:left w:w="10" w:type="dxa"/>
        <w:right w:w="10" w:type="dxa"/>
      </w:tblCellMar>
    </w:tblPr>
  </w:style>
  <w:style w:type="table" w:customStyle="1" w:styleId="af6">
    <w:basedOn w:val="TabelNormal"/>
    <w:tblPr>
      <w:tblStyleRowBandSize w:val="1"/>
      <w:tblStyleColBandSize w:val="1"/>
      <w:tblCellMar>
        <w:left w:w="10" w:type="dxa"/>
        <w:right w:w="10" w:type="dxa"/>
      </w:tblCellMar>
    </w:tblPr>
  </w:style>
  <w:style w:type="table" w:customStyle="1" w:styleId="af7">
    <w:basedOn w:val="TabelNormal"/>
    <w:tblPr>
      <w:tblStyleRowBandSize w:val="1"/>
      <w:tblStyleColBandSize w:val="1"/>
      <w:tblCellMar>
        <w:left w:w="10" w:type="dxa"/>
        <w:right w:w="10" w:type="dxa"/>
      </w:tblCellMar>
    </w:tblPr>
  </w:style>
  <w:style w:type="table" w:customStyle="1" w:styleId="af8">
    <w:basedOn w:val="TabelNormal"/>
    <w:tblPr>
      <w:tblStyleRowBandSize w:val="1"/>
      <w:tblStyleColBandSize w:val="1"/>
      <w:tblCellMar>
        <w:left w:w="10" w:type="dxa"/>
        <w:right w:w="10" w:type="dxa"/>
      </w:tblCellMar>
    </w:tblPr>
  </w:style>
  <w:style w:type="table" w:customStyle="1" w:styleId="af9">
    <w:basedOn w:val="TabelNormal"/>
    <w:tblPr>
      <w:tblStyleRowBandSize w:val="1"/>
      <w:tblStyleColBandSize w:val="1"/>
      <w:tblCellMar>
        <w:left w:w="10" w:type="dxa"/>
        <w:right w:w="10" w:type="dxa"/>
      </w:tblCellMar>
    </w:tblPr>
  </w:style>
  <w:style w:type="table" w:customStyle="1" w:styleId="afa">
    <w:basedOn w:val="TabelNormal"/>
    <w:tblPr>
      <w:tblStyleRowBandSize w:val="1"/>
      <w:tblStyleColBandSize w:val="1"/>
      <w:tblCellMar>
        <w:left w:w="10" w:type="dxa"/>
        <w:right w:w="10" w:type="dxa"/>
      </w:tblCellMar>
    </w:tblPr>
  </w:style>
  <w:style w:type="table" w:customStyle="1" w:styleId="afb">
    <w:basedOn w:val="TabelNormal"/>
    <w:tblPr>
      <w:tblStyleRowBandSize w:val="1"/>
      <w:tblStyleColBandSize w:val="1"/>
      <w:tblCellMar>
        <w:left w:w="10" w:type="dxa"/>
        <w:right w:w="10" w:type="dxa"/>
      </w:tblCellMar>
    </w:tblPr>
  </w:style>
  <w:style w:type="table" w:customStyle="1" w:styleId="afc">
    <w:basedOn w:val="TabelNormal"/>
    <w:tblPr>
      <w:tblStyleRowBandSize w:val="1"/>
      <w:tblStyleColBandSize w:val="1"/>
      <w:tblCellMar>
        <w:left w:w="10" w:type="dxa"/>
        <w:right w:w="10" w:type="dxa"/>
      </w:tblCellMar>
    </w:tblPr>
  </w:style>
  <w:style w:type="table" w:customStyle="1" w:styleId="afd">
    <w:basedOn w:val="TabelNormal"/>
    <w:tblPr>
      <w:tblStyleRowBandSize w:val="1"/>
      <w:tblStyleColBandSize w:val="1"/>
      <w:tblCellMar>
        <w:top w:w="100" w:type="dxa"/>
        <w:left w:w="100" w:type="dxa"/>
        <w:bottom w:w="100" w:type="dxa"/>
        <w:right w:w="100" w:type="dxa"/>
      </w:tblCellMar>
    </w:tblPr>
  </w:style>
  <w:style w:type="table" w:customStyle="1" w:styleId="afe">
    <w:basedOn w:val="TabelNormal"/>
    <w:tblPr>
      <w:tblStyleRowBandSize w:val="1"/>
      <w:tblStyleColBandSize w:val="1"/>
      <w:tblCellMar>
        <w:top w:w="100" w:type="dxa"/>
        <w:left w:w="100" w:type="dxa"/>
        <w:bottom w:w="100" w:type="dxa"/>
        <w:right w:w="100" w:type="dxa"/>
      </w:tblCellMar>
    </w:tblPr>
  </w:style>
  <w:style w:type="table" w:customStyle="1" w:styleId="aff">
    <w:basedOn w:val="TabelNormal"/>
    <w:tblPr>
      <w:tblStyleRowBandSize w:val="1"/>
      <w:tblStyleColBandSize w:val="1"/>
      <w:tblCellMar>
        <w:top w:w="100" w:type="dxa"/>
        <w:left w:w="100" w:type="dxa"/>
        <w:bottom w:w="100" w:type="dxa"/>
        <w:right w:w="100" w:type="dxa"/>
      </w:tblCellMar>
    </w:tblPr>
  </w:style>
  <w:style w:type="table" w:customStyle="1" w:styleId="aff0">
    <w:basedOn w:val="TabelNormal"/>
    <w:tblPr>
      <w:tblStyleRowBandSize w:val="1"/>
      <w:tblStyleColBandSize w:val="1"/>
      <w:tblCellMar>
        <w:top w:w="100" w:type="dxa"/>
        <w:left w:w="100" w:type="dxa"/>
        <w:bottom w:w="100" w:type="dxa"/>
        <w:right w:w="100" w:type="dxa"/>
      </w:tblCellMar>
    </w:tblPr>
  </w:style>
  <w:style w:type="table" w:customStyle="1" w:styleId="aff1">
    <w:basedOn w:val="TabelNormal"/>
    <w:tblPr>
      <w:tblStyleRowBandSize w:val="1"/>
      <w:tblStyleColBandSize w:val="1"/>
      <w:tblCellMar>
        <w:top w:w="100" w:type="dxa"/>
        <w:left w:w="100" w:type="dxa"/>
        <w:bottom w:w="100" w:type="dxa"/>
        <w:right w:w="100" w:type="dxa"/>
      </w:tblCellMar>
    </w:tblPr>
  </w:style>
  <w:style w:type="table" w:customStyle="1" w:styleId="aff2">
    <w:basedOn w:val="TabelNormal"/>
    <w:tblPr>
      <w:tblStyleRowBandSize w:val="1"/>
      <w:tblStyleColBandSize w:val="1"/>
      <w:tblCellMar>
        <w:top w:w="100" w:type="dxa"/>
        <w:left w:w="100" w:type="dxa"/>
        <w:bottom w:w="100" w:type="dxa"/>
        <w:right w:w="100" w:type="dxa"/>
      </w:tblCellMar>
    </w:tblPr>
  </w:style>
  <w:style w:type="table" w:customStyle="1" w:styleId="aff3">
    <w:basedOn w:val="TabelNormal"/>
    <w:tblPr>
      <w:tblStyleRowBandSize w:val="1"/>
      <w:tblStyleColBandSize w:val="1"/>
      <w:tblCellMar>
        <w:top w:w="100" w:type="dxa"/>
        <w:left w:w="100" w:type="dxa"/>
        <w:bottom w:w="100" w:type="dxa"/>
        <w:right w:w="100" w:type="dxa"/>
      </w:tblCellMar>
    </w:tblPr>
  </w:style>
  <w:style w:type="table" w:customStyle="1" w:styleId="aff4">
    <w:basedOn w:val="TabelNormal"/>
    <w:tblPr>
      <w:tblStyleRowBandSize w:val="1"/>
      <w:tblStyleColBandSize w:val="1"/>
      <w:tblCellMar>
        <w:left w:w="10" w:type="dxa"/>
        <w:right w:w="10" w:type="dxa"/>
      </w:tblCellMar>
    </w:tblPr>
  </w:style>
  <w:style w:type="table" w:customStyle="1" w:styleId="aff5">
    <w:basedOn w:val="TabelNormal"/>
    <w:tblPr>
      <w:tblStyleRowBandSize w:val="1"/>
      <w:tblStyleColBandSize w:val="1"/>
      <w:tblCellMar>
        <w:left w:w="10" w:type="dxa"/>
        <w:right w:w="10" w:type="dxa"/>
      </w:tblCellMar>
    </w:tblPr>
  </w:style>
  <w:style w:type="table" w:customStyle="1" w:styleId="aff6">
    <w:basedOn w:val="TabelNormal"/>
    <w:tblPr>
      <w:tblStyleRowBandSize w:val="1"/>
      <w:tblStyleColBandSize w:val="1"/>
      <w:tblCellMar>
        <w:left w:w="10" w:type="dxa"/>
        <w:right w:w="10" w:type="dxa"/>
      </w:tblCellMar>
    </w:tblPr>
  </w:style>
  <w:style w:type="table" w:customStyle="1" w:styleId="aff7">
    <w:basedOn w:val="TabelNormal"/>
    <w:tblPr>
      <w:tblStyleRowBandSize w:val="1"/>
      <w:tblStyleColBandSize w:val="1"/>
      <w:tblCellMar>
        <w:left w:w="10" w:type="dxa"/>
        <w:right w:w="10" w:type="dxa"/>
      </w:tblCellMar>
    </w:tblPr>
  </w:style>
  <w:style w:type="table" w:customStyle="1" w:styleId="aff8">
    <w:basedOn w:val="TabelNormal"/>
    <w:tblPr>
      <w:tblStyleRowBandSize w:val="1"/>
      <w:tblStyleColBandSize w:val="1"/>
      <w:tblCellMar>
        <w:left w:w="10" w:type="dxa"/>
        <w:right w:w="10" w:type="dxa"/>
      </w:tblCellMar>
    </w:tblPr>
  </w:style>
  <w:style w:type="table" w:customStyle="1" w:styleId="aff9">
    <w:basedOn w:val="TabelNormal"/>
    <w:tblPr>
      <w:tblStyleRowBandSize w:val="1"/>
      <w:tblStyleColBandSize w:val="1"/>
      <w:tblCellMar>
        <w:top w:w="100" w:type="dxa"/>
        <w:left w:w="100" w:type="dxa"/>
        <w:bottom w:w="100" w:type="dxa"/>
        <w:right w:w="100" w:type="dxa"/>
      </w:tblCellMar>
    </w:tblPr>
  </w:style>
  <w:style w:type="table" w:customStyle="1" w:styleId="affa">
    <w:basedOn w:val="TabelNormal"/>
    <w:tblPr>
      <w:tblStyleRowBandSize w:val="1"/>
      <w:tblStyleColBandSize w:val="1"/>
      <w:tblCellMar>
        <w:left w:w="10" w:type="dxa"/>
        <w:right w:w="10" w:type="dxa"/>
      </w:tblCellMar>
    </w:tblPr>
  </w:style>
  <w:style w:type="table" w:customStyle="1" w:styleId="affb">
    <w:basedOn w:val="TabelNormal"/>
    <w:tblPr>
      <w:tblStyleRowBandSize w:val="1"/>
      <w:tblStyleColBandSize w:val="1"/>
      <w:tblCellMar>
        <w:left w:w="10" w:type="dxa"/>
        <w:right w:w="10" w:type="dxa"/>
      </w:tblCellMar>
    </w:tblPr>
  </w:style>
  <w:style w:type="table" w:customStyle="1" w:styleId="affc">
    <w:basedOn w:val="TabelNormal"/>
    <w:tblPr>
      <w:tblStyleRowBandSize w:val="1"/>
      <w:tblStyleColBandSize w:val="1"/>
      <w:tblCellMar>
        <w:left w:w="10" w:type="dxa"/>
        <w:right w:w="10" w:type="dxa"/>
      </w:tblCellMar>
    </w:tblPr>
  </w:style>
  <w:style w:type="table" w:customStyle="1" w:styleId="affd">
    <w:basedOn w:val="TabelNormal"/>
    <w:tblPr>
      <w:tblStyleRowBandSize w:val="1"/>
      <w:tblStyleColBandSize w:val="1"/>
      <w:tblCellMar>
        <w:left w:w="10" w:type="dxa"/>
        <w:right w:w="10" w:type="dxa"/>
      </w:tblCellMar>
    </w:tblPr>
  </w:style>
  <w:style w:type="table" w:customStyle="1" w:styleId="affe">
    <w:basedOn w:val="TabelNormal"/>
    <w:tblPr>
      <w:tblStyleRowBandSize w:val="1"/>
      <w:tblStyleColBandSize w:val="1"/>
      <w:tblCellMar>
        <w:left w:w="10" w:type="dxa"/>
        <w:right w:w="10" w:type="dxa"/>
      </w:tblCellMar>
    </w:tblPr>
  </w:style>
  <w:style w:type="table" w:customStyle="1" w:styleId="afff">
    <w:basedOn w:val="Tabel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s+0R7Dif4beSFk+snzTbf+DB7w==">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167DA3-09A3-40B7-ACC4-CBD9D69C7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21</Pages>
  <Words>2982</Words>
  <Characters>16999</Characters>
  <Application>Microsoft Office Word</Application>
  <DocSecurity>0</DocSecurity>
  <Lines>141</Lines>
  <Paragraphs>39</Paragraphs>
  <ScaleCrop>false</ScaleCrop>
  <Company/>
  <LinksUpToDate>false</LinksUpToDate>
  <CharactersWithSpaces>19942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Desaga Sergiu-Gabriel</cp:lastModifiedBy>
  <cp:revision>17</cp:revision>
  <dcterms:created xsi:type="dcterms:W3CDTF">2025-02-24T09:18:00Z</dcterms:created>
  <dcterms:modified xsi:type="dcterms:W3CDTF">2026-06-13T10:39:00Z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Confidentiality">
    <vt:lpwstr>Restricted</vt:lpwstr>
  </property>
  <property fmtid="{D5CDD505-2E9C-101B-9397-08002B2CF9AE}" pid="3" name="MSIP_Label_a59b6cd5-d141-4a33-8bf1-0ca04484304f_ActionId">
    <vt:lpwstr>c9d0c912-e238-4a1b-bbef-146d6744a160</vt:lpwstr>
  </property>
  <property fmtid="{D5CDD505-2E9C-101B-9397-08002B2CF9AE}" pid="4" name="MSIP_Label_a59b6cd5-d141-4a33-8bf1-0ca04484304f_ContentBits">
    <vt:lpwstr>0</vt:lpwstr>
  </property>
  <property fmtid="{D5CDD505-2E9C-101B-9397-08002B2CF9AE}" pid="5" name="MSIP_Label_a59b6cd5-d141-4a33-8bf1-0ca04484304f_Enabled">
    <vt:lpwstr>true</vt:lpwstr>
  </property>
  <property fmtid="{D5CDD505-2E9C-101B-9397-08002B2CF9AE}" pid="6" name="MSIP_Label_a59b6cd5-d141-4a33-8bf1-0ca04484304f_Method">
    <vt:lpwstr>Standard</vt:lpwstr>
  </property>
  <property fmtid="{D5CDD505-2E9C-101B-9397-08002B2CF9AE}" pid="7" name="MSIP_Label_a59b6cd5-d141-4a33-8bf1-0ca04484304f_Name">
    <vt:lpwstr>restricted-default</vt:lpwstr>
  </property>
  <property fmtid="{D5CDD505-2E9C-101B-9397-08002B2CF9AE}" pid="8" name="MSIP_Label_a59b6cd5-d141-4a33-8bf1-0ca04484304f_SetDate">
    <vt:lpwstr>2021-04-13T19:05:52Z</vt:lpwstr>
  </property>
  <property fmtid="{D5CDD505-2E9C-101B-9397-08002B2CF9AE}" pid="9" name="MSIP_Label_a59b6cd5-d141-4a33-8bf1-0ca04484304f_SiteId">
    <vt:lpwstr>38ae3bcd-9579-4fd4-adda-b42e1495d55a</vt:lpwstr>
  </property>
  <property fmtid="{D5CDD505-2E9C-101B-9397-08002B2CF9AE}" pid="10" name="43b072f0-0f82-4aac-be1e-8abeffc32f66">
    <vt:bool>false</vt:bool>
  </property>
</Properties>
</file>