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152F0" w14:textId="77777777" w:rsidR="00ED1628" w:rsidRPr="00BC26E2" w:rsidRDefault="00ED1628" w:rsidP="00ED1628">
      <w:pPr>
        <w:rPr>
          <w:b/>
          <w:sz w:val="28"/>
          <w:szCs w:val="28"/>
        </w:rPr>
      </w:pPr>
      <w:r w:rsidRPr="00BC26E2">
        <w:rPr>
          <w:noProof/>
        </w:rPr>
        <w:drawing>
          <wp:anchor distT="0" distB="0" distL="114300" distR="114300" simplePos="0" relativeHeight="251664384" behindDoc="0" locked="0" layoutInCell="1" hidden="0" allowOverlap="1" wp14:anchorId="47A15DCD" wp14:editId="46585746">
            <wp:simplePos x="0" y="0"/>
            <wp:positionH relativeFrom="column">
              <wp:posOffset>-48895</wp:posOffset>
            </wp:positionH>
            <wp:positionV relativeFrom="paragraph">
              <wp:posOffset>161925</wp:posOffset>
            </wp:positionV>
            <wp:extent cx="2247900" cy="1057275"/>
            <wp:effectExtent l="0" t="0" r="0" b="0"/>
            <wp:wrapSquare wrapText="bothSides" distT="0" distB="0" distL="114300" distR="114300"/>
            <wp:docPr id="746808596" name="image12.jpg"/>
            <wp:cNvGraphicFramePr/>
            <a:graphic xmlns:a="http://schemas.openxmlformats.org/drawingml/2006/main">
              <a:graphicData uri="http://schemas.openxmlformats.org/drawingml/2006/picture">
                <pic:pic xmlns:pic="http://schemas.openxmlformats.org/drawingml/2006/picture">
                  <pic:nvPicPr>
                    <pic:cNvPr id="48" name="image12.jpg"/>
                    <pic:cNvPicPr preferRelativeResize="0"/>
                  </pic:nvPicPr>
                  <pic:blipFill>
                    <a:blip r:embed="rId8" cstate="print">
                      <a:extLst>
                        <a:ext uri="{28A0092B-C50C-407E-A947-70E740481C1C}">
                          <a14:useLocalDpi xmlns:a14="http://schemas.microsoft.com/office/drawing/2010/main" val="0"/>
                        </a:ext>
                      </a:extLst>
                    </a:blip>
                    <a:stretch>
                      <a:fillRect/>
                    </a:stretch>
                  </pic:blipFill>
                  <pic:spPr>
                    <a:xfrm>
                      <a:off x="0" y="0"/>
                      <a:ext cx="2247900" cy="1057275"/>
                    </a:xfrm>
                    <a:prstGeom prst="rect">
                      <a:avLst/>
                    </a:prstGeom>
                    <a:ln/>
                  </pic:spPr>
                </pic:pic>
              </a:graphicData>
            </a:graphic>
            <wp14:sizeRelH relativeFrom="margin">
              <wp14:pctWidth>0</wp14:pctWidth>
            </wp14:sizeRelH>
            <wp14:sizeRelV relativeFrom="margin">
              <wp14:pctHeight>0</wp14:pctHeight>
            </wp14:sizeRelV>
          </wp:anchor>
        </w:drawing>
      </w:r>
      <w:r w:rsidRPr="00BC26E2">
        <w:rPr>
          <w:b/>
          <w:sz w:val="28"/>
          <w:szCs w:val="28"/>
        </w:rPr>
        <w:br/>
      </w:r>
      <w:r w:rsidRPr="00BC26E2">
        <w:rPr>
          <w:noProof/>
        </w:rPr>
        <w:drawing>
          <wp:anchor distT="0" distB="0" distL="114300" distR="114300" simplePos="0" relativeHeight="251663360" behindDoc="0" locked="0" layoutInCell="1" hidden="0" allowOverlap="1" wp14:anchorId="32B4CC17" wp14:editId="346B0E11">
            <wp:simplePos x="0" y="0"/>
            <wp:positionH relativeFrom="column">
              <wp:posOffset>2965450</wp:posOffset>
            </wp:positionH>
            <wp:positionV relativeFrom="paragraph">
              <wp:posOffset>164465</wp:posOffset>
            </wp:positionV>
            <wp:extent cx="2882900" cy="1106170"/>
            <wp:effectExtent l="0" t="0" r="0" b="0"/>
            <wp:wrapTopAndBottom distT="0" distB="0"/>
            <wp:docPr id="464410225" name="image6.png"/>
            <wp:cNvGraphicFramePr/>
            <a:graphic xmlns:a="http://schemas.openxmlformats.org/drawingml/2006/main">
              <a:graphicData uri="http://schemas.openxmlformats.org/drawingml/2006/picture">
                <pic:pic xmlns:pic="http://schemas.openxmlformats.org/drawingml/2006/picture">
                  <pic:nvPicPr>
                    <pic:cNvPr id="47" name="image6.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2882900" cy="1106170"/>
                    </a:xfrm>
                    <a:prstGeom prst="rect">
                      <a:avLst/>
                    </a:prstGeom>
                    <a:ln/>
                  </pic:spPr>
                </pic:pic>
              </a:graphicData>
            </a:graphic>
            <wp14:sizeRelH relativeFrom="margin">
              <wp14:pctWidth>0</wp14:pctWidth>
            </wp14:sizeRelH>
          </wp:anchor>
        </w:drawing>
      </w:r>
      <w:r w:rsidRPr="00BC26E2">
        <w:rPr>
          <w:b/>
          <w:sz w:val="28"/>
          <w:szCs w:val="28"/>
        </w:rPr>
        <w:t>Department of Electronics and Computers</w:t>
      </w:r>
    </w:p>
    <w:p w14:paraId="3E978C57" w14:textId="77777777" w:rsidR="00ED1628" w:rsidRPr="00BC26E2" w:rsidRDefault="00ED1628" w:rsidP="00ED1628">
      <w:pPr>
        <w:rPr>
          <w:b/>
          <w:sz w:val="28"/>
          <w:szCs w:val="28"/>
        </w:rPr>
      </w:pPr>
      <w:r w:rsidRPr="00BC26E2">
        <w:rPr>
          <w:b/>
          <w:sz w:val="28"/>
          <w:szCs w:val="28"/>
        </w:rPr>
        <w:t>Study programme: Applied Electronics</w:t>
      </w:r>
    </w:p>
    <w:p w14:paraId="56EFC690" w14:textId="77777777" w:rsidR="00ED1628" w:rsidRPr="00BC26E2" w:rsidRDefault="00ED1628" w:rsidP="00ED1628">
      <w:pPr>
        <w:pBdr>
          <w:top w:val="nil"/>
          <w:left w:val="nil"/>
          <w:bottom w:val="nil"/>
          <w:right w:val="nil"/>
          <w:between w:val="nil"/>
        </w:pBdr>
        <w:ind w:firstLine="709"/>
        <w:jc w:val="both"/>
        <w:rPr>
          <w:color w:val="000000"/>
          <w:sz w:val="28"/>
          <w:szCs w:val="28"/>
        </w:rPr>
      </w:pPr>
    </w:p>
    <w:p w14:paraId="5173E6EF" w14:textId="77777777" w:rsidR="00E83E63" w:rsidRPr="00BC26E2" w:rsidRDefault="00E83E63">
      <w:pPr>
        <w:pBdr>
          <w:top w:val="nil"/>
          <w:left w:val="nil"/>
          <w:bottom w:val="nil"/>
          <w:right w:val="nil"/>
          <w:between w:val="nil"/>
        </w:pBdr>
        <w:ind w:firstLine="709"/>
        <w:rPr>
          <w:color w:val="000000"/>
          <w:sz w:val="28"/>
          <w:szCs w:val="28"/>
        </w:rPr>
      </w:pPr>
    </w:p>
    <w:p w14:paraId="666F4BD8" w14:textId="77777777" w:rsidR="00E83E63" w:rsidRPr="00BC26E2" w:rsidRDefault="00E83E63">
      <w:pPr>
        <w:pBdr>
          <w:top w:val="nil"/>
          <w:left w:val="nil"/>
          <w:bottom w:val="nil"/>
          <w:right w:val="nil"/>
          <w:between w:val="nil"/>
        </w:pBdr>
        <w:ind w:firstLine="709"/>
        <w:rPr>
          <w:color w:val="000000"/>
          <w:sz w:val="28"/>
          <w:szCs w:val="28"/>
        </w:rPr>
      </w:pPr>
    </w:p>
    <w:p w14:paraId="73BF2A6F" w14:textId="77777777" w:rsidR="00E83E63" w:rsidRPr="00BC26E2" w:rsidRDefault="00E83E63">
      <w:pPr>
        <w:pBdr>
          <w:top w:val="nil"/>
          <w:left w:val="nil"/>
          <w:bottom w:val="nil"/>
          <w:right w:val="nil"/>
          <w:between w:val="nil"/>
        </w:pBdr>
        <w:ind w:firstLine="709"/>
        <w:jc w:val="center"/>
        <w:rPr>
          <w:color w:val="000000"/>
        </w:rPr>
      </w:pPr>
    </w:p>
    <w:p w14:paraId="07CBD88B" w14:textId="77777777" w:rsidR="00E83E63" w:rsidRPr="00BC26E2" w:rsidRDefault="00E83E63">
      <w:pPr>
        <w:pBdr>
          <w:top w:val="nil"/>
          <w:left w:val="nil"/>
          <w:bottom w:val="nil"/>
          <w:right w:val="nil"/>
          <w:between w:val="nil"/>
        </w:pBdr>
        <w:ind w:firstLine="709"/>
        <w:jc w:val="center"/>
        <w:rPr>
          <w:color w:val="000000"/>
        </w:rPr>
      </w:pPr>
    </w:p>
    <w:p w14:paraId="323EF57C" w14:textId="77777777" w:rsidR="00E83E63" w:rsidRPr="00BC26E2" w:rsidRDefault="00E83E63">
      <w:pPr>
        <w:pBdr>
          <w:top w:val="nil"/>
          <w:left w:val="nil"/>
          <w:bottom w:val="nil"/>
          <w:right w:val="nil"/>
          <w:between w:val="nil"/>
        </w:pBdr>
        <w:ind w:firstLine="709"/>
        <w:jc w:val="center"/>
        <w:rPr>
          <w:color w:val="000000"/>
          <w:sz w:val="40"/>
          <w:szCs w:val="40"/>
        </w:rPr>
      </w:pPr>
    </w:p>
    <w:p w14:paraId="345C573C" w14:textId="77777777" w:rsidR="00E83E63" w:rsidRPr="00BC26E2" w:rsidRDefault="00E83E63">
      <w:pPr>
        <w:pBdr>
          <w:top w:val="nil"/>
          <w:left w:val="nil"/>
          <w:bottom w:val="nil"/>
          <w:right w:val="nil"/>
          <w:between w:val="nil"/>
        </w:pBdr>
        <w:ind w:firstLine="709"/>
        <w:jc w:val="center"/>
        <w:rPr>
          <w:color w:val="000000"/>
          <w:sz w:val="40"/>
          <w:szCs w:val="40"/>
        </w:rPr>
      </w:pPr>
    </w:p>
    <w:p w14:paraId="558B73AF" w14:textId="77777777" w:rsidR="00E83E63" w:rsidRPr="00BC26E2" w:rsidRDefault="00E83E63">
      <w:pPr>
        <w:pBdr>
          <w:top w:val="nil"/>
          <w:left w:val="nil"/>
          <w:bottom w:val="nil"/>
          <w:right w:val="nil"/>
          <w:between w:val="nil"/>
        </w:pBdr>
        <w:ind w:firstLine="709"/>
        <w:jc w:val="center"/>
        <w:rPr>
          <w:color w:val="000000"/>
          <w:sz w:val="40"/>
          <w:szCs w:val="40"/>
        </w:rPr>
      </w:pPr>
    </w:p>
    <w:p w14:paraId="61E1E713" w14:textId="77777777" w:rsidR="00E83E63" w:rsidRPr="00BC26E2" w:rsidRDefault="00000000">
      <w:pPr>
        <w:pBdr>
          <w:top w:val="nil"/>
          <w:left w:val="nil"/>
          <w:bottom w:val="nil"/>
          <w:right w:val="nil"/>
          <w:between w:val="nil"/>
        </w:pBdr>
        <w:jc w:val="center"/>
        <w:rPr>
          <w:color w:val="000000"/>
        </w:rPr>
      </w:pPr>
      <w:r w:rsidRPr="00BC26E2">
        <w:rPr>
          <w:color w:val="000000"/>
          <w:sz w:val="80"/>
          <w:szCs w:val="80"/>
        </w:rPr>
        <w:t>VERIFICATION PROJECT</w:t>
      </w:r>
    </w:p>
    <w:p w14:paraId="326AB053" w14:textId="0DF9AC5E" w:rsidR="00E83E63" w:rsidRPr="00BC26E2" w:rsidRDefault="00277404">
      <w:pPr>
        <w:pBdr>
          <w:top w:val="nil"/>
          <w:left w:val="nil"/>
          <w:bottom w:val="nil"/>
          <w:right w:val="nil"/>
          <w:between w:val="nil"/>
        </w:pBdr>
        <w:ind w:firstLine="709"/>
        <w:rPr>
          <w:color w:val="000000"/>
          <w:sz w:val="80"/>
          <w:szCs w:val="80"/>
        </w:rPr>
      </w:pPr>
      <w:r w:rsidRPr="00277404">
        <w:rPr>
          <w:color w:val="000000"/>
          <w:sz w:val="80"/>
          <w:szCs w:val="80"/>
        </w:rPr>
        <w:t>ALU with internal memory</w:t>
      </w:r>
    </w:p>
    <w:p w14:paraId="41FB339F" w14:textId="77777777" w:rsidR="00E83E63" w:rsidRPr="00BC26E2" w:rsidRDefault="00E83E63">
      <w:pPr>
        <w:pBdr>
          <w:top w:val="nil"/>
          <w:left w:val="nil"/>
          <w:bottom w:val="nil"/>
          <w:right w:val="nil"/>
          <w:between w:val="nil"/>
        </w:pBdr>
        <w:ind w:firstLine="709"/>
        <w:jc w:val="center"/>
        <w:rPr>
          <w:color w:val="000000"/>
        </w:rPr>
      </w:pPr>
    </w:p>
    <w:p w14:paraId="5CF841F0" w14:textId="77777777" w:rsidR="00E83E63" w:rsidRPr="00BC26E2" w:rsidRDefault="00E83E63">
      <w:pPr>
        <w:pBdr>
          <w:top w:val="nil"/>
          <w:left w:val="nil"/>
          <w:bottom w:val="nil"/>
          <w:right w:val="nil"/>
          <w:between w:val="nil"/>
        </w:pBdr>
        <w:ind w:firstLine="709"/>
        <w:jc w:val="center"/>
        <w:rPr>
          <w:color w:val="000000"/>
        </w:rPr>
      </w:pPr>
    </w:p>
    <w:p w14:paraId="3B067299" w14:textId="77777777" w:rsidR="00E83E63" w:rsidRPr="00BC26E2" w:rsidRDefault="00E83E63">
      <w:pPr>
        <w:pBdr>
          <w:top w:val="nil"/>
          <w:left w:val="nil"/>
          <w:bottom w:val="nil"/>
          <w:right w:val="nil"/>
          <w:between w:val="nil"/>
        </w:pBdr>
        <w:ind w:firstLine="709"/>
        <w:jc w:val="center"/>
        <w:rPr>
          <w:color w:val="000000"/>
        </w:rPr>
      </w:pPr>
    </w:p>
    <w:p w14:paraId="01672C54" w14:textId="77777777" w:rsidR="00E83E63" w:rsidRPr="00BC26E2" w:rsidRDefault="00E83E63">
      <w:pPr>
        <w:pBdr>
          <w:top w:val="nil"/>
          <w:left w:val="nil"/>
          <w:bottom w:val="nil"/>
          <w:right w:val="nil"/>
          <w:between w:val="nil"/>
        </w:pBdr>
        <w:ind w:firstLine="709"/>
        <w:jc w:val="center"/>
        <w:rPr>
          <w:color w:val="000000"/>
        </w:rPr>
      </w:pPr>
    </w:p>
    <w:p w14:paraId="6E1C56B3" w14:textId="77777777" w:rsidR="00E83E63" w:rsidRPr="00BC26E2" w:rsidRDefault="00E83E63">
      <w:pPr>
        <w:pBdr>
          <w:top w:val="nil"/>
          <w:left w:val="nil"/>
          <w:bottom w:val="nil"/>
          <w:right w:val="nil"/>
          <w:between w:val="nil"/>
        </w:pBdr>
        <w:ind w:firstLine="709"/>
        <w:jc w:val="center"/>
        <w:rPr>
          <w:color w:val="000000"/>
        </w:rPr>
      </w:pPr>
    </w:p>
    <w:p w14:paraId="5036F61B" w14:textId="77777777" w:rsidR="00E83E63" w:rsidRPr="00BC26E2" w:rsidRDefault="00E83E63">
      <w:pPr>
        <w:pBdr>
          <w:top w:val="nil"/>
          <w:left w:val="nil"/>
          <w:bottom w:val="nil"/>
          <w:right w:val="nil"/>
          <w:between w:val="nil"/>
        </w:pBdr>
        <w:ind w:firstLine="709"/>
        <w:jc w:val="center"/>
        <w:rPr>
          <w:color w:val="000000"/>
        </w:rPr>
      </w:pPr>
    </w:p>
    <w:p w14:paraId="678C5088" w14:textId="77777777" w:rsidR="00E83E63" w:rsidRPr="00BC26E2" w:rsidRDefault="00E83E63">
      <w:pPr>
        <w:pBdr>
          <w:top w:val="nil"/>
          <w:left w:val="nil"/>
          <w:bottom w:val="nil"/>
          <w:right w:val="nil"/>
          <w:between w:val="nil"/>
        </w:pBdr>
        <w:ind w:firstLine="709"/>
        <w:jc w:val="center"/>
        <w:rPr>
          <w:color w:val="000000"/>
          <w:sz w:val="28"/>
          <w:szCs w:val="28"/>
        </w:rPr>
      </w:pPr>
    </w:p>
    <w:p w14:paraId="0CFA72BC" w14:textId="77777777" w:rsidR="00E83E63" w:rsidRPr="00BC26E2" w:rsidRDefault="00E83E63">
      <w:pPr>
        <w:pBdr>
          <w:top w:val="nil"/>
          <w:left w:val="nil"/>
          <w:bottom w:val="nil"/>
          <w:right w:val="nil"/>
          <w:between w:val="nil"/>
        </w:pBdr>
        <w:ind w:firstLine="709"/>
        <w:jc w:val="center"/>
        <w:rPr>
          <w:color w:val="000000"/>
          <w:sz w:val="28"/>
          <w:szCs w:val="28"/>
        </w:rPr>
      </w:pPr>
    </w:p>
    <w:p w14:paraId="4CD08AB1" w14:textId="77777777" w:rsidR="00E83E63" w:rsidRPr="00BC26E2" w:rsidRDefault="00E83E63">
      <w:pPr>
        <w:pBdr>
          <w:top w:val="nil"/>
          <w:left w:val="nil"/>
          <w:bottom w:val="nil"/>
          <w:right w:val="nil"/>
          <w:between w:val="nil"/>
        </w:pBdr>
        <w:ind w:firstLine="709"/>
        <w:rPr>
          <w:color w:val="000000"/>
        </w:rPr>
      </w:pPr>
    </w:p>
    <w:p w14:paraId="776589DB" w14:textId="77777777" w:rsidR="00E83E63" w:rsidRPr="00BC26E2" w:rsidRDefault="00E83E63">
      <w:pPr>
        <w:pBdr>
          <w:top w:val="nil"/>
          <w:left w:val="nil"/>
          <w:bottom w:val="nil"/>
          <w:right w:val="nil"/>
          <w:between w:val="nil"/>
        </w:pBdr>
        <w:ind w:firstLine="709"/>
        <w:rPr>
          <w:color w:val="000000"/>
        </w:rPr>
      </w:pPr>
    </w:p>
    <w:p w14:paraId="0D66836F" w14:textId="77777777" w:rsidR="00E83E63" w:rsidRPr="00BC26E2" w:rsidRDefault="00E83E63">
      <w:pPr>
        <w:pBdr>
          <w:top w:val="nil"/>
          <w:left w:val="nil"/>
          <w:bottom w:val="nil"/>
          <w:right w:val="nil"/>
          <w:between w:val="nil"/>
        </w:pBdr>
        <w:ind w:firstLine="709"/>
        <w:rPr>
          <w:color w:val="000000"/>
        </w:rPr>
      </w:pPr>
    </w:p>
    <w:p w14:paraId="30CCE9F4" w14:textId="77777777" w:rsidR="00E83E63" w:rsidRPr="00BC26E2" w:rsidRDefault="00E83E63">
      <w:pPr>
        <w:pBdr>
          <w:top w:val="nil"/>
          <w:left w:val="nil"/>
          <w:bottom w:val="nil"/>
          <w:right w:val="nil"/>
          <w:between w:val="nil"/>
        </w:pBdr>
        <w:ind w:firstLine="709"/>
        <w:rPr>
          <w:color w:val="000000"/>
        </w:rPr>
      </w:pPr>
    </w:p>
    <w:p w14:paraId="40380B0F" w14:textId="77777777" w:rsidR="00E83E63" w:rsidRPr="00BC26E2" w:rsidRDefault="00000000">
      <w:pPr>
        <w:pBdr>
          <w:top w:val="nil"/>
          <w:left w:val="nil"/>
          <w:bottom w:val="single" w:sz="4" w:space="1" w:color="000000"/>
          <w:right w:val="nil"/>
          <w:between w:val="nil"/>
        </w:pBdr>
        <w:tabs>
          <w:tab w:val="left" w:pos="708"/>
          <w:tab w:val="center" w:pos="4320"/>
          <w:tab w:val="right" w:pos="8640"/>
        </w:tabs>
        <w:spacing w:after="120"/>
        <w:ind w:right="310" w:firstLine="709"/>
        <w:jc w:val="right"/>
        <w:rPr>
          <w:color w:val="000000"/>
        </w:rPr>
      </w:pPr>
      <w:bookmarkStart w:id="0" w:name="_heading=h.30j0zll" w:colFirst="0" w:colLast="0"/>
      <w:bookmarkEnd w:id="0"/>
      <w:r w:rsidRPr="00BC26E2">
        <w:rPr>
          <w:b/>
          <w:color w:val="000000"/>
          <w:sz w:val="52"/>
          <w:szCs w:val="52"/>
        </w:rPr>
        <w:lastRenderedPageBreak/>
        <w:t>Table of Contents</w:t>
      </w:r>
    </w:p>
    <w:sdt>
      <w:sdtPr>
        <w:rPr>
          <w:rFonts w:cs="UT Sans"/>
          <w:szCs w:val="24"/>
        </w:rPr>
        <w:id w:val="-1870218680"/>
        <w:docPartObj>
          <w:docPartGallery w:val="Table of Contents"/>
          <w:docPartUnique/>
        </w:docPartObj>
      </w:sdtPr>
      <w:sdtContent>
        <w:p w14:paraId="71367C77" w14:textId="16FCAD78" w:rsidR="00BC26E2" w:rsidRPr="00BC26E2" w:rsidRDefault="00000000">
          <w:pPr>
            <w:pStyle w:val="Cuprins1"/>
            <w:tabs>
              <w:tab w:val="left" w:pos="480"/>
              <w:tab w:val="right" w:pos="9630"/>
            </w:tabs>
            <w:rPr>
              <w:rFonts w:eastAsiaTheme="minorEastAsia" w:cstheme="minorBidi"/>
              <w:noProof/>
              <w:kern w:val="2"/>
              <w:szCs w:val="24"/>
              <w:lang w:val="en-US"/>
              <w14:ligatures w14:val="standardContextual"/>
            </w:rPr>
          </w:pPr>
          <w:r w:rsidRPr="00BC26E2">
            <w:fldChar w:fldCharType="begin"/>
          </w:r>
          <w:r w:rsidRPr="00BC26E2">
            <w:instrText xml:space="preserve"> TOC \h \u \z \t "Heading 1,1,Heading 2,2,Heading 3,3,Heading 4,4,Heading 5,5,Heading 6,6,"</w:instrText>
          </w:r>
          <w:r w:rsidRPr="00BC26E2">
            <w:fldChar w:fldCharType="separate"/>
          </w:r>
          <w:hyperlink w:anchor="_Toc231115962" w:history="1">
            <w:r w:rsidR="00BC26E2" w:rsidRPr="00BC26E2">
              <w:rPr>
                <w:rStyle w:val="Hyperlink"/>
                <w:rFonts w:ascii="Times New Roman" w:hAnsi="Times New Roman" w:cs="Times New Roman"/>
                <w:noProof/>
              </w:rPr>
              <w:t>●</w:t>
            </w:r>
            <w:r w:rsidR="00BC26E2" w:rsidRPr="00BC26E2">
              <w:rPr>
                <w:rFonts w:eastAsiaTheme="minorEastAsia" w:cstheme="minorBidi"/>
                <w:noProof/>
                <w:kern w:val="2"/>
                <w:szCs w:val="24"/>
                <w:lang w:val="en-US"/>
                <w14:ligatures w14:val="standardContextual"/>
              </w:rPr>
              <w:tab/>
            </w:r>
            <w:r w:rsidR="00BC26E2" w:rsidRPr="00BC26E2">
              <w:rPr>
                <w:rStyle w:val="Hyperlink"/>
                <w:noProof/>
              </w:rPr>
              <w:t>Digital design of the circuit</w:t>
            </w:r>
            <w:r w:rsidR="00BC26E2" w:rsidRPr="00BC26E2">
              <w:rPr>
                <w:noProof/>
                <w:webHidden/>
              </w:rPr>
              <w:tab/>
            </w:r>
            <w:r w:rsidR="00BC26E2" w:rsidRPr="00BC26E2">
              <w:rPr>
                <w:noProof/>
                <w:webHidden/>
              </w:rPr>
              <w:fldChar w:fldCharType="begin"/>
            </w:r>
            <w:r w:rsidR="00BC26E2" w:rsidRPr="00BC26E2">
              <w:rPr>
                <w:noProof/>
                <w:webHidden/>
              </w:rPr>
              <w:instrText xml:space="preserve"> PAGEREF _Toc231115962 \h </w:instrText>
            </w:r>
            <w:r w:rsidR="00BC26E2" w:rsidRPr="00BC26E2">
              <w:rPr>
                <w:noProof/>
                <w:webHidden/>
              </w:rPr>
            </w:r>
            <w:r w:rsidR="00BC26E2" w:rsidRPr="00BC26E2">
              <w:rPr>
                <w:noProof/>
                <w:webHidden/>
              </w:rPr>
              <w:fldChar w:fldCharType="separate"/>
            </w:r>
            <w:r w:rsidR="00BC26E2" w:rsidRPr="00BC26E2">
              <w:rPr>
                <w:noProof/>
                <w:webHidden/>
              </w:rPr>
              <w:t>3</w:t>
            </w:r>
            <w:r w:rsidR="00BC26E2" w:rsidRPr="00BC26E2">
              <w:rPr>
                <w:noProof/>
                <w:webHidden/>
              </w:rPr>
              <w:fldChar w:fldCharType="end"/>
            </w:r>
          </w:hyperlink>
        </w:p>
        <w:p w14:paraId="5251D2BF" w14:textId="2D1E19CB" w:rsidR="00BC26E2" w:rsidRPr="00BC26E2" w:rsidRDefault="00BC26E2">
          <w:pPr>
            <w:pStyle w:val="Cuprins2"/>
            <w:tabs>
              <w:tab w:val="left" w:pos="960"/>
              <w:tab w:val="right" w:pos="9630"/>
            </w:tabs>
            <w:rPr>
              <w:rFonts w:eastAsiaTheme="minorEastAsia" w:cstheme="minorBidi"/>
              <w:noProof/>
              <w:kern w:val="2"/>
              <w:szCs w:val="24"/>
              <w:lang w:val="en-US"/>
              <w14:ligatures w14:val="standardContextual"/>
            </w:rPr>
          </w:pPr>
          <w:hyperlink w:anchor="_Toc231115963" w:history="1">
            <w:r w:rsidRPr="00BC26E2">
              <w:rPr>
                <w:rStyle w:val="Hyperlink"/>
                <w:rFonts w:ascii="Times New Roman" w:hAnsi="Times New Roman" w:cs="Times New Roman"/>
                <w:noProof/>
              </w:rPr>
              <w:t>●</w:t>
            </w:r>
            <w:r w:rsidRPr="00BC26E2">
              <w:rPr>
                <w:rStyle w:val="Hyperlink"/>
                <w:noProof/>
              </w:rPr>
              <w:t>.1</w:t>
            </w:r>
            <w:r w:rsidRPr="00BC26E2">
              <w:rPr>
                <w:rFonts w:eastAsiaTheme="minorEastAsia" w:cstheme="minorBidi"/>
                <w:noProof/>
                <w:kern w:val="2"/>
                <w:szCs w:val="24"/>
                <w:lang w:val="en-US"/>
                <w14:ligatures w14:val="standardContextual"/>
              </w:rPr>
              <w:tab/>
            </w:r>
            <w:r w:rsidRPr="00BC26E2">
              <w:rPr>
                <w:rStyle w:val="Hyperlink"/>
                <w:noProof/>
              </w:rPr>
              <w:t>Block diagram</w:t>
            </w:r>
            <w:r w:rsidRPr="00BC26E2">
              <w:rPr>
                <w:noProof/>
                <w:webHidden/>
              </w:rPr>
              <w:tab/>
            </w:r>
            <w:r w:rsidRPr="00BC26E2">
              <w:rPr>
                <w:noProof/>
                <w:webHidden/>
              </w:rPr>
              <w:fldChar w:fldCharType="begin"/>
            </w:r>
            <w:r w:rsidRPr="00BC26E2">
              <w:rPr>
                <w:noProof/>
                <w:webHidden/>
              </w:rPr>
              <w:instrText xml:space="preserve"> PAGEREF _Toc231115963 \h </w:instrText>
            </w:r>
            <w:r w:rsidRPr="00BC26E2">
              <w:rPr>
                <w:noProof/>
                <w:webHidden/>
              </w:rPr>
            </w:r>
            <w:r w:rsidRPr="00BC26E2">
              <w:rPr>
                <w:noProof/>
                <w:webHidden/>
              </w:rPr>
              <w:fldChar w:fldCharType="separate"/>
            </w:r>
            <w:r w:rsidRPr="00BC26E2">
              <w:rPr>
                <w:noProof/>
                <w:webHidden/>
              </w:rPr>
              <w:t>4</w:t>
            </w:r>
            <w:r w:rsidRPr="00BC26E2">
              <w:rPr>
                <w:noProof/>
                <w:webHidden/>
              </w:rPr>
              <w:fldChar w:fldCharType="end"/>
            </w:r>
          </w:hyperlink>
        </w:p>
        <w:p w14:paraId="280ECA6C" w14:textId="2DFCEE89" w:rsidR="00BC26E2" w:rsidRPr="00BC26E2" w:rsidRDefault="00BC26E2">
          <w:pPr>
            <w:pStyle w:val="Cuprins2"/>
            <w:tabs>
              <w:tab w:val="left" w:pos="960"/>
              <w:tab w:val="right" w:pos="9630"/>
            </w:tabs>
            <w:rPr>
              <w:rFonts w:eastAsiaTheme="minorEastAsia" w:cstheme="minorBidi"/>
              <w:noProof/>
              <w:kern w:val="2"/>
              <w:szCs w:val="24"/>
              <w:lang w:val="en-US"/>
              <w14:ligatures w14:val="standardContextual"/>
            </w:rPr>
          </w:pPr>
          <w:hyperlink w:anchor="_Toc231115964" w:history="1">
            <w:r w:rsidRPr="00BC26E2">
              <w:rPr>
                <w:rStyle w:val="Hyperlink"/>
                <w:rFonts w:ascii="Times New Roman" w:hAnsi="Times New Roman" w:cs="Times New Roman"/>
                <w:noProof/>
              </w:rPr>
              <w:t>●</w:t>
            </w:r>
            <w:r w:rsidRPr="00BC26E2">
              <w:rPr>
                <w:rStyle w:val="Hyperlink"/>
                <w:noProof/>
              </w:rPr>
              <w:t>.2</w:t>
            </w:r>
            <w:r w:rsidRPr="00BC26E2">
              <w:rPr>
                <w:rFonts w:eastAsiaTheme="minorEastAsia" w:cstheme="minorBidi"/>
                <w:noProof/>
                <w:kern w:val="2"/>
                <w:szCs w:val="24"/>
                <w:lang w:val="en-US"/>
                <w14:ligatures w14:val="standardContextual"/>
              </w:rPr>
              <w:tab/>
            </w:r>
            <w:r w:rsidRPr="00BC26E2">
              <w:rPr>
                <w:rStyle w:val="Hyperlink"/>
                <w:noProof/>
              </w:rPr>
              <w:t>General description of DUT functionality</w:t>
            </w:r>
            <w:r w:rsidRPr="00BC26E2">
              <w:rPr>
                <w:noProof/>
                <w:webHidden/>
              </w:rPr>
              <w:tab/>
            </w:r>
            <w:r w:rsidRPr="00BC26E2">
              <w:rPr>
                <w:noProof/>
                <w:webHidden/>
              </w:rPr>
              <w:fldChar w:fldCharType="begin"/>
            </w:r>
            <w:r w:rsidRPr="00BC26E2">
              <w:rPr>
                <w:noProof/>
                <w:webHidden/>
              </w:rPr>
              <w:instrText xml:space="preserve"> PAGEREF _Toc231115964 \h </w:instrText>
            </w:r>
            <w:r w:rsidRPr="00BC26E2">
              <w:rPr>
                <w:noProof/>
                <w:webHidden/>
              </w:rPr>
            </w:r>
            <w:r w:rsidRPr="00BC26E2">
              <w:rPr>
                <w:noProof/>
                <w:webHidden/>
              </w:rPr>
              <w:fldChar w:fldCharType="separate"/>
            </w:r>
            <w:r w:rsidRPr="00BC26E2">
              <w:rPr>
                <w:noProof/>
                <w:webHidden/>
              </w:rPr>
              <w:t>4</w:t>
            </w:r>
            <w:r w:rsidRPr="00BC26E2">
              <w:rPr>
                <w:noProof/>
                <w:webHidden/>
              </w:rPr>
              <w:fldChar w:fldCharType="end"/>
            </w:r>
          </w:hyperlink>
        </w:p>
        <w:p w14:paraId="5A784D53" w14:textId="4F2904B2" w:rsidR="00BC26E2" w:rsidRPr="00BC26E2" w:rsidRDefault="00BC26E2">
          <w:pPr>
            <w:pStyle w:val="Cuprins2"/>
            <w:tabs>
              <w:tab w:val="left" w:pos="960"/>
              <w:tab w:val="right" w:pos="9630"/>
            </w:tabs>
            <w:rPr>
              <w:rFonts w:eastAsiaTheme="minorEastAsia" w:cstheme="minorBidi"/>
              <w:noProof/>
              <w:kern w:val="2"/>
              <w:szCs w:val="24"/>
              <w:lang w:val="en-US"/>
              <w14:ligatures w14:val="standardContextual"/>
            </w:rPr>
          </w:pPr>
          <w:hyperlink w:anchor="_Toc231115965" w:history="1">
            <w:r w:rsidRPr="00BC26E2">
              <w:rPr>
                <w:rStyle w:val="Hyperlink"/>
                <w:rFonts w:ascii="Times New Roman" w:hAnsi="Times New Roman" w:cs="Times New Roman"/>
                <w:noProof/>
              </w:rPr>
              <w:t>●</w:t>
            </w:r>
            <w:r w:rsidRPr="00BC26E2">
              <w:rPr>
                <w:rStyle w:val="Hyperlink"/>
                <w:noProof/>
              </w:rPr>
              <w:t>.3</w:t>
            </w:r>
            <w:r w:rsidRPr="00BC26E2">
              <w:rPr>
                <w:rFonts w:eastAsiaTheme="minorEastAsia" w:cstheme="minorBidi"/>
                <w:noProof/>
                <w:kern w:val="2"/>
                <w:szCs w:val="24"/>
                <w:lang w:val="en-US"/>
                <w14:ligatures w14:val="standardContextual"/>
              </w:rPr>
              <w:tab/>
            </w:r>
            <w:r w:rsidRPr="00BC26E2">
              <w:rPr>
                <w:rStyle w:val="Hyperlink"/>
                <w:noProof/>
              </w:rPr>
              <w:t>DUT interfaces</w:t>
            </w:r>
            <w:r w:rsidRPr="00BC26E2">
              <w:rPr>
                <w:noProof/>
                <w:webHidden/>
              </w:rPr>
              <w:tab/>
            </w:r>
            <w:r w:rsidRPr="00BC26E2">
              <w:rPr>
                <w:noProof/>
                <w:webHidden/>
              </w:rPr>
              <w:fldChar w:fldCharType="begin"/>
            </w:r>
            <w:r w:rsidRPr="00BC26E2">
              <w:rPr>
                <w:noProof/>
                <w:webHidden/>
              </w:rPr>
              <w:instrText xml:space="preserve"> PAGEREF _Toc231115965 \h </w:instrText>
            </w:r>
            <w:r w:rsidRPr="00BC26E2">
              <w:rPr>
                <w:noProof/>
                <w:webHidden/>
              </w:rPr>
            </w:r>
            <w:r w:rsidRPr="00BC26E2">
              <w:rPr>
                <w:noProof/>
                <w:webHidden/>
              </w:rPr>
              <w:fldChar w:fldCharType="separate"/>
            </w:r>
            <w:r w:rsidRPr="00BC26E2">
              <w:rPr>
                <w:noProof/>
                <w:webHidden/>
              </w:rPr>
              <w:t>5</w:t>
            </w:r>
            <w:r w:rsidRPr="00BC26E2">
              <w:rPr>
                <w:noProof/>
                <w:webHidden/>
              </w:rPr>
              <w:fldChar w:fldCharType="end"/>
            </w:r>
          </w:hyperlink>
        </w:p>
        <w:p w14:paraId="543B5CEA" w14:textId="41543ADD" w:rsidR="00BC26E2" w:rsidRPr="00BC26E2" w:rsidRDefault="00BC26E2">
          <w:pPr>
            <w:pStyle w:val="Cuprins4"/>
            <w:tabs>
              <w:tab w:val="right" w:pos="9630"/>
            </w:tabs>
            <w:rPr>
              <w:rFonts w:eastAsiaTheme="minorEastAsia" w:cstheme="minorBidi"/>
              <w:noProof/>
              <w:kern w:val="2"/>
              <w:lang w:val="en-US"/>
              <w14:ligatures w14:val="standardContextual"/>
            </w:rPr>
          </w:pPr>
          <w:hyperlink w:anchor="_Toc231115966" w:history="1">
            <w:r w:rsidRPr="00BC26E2">
              <w:rPr>
                <w:rStyle w:val="Hyperlink"/>
                <w:noProof/>
              </w:rPr>
              <w:t>Inputs:</w:t>
            </w:r>
            <w:r w:rsidRPr="00BC26E2">
              <w:rPr>
                <w:noProof/>
                <w:webHidden/>
              </w:rPr>
              <w:tab/>
            </w:r>
            <w:r w:rsidRPr="00BC26E2">
              <w:rPr>
                <w:noProof/>
                <w:webHidden/>
              </w:rPr>
              <w:fldChar w:fldCharType="begin"/>
            </w:r>
            <w:r w:rsidRPr="00BC26E2">
              <w:rPr>
                <w:noProof/>
                <w:webHidden/>
              </w:rPr>
              <w:instrText xml:space="preserve"> PAGEREF _Toc231115966 \h </w:instrText>
            </w:r>
            <w:r w:rsidRPr="00BC26E2">
              <w:rPr>
                <w:noProof/>
                <w:webHidden/>
              </w:rPr>
            </w:r>
            <w:r w:rsidRPr="00BC26E2">
              <w:rPr>
                <w:noProof/>
                <w:webHidden/>
              </w:rPr>
              <w:fldChar w:fldCharType="separate"/>
            </w:r>
            <w:r w:rsidRPr="00BC26E2">
              <w:rPr>
                <w:noProof/>
                <w:webHidden/>
              </w:rPr>
              <w:t>5</w:t>
            </w:r>
            <w:r w:rsidRPr="00BC26E2">
              <w:rPr>
                <w:noProof/>
                <w:webHidden/>
              </w:rPr>
              <w:fldChar w:fldCharType="end"/>
            </w:r>
          </w:hyperlink>
        </w:p>
        <w:p w14:paraId="04686F34" w14:textId="0D154479" w:rsidR="00BC26E2" w:rsidRPr="00BC26E2" w:rsidRDefault="00BC26E2">
          <w:pPr>
            <w:pStyle w:val="Cuprins4"/>
            <w:tabs>
              <w:tab w:val="right" w:pos="9630"/>
            </w:tabs>
            <w:rPr>
              <w:rFonts w:eastAsiaTheme="minorEastAsia" w:cstheme="minorBidi"/>
              <w:noProof/>
              <w:kern w:val="2"/>
              <w:lang w:val="en-US"/>
              <w14:ligatures w14:val="standardContextual"/>
            </w:rPr>
          </w:pPr>
          <w:hyperlink w:anchor="_Toc231115967" w:history="1">
            <w:r w:rsidRPr="00BC26E2">
              <w:rPr>
                <w:rStyle w:val="Hyperlink"/>
                <w:noProof/>
              </w:rPr>
              <w:t>Outputs:</w:t>
            </w:r>
            <w:r w:rsidRPr="00BC26E2">
              <w:rPr>
                <w:noProof/>
                <w:webHidden/>
              </w:rPr>
              <w:tab/>
            </w:r>
            <w:r w:rsidRPr="00BC26E2">
              <w:rPr>
                <w:noProof/>
                <w:webHidden/>
              </w:rPr>
              <w:fldChar w:fldCharType="begin"/>
            </w:r>
            <w:r w:rsidRPr="00BC26E2">
              <w:rPr>
                <w:noProof/>
                <w:webHidden/>
              </w:rPr>
              <w:instrText xml:space="preserve"> PAGEREF _Toc231115967 \h </w:instrText>
            </w:r>
            <w:r w:rsidRPr="00BC26E2">
              <w:rPr>
                <w:noProof/>
                <w:webHidden/>
              </w:rPr>
            </w:r>
            <w:r w:rsidRPr="00BC26E2">
              <w:rPr>
                <w:noProof/>
                <w:webHidden/>
              </w:rPr>
              <w:fldChar w:fldCharType="separate"/>
            </w:r>
            <w:r w:rsidRPr="00BC26E2">
              <w:rPr>
                <w:noProof/>
                <w:webHidden/>
              </w:rPr>
              <w:t>5</w:t>
            </w:r>
            <w:r w:rsidRPr="00BC26E2">
              <w:rPr>
                <w:noProof/>
                <w:webHidden/>
              </w:rPr>
              <w:fldChar w:fldCharType="end"/>
            </w:r>
          </w:hyperlink>
        </w:p>
        <w:p w14:paraId="357ECA79" w14:textId="3F78E61D" w:rsidR="00BC26E2" w:rsidRPr="00BC26E2" w:rsidRDefault="00BC26E2">
          <w:pPr>
            <w:pStyle w:val="Cuprins2"/>
            <w:tabs>
              <w:tab w:val="left" w:pos="960"/>
              <w:tab w:val="right" w:pos="9630"/>
            </w:tabs>
            <w:rPr>
              <w:rFonts w:eastAsiaTheme="minorEastAsia" w:cstheme="minorBidi"/>
              <w:noProof/>
              <w:kern w:val="2"/>
              <w:szCs w:val="24"/>
              <w:lang w:val="en-US"/>
              <w14:ligatures w14:val="standardContextual"/>
            </w:rPr>
          </w:pPr>
          <w:hyperlink w:anchor="_Toc231115968" w:history="1">
            <w:r w:rsidRPr="00BC26E2">
              <w:rPr>
                <w:rStyle w:val="Hyperlink"/>
                <w:rFonts w:ascii="Times New Roman" w:hAnsi="Times New Roman" w:cs="Times New Roman"/>
                <w:noProof/>
              </w:rPr>
              <w:t>●</w:t>
            </w:r>
            <w:r w:rsidRPr="00BC26E2">
              <w:rPr>
                <w:rStyle w:val="Hyperlink"/>
                <w:noProof/>
              </w:rPr>
              <w:t>.1</w:t>
            </w:r>
            <w:r w:rsidRPr="00BC26E2">
              <w:rPr>
                <w:rFonts w:eastAsiaTheme="minorEastAsia" w:cstheme="minorBidi"/>
                <w:noProof/>
                <w:kern w:val="2"/>
                <w:szCs w:val="24"/>
                <w:lang w:val="en-US"/>
                <w14:ligatures w14:val="standardContextual"/>
              </w:rPr>
              <w:tab/>
            </w:r>
            <w:r w:rsidRPr="00BC26E2">
              <w:rPr>
                <w:rStyle w:val="Hyperlink"/>
                <w:noProof/>
              </w:rPr>
              <w:t>List of DUT functionalities</w:t>
            </w:r>
            <w:r w:rsidRPr="00BC26E2">
              <w:rPr>
                <w:noProof/>
                <w:webHidden/>
              </w:rPr>
              <w:tab/>
            </w:r>
            <w:r w:rsidRPr="00BC26E2">
              <w:rPr>
                <w:noProof/>
                <w:webHidden/>
              </w:rPr>
              <w:fldChar w:fldCharType="begin"/>
            </w:r>
            <w:r w:rsidRPr="00BC26E2">
              <w:rPr>
                <w:noProof/>
                <w:webHidden/>
              </w:rPr>
              <w:instrText xml:space="preserve"> PAGEREF _Toc231115968 \h </w:instrText>
            </w:r>
            <w:r w:rsidRPr="00BC26E2">
              <w:rPr>
                <w:noProof/>
                <w:webHidden/>
              </w:rPr>
            </w:r>
            <w:r w:rsidRPr="00BC26E2">
              <w:rPr>
                <w:noProof/>
                <w:webHidden/>
              </w:rPr>
              <w:fldChar w:fldCharType="separate"/>
            </w:r>
            <w:r w:rsidRPr="00BC26E2">
              <w:rPr>
                <w:noProof/>
                <w:webHidden/>
              </w:rPr>
              <w:t>6</w:t>
            </w:r>
            <w:r w:rsidRPr="00BC26E2">
              <w:rPr>
                <w:noProof/>
                <w:webHidden/>
              </w:rPr>
              <w:fldChar w:fldCharType="end"/>
            </w:r>
          </w:hyperlink>
        </w:p>
        <w:p w14:paraId="5C2A60B8" w14:textId="31416060" w:rsidR="00BC26E2" w:rsidRPr="00BC26E2" w:rsidRDefault="00BC26E2">
          <w:pPr>
            <w:pStyle w:val="Cuprins4"/>
            <w:tabs>
              <w:tab w:val="right" w:pos="9630"/>
            </w:tabs>
            <w:rPr>
              <w:rFonts w:eastAsiaTheme="minorEastAsia" w:cstheme="minorBidi"/>
              <w:noProof/>
              <w:kern w:val="2"/>
              <w:lang w:val="en-US"/>
              <w14:ligatures w14:val="standardContextual"/>
            </w:rPr>
          </w:pPr>
          <w:hyperlink w:anchor="_Toc231115969" w:history="1">
            <w:r w:rsidRPr="00BC26E2">
              <w:rPr>
                <w:rStyle w:val="Hyperlink"/>
                <w:noProof/>
              </w:rPr>
              <w:t>Defined states:</w:t>
            </w:r>
            <w:r w:rsidRPr="00BC26E2">
              <w:rPr>
                <w:noProof/>
                <w:webHidden/>
              </w:rPr>
              <w:tab/>
            </w:r>
            <w:r w:rsidRPr="00BC26E2">
              <w:rPr>
                <w:noProof/>
                <w:webHidden/>
              </w:rPr>
              <w:fldChar w:fldCharType="begin"/>
            </w:r>
            <w:r w:rsidRPr="00BC26E2">
              <w:rPr>
                <w:noProof/>
                <w:webHidden/>
              </w:rPr>
              <w:instrText xml:space="preserve"> PAGEREF _Toc231115969 \h </w:instrText>
            </w:r>
            <w:r w:rsidRPr="00BC26E2">
              <w:rPr>
                <w:noProof/>
                <w:webHidden/>
              </w:rPr>
            </w:r>
            <w:r w:rsidRPr="00BC26E2">
              <w:rPr>
                <w:noProof/>
                <w:webHidden/>
              </w:rPr>
              <w:fldChar w:fldCharType="separate"/>
            </w:r>
            <w:r w:rsidRPr="00BC26E2">
              <w:rPr>
                <w:noProof/>
                <w:webHidden/>
              </w:rPr>
              <w:t>6</w:t>
            </w:r>
            <w:r w:rsidRPr="00BC26E2">
              <w:rPr>
                <w:noProof/>
                <w:webHidden/>
              </w:rPr>
              <w:fldChar w:fldCharType="end"/>
            </w:r>
          </w:hyperlink>
        </w:p>
        <w:p w14:paraId="60CD47BC" w14:textId="0ABCDD1C" w:rsidR="00BC26E2" w:rsidRPr="00BC26E2" w:rsidRDefault="00BC26E2">
          <w:pPr>
            <w:pStyle w:val="Cuprins3"/>
            <w:tabs>
              <w:tab w:val="right" w:pos="9630"/>
            </w:tabs>
            <w:rPr>
              <w:rFonts w:eastAsiaTheme="minorEastAsia" w:cstheme="minorBidi"/>
              <w:noProof/>
              <w:kern w:val="2"/>
              <w:szCs w:val="24"/>
              <w:lang w:val="en-US"/>
              <w14:ligatures w14:val="standardContextual"/>
            </w:rPr>
          </w:pPr>
          <w:hyperlink w:anchor="_Toc231115970" w:history="1">
            <w:r w:rsidRPr="00BC26E2">
              <w:rPr>
                <w:rStyle w:val="Hyperlink"/>
                <w:noProof/>
              </w:rPr>
              <w:t>Operation</w:t>
            </w:r>
            <w:r w:rsidRPr="00BC26E2">
              <w:rPr>
                <w:noProof/>
                <w:webHidden/>
              </w:rPr>
              <w:tab/>
            </w:r>
            <w:r w:rsidRPr="00BC26E2">
              <w:rPr>
                <w:noProof/>
                <w:webHidden/>
              </w:rPr>
              <w:fldChar w:fldCharType="begin"/>
            </w:r>
            <w:r w:rsidRPr="00BC26E2">
              <w:rPr>
                <w:noProof/>
                <w:webHidden/>
              </w:rPr>
              <w:instrText xml:space="preserve"> PAGEREF _Toc231115970 \h </w:instrText>
            </w:r>
            <w:r w:rsidRPr="00BC26E2">
              <w:rPr>
                <w:noProof/>
                <w:webHidden/>
              </w:rPr>
            </w:r>
            <w:r w:rsidRPr="00BC26E2">
              <w:rPr>
                <w:noProof/>
                <w:webHidden/>
              </w:rPr>
              <w:fldChar w:fldCharType="separate"/>
            </w:r>
            <w:r w:rsidRPr="00BC26E2">
              <w:rPr>
                <w:noProof/>
                <w:webHidden/>
              </w:rPr>
              <w:t>7</w:t>
            </w:r>
            <w:r w:rsidRPr="00BC26E2">
              <w:rPr>
                <w:noProof/>
                <w:webHidden/>
              </w:rPr>
              <w:fldChar w:fldCharType="end"/>
            </w:r>
          </w:hyperlink>
        </w:p>
        <w:p w14:paraId="3E45EFC8" w14:textId="34855349" w:rsidR="00BC26E2" w:rsidRPr="00BC26E2" w:rsidRDefault="00BC26E2">
          <w:pPr>
            <w:pStyle w:val="Cuprins3"/>
            <w:tabs>
              <w:tab w:val="right" w:pos="9630"/>
            </w:tabs>
            <w:rPr>
              <w:rFonts w:eastAsiaTheme="minorEastAsia" w:cstheme="minorBidi"/>
              <w:noProof/>
              <w:kern w:val="2"/>
              <w:szCs w:val="24"/>
              <w:lang w:val="en-US"/>
              <w14:ligatures w14:val="standardContextual"/>
            </w:rPr>
          </w:pPr>
          <w:hyperlink w:anchor="_Toc231115971" w:history="1">
            <w:r w:rsidRPr="00BC26E2">
              <w:rPr>
                <w:rStyle w:val="Hyperlink"/>
                <w:noProof/>
              </w:rPr>
              <w:t>Protection elements</w:t>
            </w:r>
            <w:r w:rsidRPr="00BC26E2">
              <w:rPr>
                <w:noProof/>
                <w:webHidden/>
              </w:rPr>
              <w:tab/>
            </w:r>
            <w:r w:rsidRPr="00BC26E2">
              <w:rPr>
                <w:noProof/>
                <w:webHidden/>
              </w:rPr>
              <w:fldChar w:fldCharType="begin"/>
            </w:r>
            <w:r w:rsidRPr="00BC26E2">
              <w:rPr>
                <w:noProof/>
                <w:webHidden/>
              </w:rPr>
              <w:instrText xml:space="preserve"> PAGEREF _Toc231115971 \h </w:instrText>
            </w:r>
            <w:r w:rsidRPr="00BC26E2">
              <w:rPr>
                <w:noProof/>
                <w:webHidden/>
              </w:rPr>
            </w:r>
            <w:r w:rsidRPr="00BC26E2">
              <w:rPr>
                <w:noProof/>
                <w:webHidden/>
              </w:rPr>
              <w:fldChar w:fldCharType="separate"/>
            </w:r>
            <w:r w:rsidRPr="00BC26E2">
              <w:rPr>
                <w:noProof/>
                <w:webHidden/>
              </w:rPr>
              <w:t>7</w:t>
            </w:r>
            <w:r w:rsidRPr="00BC26E2">
              <w:rPr>
                <w:noProof/>
                <w:webHidden/>
              </w:rPr>
              <w:fldChar w:fldCharType="end"/>
            </w:r>
          </w:hyperlink>
        </w:p>
        <w:p w14:paraId="1C0CA87F" w14:textId="118AF54A" w:rsidR="00BC26E2" w:rsidRPr="00BC26E2" w:rsidRDefault="00BC26E2">
          <w:pPr>
            <w:pStyle w:val="Cuprins2"/>
            <w:tabs>
              <w:tab w:val="left" w:pos="960"/>
              <w:tab w:val="right" w:pos="9630"/>
            </w:tabs>
            <w:rPr>
              <w:rFonts w:eastAsiaTheme="minorEastAsia" w:cstheme="minorBidi"/>
              <w:noProof/>
              <w:kern w:val="2"/>
              <w:szCs w:val="24"/>
              <w:lang w:val="en-US"/>
              <w14:ligatures w14:val="standardContextual"/>
            </w:rPr>
          </w:pPr>
          <w:hyperlink w:anchor="_Toc231115972" w:history="1">
            <w:r w:rsidRPr="00BC26E2">
              <w:rPr>
                <w:rStyle w:val="Hyperlink"/>
                <w:rFonts w:ascii="Times New Roman" w:hAnsi="Times New Roman" w:cs="Times New Roman"/>
                <w:noProof/>
              </w:rPr>
              <w:t>●</w:t>
            </w:r>
            <w:r w:rsidRPr="00BC26E2">
              <w:rPr>
                <w:rStyle w:val="Hyperlink"/>
                <w:noProof/>
              </w:rPr>
              <w:t>.2</w:t>
            </w:r>
            <w:r w:rsidRPr="00BC26E2">
              <w:rPr>
                <w:rFonts w:eastAsiaTheme="minorEastAsia" w:cstheme="minorBidi"/>
                <w:noProof/>
                <w:kern w:val="2"/>
                <w:szCs w:val="24"/>
                <w:lang w:val="en-US"/>
                <w14:ligatures w14:val="standardContextual"/>
              </w:rPr>
              <w:tab/>
            </w:r>
            <w:r w:rsidRPr="00BC26E2">
              <w:rPr>
                <w:rStyle w:val="Hyperlink"/>
                <w:noProof/>
              </w:rPr>
              <w:t>Principal schematic</w:t>
            </w:r>
            <w:r w:rsidRPr="00BC26E2">
              <w:rPr>
                <w:noProof/>
                <w:webHidden/>
              </w:rPr>
              <w:tab/>
            </w:r>
            <w:r w:rsidRPr="00BC26E2">
              <w:rPr>
                <w:noProof/>
                <w:webHidden/>
              </w:rPr>
              <w:fldChar w:fldCharType="begin"/>
            </w:r>
            <w:r w:rsidRPr="00BC26E2">
              <w:rPr>
                <w:noProof/>
                <w:webHidden/>
              </w:rPr>
              <w:instrText xml:space="preserve"> PAGEREF _Toc231115972 \h </w:instrText>
            </w:r>
            <w:r w:rsidRPr="00BC26E2">
              <w:rPr>
                <w:noProof/>
                <w:webHidden/>
              </w:rPr>
            </w:r>
            <w:r w:rsidRPr="00BC26E2">
              <w:rPr>
                <w:noProof/>
                <w:webHidden/>
              </w:rPr>
              <w:fldChar w:fldCharType="separate"/>
            </w:r>
            <w:r w:rsidRPr="00BC26E2">
              <w:rPr>
                <w:noProof/>
                <w:webHidden/>
              </w:rPr>
              <w:t>8</w:t>
            </w:r>
            <w:r w:rsidRPr="00BC26E2">
              <w:rPr>
                <w:noProof/>
                <w:webHidden/>
              </w:rPr>
              <w:fldChar w:fldCharType="end"/>
            </w:r>
          </w:hyperlink>
        </w:p>
        <w:p w14:paraId="2CA8C5A3" w14:textId="2265DDB8" w:rsidR="00BC26E2" w:rsidRPr="00BC26E2" w:rsidRDefault="00BC26E2">
          <w:pPr>
            <w:pStyle w:val="Cuprins2"/>
            <w:tabs>
              <w:tab w:val="left" w:pos="960"/>
              <w:tab w:val="right" w:pos="9630"/>
            </w:tabs>
            <w:rPr>
              <w:rFonts w:eastAsiaTheme="minorEastAsia" w:cstheme="minorBidi"/>
              <w:noProof/>
              <w:kern w:val="2"/>
              <w:szCs w:val="24"/>
              <w:lang w:val="en-US"/>
              <w14:ligatures w14:val="standardContextual"/>
            </w:rPr>
          </w:pPr>
          <w:hyperlink w:anchor="_Toc231115973" w:history="1">
            <w:r w:rsidRPr="00BC26E2">
              <w:rPr>
                <w:rStyle w:val="Hyperlink"/>
                <w:rFonts w:ascii="Times New Roman" w:hAnsi="Times New Roman" w:cs="Times New Roman"/>
                <w:noProof/>
              </w:rPr>
              <w:t>●</w:t>
            </w:r>
            <w:r w:rsidRPr="00BC26E2">
              <w:rPr>
                <w:rStyle w:val="Hyperlink"/>
                <w:noProof/>
              </w:rPr>
              <w:t>.3</w:t>
            </w:r>
            <w:r w:rsidRPr="00BC26E2">
              <w:rPr>
                <w:rFonts w:eastAsiaTheme="minorEastAsia" w:cstheme="minorBidi"/>
                <w:noProof/>
                <w:kern w:val="2"/>
                <w:szCs w:val="24"/>
                <w:lang w:val="en-US"/>
                <w14:ligatures w14:val="standardContextual"/>
              </w:rPr>
              <w:tab/>
            </w:r>
            <w:r w:rsidRPr="00BC26E2">
              <w:rPr>
                <w:rStyle w:val="Hyperlink"/>
                <w:noProof/>
              </w:rPr>
              <w:t>Waveforms</w:t>
            </w:r>
            <w:r w:rsidRPr="00BC26E2">
              <w:rPr>
                <w:noProof/>
                <w:webHidden/>
              </w:rPr>
              <w:tab/>
            </w:r>
            <w:r w:rsidRPr="00BC26E2">
              <w:rPr>
                <w:noProof/>
                <w:webHidden/>
              </w:rPr>
              <w:fldChar w:fldCharType="begin"/>
            </w:r>
            <w:r w:rsidRPr="00BC26E2">
              <w:rPr>
                <w:noProof/>
                <w:webHidden/>
              </w:rPr>
              <w:instrText xml:space="preserve"> PAGEREF _Toc231115973 \h </w:instrText>
            </w:r>
            <w:r w:rsidRPr="00BC26E2">
              <w:rPr>
                <w:noProof/>
                <w:webHidden/>
              </w:rPr>
            </w:r>
            <w:r w:rsidRPr="00BC26E2">
              <w:rPr>
                <w:noProof/>
                <w:webHidden/>
              </w:rPr>
              <w:fldChar w:fldCharType="separate"/>
            </w:r>
            <w:r w:rsidRPr="00BC26E2">
              <w:rPr>
                <w:noProof/>
                <w:webHidden/>
              </w:rPr>
              <w:t>8</w:t>
            </w:r>
            <w:r w:rsidRPr="00BC26E2">
              <w:rPr>
                <w:noProof/>
                <w:webHidden/>
              </w:rPr>
              <w:fldChar w:fldCharType="end"/>
            </w:r>
          </w:hyperlink>
        </w:p>
        <w:p w14:paraId="61B2CC37" w14:textId="0C3C4EB9" w:rsidR="00BC26E2" w:rsidRPr="00BC26E2" w:rsidRDefault="00BC26E2">
          <w:pPr>
            <w:pStyle w:val="Cuprins2"/>
            <w:tabs>
              <w:tab w:val="left" w:pos="960"/>
              <w:tab w:val="right" w:pos="9630"/>
            </w:tabs>
            <w:rPr>
              <w:rFonts w:eastAsiaTheme="minorEastAsia" w:cstheme="minorBidi"/>
              <w:noProof/>
              <w:kern w:val="2"/>
              <w:szCs w:val="24"/>
              <w:lang w:val="en-US"/>
              <w14:ligatures w14:val="standardContextual"/>
            </w:rPr>
          </w:pPr>
          <w:hyperlink w:anchor="_Toc231115974" w:history="1">
            <w:r w:rsidRPr="00BC26E2">
              <w:rPr>
                <w:rStyle w:val="Hyperlink"/>
                <w:rFonts w:ascii="Times New Roman" w:hAnsi="Times New Roman" w:cs="Times New Roman"/>
                <w:noProof/>
              </w:rPr>
              <w:t>●</w:t>
            </w:r>
            <w:r w:rsidRPr="00BC26E2">
              <w:rPr>
                <w:rStyle w:val="Hyperlink"/>
                <w:noProof/>
              </w:rPr>
              <w:t>.4</w:t>
            </w:r>
            <w:r w:rsidRPr="00BC26E2">
              <w:rPr>
                <w:rFonts w:eastAsiaTheme="minorEastAsia" w:cstheme="minorBidi"/>
                <w:noProof/>
                <w:kern w:val="2"/>
                <w:szCs w:val="24"/>
                <w:lang w:val="en-US"/>
                <w14:ligatures w14:val="standardContextual"/>
              </w:rPr>
              <w:tab/>
            </w:r>
            <w:r w:rsidRPr="00BC26E2">
              <w:rPr>
                <w:rStyle w:val="Hyperlink"/>
                <w:noProof/>
              </w:rPr>
              <w:t>Register table</w:t>
            </w:r>
            <w:r w:rsidRPr="00BC26E2">
              <w:rPr>
                <w:noProof/>
                <w:webHidden/>
              </w:rPr>
              <w:tab/>
            </w:r>
            <w:r w:rsidRPr="00BC26E2">
              <w:rPr>
                <w:noProof/>
                <w:webHidden/>
              </w:rPr>
              <w:fldChar w:fldCharType="begin"/>
            </w:r>
            <w:r w:rsidRPr="00BC26E2">
              <w:rPr>
                <w:noProof/>
                <w:webHidden/>
              </w:rPr>
              <w:instrText xml:space="preserve"> PAGEREF _Toc231115974 \h </w:instrText>
            </w:r>
            <w:r w:rsidRPr="00BC26E2">
              <w:rPr>
                <w:noProof/>
                <w:webHidden/>
              </w:rPr>
            </w:r>
            <w:r w:rsidRPr="00BC26E2">
              <w:rPr>
                <w:noProof/>
                <w:webHidden/>
              </w:rPr>
              <w:fldChar w:fldCharType="separate"/>
            </w:r>
            <w:r w:rsidRPr="00BC26E2">
              <w:rPr>
                <w:noProof/>
                <w:webHidden/>
              </w:rPr>
              <w:t>9</w:t>
            </w:r>
            <w:r w:rsidRPr="00BC26E2">
              <w:rPr>
                <w:noProof/>
                <w:webHidden/>
              </w:rPr>
              <w:fldChar w:fldCharType="end"/>
            </w:r>
          </w:hyperlink>
        </w:p>
        <w:p w14:paraId="23513731" w14:textId="4CF877CC" w:rsidR="00BC26E2" w:rsidRPr="00BC26E2" w:rsidRDefault="00BC26E2">
          <w:pPr>
            <w:pStyle w:val="Cuprins1"/>
            <w:tabs>
              <w:tab w:val="left" w:pos="480"/>
              <w:tab w:val="right" w:pos="9630"/>
            </w:tabs>
            <w:rPr>
              <w:rFonts w:eastAsiaTheme="minorEastAsia" w:cstheme="minorBidi"/>
              <w:noProof/>
              <w:kern w:val="2"/>
              <w:szCs w:val="24"/>
              <w:lang w:val="en-US"/>
              <w14:ligatures w14:val="standardContextual"/>
            </w:rPr>
          </w:pPr>
          <w:hyperlink w:anchor="_Toc231115975" w:history="1">
            <w:r w:rsidRPr="00BC26E2">
              <w:rPr>
                <w:rStyle w:val="Hyperlink"/>
                <w:rFonts w:ascii="Times New Roman" w:hAnsi="Times New Roman" w:cs="Times New Roman"/>
                <w:noProof/>
              </w:rPr>
              <w:t>●</w:t>
            </w:r>
            <w:r w:rsidRPr="00BC26E2">
              <w:rPr>
                <w:rFonts w:eastAsiaTheme="minorEastAsia" w:cstheme="minorBidi"/>
                <w:noProof/>
                <w:kern w:val="2"/>
                <w:szCs w:val="24"/>
                <w:lang w:val="en-US"/>
                <w14:ligatures w14:val="standardContextual"/>
              </w:rPr>
              <w:tab/>
            </w:r>
            <w:r w:rsidRPr="00BC26E2">
              <w:rPr>
                <w:rStyle w:val="Hyperlink"/>
                <w:noProof/>
              </w:rPr>
              <w:t>Verification of the digital circuit design</w:t>
            </w:r>
            <w:r w:rsidRPr="00BC26E2">
              <w:rPr>
                <w:noProof/>
                <w:webHidden/>
              </w:rPr>
              <w:tab/>
            </w:r>
            <w:r w:rsidRPr="00BC26E2">
              <w:rPr>
                <w:noProof/>
                <w:webHidden/>
              </w:rPr>
              <w:fldChar w:fldCharType="begin"/>
            </w:r>
            <w:r w:rsidRPr="00BC26E2">
              <w:rPr>
                <w:noProof/>
                <w:webHidden/>
              </w:rPr>
              <w:instrText xml:space="preserve"> PAGEREF _Toc231115975 \h </w:instrText>
            </w:r>
            <w:r w:rsidRPr="00BC26E2">
              <w:rPr>
                <w:noProof/>
                <w:webHidden/>
              </w:rPr>
            </w:r>
            <w:r w:rsidRPr="00BC26E2">
              <w:rPr>
                <w:noProof/>
                <w:webHidden/>
              </w:rPr>
              <w:fldChar w:fldCharType="separate"/>
            </w:r>
            <w:r w:rsidRPr="00BC26E2">
              <w:rPr>
                <w:noProof/>
                <w:webHidden/>
              </w:rPr>
              <w:t>11</w:t>
            </w:r>
            <w:r w:rsidRPr="00BC26E2">
              <w:rPr>
                <w:noProof/>
                <w:webHidden/>
              </w:rPr>
              <w:fldChar w:fldCharType="end"/>
            </w:r>
          </w:hyperlink>
        </w:p>
        <w:p w14:paraId="7DBF2B23" w14:textId="12BB6193" w:rsidR="00BC26E2" w:rsidRPr="00BC26E2" w:rsidRDefault="00BC26E2">
          <w:pPr>
            <w:pStyle w:val="Cuprins2"/>
            <w:tabs>
              <w:tab w:val="left" w:pos="960"/>
              <w:tab w:val="right" w:pos="9630"/>
            </w:tabs>
            <w:rPr>
              <w:rFonts w:eastAsiaTheme="minorEastAsia" w:cstheme="minorBidi"/>
              <w:noProof/>
              <w:kern w:val="2"/>
              <w:szCs w:val="24"/>
              <w:lang w:val="en-US"/>
              <w14:ligatures w14:val="standardContextual"/>
            </w:rPr>
          </w:pPr>
          <w:hyperlink w:anchor="_Toc231115976" w:history="1">
            <w:r w:rsidRPr="00BC26E2">
              <w:rPr>
                <w:rStyle w:val="Hyperlink"/>
                <w:rFonts w:ascii="Times New Roman" w:hAnsi="Times New Roman" w:cs="Times New Roman"/>
                <w:noProof/>
              </w:rPr>
              <w:t>●</w:t>
            </w:r>
            <w:r w:rsidRPr="00BC26E2">
              <w:rPr>
                <w:rStyle w:val="Hyperlink"/>
                <w:noProof/>
              </w:rPr>
              <w:t>.1</w:t>
            </w:r>
            <w:r w:rsidRPr="00BC26E2">
              <w:rPr>
                <w:rFonts w:eastAsiaTheme="minorEastAsia" w:cstheme="minorBidi"/>
                <w:noProof/>
                <w:kern w:val="2"/>
                <w:szCs w:val="24"/>
                <w:lang w:val="en-US"/>
                <w14:ligatures w14:val="standardContextual"/>
              </w:rPr>
              <w:tab/>
            </w:r>
            <w:r w:rsidRPr="00BC26E2">
              <w:rPr>
                <w:rStyle w:val="Hyperlink"/>
                <w:noProof/>
              </w:rPr>
              <w:t>Verification environment architecture</w:t>
            </w:r>
            <w:r w:rsidRPr="00BC26E2">
              <w:rPr>
                <w:noProof/>
                <w:webHidden/>
              </w:rPr>
              <w:tab/>
            </w:r>
            <w:r w:rsidRPr="00BC26E2">
              <w:rPr>
                <w:noProof/>
                <w:webHidden/>
              </w:rPr>
              <w:fldChar w:fldCharType="begin"/>
            </w:r>
            <w:r w:rsidRPr="00BC26E2">
              <w:rPr>
                <w:noProof/>
                <w:webHidden/>
              </w:rPr>
              <w:instrText xml:space="preserve"> PAGEREF _Toc231115976 \h </w:instrText>
            </w:r>
            <w:r w:rsidRPr="00BC26E2">
              <w:rPr>
                <w:noProof/>
                <w:webHidden/>
              </w:rPr>
            </w:r>
            <w:r w:rsidRPr="00BC26E2">
              <w:rPr>
                <w:noProof/>
                <w:webHidden/>
              </w:rPr>
              <w:fldChar w:fldCharType="separate"/>
            </w:r>
            <w:r w:rsidRPr="00BC26E2">
              <w:rPr>
                <w:noProof/>
                <w:webHidden/>
              </w:rPr>
              <w:t>11</w:t>
            </w:r>
            <w:r w:rsidRPr="00BC26E2">
              <w:rPr>
                <w:noProof/>
                <w:webHidden/>
              </w:rPr>
              <w:fldChar w:fldCharType="end"/>
            </w:r>
          </w:hyperlink>
        </w:p>
        <w:p w14:paraId="29E6E3D7" w14:textId="08720C6F" w:rsidR="00BC26E2" w:rsidRPr="00BC26E2" w:rsidRDefault="00BC26E2">
          <w:pPr>
            <w:pStyle w:val="Cuprins3"/>
            <w:tabs>
              <w:tab w:val="left" w:pos="1440"/>
              <w:tab w:val="right" w:pos="9630"/>
            </w:tabs>
            <w:rPr>
              <w:rFonts w:eastAsiaTheme="minorEastAsia" w:cstheme="minorBidi"/>
              <w:noProof/>
              <w:kern w:val="2"/>
              <w:szCs w:val="24"/>
              <w:lang w:val="en-US"/>
              <w14:ligatures w14:val="standardContextual"/>
            </w:rPr>
          </w:pPr>
          <w:hyperlink w:anchor="_Toc231115977" w:history="1">
            <w:r w:rsidRPr="00BC26E2">
              <w:rPr>
                <w:rStyle w:val="Hyperlink"/>
                <w:rFonts w:ascii="Times New Roman" w:hAnsi="Times New Roman" w:cs="Times New Roman"/>
                <w:noProof/>
              </w:rPr>
              <w:t>●</w:t>
            </w:r>
            <w:r w:rsidRPr="00BC26E2">
              <w:rPr>
                <w:rStyle w:val="Hyperlink"/>
                <w:noProof/>
              </w:rPr>
              <w:t>.1.1</w:t>
            </w:r>
            <w:r w:rsidRPr="00BC26E2">
              <w:rPr>
                <w:rFonts w:eastAsiaTheme="minorEastAsia" w:cstheme="minorBidi"/>
                <w:noProof/>
                <w:kern w:val="2"/>
                <w:szCs w:val="24"/>
                <w:lang w:val="en-US"/>
                <w14:ligatures w14:val="standardContextual"/>
              </w:rPr>
              <w:tab/>
            </w:r>
            <w:r w:rsidRPr="00BC26E2">
              <w:rPr>
                <w:rStyle w:val="Hyperlink"/>
                <w:noProof/>
              </w:rPr>
              <w:t>Reset Driver</w:t>
            </w:r>
            <w:r w:rsidRPr="00BC26E2">
              <w:rPr>
                <w:noProof/>
                <w:webHidden/>
              </w:rPr>
              <w:tab/>
            </w:r>
            <w:r w:rsidRPr="00BC26E2">
              <w:rPr>
                <w:noProof/>
                <w:webHidden/>
              </w:rPr>
              <w:fldChar w:fldCharType="begin"/>
            </w:r>
            <w:r w:rsidRPr="00BC26E2">
              <w:rPr>
                <w:noProof/>
                <w:webHidden/>
              </w:rPr>
              <w:instrText xml:space="preserve"> PAGEREF _Toc231115977 \h </w:instrText>
            </w:r>
            <w:r w:rsidRPr="00BC26E2">
              <w:rPr>
                <w:noProof/>
                <w:webHidden/>
              </w:rPr>
            </w:r>
            <w:r w:rsidRPr="00BC26E2">
              <w:rPr>
                <w:noProof/>
                <w:webHidden/>
              </w:rPr>
              <w:fldChar w:fldCharType="separate"/>
            </w:r>
            <w:r w:rsidRPr="00BC26E2">
              <w:rPr>
                <w:noProof/>
                <w:webHidden/>
              </w:rPr>
              <w:t>13</w:t>
            </w:r>
            <w:r w:rsidRPr="00BC26E2">
              <w:rPr>
                <w:noProof/>
                <w:webHidden/>
              </w:rPr>
              <w:fldChar w:fldCharType="end"/>
            </w:r>
          </w:hyperlink>
        </w:p>
        <w:p w14:paraId="19BF67FB" w14:textId="15D36E6D" w:rsidR="00BC26E2" w:rsidRPr="00BC26E2" w:rsidRDefault="00BC26E2">
          <w:pPr>
            <w:pStyle w:val="Cuprins3"/>
            <w:tabs>
              <w:tab w:val="left" w:pos="1440"/>
              <w:tab w:val="right" w:pos="9630"/>
            </w:tabs>
            <w:rPr>
              <w:rFonts w:eastAsiaTheme="minorEastAsia" w:cstheme="minorBidi"/>
              <w:noProof/>
              <w:kern w:val="2"/>
              <w:szCs w:val="24"/>
              <w:lang w:val="en-US"/>
              <w14:ligatures w14:val="standardContextual"/>
            </w:rPr>
          </w:pPr>
          <w:hyperlink w:anchor="_Toc231115978" w:history="1">
            <w:r w:rsidRPr="00BC26E2">
              <w:rPr>
                <w:rStyle w:val="Hyperlink"/>
                <w:rFonts w:ascii="Times New Roman" w:hAnsi="Times New Roman" w:cs="Times New Roman"/>
                <w:noProof/>
              </w:rPr>
              <w:t>●</w:t>
            </w:r>
            <w:r w:rsidRPr="00BC26E2">
              <w:rPr>
                <w:rStyle w:val="Hyperlink"/>
                <w:noProof/>
              </w:rPr>
              <w:t>.1.1</w:t>
            </w:r>
            <w:r w:rsidRPr="00BC26E2">
              <w:rPr>
                <w:rFonts w:eastAsiaTheme="minorEastAsia" w:cstheme="minorBidi"/>
                <w:noProof/>
                <w:kern w:val="2"/>
                <w:szCs w:val="24"/>
                <w:lang w:val="en-US"/>
                <w14:ligatures w14:val="standardContextual"/>
              </w:rPr>
              <w:tab/>
            </w:r>
            <w:r w:rsidRPr="00BC26E2">
              <w:rPr>
                <w:rStyle w:val="Hyperlink"/>
                <w:noProof/>
              </w:rPr>
              <w:t>APB Driver</w:t>
            </w:r>
            <w:r w:rsidRPr="00BC26E2">
              <w:rPr>
                <w:noProof/>
                <w:webHidden/>
              </w:rPr>
              <w:tab/>
            </w:r>
            <w:r w:rsidRPr="00BC26E2">
              <w:rPr>
                <w:noProof/>
                <w:webHidden/>
              </w:rPr>
              <w:fldChar w:fldCharType="begin"/>
            </w:r>
            <w:r w:rsidRPr="00BC26E2">
              <w:rPr>
                <w:noProof/>
                <w:webHidden/>
              </w:rPr>
              <w:instrText xml:space="preserve"> PAGEREF _Toc231115978 \h </w:instrText>
            </w:r>
            <w:r w:rsidRPr="00BC26E2">
              <w:rPr>
                <w:noProof/>
                <w:webHidden/>
              </w:rPr>
            </w:r>
            <w:r w:rsidRPr="00BC26E2">
              <w:rPr>
                <w:noProof/>
                <w:webHidden/>
              </w:rPr>
              <w:fldChar w:fldCharType="separate"/>
            </w:r>
            <w:r w:rsidRPr="00BC26E2">
              <w:rPr>
                <w:noProof/>
                <w:webHidden/>
              </w:rPr>
              <w:t>14</w:t>
            </w:r>
            <w:r w:rsidRPr="00BC26E2">
              <w:rPr>
                <w:noProof/>
                <w:webHidden/>
              </w:rPr>
              <w:fldChar w:fldCharType="end"/>
            </w:r>
          </w:hyperlink>
        </w:p>
        <w:p w14:paraId="5F04B67D" w14:textId="1306781C" w:rsidR="00BC26E2" w:rsidRPr="00BC26E2" w:rsidRDefault="00BC26E2">
          <w:pPr>
            <w:pStyle w:val="Cuprins3"/>
            <w:tabs>
              <w:tab w:val="right" w:pos="9630"/>
            </w:tabs>
            <w:rPr>
              <w:rFonts w:eastAsiaTheme="minorEastAsia" w:cstheme="minorBidi"/>
              <w:noProof/>
              <w:kern w:val="2"/>
              <w:szCs w:val="24"/>
              <w:lang w:val="en-US"/>
              <w14:ligatures w14:val="standardContextual"/>
            </w:rPr>
          </w:pPr>
          <w:hyperlink w:anchor="_Toc231115979" w:history="1">
            <w:r w:rsidRPr="00BC26E2">
              <w:rPr>
                <w:rStyle w:val="Hyperlink"/>
                <w:noProof/>
              </w:rPr>
              <w:t>1. General Description</w:t>
            </w:r>
            <w:r w:rsidRPr="00BC26E2">
              <w:rPr>
                <w:noProof/>
                <w:webHidden/>
              </w:rPr>
              <w:tab/>
            </w:r>
            <w:r w:rsidRPr="00BC26E2">
              <w:rPr>
                <w:noProof/>
                <w:webHidden/>
              </w:rPr>
              <w:fldChar w:fldCharType="begin"/>
            </w:r>
            <w:r w:rsidRPr="00BC26E2">
              <w:rPr>
                <w:noProof/>
                <w:webHidden/>
              </w:rPr>
              <w:instrText xml:space="preserve"> PAGEREF _Toc231115979 \h </w:instrText>
            </w:r>
            <w:r w:rsidRPr="00BC26E2">
              <w:rPr>
                <w:noProof/>
                <w:webHidden/>
              </w:rPr>
            </w:r>
            <w:r w:rsidRPr="00BC26E2">
              <w:rPr>
                <w:noProof/>
                <w:webHidden/>
              </w:rPr>
              <w:fldChar w:fldCharType="separate"/>
            </w:r>
            <w:r w:rsidRPr="00BC26E2">
              <w:rPr>
                <w:noProof/>
                <w:webHidden/>
              </w:rPr>
              <w:t>14</w:t>
            </w:r>
            <w:r w:rsidRPr="00BC26E2">
              <w:rPr>
                <w:noProof/>
                <w:webHidden/>
              </w:rPr>
              <w:fldChar w:fldCharType="end"/>
            </w:r>
          </w:hyperlink>
        </w:p>
        <w:p w14:paraId="52D9BCFD" w14:textId="31D910A2" w:rsidR="00BC26E2" w:rsidRPr="00BC26E2" w:rsidRDefault="00BC26E2">
          <w:pPr>
            <w:pStyle w:val="Cuprins3"/>
            <w:tabs>
              <w:tab w:val="right" w:pos="9630"/>
            </w:tabs>
            <w:rPr>
              <w:rFonts w:eastAsiaTheme="minorEastAsia" w:cstheme="minorBidi"/>
              <w:noProof/>
              <w:kern w:val="2"/>
              <w:szCs w:val="24"/>
              <w:lang w:val="en-US"/>
              <w14:ligatures w14:val="standardContextual"/>
            </w:rPr>
          </w:pPr>
          <w:hyperlink w:anchor="_Toc231115980" w:history="1">
            <w:r w:rsidRPr="00BC26E2">
              <w:rPr>
                <w:rStyle w:val="Hyperlink"/>
                <w:noProof/>
              </w:rPr>
              <w:t>2. Driver Signals</w:t>
            </w:r>
            <w:r w:rsidRPr="00BC26E2">
              <w:rPr>
                <w:noProof/>
                <w:webHidden/>
              </w:rPr>
              <w:tab/>
            </w:r>
            <w:r w:rsidRPr="00BC26E2">
              <w:rPr>
                <w:noProof/>
                <w:webHidden/>
              </w:rPr>
              <w:fldChar w:fldCharType="begin"/>
            </w:r>
            <w:r w:rsidRPr="00BC26E2">
              <w:rPr>
                <w:noProof/>
                <w:webHidden/>
              </w:rPr>
              <w:instrText xml:space="preserve"> PAGEREF _Toc231115980 \h </w:instrText>
            </w:r>
            <w:r w:rsidRPr="00BC26E2">
              <w:rPr>
                <w:noProof/>
                <w:webHidden/>
              </w:rPr>
            </w:r>
            <w:r w:rsidRPr="00BC26E2">
              <w:rPr>
                <w:noProof/>
                <w:webHidden/>
              </w:rPr>
              <w:fldChar w:fldCharType="separate"/>
            </w:r>
            <w:r w:rsidRPr="00BC26E2">
              <w:rPr>
                <w:noProof/>
                <w:webHidden/>
              </w:rPr>
              <w:t>14</w:t>
            </w:r>
            <w:r w:rsidRPr="00BC26E2">
              <w:rPr>
                <w:noProof/>
                <w:webHidden/>
              </w:rPr>
              <w:fldChar w:fldCharType="end"/>
            </w:r>
          </w:hyperlink>
        </w:p>
        <w:p w14:paraId="06341F1D" w14:textId="4B2C2FCE" w:rsidR="00BC26E2" w:rsidRPr="00BC26E2" w:rsidRDefault="00BC26E2">
          <w:pPr>
            <w:pStyle w:val="Cuprins3"/>
            <w:tabs>
              <w:tab w:val="right" w:pos="9630"/>
            </w:tabs>
            <w:rPr>
              <w:rFonts w:eastAsiaTheme="minorEastAsia" w:cstheme="minorBidi"/>
              <w:noProof/>
              <w:kern w:val="2"/>
              <w:szCs w:val="24"/>
              <w:lang w:val="en-US"/>
              <w14:ligatures w14:val="standardContextual"/>
            </w:rPr>
          </w:pPr>
          <w:hyperlink w:anchor="_Toc231115981" w:history="1">
            <w:r w:rsidRPr="00BC26E2">
              <w:rPr>
                <w:rStyle w:val="Hyperlink"/>
                <w:noProof/>
              </w:rPr>
              <w:t>3. Driver Functionalities</w:t>
            </w:r>
            <w:r w:rsidRPr="00BC26E2">
              <w:rPr>
                <w:noProof/>
                <w:webHidden/>
              </w:rPr>
              <w:tab/>
            </w:r>
            <w:r w:rsidRPr="00BC26E2">
              <w:rPr>
                <w:noProof/>
                <w:webHidden/>
              </w:rPr>
              <w:fldChar w:fldCharType="begin"/>
            </w:r>
            <w:r w:rsidRPr="00BC26E2">
              <w:rPr>
                <w:noProof/>
                <w:webHidden/>
              </w:rPr>
              <w:instrText xml:space="preserve"> PAGEREF _Toc231115981 \h </w:instrText>
            </w:r>
            <w:r w:rsidRPr="00BC26E2">
              <w:rPr>
                <w:noProof/>
                <w:webHidden/>
              </w:rPr>
            </w:r>
            <w:r w:rsidRPr="00BC26E2">
              <w:rPr>
                <w:noProof/>
                <w:webHidden/>
              </w:rPr>
              <w:fldChar w:fldCharType="separate"/>
            </w:r>
            <w:r w:rsidRPr="00BC26E2">
              <w:rPr>
                <w:noProof/>
                <w:webHidden/>
              </w:rPr>
              <w:t>15</w:t>
            </w:r>
            <w:r w:rsidRPr="00BC26E2">
              <w:rPr>
                <w:noProof/>
                <w:webHidden/>
              </w:rPr>
              <w:fldChar w:fldCharType="end"/>
            </w:r>
          </w:hyperlink>
        </w:p>
        <w:p w14:paraId="189A4FEA" w14:textId="2D2F7859" w:rsidR="00BC26E2" w:rsidRPr="00BC26E2" w:rsidRDefault="00BC26E2">
          <w:pPr>
            <w:pStyle w:val="Cuprins4"/>
            <w:tabs>
              <w:tab w:val="right" w:pos="9630"/>
            </w:tabs>
            <w:rPr>
              <w:rFonts w:eastAsiaTheme="minorEastAsia" w:cstheme="minorBidi"/>
              <w:noProof/>
              <w:kern w:val="2"/>
              <w:lang w:val="en-US"/>
              <w14:ligatures w14:val="standardContextual"/>
            </w:rPr>
          </w:pPr>
          <w:hyperlink w:anchor="_Toc231115982" w:history="1">
            <w:r w:rsidRPr="00BC26E2">
              <w:rPr>
                <w:rStyle w:val="Hyperlink"/>
                <w:noProof/>
              </w:rPr>
              <w:t>APB Write</w:t>
            </w:r>
            <w:r w:rsidRPr="00BC26E2">
              <w:rPr>
                <w:noProof/>
                <w:webHidden/>
              </w:rPr>
              <w:tab/>
            </w:r>
            <w:r w:rsidRPr="00BC26E2">
              <w:rPr>
                <w:noProof/>
                <w:webHidden/>
              </w:rPr>
              <w:fldChar w:fldCharType="begin"/>
            </w:r>
            <w:r w:rsidRPr="00BC26E2">
              <w:rPr>
                <w:noProof/>
                <w:webHidden/>
              </w:rPr>
              <w:instrText xml:space="preserve"> PAGEREF _Toc231115982 \h </w:instrText>
            </w:r>
            <w:r w:rsidRPr="00BC26E2">
              <w:rPr>
                <w:noProof/>
                <w:webHidden/>
              </w:rPr>
            </w:r>
            <w:r w:rsidRPr="00BC26E2">
              <w:rPr>
                <w:noProof/>
                <w:webHidden/>
              </w:rPr>
              <w:fldChar w:fldCharType="separate"/>
            </w:r>
            <w:r w:rsidRPr="00BC26E2">
              <w:rPr>
                <w:noProof/>
                <w:webHidden/>
              </w:rPr>
              <w:t>15</w:t>
            </w:r>
            <w:r w:rsidRPr="00BC26E2">
              <w:rPr>
                <w:noProof/>
                <w:webHidden/>
              </w:rPr>
              <w:fldChar w:fldCharType="end"/>
            </w:r>
          </w:hyperlink>
        </w:p>
        <w:p w14:paraId="72F87635" w14:textId="62D3A5D4" w:rsidR="00BC26E2" w:rsidRPr="00BC26E2" w:rsidRDefault="00BC26E2">
          <w:pPr>
            <w:pStyle w:val="Cuprins4"/>
            <w:tabs>
              <w:tab w:val="right" w:pos="9630"/>
            </w:tabs>
            <w:rPr>
              <w:rFonts w:eastAsiaTheme="minorEastAsia" w:cstheme="minorBidi"/>
              <w:noProof/>
              <w:kern w:val="2"/>
              <w:lang w:val="en-US"/>
              <w14:ligatures w14:val="standardContextual"/>
            </w:rPr>
          </w:pPr>
          <w:hyperlink w:anchor="_Toc231115983" w:history="1">
            <w:r w:rsidRPr="00BC26E2">
              <w:rPr>
                <w:rStyle w:val="Hyperlink"/>
                <w:noProof/>
              </w:rPr>
              <w:t>APB Read</w:t>
            </w:r>
            <w:r w:rsidRPr="00BC26E2">
              <w:rPr>
                <w:noProof/>
                <w:webHidden/>
              </w:rPr>
              <w:tab/>
            </w:r>
            <w:r w:rsidRPr="00BC26E2">
              <w:rPr>
                <w:noProof/>
                <w:webHidden/>
              </w:rPr>
              <w:fldChar w:fldCharType="begin"/>
            </w:r>
            <w:r w:rsidRPr="00BC26E2">
              <w:rPr>
                <w:noProof/>
                <w:webHidden/>
              </w:rPr>
              <w:instrText xml:space="preserve"> PAGEREF _Toc231115983 \h </w:instrText>
            </w:r>
            <w:r w:rsidRPr="00BC26E2">
              <w:rPr>
                <w:noProof/>
                <w:webHidden/>
              </w:rPr>
            </w:r>
            <w:r w:rsidRPr="00BC26E2">
              <w:rPr>
                <w:noProof/>
                <w:webHidden/>
              </w:rPr>
              <w:fldChar w:fldCharType="separate"/>
            </w:r>
            <w:r w:rsidRPr="00BC26E2">
              <w:rPr>
                <w:noProof/>
                <w:webHidden/>
              </w:rPr>
              <w:t>15</w:t>
            </w:r>
            <w:r w:rsidRPr="00BC26E2">
              <w:rPr>
                <w:noProof/>
                <w:webHidden/>
              </w:rPr>
              <w:fldChar w:fldCharType="end"/>
            </w:r>
          </w:hyperlink>
        </w:p>
        <w:p w14:paraId="40DBC3EB" w14:textId="121EA4D5" w:rsidR="00BC26E2" w:rsidRPr="00BC26E2" w:rsidRDefault="00BC26E2">
          <w:pPr>
            <w:pStyle w:val="Cuprins3"/>
            <w:tabs>
              <w:tab w:val="right" w:pos="9630"/>
            </w:tabs>
            <w:rPr>
              <w:rFonts w:eastAsiaTheme="minorEastAsia" w:cstheme="minorBidi"/>
              <w:noProof/>
              <w:kern w:val="2"/>
              <w:szCs w:val="24"/>
              <w:lang w:val="en-US"/>
              <w14:ligatures w14:val="standardContextual"/>
            </w:rPr>
          </w:pPr>
          <w:hyperlink w:anchor="_Toc231115984" w:history="1">
            <w:r w:rsidRPr="00BC26E2">
              <w:rPr>
                <w:rStyle w:val="Hyperlink"/>
                <w:noProof/>
              </w:rPr>
              <w:t>4. Workflow</w:t>
            </w:r>
            <w:r w:rsidRPr="00BC26E2">
              <w:rPr>
                <w:noProof/>
                <w:webHidden/>
              </w:rPr>
              <w:tab/>
            </w:r>
            <w:r w:rsidRPr="00BC26E2">
              <w:rPr>
                <w:noProof/>
                <w:webHidden/>
              </w:rPr>
              <w:fldChar w:fldCharType="begin"/>
            </w:r>
            <w:r w:rsidRPr="00BC26E2">
              <w:rPr>
                <w:noProof/>
                <w:webHidden/>
              </w:rPr>
              <w:instrText xml:space="preserve"> PAGEREF _Toc231115984 \h </w:instrText>
            </w:r>
            <w:r w:rsidRPr="00BC26E2">
              <w:rPr>
                <w:noProof/>
                <w:webHidden/>
              </w:rPr>
            </w:r>
            <w:r w:rsidRPr="00BC26E2">
              <w:rPr>
                <w:noProof/>
                <w:webHidden/>
              </w:rPr>
              <w:fldChar w:fldCharType="separate"/>
            </w:r>
            <w:r w:rsidRPr="00BC26E2">
              <w:rPr>
                <w:noProof/>
                <w:webHidden/>
              </w:rPr>
              <w:t>15</w:t>
            </w:r>
            <w:r w:rsidRPr="00BC26E2">
              <w:rPr>
                <w:noProof/>
                <w:webHidden/>
              </w:rPr>
              <w:fldChar w:fldCharType="end"/>
            </w:r>
          </w:hyperlink>
        </w:p>
        <w:p w14:paraId="49F7E12B" w14:textId="4EB4D055" w:rsidR="00BC26E2" w:rsidRPr="00BC26E2" w:rsidRDefault="00BC26E2">
          <w:pPr>
            <w:pStyle w:val="Cuprins4"/>
            <w:tabs>
              <w:tab w:val="right" w:pos="9630"/>
            </w:tabs>
            <w:rPr>
              <w:rFonts w:eastAsiaTheme="minorEastAsia" w:cstheme="minorBidi"/>
              <w:noProof/>
              <w:kern w:val="2"/>
              <w:lang w:val="en-US"/>
              <w14:ligatures w14:val="standardContextual"/>
            </w:rPr>
          </w:pPr>
          <w:hyperlink w:anchor="_Toc231115985" w:history="1">
            <w:r w:rsidRPr="00BC26E2">
              <w:rPr>
                <w:rStyle w:val="Hyperlink"/>
                <w:noProof/>
              </w:rPr>
              <w:t>Address Setup Phase</w:t>
            </w:r>
            <w:r w:rsidRPr="00BC26E2">
              <w:rPr>
                <w:noProof/>
                <w:webHidden/>
              </w:rPr>
              <w:tab/>
            </w:r>
            <w:r w:rsidRPr="00BC26E2">
              <w:rPr>
                <w:noProof/>
                <w:webHidden/>
              </w:rPr>
              <w:fldChar w:fldCharType="begin"/>
            </w:r>
            <w:r w:rsidRPr="00BC26E2">
              <w:rPr>
                <w:noProof/>
                <w:webHidden/>
              </w:rPr>
              <w:instrText xml:space="preserve"> PAGEREF _Toc231115985 \h </w:instrText>
            </w:r>
            <w:r w:rsidRPr="00BC26E2">
              <w:rPr>
                <w:noProof/>
                <w:webHidden/>
              </w:rPr>
            </w:r>
            <w:r w:rsidRPr="00BC26E2">
              <w:rPr>
                <w:noProof/>
                <w:webHidden/>
              </w:rPr>
              <w:fldChar w:fldCharType="separate"/>
            </w:r>
            <w:r w:rsidRPr="00BC26E2">
              <w:rPr>
                <w:noProof/>
                <w:webHidden/>
              </w:rPr>
              <w:t>15</w:t>
            </w:r>
            <w:r w:rsidRPr="00BC26E2">
              <w:rPr>
                <w:noProof/>
                <w:webHidden/>
              </w:rPr>
              <w:fldChar w:fldCharType="end"/>
            </w:r>
          </w:hyperlink>
        </w:p>
        <w:p w14:paraId="4585FD72" w14:textId="3C80CD03" w:rsidR="00BC26E2" w:rsidRPr="00BC26E2" w:rsidRDefault="00BC26E2">
          <w:pPr>
            <w:pStyle w:val="Cuprins4"/>
            <w:tabs>
              <w:tab w:val="right" w:pos="9630"/>
            </w:tabs>
            <w:rPr>
              <w:rFonts w:eastAsiaTheme="minorEastAsia" w:cstheme="minorBidi"/>
              <w:noProof/>
              <w:kern w:val="2"/>
              <w:lang w:val="en-US"/>
              <w14:ligatures w14:val="standardContextual"/>
            </w:rPr>
          </w:pPr>
          <w:hyperlink w:anchor="_Toc231115986" w:history="1">
            <w:r w:rsidRPr="00BC26E2">
              <w:rPr>
                <w:rStyle w:val="Hyperlink"/>
                <w:noProof/>
              </w:rPr>
              <w:t>Transaction Execution Phase</w:t>
            </w:r>
            <w:r w:rsidRPr="00BC26E2">
              <w:rPr>
                <w:noProof/>
                <w:webHidden/>
              </w:rPr>
              <w:tab/>
            </w:r>
            <w:r w:rsidRPr="00BC26E2">
              <w:rPr>
                <w:noProof/>
                <w:webHidden/>
              </w:rPr>
              <w:fldChar w:fldCharType="begin"/>
            </w:r>
            <w:r w:rsidRPr="00BC26E2">
              <w:rPr>
                <w:noProof/>
                <w:webHidden/>
              </w:rPr>
              <w:instrText xml:space="preserve"> PAGEREF _Toc231115986 \h </w:instrText>
            </w:r>
            <w:r w:rsidRPr="00BC26E2">
              <w:rPr>
                <w:noProof/>
                <w:webHidden/>
              </w:rPr>
            </w:r>
            <w:r w:rsidRPr="00BC26E2">
              <w:rPr>
                <w:noProof/>
                <w:webHidden/>
              </w:rPr>
              <w:fldChar w:fldCharType="separate"/>
            </w:r>
            <w:r w:rsidRPr="00BC26E2">
              <w:rPr>
                <w:noProof/>
                <w:webHidden/>
              </w:rPr>
              <w:t>15</w:t>
            </w:r>
            <w:r w:rsidRPr="00BC26E2">
              <w:rPr>
                <w:noProof/>
                <w:webHidden/>
              </w:rPr>
              <w:fldChar w:fldCharType="end"/>
            </w:r>
          </w:hyperlink>
        </w:p>
        <w:p w14:paraId="4058DB8D" w14:textId="72D597FE" w:rsidR="00BC26E2" w:rsidRPr="00BC26E2" w:rsidRDefault="00BC26E2">
          <w:pPr>
            <w:pStyle w:val="Cuprins4"/>
            <w:tabs>
              <w:tab w:val="right" w:pos="9630"/>
            </w:tabs>
            <w:rPr>
              <w:rFonts w:eastAsiaTheme="minorEastAsia" w:cstheme="minorBidi"/>
              <w:noProof/>
              <w:kern w:val="2"/>
              <w:lang w:val="en-US"/>
              <w14:ligatures w14:val="standardContextual"/>
            </w:rPr>
          </w:pPr>
          <w:hyperlink w:anchor="_Toc231115987" w:history="1">
            <w:r w:rsidRPr="00BC26E2">
              <w:rPr>
                <w:rStyle w:val="Hyperlink"/>
                <w:noProof/>
              </w:rPr>
              <w:t>Transaction Completion</w:t>
            </w:r>
            <w:r w:rsidRPr="00BC26E2">
              <w:rPr>
                <w:noProof/>
                <w:webHidden/>
              </w:rPr>
              <w:tab/>
            </w:r>
            <w:r w:rsidRPr="00BC26E2">
              <w:rPr>
                <w:noProof/>
                <w:webHidden/>
              </w:rPr>
              <w:fldChar w:fldCharType="begin"/>
            </w:r>
            <w:r w:rsidRPr="00BC26E2">
              <w:rPr>
                <w:noProof/>
                <w:webHidden/>
              </w:rPr>
              <w:instrText xml:space="preserve"> PAGEREF _Toc231115987 \h </w:instrText>
            </w:r>
            <w:r w:rsidRPr="00BC26E2">
              <w:rPr>
                <w:noProof/>
                <w:webHidden/>
              </w:rPr>
            </w:r>
            <w:r w:rsidRPr="00BC26E2">
              <w:rPr>
                <w:noProof/>
                <w:webHidden/>
              </w:rPr>
              <w:fldChar w:fldCharType="separate"/>
            </w:r>
            <w:r w:rsidRPr="00BC26E2">
              <w:rPr>
                <w:noProof/>
                <w:webHidden/>
              </w:rPr>
              <w:t>15</w:t>
            </w:r>
            <w:r w:rsidRPr="00BC26E2">
              <w:rPr>
                <w:noProof/>
                <w:webHidden/>
              </w:rPr>
              <w:fldChar w:fldCharType="end"/>
            </w:r>
          </w:hyperlink>
        </w:p>
        <w:p w14:paraId="2BEB8199" w14:textId="144BB84B" w:rsidR="00BC26E2" w:rsidRPr="00BC26E2" w:rsidRDefault="00BC26E2">
          <w:pPr>
            <w:pStyle w:val="Cuprins3"/>
            <w:tabs>
              <w:tab w:val="right" w:pos="9630"/>
            </w:tabs>
            <w:rPr>
              <w:rFonts w:eastAsiaTheme="minorEastAsia" w:cstheme="minorBidi"/>
              <w:noProof/>
              <w:kern w:val="2"/>
              <w:szCs w:val="24"/>
              <w:lang w:val="en-US"/>
              <w14:ligatures w14:val="standardContextual"/>
            </w:rPr>
          </w:pPr>
          <w:hyperlink w:anchor="_Toc231115988" w:history="1">
            <w:r w:rsidRPr="00BC26E2">
              <w:rPr>
                <w:rStyle w:val="Hyperlink"/>
                <w:noProof/>
              </w:rPr>
              <w:t>5. Usage Examples</w:t>
            </w:r>
            <w:r w:rsidRPr="00BC26E2">
              <w:rPr>
                <w:noProof/>
                <w:webHidden/>
              </w:rPr>
              <w:tab/>
            </w:r>
            <w:r w:rsidRPr="00BC26E2">
              <w:rPr>
                <w:noProof/>
                <w:webHidden/>
              </w:rPr>
              <w:fldChar w:fldCharType="begin"/>
            </w:r>
            <w:r w:rsidRPr="00BC26E2">
              <w:rPr>
                <w:noProof/>
                <w:webHidden/>
              </w:rPr>
              <w:instrText xml:space="preserve"> PAGEREF _Toc231115988 \h </w:instrText>
            </w:r>
            <w:r w:rsidRPr="00BC26E2">
              <w:rPr>
                <w:noProof/>
                <w:webHidden/>
              </w:rPr>
            </w:r>
            <w:r w:rsidRPr="00BC26E2">
              <w:rPr>
                <w:noProof/>
                <w:webHidden/>
              </w:rPr>
              <w:fldChar w:fldCharType="separate"/>
            </w:r>
            <w:r w:rsidRPr="00BC26E2">
              <w:rPr>
                <w:noProof/>
                <w:webHidden/>
              </w:rPr>
              <w:t>15</w:t>
            </w:r>
            <w:r w:rsidRPr="00BC26E2">
              <w:rPr>
                <w:noProof/>
                <w:webHidden/>
              </w:rPr>
              <w:fldChar w:fldCharType="end"/>
            </w:r>
          </w:hyperlink>
        </w:p>
        <w:p w14:paraId="04D7881A" w14:textId="21CB7018" w:rsidR="00BC26E2" w:rsidRPr="00BC26E2" w:rsidRDefault="00BC26E2">
          <w:pPr>
            <w:pStyle w:val="Cuprins4"/>
            <w:tabs>
              <w:tab w:val="right" w:pos="9630"/>
            </w:tabs>
            <w:rPr>
              <w:rFonts w:eastAsiaTheme="minorEastAsia" w:cstheme="minorBidi"/>
              <w:noProof/>
              <w:kern w:val="2"/>
              <w:lang w:val="en-US"/>
              <w14:ligatures w14:val="standardContextual"/>
            </w:rPr>
          </w:pPr>
          <w:hyperlink w:anchor="_Toc231115989" w:history="1">
            <w:r w:rsidRPr="00BC26E2">
              <w:rPr>
                <w:rStyle w:val="Hyperlink"/>
                <w:noProof/>
              </w:rPr>
              <w:t>APB Write</w:t>
            </w:r>
            <w:r w:rsidRPr="00BC26E2">
              <w:rPr>
                <w:noProof/>
                <w:webHidden/>
              </w:rPr>
              <w:tab/>
            </w:r>
            <w:r w:rsidRPr="00BC26E2">
              <w:rPr>
                <w:noProof/>
                <w:webHidden/>
              </w:rPr>
              <w:fldChar w:fldCharType="begin"/>
            </w:r>
            <w:r w:rsidRPr="00BC26E2">
              <w:rPr>
                <w:noProof/>
                <w:webHidden/>
              </w:rPr>
              <w:instrText xml:space="preserve"> PAGEREF _Toc231115989 \h </w:instrText>
            </w:r>
            <w:r w:rsidRPr="00BC26E2">
              <w:rPr>
                <w:noProof/>
                <w:webHidden/>
              </w:rPr>
            </w:r>
            <w:r w:rsidRPr="00BC26E2">
              <w:rPr>
                <w:noProof/>
                <w:webHidden/>
              </w:rPr>
              <w:fldChar w:fldCharType="separate"/>
            </w:r>
            <w:r w:rsidRPr="00BC26E2">
              <w:rPr>
                <w:noProof/>
                <w:webHidden/>
              </w:rPr>
              <w:t>16</w:t>
            </w:r>
            <w:r w:rsidRPr="00BC26E2">
              <w:rPr>
                <w:noProof/>
                <w:webHidden/>
              </w:rPr>
              <w:fldChar w:fldCharType="end"/>
            </w:r>
          </w:hyperlink>
        </w:p>
        <w:p w14:paraId="5B8D05CA" w14:textId="2639F5C2" w:rsidR="00BC26E2" w:rsidRPr="00BC26E2" w:rsidRDefault="00BC26E2">
          <w:pPr>
            <w:pStyle w:val="Cuprins4"/>
            <w:tabs>
              <w:tab w:val="right" w:pos="9630"/>
            </w:tabs>
            <w:rPr>
              <w:rFonts w:eastAsiaTheme="minorEastAsia" w:cstheme="minorBidi"/>
              <w:noProof/>
              <w:kern w:val="2"/>
              <w:lang w:val="en-US"/>
              <w14:ligatures w14:val="standardContextual"/>
            </w:rPr>
          </w:pPr>
          <w:hyperlink w:anchor="_Toc231115990" w:history="1">
            <w:r w:rsidRPr="00BC26E2">
              <w:rPr>
                <w:rStyle w:val="Hyperlink"/>
                <w:noProof/>
              </w:rPr>
              <w:t>APB Read</w:t>
            </w:r>
            <w:r w:rsidRPr="00BC26E2">
              <w:rPr>
                <w:noProof/>
                <w:webHidden/>
              </w:rPr>
              <w:tab/>
            </w:r>
            <w:r w:rsidRPr="00BC26E2">
              <w:rPr>
                <w:noProof/>
                <w:webHidden/>
              </w:rPr>
              <w:fldChar w:fldCharType="begin"/>
            </w:r>
            <w:r w:rsidRPr="00BC26E2">
              <w:rPr>
                <w:noProof/>
                <w:webHidden/>
              </w:rPr>
              <w:instrText xml:space="preserve"> PAGEREF _Toc231115990 \h </w:instrText>
            </w:r>
            <w:r w:rsidRPr="00BC26E2">
              <w:rPr>
                <w:noProof/>
                <w:webHidden/>
              </w:rPr>
            </w:r>
            <w:r w:rsidRPr="00BC26E2">
              <w:rPr>
                <w:noProof/>
                <w:webHidden/>
              </w:rPr>
              <w:fldChar w:fldCharType="separate"/>
            </w:r>
            <w:r w:rsidRPr="00BC26E2">
              <w:rPr>
                <w:noProof/>
                <w:webHidden/>
              </w:rPr>
              <w:t>16</w:t>
            </w:r>
            <w:r w:rsidRPr="00BC26E2">
              <w:rPr>
                <w:noProof/>
                <w:webHidden/>
              </w:rPr>
              <w:fldChar w:fldCharType="end"/>
            </w:r>
          </w:hyperlink>
        </w:p>
        <w:p w14:paraId="4C240700" w14:textId="4A64F21B" w:rsidR="00BC26E2" w:rsidRPr="00BC26E2" w:rsidRDefault="00BC26E2">
          <w:pPr>
            <w:pStyle w:val="Cuprins3"/>
            <w:tabs>
              <w:tab w:val="right" w:pos="9630"/>
            </w:tabs>
            <w:rPr>
              <w:rFonts w:eastAsiaTheme="minorEastAsia" w:cstheme="minorBidi"/>
              <w:noProof/>
              <w:kern w:val="2"/>
              <w:szCs w:val="24"/>
              <w:lang w:val="en-US"/>
              <w14:ligatures w14:val="standardContextual"/>
            </w:rPr>
          </w:pPr>
          <w:hyperlink w:anchor="_Toc231115991" w:history="1">
            <w:r w:rsidRPr="00BC26E2">
              <w:rPr>
                <w:rStyle w:val="Hyperlink"/>
                <w:noProof/>
              </w:rPr>
              <w:t>6. Driver Block Diagram</w:t>
            </w:r>
            <w:r w:rsidRPr="00BC26E2">
              <w:rPr>
                <w:noProof/>
                <w:webHidden/>
              </w:rPr>
              <w:tab/>
            </w:r>
            <w:r w:rsidRPr="00BC26E2">
              <w:rPr>
                <w:noProof/>
                <w:webHidden/>
              </w:rPr>
              <w:fldChar w:fldCharType="begin"/>
            </w:r>
            <w:r w:rsidRPr="00BC26E2">
              <w:rPr>
                <w:noProof/>
                <w:webHidden/>
              </w:rPr>
              <w:instrText xml:space="preserve"> PAGEREF _Toc231115991 \h </w:instrText>
            </w:r>
            <w:r w:rsidRPr="00BC26E2">
              <w:rPr>
                <w:noProof/>
                <w:webHidden/>
              </w:rPr>
            </w:r>
            <w:r w:rsidRPr="00BC26E2">
              <w:rPr>
                <w:noProof/>
                <w:webHidden/>
              </w:rPr>
              <w:fldChar w:fldCharType="separate"/>
            </w:r>
            <w:r w:rsidRPr="00BC26E2">
              <w:rPr>
                <w:noProof/>
                <w:webHidden/>
              </w:rPr>
              <w:t>16</w:t>
            </w:r>
            <w:r w:rsidRPr="00BC26E2">
              <w:rPr>
                <w:noProof/>
                <w:webHidden/>
              </w:rPr>
              <w:fldChar w:fldCharType="end"/>
            </w:r>
          </w:hyperlink>
        </w:p>
        <w:p w14:paraId="1D2D6511" w14:textId="72076FE5" w:rsidR="00BC26E2" w:rsidRPr="00BC26E2" w:rsidRDefault="00BC26E2">
          <w:pPr>
            <w:pStyle w:val="Cuprins3"/>
            <w:tabs>
              <w:tab w:val="left" w:pos="1440"/>
              <w:tab w:val="right" w:pos="9630"/>
            </w:tabs>
            <w:rPr>
              <w:rFonts w:eastAsiaTheme="minorEastAsia" w:cstheme="minorBidi"/>
              <w:noProof/>
              <w:kern w:val="2"/>
              <w:szCs w:val="24"/>
              <w:lang w:val="en-US"/>
              <w14:ligatures w14:val="standardContextual"/>
            </w:rPr>
          </w:pPr>
          <w:hyperlink w:anchor="_Toc231115992" w:history="1">
            <w:r w:rsidRPr="00BC26E2">
              <w:rPr>
                <w:rStyle w:val="Hyperlink"/>
                <w:rFonts w:ascii="Times New Roman" w:hAnsi="Times New Roman" w:cs="Times New Roman"/>
                <w:noProof/>
              </w:rPr>
              <w:t>●</w:t>
            </w:r>
            <w:r w:rsidRPr="00BC26E2">
              <w:rPr>
                <w:rStyle w:val="Hyperlink"/>
                <w:noProof/>
              </w:rPr>
              <w:t>.1.1</w:t>
            </w:r>
            <w:r w:rsidRPr="00BC26E2">
              <w:rPr>
                <w:rFonts w:eastAsiaTheme="minorEastAsia" w:cstheme="minorBidi"/>
                <w:noProof/>
                <w:kern w:val="2"/>
                <w:szCs w:val="24"/>
                <w:lang w:val="en-US"/>
                <w14:ligatures w14:val="standardContextual"/>
              </w:rPr>
              <w:tab/>
            </w:r>
            <w:r w:rsidRPr="00BC26E2">
              <w:rPr>
                <w:rStyle w:val="Hyperlink"/>
                <w:noProof/>
              </w:rPr>
              <w:t>Scoreboard / reference model</w:t>
            </w:r>
            <w:r w:rsidRPr="00BC26E2">
              <w:rPr>
                <w:noProof/>
                <w:webHidden/>
              </w:rPr>
              <w:tab/>
            </w:r>
            <w:r w:rsidRPr="00BC26E2">
              <w:rPr>
                <w:noProof/>
                <w:webHidden/>
              </w:rPr>
              <w:fldChar w:fldCharType="begin"/>
            </w:r>
            <w:r w:rsidRPr="00BC26E2">
              <w:rPr>
                <w:noProof/>
                <w:webHidden/>
              </w:rPr>
              <w:instrText xml:space="preserve"> PAGEREF _Toc231115992 \h </w:instrText>
            </w:r>
            <w:r w:rsidRPr="00BC26E2">
              <w:rPr>
                <w:noProof/>
                <w:webHidden/>
              </w:rPr>
            </w:r>
            <w:r w:rsidRPr="00BC26E2">
              <w:rPr>
                <w:noProof/>
                <w:webHidden/>
              </w:rPr>
              <w:fldChar w:fldCharType="separate"/>
            </w:r>
            <w:r w:rsidRPr="00BC26E2">
              <w:rPr>
                <w:noProof/>
                <w:webHidden/>
              </w:rPr>
              <w:t>16</w:t>
            </w:r>
            <w:r w:rsidRPr="00BC26E2">
              <w:rPr>
                <w:noProof/>
                <w:webHidden/>
              </w:rPr>
              <w:fldChar w:fldCharType="end"/>
            </w:r>
          </w:hyperlink>
        </w:p>
        <w:p w14:paraId="718AFD63" w14:textId="541C0AE4" w:rsidR="00BC26E2" w:rsidRPr="00BC26E2" w:rsidRDefault="00BC26E2">
          <w:pPr>
            <w:pStyle w:val="Cuprins3"/>
            <w:tabs>
              <w:tab w:val="right" w:pos="9630"/>
            </w:tabs>
            <w:rPr>
              <w:rFonts w:eastAsiaTheme="minorEastAsia" w:cstheme="minorBidi"/>
              <w:noProof/>
              <w:kern w:val="2"/>
              <w:szCs w:val="24"/>
              <w:lang w:val="en-US"/>
              <w14:ligatures w14:val="standardContextual"/>
            </w:rPr>
          </w:pPr>
          <w:hyperlink w:anchor="_Toc231115993" w:history="1">
            <w:r w:rsidRPr="00BC26E2">
              <w:rPr>
                <w:rStyle w:val="Hyperlink"/>
                <w:noProof/>
              </w:rPr>
              <w:t>Internal variables</w:t>
            </w:r>
            <w:r w:rsidRPr="00BC26E2">
              <w:rPr>
                <w:noProof/>
                <w:webHidden/>
              </w:rPr>
              <w:tab/>
            </w:r>
            <w:r w:rsidRPr="00BC26E2">
              <w:rPr>
                <w:noProof/>
                <w:webHidden/>
              </w:rPr>
              <w:fldChar w:fldCharType="begin"/>
            </w:r>
            <w:r w:rsidRPr="00BC26E2">
              <w:rPr>
                <w:noProof/>
                <w:webHidden/>
              </w:rPr>
              <w:instrText xml:space="preserve"> PAGEREF _Toc231115993 \h </w:instrText>
            </w:r>
            <w:r w:rsidRPr="00BC26E2">
              <w:rPr>
                <w:noProof/>
                <w:webHidden/>
              </w:rPr>
            </w:r>
            <w:r w:rsidRPr="00BC26E2">
              <w:rPr>
                <w:noProof/>
                <w:webHidden/>
              </w:rPr>
              <w:fldChar w:fldCharType="separate"/>
            </w:r>
            <w:r w:rsidRPr="00BC26E2">
              <w:rPr>
                <w:noProof/>
                <w:webHidden/>
              </w:rPr>
              <w:t>17</w:t>
            </w:r>
            <w:r w:rsidRPr="00BC26E2">
              <w:rPr>
                <w:noProof/>
                <w:webHidden/>
              </w:rPr>
              <w:fldChar w:fldCharType="end"/>
            </w:r>
          </w:hyperlink>
        </w:p>
        <w:p w14:paraId="7C27B25A" w14:textId="2D12B370" w:rsidR="00BC26E2" w:rsidRPr="00BC26E2" w:rsidRDefault="00BC26E2">
          <w:pPr>
            <w:pStyle w:val="Cuprins3"/>
            <w:tabs>
              <w:tab w:val="right" w:pos="9630"/>
            </w:tabs>
            <w:rPr>
              <w:rFonts w:eastAsiaTheme="minorEastAsia" w:cstheme="minorBidi"/>
              <w:noProof/>
              <w:kern w:val="2"/>
              <w:szCs w:val="24"/>
              <w:lang w:val="en-US"/>
              <w14:ligatures w14:val="standardContextual"/>
            </w:rPr>
          </w:pPr>
          <w:hyperlink w:anchor="_Toc231115994" w:history="1">
            <w:r w:rsidRPr="00BC26E2">
              <w:rPr>
                <w:rStyle w:val="Hyperlink"/>
                <w:noProof/>
              </w:rPr>
              <w:t>Key methods</w:t>
            </w:r>
            <w:r w:rsidRPr="00BC26E2">
              <w:rPr>
                <w:noProof/>
                <w:webHidden/>
              </w:rPr>
              <w:tab/>
            </w:r>
            <w:r w:rsidRPr="00BC26E2">
              <w:rPr>
                <w:noProof/>
                <w:webHidden/>
              </w:rPr>
              <w:fldChar w:fldCharType="begin"/>
            </w:r>
            <w:r w:rsidRPr="00BC26E2">
              <w:rPr>
                <w:noProof/>
                <w:webHidden/>
              </w:rPr>
              <w:instrText xml:space="preserve"> PAGEREF _Toc231115994 \h </w:instrText>
            </w:r>
            <w:r w:rsidRPr="00BC26E2">
              <w:rPr>
                <w:noProof/>
                <w:webHidden/>
              </w:rPr>
            </w:r>
            <w:r w:rsidRPr="00BC26E2">
              <w:rPr>
                <w:noProof/>
                <w:webHidden/>
              </w:rPr>
              <w:fldChar w:fldCharType="separate"/>
            </w:r>
            <w:r w:rsidRPr="00BC26E2">
              <w:rPr>
                <w:noProof/>
                <w:webHidden/>
              </w:rPr>
              <w:t>17</w:t>
            </w:r>
            <w:r w:rsidRPr="00BC26E2">
              <w:rPr>
                <w:noProof/>
                <w:webHidden/>
              </w:rPr>
              <w:fldChar w:fldCharType="end"/>
            </w:r>
          </w:hyperlink>
        </w:p>
        <w:p w14:paraId="19F21C69" w14:textId="14D88A7E" w:rsidR="00BC26E2" w:rsidRPr="00BC26E2" w:rsidRDefault="00BC26E2">
          <w:pPr>
            <w:pStyle w:val="Cuprins4"/>
            <w:tabs>
              <w:tab w:val="right" w:pos="9630"/>
            </w:tabs>
            <w:rPr>
              <w:rFonts w:eastAsiaTheme="minorEastAsia" w:cstheme="minorBidi"/>
              <w:noProof/>
              <w:kern w:val="2"/>
              <w:lang w:val="en-US"/>
              <w14:ligatures w14:val="standardContextual"/>
            </w:rPr>
          </w:pPr>
          <w:hyperlink w:anchor="_Toc231115995" w:history="1">
            <w:r w:rsidRPr="00BC26E2">
              <w:rPr>
                <w:rStyle w:val="Hyperlink"/>
                <w:rFonts w:eastAsia="Roboto Mono" w:cs="Roboto Mono"/>
                <w:noProof/>
              </w:rPr>
              <w:t>write_apb_port(apb_item item)</w:t>
            </w:r>
            <w:r w:rsidRPr="00BC26E2">
              <w:rPr>
                <w:noProof/>
                <w:webHidden/>
              </w:rPr>
              <w:tab/>
            </w:r>
            <w:r w:rsidRPr="00BC26E2">
              <w:rPr>
                <w:noProof/>
                <w:webHidden/>
              </w:rPr>
              <w:fldChar w:fldCharType="begin"/>
            </w:r>
            <w:r w:rsidRPr="00BC26E2">
              <w:rPr>
                <w:noProof/>
                <w:webHidden/>
              </w:rPr>
              <w:instrText xml:space="preserve"> PAGEREF _Toc231115995 \h </w:instrText>
            </w:r>
            <w:r w:rsidRPr="00BC26E2">
              <w:rPr>
                <w:noProof/>
                <w:webHidden/>
              </w:rPr>
            </w:r>
            <w:r w:rsidRPr="00BC26E2">
              <w:rPr>
                <w:noProof/>
                <w:webHidden/>
              </w:rPr>
              <w:fldChar w:fldCharType="separate"/>
            </w:r>
            <w:r w:rsidRPr="00BC26E2">
              <w:rPr>
                <w:noProof/>
                <w:webHidden/>
              </w:rPr>
              <w:t>17</w:t>
            </w:r>
            <w:r w:rsidRPr="00BC26E2">
              <w:rPr>
                <w:noProof/>
                <w:webHidden/>
              </w:rPr>
              <w:fldChar w:fldCharType="end"/>
            </w:r>
          </w:hyperlink>
        </w:p>
        <w:p w14:paraId="7838A967" w14:textId="586B7A39" w:rsidR="00BC26E2" w:rsidRPr="00BC26E2" w:rsidRDefault="00BC26E2">
          <w:pPr>
            <w:pStyle w:val="Cuprins4"/>
            <w:tabs>
              <w:tab w:val="right" w:pos="9630"/>
            </w:tabs>
            <w:rPr>
              <w:rFonts w:eastAsiaTheme="minorEastAsia" w:cstheme="minorBidi"/>
              <w:noProof/>
              <w:kern w:val="2"/>
              <w:lang w:val="en-US"/>
              <w14:ligatures w14:val="standardContextual"/>
            </w:rPr>
          </w:pPr>
          <w:hyperlink w:anchor="_Toc231115996" w:history="1">
            <w:r w:rsidRPr="00BC26E2">
              <w:rPr>
                <w:rStyle w:val="Hyperlink"/>
                <w:rFonts w:eastAsia="Roboto Mono" w:cs="Roboto Mono"/>
                <w:noProof/>
              </w:rPr>
              <w:t>write_reset_port(reset_item item_reset)</w:t>
            </w:r>
            <w:r w:rsidRPr="00BC26E2">
              <w:rPr>
                <w:noProof/>
                <w:webHidden/>
              </w:rPr>
              <w:tab/>
            </w:r>
            <w:r w:rsidRPr="00BC26E2">
              <w:rPr>
                <w:noProof/>
                <w:webHidden/>
              </w:rPr>
              <w:fldChar w:fldCharType="begin"/>
            </w:r>
            <w:r w:rsidRPr="00BC26E2">
              <w:rPr>
                <w:noProof/>
                <w:webHidden/>
              </w:rPr>
              <w:instrText xml:space="preserve"> PAGEREF _Toc231115996 \h </w:instrText>
            </w:r>
            <w:r w:rsidRPr="00BC26E2">
              <w:rPr>
                <w:noProof/>
                <w:webHidden/>
              </w:rPr>
            </w:r>
            <w:r w:rsidRPr="00BC26E2">
              <w:rPr>
                <w:noProof/>
                <w:webHidden/>
              </w:rPr>
              <w:fldChar w:fldCharType="separate"/>
            </w:r>
            <w:r w:rsidRPr="00BC26E2">
              <w:rPr>
                <w:noProof/>
                <w:webHidden/>
              </w:rPr>
              <w:t>17</w:t>
            </w:r>
            <w:r w:rsidRPr="00BC26E2">
              <w:rPr>
                <w:noProof/>
                <w:webHidden/>
              </w:rPr>
              <w:fldChar w:fldCharType="end"/>
            </w:r>
          </w:hyperlink>
        </w:p>
        <w:p w14:paraId="30C7DCA4" w14:textId="69CF4F0E" w:rsidR="00BC26E2" w:rsidRPr="00BC26E2" w:rsidRDefault="00BC26E2">
          <w:pPr>
            <w:pStyle w:val="Cuprins4"/>
            <w:tabs>
              <w:tab w:val="right" w:pos="9630"/>
            </w:tabs>
            <w:rPr>
              <w:rFonts w:eastAsiaTheme="minorEastAsia" w:cstheme="minorBidi"/>
              <w:noProof/>
              <w:kern w:val="2"/>
              <w:lang w:val="en-US"/>
              <w14:ligatures w14:val="standardContextual"/>
            </w:rPr>
          </w:pPr>
          <w:hyperlink w:anchor="_Toc231115997" w:history="1">
            <w:r w:rsidRPr="00BC26E2">
              <w:rPr>
                <w:rStyle w:val="Hyperlink"/>
                <w:rFonts w:eastAsia="Roboto Mono" w:cs="Roboto Mono"/>
                <w:noProof/>
              </w:rPr>
              <w:t>write_output_port(output_item item_output)</w:t>
            </w:r>
            <w:r w:rsidRPr="00BC26E2">
              <w:rPr>
                <w:noProof/>
                <w:webHidden/>
              </w:rPr>
              <w:tab/>
            </w:r>
            <w:r w:rsidRPr="00BC26E2">
              <w:rPr>
                <w:noProof/>
                <w:webHidden/>
              </w:rPr>
              <w:fldChar w:fldCharType="begin"/>
            </w:r>
            <w:r w:rsidRPr="00BC26E2">
              <w:rPr>
                <w:noProof/>
                <w:webHidden/>
              </w:rPr>
              <w:instrText xml:space="preserve"> PAGEREF _Toc231115997 \h </w:instrText>
            </w:r>
            <w:r w:rsidRPr="00BC26E2">
              <w:rPr>
                <w:noProof/>
                <w:webHidden/>
              </w:rPr>
            </w:r>
            <w:r w:rsidRPr="00BC26E2">
              <w:rPr>
                <w:noProof/>
                <w:webHidden/>
              </w:rPr>
              <w:fldChar w:fldCharType="separate"/>
            </w:r>
            <w:r w:rsidRPr="00BC26E2">
              <w:rPr>
                <w:noProof/>
                <w:webHidden/>
              </w:rPr>
              <w:t>18</w:t>
            </w:r>
            <w:r w:rsidRPr="00BC26E2">
              <w:rPr>
                <w:noProof/>
                <w:webHidden/>
              </w:rPr>
              <w:fldChar w:fldCharType="end"/>
            </w:r>
          </w:hyperlink>
        </w:p>
        <w:p w14:paraId="7E683BBE" w14:textId="3DEF353D" w:rsidR="00BC26E2" w:rsidRPr="00BC26E2" w:rsidRDefault="00BC26E2">
          <w:pPr>
            <w:pStyle w:val="Cuprins3"/>
            <w:tabs>
              <w:tab w:val="right" w:pos="9630"/>
            </w:tabs>
            <w:rPr>
              <w:rFonts w:eastAsiaTheme="minorEastAsia" w:cstheme="minorBidi"/>
              <w:noProof/>
              <w:kern w:val="2"/>
              <w:szCs w:val="24"/>
              <w:lang w:val="en-US"/>
              <w14:ligatures w14:val="standardContextual"/>
            </w:rPr>
          </w:pPr>
          <w:hyperlink w:anchor="_Toc231115998" w:history="1">
            <w:r w:rsidRPr="00BC26E2">
              <w:rPr>
                <w:rStyle w:val="Hyperlink"/>
                <w:noProof/>
              </w:rPr>
              <w:t>Supported operation codes</w:t>
            </w:r>
            <w:r w:rsidRPr="00BC26E2">
              <w:rPr>
                <w:noProof/>
                <w:webHidden/>
              </w:rPr>
              <w:tab/>
            </w:r>
            <w:r w:rsidRPr="00BC26E2">
              <w:rPr>
                <w:noProof/>
                <w:webHidden/>
              </w:rPr>
              <w:fldChar w:fldCharType="begin"/>
            </w:r>
            <w:r w:rsidRPr="00BC26E2">
              <w:rPr>
                <w:noProof/>
                <w:webHidden/>
              </w:rPr>
              <w:instrText xml:space="preserve"> PAGEREF _Toc231115998 \h </w:instrText>
            </w:r>
            <w:r w:rsidRPr="00BC26E2">
              <w:rPr>
                <w:noProof/>
                <w:webHidden/>
              </w:rPr>
            </w:r>
            <w:r w:rsidRPr="00BC26E2">
              <w:rPr>
                <w:noProof/>
                <w:webHidden/>
              </w:rPr>
              <w:fldChar w:fldCharType="separate"/>
            </w:r>
            <w:r w:rsidRPr="00BC26E2">
              <w:rPr>
                <w:noProof/>
                <w:webHidden/>
              </w:rPr>
              <w:t>18</w:t>
            </w:r>
            <w:r w:rsidRPr="00BC26E2">
              <w:rPr>
                <w:noProof/>
                <w:webHidden/>
              </w:rPr>
              <w:fldChar w:fldCharType="end"/>
            </w:r>
          </w:hyperlink>
        </w:p>
        <w:p w14:paraId="7FC8E2C1" w14:textId="7ACC9EE3" w:rsidR="00BC26E2" w:rsidRPr="00BC26E2" w:rsidRDefault="00BC26E2">
          <w:pPr>
            <w:pStyle w:val="Cuprins3"/>
            <w:tabs>
              <w:tab w:val="right" w:pos="9630"/>
            </w:tabs>
            <w:rPr>
              <w:rFonts w:eastAsiaTheme="minorEastAsia" w:cstheme="minorBidi"/>
              <w:noProof/>
              <w:kern w:val="2"/>
              <w:szCs w:val="24"/>
              <w:lang w:val="en-US"/>
              <w14:ligatures w14:val="standardContextual"/>
            </w:rPr>
          </w:pPr>
          <w:hyperlink w:anchor="_Toc231115999" w:history="1">
            <w:r w:rsidRPr="00BC26E2">
              <w:rPr>
                <w:rStyle w:val="Hyperlink"/>
                <w:noProof/>
              </w:rPr>
              <w:t>UVM Messages</w:t>
            </w:r>
            <w:r w:rsidRPr="00BC26E2">
              <w:rPr>
                <w:noProof/>
                <w:webHidden/>
              </w:rPr>
              <w:tab/>
            </w:r>
            <w:r w:rsidRPr="00BC26E2">
              <w:rPr>
                <w:noProof/>
                <w:webHidden/>
              </w:rPr>
              <w:fldChar w:fldCharType="begin"/>
            </w:r>
            <w:r w:rsidRPr="00BC26E2">
              <w:rPr>
                <w:noProof/>
                <w:webHidden/>
              </w:rPr>
              <w:instrText xml:space="preserve"> PAGEREF _Toc231115999 \h </w:instrText>
            </w:r>
            <w:r w:rsidRPr="00BC26E2">
              <w:rPr>
                <w:noProof/>
                <w:webHidden/>
              </w:rPr>
            </w:r>
            <w:r w:rsidRPr="00BC26E2">
              <w:rPr>
                <w:noProof/>
                <w:webHidden/>
              </w:rPr>
              <w:fldChar w:fldCharType="separate"/>
            </w:r>
            <w:r w:rsidRPr="00BC26E2">
              <w:rPr>
                <w:noProof/>
                <w:webHidden/>
              </w:rPr>
              <w:t>18</w:t>
            </w:r>
            <w:r w:rsidRPr="00BC26E2">
              <w:rPr>
                <w:noProof/>
                <w:webHidden/>
              </w:rPr>
              <w:fldChar w:fldCharType="end"/>
            </w:r>
          </w:hyperlink>
        </w:p>
        <w:p w14:paraId="58AFF455" w14:textId="501BB6BB" w:rsidR="00BC26E2" w:rsidRPr="00BC26E2" w:rsidRDefault="00BC26E2">
          <w:pPr>
            <w:pStyle w:val="Cuprins3"/>
            <w:tabs>
              <w:tab w:val="right" w:pos="9630"/>
            </w:tabs>
            <w:rPr>
              <w:rFonts w:eastAsiaTheme="minorEastAsia" w:cstheme="minorBidi"/>
              <w:noProof/>
              <w:kern w:val="2"/>
              <w:szCs w:val="24"/>
              <w:lang w:val="en-US"/>
              <w14:ligatures w14:val="standardContextual"/>
            </w:rPr>
          </w:pPr>
          <w:hyperlink w:anchor="_Toc231116000" w:history="1">
            <w:r w:rsidRPr="00BC26E2">
              <w:rPr>
                <w:rStyle w:val="Hyperlink"/>
                <w:noProof/>
              </w:rPr>
              <w:t>Remarks</w:t>
            </w:r>
            <w:r w:rsidRPr="00BC26E2">
              <w:rPr>
                <w:noProof/>
                <w:webHidden/>
              </w:rPr>
              <w:tab/>
            </w:r>
            <w:r w:rsidRPr="00BC26E2">
              <w:rPr>
                <w:noProof/>
                <w:webHidden/>
              </w:rPr>
              <w:fldChar w:fldCharType="begin"/>
            </w:r>
            <w:r w:rsidRPr="00BC26E2">
              <w:rPr>
                <w:noProof/>
                <w:webHidden/>
              </w:rPr>
              <w:instrText xml:space="preserve"> PAGEREF _Toc231116000 \h </w:instrText>
            </w:r>
            <w:r w:rsidRPr="00BC26E2">
              <w:rPr>
                <w:noProof/>
                <w:webHidden/>
              </w:rPr>
            </w:r>
            <w:r w:rsidRPr="00BC26E2">
              <w:rPr>
                <w:noProof/>
                <w:webHidden/>
              </w:rPr>
              <w:fldChar w:fldCharType="separate"/>
            </w:r>
            <w:r w:rsidRPr="00BC26E2">
              <w:rPr>
                <w:noProof/>
                <w:webHidden/>
              </w:rPr>
              <w:t>19</w:t>
            </w:r>
            <w:r w:rsidRPr="00BC26E2">
              <w:rPr>
                <w:noProof/>
                <w:webHidden/>
              </w:rPr>
              <w:fldChar w:fldCharType="end"/>
            </w:r>
          </w:hyperlink>
        </w:p>
        <w:p w14:paraId="713D4235" w14:textId="30AA762E" w:rsidR="00BC26E2" w:rsidRPr="00BC26E2" w:rsidRDefault="00BC26E2">
          <w:pPr>
            <w:pStyle w:val="Cuprins3"/>
            <w:tabs>
              <w:tab w:val="left" w:pos="1440"/>
              <w:tab w:val="right" w:pos="9630"/>
            </w:tabs>
            <w:rPr>
              <w:rFonts w:eastAsiaTheme="minorEastAsia" w:cstheme="minorBidi"/>
              <w:noProof/>
              <w:kern w:val="2"/>
              <w:szCs w:val="24"/>
              <w:lang w:val="en-US"/>
              <w14:ligatures w14:val="standardContextual"/>
            </w:rPr>
          </w:pPr>
          <w:hyperlink w:anchor="_Toc231116001" w:history="1">
            <w:r w:rsidRPr="00BC26E2">
              <w:rPr>
                <w:rStyle w:val="Hyperlink"/>
                <w:rFonts w:ascii="Times New Roman" w:hAnsi="Times New Roman" w:cs="Times New Roman"/>
                <w:noProof/>
              </w:rPr>
              <w:t>●</w:t>
            </w:r>
            <w:r w:rsidRPr="00BC26E2">
              <w:rPr>
                <w:rStyle w:val="Hyperlink"/>
                <w:noProof/>
              </w:rPr>
              <w:t>.1.1</w:t>
            </w:r>
            <w:r w:rsidRPr="00BC26E2">
              <w:rPr>
                <w:rFonts w:eastAsiaTheme="minorEastAsia" w:cstheme="minorBidi"/>
                <w:noProof/>
                <w:kern w:val="2"/>
                <w:szCs w:val="24"/>
                <w:lang w:val="en-US"/>
                <w14:ligatures w14:val="standardContextual"/>
              </w:rPr>
              <w:tab/>
            </w:r>
            <w:r w:rsidRPr="00BC26E2">
              <w:rPr>
                <w:rStyle w:val="Hyperlink"/>
                <w:noProof/>
              </w:rPr>
              <w:t>APB Monitor</w:t>
            </w:r>
            <w:r w:rsidRPr="00BC26E2">
              <w:rPr>
                <w:noProof/>
                <w:webHidden/>
              </w:rPr>
              <w:tab/>
            </w:r>
            <w:r w:rsidRPr="00BC26E2">
              <w:rPr>
                <w:noProof/>
                <w:webHidden/>
              </w:rPr>
              <w:fldChar w:fldCharType="begin"/>
            </w:r>
            <w:r w:rsidRPr="00BC26E2">
              <w:rPr>
                <w:noProof/>
                <w:webHidden/>
              </w:rPr>
              <w:instrText xml:space="preserve"> PAGEREF _Toc231116001 \h </w:instrText>
            </w:r>
            <w:r w:rsidRPr="00BC26E2">
              <w:rPr>
                <w:noProof/>
                <w:webHidden/>
              </w:rPr>
            </w:r>
            <w:r w:rsidRPr="00BC26E2">
              <w:rPr>
                <w:noProof/>
                <w:webHidden/>
              </w:rPr>
              <w:fldChar w:fldCharType="separate"/>
            </w:r>
            <w:r w:rsidRPr="00BC26E2">
              <w:rPr>
                <w:noProof/>
                <w:webHidden/>
              </w:rPr>
              <w:t>19</w:t>
            </w:r>
            <w:r w:rsidRPr="00BC26E2">
              <w:rPr>
                <w:noProof/>
                <w:webHidden/>
              </w:rPr>
              <w:fldChar w:fldCharType="end"/>
            </w:r>
          </w:hyperlink>
        </w:p>
        <w:p w14:paraId="5621E995" w14:textId="74B3AA37" w:rsidR="00BC26E2" w:rsidRPr="00BC26E2" w:rsidRDefault="00BC26E2">
          <w:pPr>
            <w:pStyle w:val="Cuprins3"/>
            <w:tabs>
              <w:tab w:val="left" w:pos="1440"/>
              <w:tab w:val="right" w:pos="9630"/>
            </w:tabs>
            <w:rPr>
              <w:rFonts w:eastAsiaTheme="minorEastAsia" w:cstheme="minorBidi"/>
              <w:noProof/>
              <w:kern w:val="2"/>
              <w:szCs w:val="24"/>
              <w:lang w:val="en-US"/>
              <w14:ligatures w14:val="standardContextual"/>
            </w:rPr>
          </w:pPr>
          <w:hyperlink w:anchor="_Toc231116002" w:history="1">
            <w:r w:rsidRPr="00BC26E2">
              <w:rPr>
                <w:rStyle w:val="Hyperlink"/>
                <w:rFonts w:ascii="Times New Roman" w:hAnsi="Times New Roman" w:cs="Times New Roman"/>
                <w:noProof/>
              </w:rPr>
              <w:t>●</w:t>
            </w:r>
            <w:r w:rsidRPr="00BC26E2">
              <w:rPr>
                <w:rStyle w:val="Hyperlink"/>
                <w:noProof/>
              </w:rPr>
              <w:t>.1.1</w:t>
            </w:r>
            <w:r w:rsidRPr="00BC26E2">
              <w:rPr>
                <w:rFonts w:eastAsiaTheme="minorEastAsia" w:cstheme="minorBidi"/>
                <w:noProof/>
                <w:kern w:val="2"/>
                <w:szCs w:val="24"/>
                <w:lang w:val="en-US"/>
                <w14:ligatures w14:val="standardContextual"/>
              </w:rPr>
              <w:tab/>
            </w:r>
            <w:r w:rsidRPr="00BC26E2">
              <w:rPr>
                <w:rStyle w:val="Hyperlink"/>
                <w:noProof/>
              </w:rPr>
              <w:t>Monitor for the RESET interface</w:t>
            </w:r>
            <w:r w:rsidRPr="00BC26E2">
              <w:rPr>
                <w:noProof/>
                <w:webHidden/>
              </w:rPr>
              <w:tab/>
            </w:r>
            <w:r w:rsidRPr="00BC26E2">
              <w:rPr>
                <w:noProof/>
                <w:webHidden/>
              </w:rPr>
              <w:fldChar w:fldCharType="begin"/>
            </w:r>
            <w:r w:rsidRPr="00BC26E2">
              <w:rPr>
                <w:noProof/>
                <w:webHidden/>
              </w:rPr>
              <w:instrText xml:space="preserve"> PAGEREF _Toc231116002 \h </w:instrText>
            </w:r>
            <w:r w:rsidRPr="00BC26E2">
              <w:rPr>
                <w:noProof/>
                <w:webHidden/>
              </w:rPr>
            </w:r>
            <w:r w:rsidRPr="00BC26E2">
              <w:rPr>
                <w:noProof/>
                <w:webHidden/>
              </w:rPr>
              <w:fldChar w:fldCharType="separate"/>
            </w:r>
            <w:r w:rsidRPr="00BC26E2">
              <w:rPr>
                <w:noProof/>
                <w:webHidden/>
              </w:rPr>
              <w:t>19</w:t>
            </w:r>
            <w:r w:rsidRPr="00BC26E2">
              <w:rPr>
                <w:noProof/>
                <w:webHidden/>
              </w:rPr>
              <w:fldChar w:fldCharType="end"/>
            </w:r>
          </w:hyperlink>
        </w:p>
        <w:p w14:paraId="6E0ADC8E" w14:textId="346C7E94" w:rsidR="00BC26E2" w:rsidRPr="00BC26E2" w:rsidRDefault="00BC26E2">
          <w:pPr>
            <w:pStyle w:val="Cuprins3"/>
            <w:tabs>
              <w:tab w:val="left" w:pos="1440"/>
              <w:tab w:val="right" w:pos="9630"/>
            </w:tabs>
            <w:rPr>
              <w:rFonts w:eastAsiaTheme="minorEastAsia" w:cstheme="minorBidi"/>
              <w:noProof/>
              <w:kern w:val="2"/>
              <w:szCs w:val="24"/>
              <w:lang w:val="en-US"/>
              <w14:ligatures w14:val="standardContextual"/>
            </w:rPr>
          </w:pPr>
          <w:hyperlink w:anchor="_Toc231116003" w:history="1">
            <w:r w:rsidRPr="00BC26E2">
              <w:rPr>
                <w:rStyle w:val="Hyperlink"/>
                <w:rFonts w:ascii="Times New Roman" w:hAnsi="Times New Roman" w:cs="Times New Roman"/>
                <w:noProof/>
              </w:rPr>
              <w:t>●</w:t>
            </w:r>
            <w:r w:rsidRPr="00BC26E2">
              <w:rPr>
                <w:rStyle w:val="Hyperlink"/>
                <w:noProof/>
              </w:rPr>
              <w:t>.1.1</w:t>
            </w:r>
            <w:r w:rsidRPr="00BC26E2">
              <w:rPr>
                <w:rFonts w:eastAsiaTheme="minorEastAsia" w:cstheme="minorBidi"/>
                <w:noProof/>
                <w:kern w:val="2"/>
                <w:szCs w:val="24"/>
                <w:lang w:val="en-US"/>
                <w14:ligatures w14:val="standardContextual"/>
              </w:rPr>
              <w:tab/>
            </w:r>
            <w:r w:rsidRPr="00BC26E2">
              <w:rPr>
                <w:rStyle w:val="Hyperlink"/>
                <w:noProof/>
              </w:rPr>
              <w:t>Transaction for the APB interface</w:t>
            </w:r>
            <w:r w:rsidRPr="00BC26E2">
              <w:rPr>
                <w:noProof/>
                <w:webHidden/>
              </w:rPr>
              <w:tab/>
            </w:r>
            <w:r w:rsidRPr="00BC26E2">
              <w:rPr>
                <w:noProof/>
                <w:webHidden/>
              </w:rPr>
              <w:fldChar w:fldCharType="begin"/>
            </w:r>
            <w:r w:rsidRPr="00BC26E2">
              <w:rPr>
                <w:noProof/>
                <w:webHidden/>
              </w:rPr>
              <w:instrText xml:space="preserve"> PAGEREF _Toc231116003 \h </w:instrText>
            </w:r>
            <w:r w:rsidRPr="00BC26E2">
              <w:rPr>
                <w:noProof/>
                <w:webHidden/>
              </w:rPr>
            </w:r>
            <w:r w:rsidRPr="00BC26E2">
              <w:rPr>
                <w:noProof/>
                <w:webHidden/>
              </w:rPr>
              <w:fldChar w:fldCharType="separate"/>
            </w:r>
            <w:r w:rsidRPr="00BC26E2">
              <w:rPr>
                <w:noProof/>
                <w:webHidden/>
              </w:rPr>
              <w:t>19</w:t>
            </w:r>
            <w:r w:rsidRPr="00BC26E2">
              <w:rPr>
                <w:noProof/>
                <w:webHidden/>
              </w:rPr>
              <w:fldChar w:fldCharType="end"/>
            </w:r>
          </w:hyperlink>
        </w:p>
        <w:p w14:paraId="31BC3537" w14:textId="6CA9B5A9" w:rsidR="00BC26E2" w:rsidRPr="00BC26E2" w:rsidRDefault="00BC26E2">
          <w:pPr>
            <w:pStyle w:val="Cuprins3"/>
            <w:tabs>
              <w:tab w:val="left" w:pos="1440"/>
              <w:tab w:val="right" w:pos="9630"/>
            </w:tabs>
            <w:rPr>
              <w:rFonts w:eastAsiaTheme="minorEastAsia" w:cstheme="minorBidi"/>
              <w:noProof/>
              <w:kern w:val="2"/>
              <w:szCs w:val="24"/>
              <w:lang w:val="en-US"/>
              <w14:ligatures w14:val="standardContextual"/>
            </w:rPr>
          </w:pPr>
          <w:hyperlink w:anchor="_Toc231116004" w:history="1">
            <w:r w:rsidRPr="00BC26E2">
              <w:rPr>
                <w:rStyle w:val="Hyperlink"/>
                <w:rFonts w:ascii="Times New Roman" w:hAnsi="Times New Roman" w:cs="Times New Roman"/>
                <w:noProof/>
              </w:rPr>
              <w:t>●</w:t>
            </w:r>
            <w:r w:rsidRPr="00BC26E2">
              <w:rPr>
                <w:rStyle w:val="Hyperlink"/>
                <w:noProof/>
              </w:rPr>
              <w:t>.1.2</w:t>
            </w:r>
            <w:r w:rsidRPr="00BC26E2">
              <w:rPr>
                <w:rFonts w:eastAsiaTheme="minorEastAsia" w:cstheme="minorBidi"/>
                <w:noProof/>
                <w:kern w:val="2"/>
                <w:szCs w:val="24"/>
                <w:lang w:val="en-US"/>
                <w14:ligatures w14:val="standardContextual"/>
              </w:rPr>
              <w:tab/>
            </w:r>
            <w:r w:rsidRPr="00BC26E2">
              <w:rPr>
                <w:rStyle w:val="Hyperlink"/>
                <w:noProof/>
              </w:rPr>
              <w:t>Transaction for the RESET interface</w:t>
            </w:r>
            <w:r w:rsidRPr="00BC26E2">
              <w:rPr>
                <w:noProof/>
                <w:webHidden/>
              </w:rPr>
              <w:tab/>
            </w:r>
            <w:r w:rsidRPr="00BC26E2">
              <w:rPr>
                <w:noProof/>
                <w:webHidden/>
              </w:rPr>
              <w:fldChar w:fldCharType="begin"/>
            </w:r>
            <w:r w:rsidRPr="00BC26E2">
              <w:rPr>
                <w:noProof/>
                <w:webHidden/>
              </w:rPr>
              <w:instrText xml:space="preserve"> PAGEREF _Toc231116004 \h </w:instrText>
            </w:r>
            <w:r w:rsidRPr="00BC26E2">
              <w:rPr>
                <w:noProof/>
                <w:webHidden/>
              </w:rPr>
            </w:r>
            <w:r w:rsidRPr="00BC26E2">
              <w:rPr>
                <w:noProof/>
                <w:webHidden/>
              </w:rPr>
              <w:fldChar w:fldCharType="separate"/>
            </w:r>
            <w:r w:rsidRPr="00BC26E2">
              <w:rPr>
                <w:noProof/>
                <w:webHidden/>
              </w:rPr>
              <w:t>20</w:t>
            </w:r>
            <w:r w:rsidRPr="00BC26E2">
              <w:rPr>
                <w:noProof/>
                <w:webHidden/>
              </w:rPr>
              <w:fldChar w:fldCharType="end"/>
            </w:r>
          </w:hyperlink>
        </w:p>
        <w:p w14:paraId="1C523BC0" w14:textId="4E5EED78" w:rsidR="00BC26E2" w:rsidRPr="00BC26E2" w:rsidRDefault="00BC26E2">
          <w:pPr>
            <w:pStyle w:val="Cuprins3"/>
            <w:tabs>
              <w:tab w:val="left" w:pos="1440"/>
              <w:tab w:val="right" w:pos="9630"/>
            </w:tabs>
            <w:rPr>
              <w:rFonts w:eastAsiaTheme="minorEastAsia" w:cstheme="minorBidi"/>
              <w:noProof/>
              <w:kern w:val="2"/>
              <w:szCs w:val="24"/>
              <w:lang w:val="en-US"/>
              <w14:ligatures w14:val="standardContextual"/>
            </w:rPr>
          </w:pPr>
          <w:hyperlink w:anchor="_Toc231116005" w:history="1">
            <w:r w:rsidRPr="00BC26E2">
              <w:rPr>
                <w:rStyle w:val="Hyperlink"/>
                <w:rFonts w:ascii="Times New Roman" w:hAnsi="Times New Roman" w:cs="Times New Roman"/>
                <w:noProof/>
              </w:rPr>
              <w:t>●</w:t>
            </w:r>
            <w:r w:rsidRPr="00BC26E2">
              <w:rPr>
                <w:rStyle w:val="Hyperlink"/>
                <w:noProof/>
              </w:rPr>
              <w:t>.1.3</w:t>
            </w:r>
            <w:r w:rsidRPr="00BC26E2">
              <w:rPr>
                <w:rFonts w:eastAsiaTheme="minorEastAsia" w:cstheme="minorBidi"/>
                <w:noProof/>
                <w:kern w:val="2"/>
                <w:szCs w:val="24"/>
                <w:lang w:val="en-US"/>
                <w14:ligatures w14:val="standardContextual"/>
              </w:rPr>
              <w:tab/>
            </w:r>
            <w:r w:rsidRPr="00BC26E2">
              <w:rPr>
                <w:rStyle w:val="Hyperlink"/>
                <w:noProof/>
              </w:rPr>
              <w:t>Agent for the RESET interface</w:t>
            </w:r>
            <w:r w:rsidRPr="00BC26E2">
              <w:rPr>
                <w:noProof/>
                <w:webHidden/>
              </w:rPr>
              <w:tab/>
            </w:r>
            <w:r w:rsidRPr="00BC26E2">
              <w:rPr>
                <w:noProof/>
                <w:webHidden/>
              </w:rPr>
              <w:fldChar w:fldCharType="begin"/>
            </w:r>
            <w:r w:rsidRPr="00BC26E2">
              <w:rPr>
                <w:noProof/>
                <w:webHidden/>
              </w:rPr>
              <w:instrText xml:space="preserve"> PAGEREF _Toc231116005 \h </w:instrText>
            </w:r>
            <w:r w:rsidRPr="00BC26E2">
              <w:rPr>
                <w:noProof/>
                <w:webHidden/>
              </w:rPr>
            </w:r>
            <w:r w:rsidRPr="00BC26E2">
              <w:rPr>
                <w:noProof/>
                <w:webHidden/>
              </w:rPr>
              <w:fldChar w:fldCharType="separate"/>
            </w:r>
            <w:r w:rsidRPr="00BC26E2">
              <w:rPr>
                <w:noProof/>
                <w:webHidden/>
              </w:rPr>
              <w:t>20</w:t>
            </w:r>
            <w:r w:rsidRPr="00BC26E2">
              <w:rPr>
                <w:noProof/>
                <w:webHidden/>
              </w:rPr>
              <w:fldChar w:fldCharType="end"/>
            </w:r>
          </w:hyperlink>
        </w:p>
        <w:p w14:paraId="19CAF424" w14:textId="7C2A6A91" w:rsidR="00BC26E2" w:rsidRPr="00BC26E2" w:rsidRDefault="00BC26E2">
          <w:pPr>
            <w:pStyle w:val="Cuprins3"/>
            <w:tabs>
              <w:tab w:val="left" w:pos="1440"/>
              <w:tab w:val="right" w:pos="9630"/>
            </w:tabs>
            <w:rPr>
              <w:rFonts w:eastAsiaTheme="minorEastAsia" w:cstheme="minorBidi"/>
              <w:noProof/>
              <w:kern w:val="2"/>
              <w:szCs w:val="24"/>
              <w:lang w:val="en-US"/>
              <w14:ligatures w14:val="standardContextual"/>
            </w:rPr>
          </w:pPr>
          <w:hyperlink w:anchor="_Toc231116006" w:history="1">
            <w:r w:rsidRPr="00BC26E2">
              <w:rPr>
                <w:rStyle w:val="Hyperlink"/>
                <w:rFonts w:ascii="Times New Roman" w:hAnsi="Times New Roman" w:cs="Times New Roman"/>
                <w:noProof/>
              </w:rPr>
              <w:t>●</w:t>
            </w:r>
            <w:r w:rsidRPr="00BC26E2">
              <w:rPr>
                <w:rStyle w:val="Hyperlink"/>
                <w:noProof/>
              </w:rPr>
              <w:t>.1.4</w:t>
            </w:r>
            <w:r w:rsidRPr="00BC26E2">
              <w:rPr>
                <w:rFonts w:eastAsiaTheme="minorEastAsia" w:cstheme="minorBidi"/>
                <w:noProof/>
                <w:kern w:val="2"/>
                <w:szCs w:val="24"/>
                <w:lang w:val="en-US"/>
                <w14:ligatures w14:val="standardContextual"/>
              </w:rPr>
              <w:tab/>
            </w:r>
            <w:r w:rsidRPr="00BC26E2">
              <w:rPr>
                <w:rStyle w:val="Hyperlink"/>
                <w:noProof/>
              </w:rPr>
              <w:t>Agent for the APB interface</w:t>
            </w:r>
            <w:r w:rsidRPr="00BC26E2">
              <w:rPr>
                <w:noProof/>
                <w:webHidden/>
              </w:rPr>
              <w:tab/>
            </w:r>
            <w:r w:rsidRPr="00BC26E2">
              <w:rPr>
                <w:noProof/>
                <w:webHidden/>
              </w:rPr>
              <w:fldChar w:fldCharType="begin"/>
            </w:r>
            <w:r w:rsidRPr="00BC26E2">
              <w:rPr>
                <w:noProof/>
                <w:webHidden/>
              </w:rPr>
              <w:instrText xml:space="preserve"> PAGEREF _Toc231116006 \h </w:instrText>
            </w:r>
            <w:r w:rsidRPr="00BC26E2">
              <w:rPr>
                <w:noProof/>
                <w:webHidden/>
              </w:rPr>
            </w:r>
            <w:r w:rsidRPr="00BC26E2">
              <w:rPr>
                <w:noProof/>
                <w:webHidden/>
              </w:rPr>
              <w:fldChar w:fldCharType="separate"/>
            </w:r>
            <w:r w:rsidRPr="00BC26E2">
              <w:rPr>
                <w:noProof/>
                <w:webHidden/>
              </w:rPr>
              <w:t>20</w:t>
            </w:r>
            <w:r w:rsidRPr="00BC26E2">
              <w:rPr>
                <w:noProof/>
                <w:webHidden/>
              </w:rPr>
              <w:fldChar w:fldCharType="end"/>
            </w:r>
          </w:hyperlink>
        </w:p>
        <w:p w14:paraId="1A04D62F" w14:textId="014DBD0B" w:rsidR="00BC26E2" w:rsidRPr="00BC26E2" w:rsidRDefault="00BC26E2">
          <w:pPr>
            <w:pStyle w:val="Cuprins2"/>
            <w:tabs>
              <w:tab w:val="left" w:pos="960"/>
              <w:tab w:val="right" w:pos="9630"/>
            </w:tabs>
            <w:rPr>
              <w:rFonts w:eastAsiaTheme="minorEastAsia" w:cstheme="minorBidi"/>
              <w:noProof/>
              <w:kern w:val="2"/>
              <w:szCs w:val="24"/>
              <w:lang w:val="en-US"/>
              <w14:ligatures w14:val="standardContextual"/>
            </w:rPr>
          </w:pPr>
          <w:hyperlink w:anchor="_Toc231116007" w:history="1">
            <w:r w:rsidRPr="00BC26E2">
              <w:rPr>
                <w:rStyle w:val="Hyperlink"/>
                <w:rFonts w:ascii="Times New Roman" w:hAnsi="Times New Roman" w:cs="Times New Roman"/>
                <w:noProof/>
              </w:rPr>
              <w:t>●</w:t>
            </w:r>
            <w:r w:rsidRPr="00BC26E2">
              <w:rPr>
                <w:rStyle w:val="Hyperlink"/>
                <w:noProof/>
              </w:rPr>
              <w:t>.1</w:t>
            </w:r>
            <w:r w:rsidRPr="00BC26E2">
              <w:rPr>
                <w:rFonts w:eastAsiaTheme="minorEastAsia" w:cstheme="minorBidi"/>
                <w:noProof/>
                <w:kern w:val="2"/>
                <w:szCs w:val="24"/>
                <w:lang w:val="en-US"/>
                <w14:ligatures w14:val="standardContextual"/>
              </w:rPr>
              <w:tab/>
            </w:r>
            <w:r w:rsidRPr="00BC26E2">
              <w:rPr>
                <w:rStyle w:val="Hyperlink"/>
                <w:noProof/>
              </w:rPr>
              <w:t>List of items to verify</w:t>
            </w:r>
            <w:r w:rsidRPr="00BC26E2">
              <w:rPr>
                <w:noProof/>
                <w:webHidden/>
              </w:rPr>
              <w:tab/>
            </w:r>
            <w:r w:rsidRPr="00BC26E2">
              <w:rPr>
                <w:noProof/>
                <w:webHidden/>
              </w:rPr>
              <w:fldChar w:fldCharType="begin"/>
            </w:r>
            <w:r w:rsidRPr="00BC26E2">
              <w:rPr>
                <w:noProof/>
                <w:webHidden/>
              </w:rPr>
              <w:instrText xml:space="preserve"> PAGEREF _Toc231116007 \h </w:instrText>
            </w:r>
            <w:r w:rsidRPr="00BC26E2">
              <w:rPr>
                <w:noProof/>
                <w:webHidden/>
              </w:rPr>
            </w:r>
            <w:r w:rsidRPr="00BC26E2">
              <w:rPr>
                <w:noProof/>
                <w:webHidden/>
              </w:rPr>
              <w:fldChar w:fldCharType="separate"/>
            </w:r>
            <w:r w:rsidRPr="00BC26E2">
              <w:rPr>
                <w:noProof/>
                <w:webHidden/>
              </w:rPr>
              <w:t>21</w:t>
            </w:r>
            <w:r w:rsidRPr="00BC26E2">
              <w:rPr>
                <w:noProof/>
                <w:webHidden/>
              </w:rPr>
              <w:fldChar w:fldCharType="end"/>
            </w:r>
          </w:hyperlink>
        </w:p>
        <w:p w14:paraId="46997907" w14:textId="7FFDCF06" w:rsidR="00BC26E2" w:rsidRPr="00BC26E2" w:rsidRDefault="00BC26E2">
          <w:pPr>
            <w:pStyle w:val="Cuprins2"/>
            <w:tabs>
              <w:tab w:val="left" w:pos="960"/>
              <w:tab w:val="right" w:pos="9630"/>
            </w:tabs>
            <w:rPr>
              <w:rFonts w:eastAsiaTheme="minorEastAsia" w:cstheme="minorBidi"/>
              <w:noProof/>
              <w:kern w:val="2"/>
              <w:szCs w:val="24"/>
              <w:lang w:val="en-US"/>
              <w14:ligatures w14:val="standardContextual"/>
            </w:rPr>
          </w:pPr>
          <w:hyperlink w:anchor="_Toc231116008" w:history="1">
            <w:r w:rsidRPr="00BC26E2">
              <w:rPr>
                <w:rStyle w:val="Hyperlink"/>
                <w:rFonts w:ascii="Times New Roman" w:hAnsi="Times New Roman" w:cs="Times New Roman"/>
                <w:noProof/>
              </w:rPr>
              <w:t>●</w:t>
            </w:r>
            <w:r w:rsidRPr="00BC26E2">
              <w:rPr>
                <w:rStyle w:val="Hyperlink"/>
                <w:noProof/>
              </w:rPr>
              <w:t>.2</w:t>
            </w:r>
            <w:r w:rsidRPr="00BC26E2">
              <w:rPr>
                <w:rFonts w:eastAsiaTheme="minorEastAsia" w:cstheme="minorBidi"/>
                <w:noProof/>
                <w:kern w:val="2"/>
                <w:szCs w:val="24"/>
                <w:lang w:val="en-US"/>
                <w14:ligatures w14:val="standardContextual"/>
              </w:rPr>
              <w:tab/>
            </w:r>
            <w:r w:rsidRPr="00BC26E2">
              <w:rPr>
                <w:rStyle w:val="Hyperlink"/>
                <w:noProof/>
              </w:rPr>
              <w:t>Functional coverage elements</w:t>
            </w:r>
            <w:r w:rsidRPr="00BC26E2">
              <w:rPr>
                <w:noProof/>
                <w:webHidden/>
              </w:rPr>
              <w:tab/>
            </w:r>
            <w:r w:rsidRPr="00BC26E2">
              <w:rPr>
                <w:noProof/>
                <w:webHidden/>
              </w:rPr>
              <w:fldChar w:fldCharType="begin"/>
            </w:r>
            <w:r w:rsidRPr="00BC26E2">
              <w:rPr>
                <w:noProof/>
                <w:webHidden/>
              </w:rPr>
              <w:instrText xml:space="preserve"> PAGEREF _Toc231116008 \h </w:instrText>
            </w:r>
            <w:r w:rsidRPr="00BC26E2">
              <w:rPr>
                <w:noProof/>
                <w:webHidden/>
              </w:rPr>
            </w:r>
            <w:r w:rsidRPr="00BC26E2">
              <w:rPr>
                <w:noProof/>
                <w:webHidden/>
              </w:rPr>
              <w:fldChar w:fldCharType="separate"/>
            </w:r>
            <w:r w:rsidRPr="00BC26E2">
              <w:rPr>
                <w:noProof/>
                <w:webHidden/>
              </w:rPr>
              <w:t>21</w:t>
            </w:r>
            <w:r w:rsidRPr="00BC26E2">
              <w:rPr>
                <w:noProof/>
                <w:webHidden/>
              </w:rPr>
              <w:fldChar w:fldCharType="end"/>
            </w:r>
          </w:hyperlink>
        </w:p>
        <w:p w14:paraId="08C4E4FA" w14:textId="5233F18E" w:rsidR="00BC26E2" w:rsidRPr="00BC26E2" w:rsidRDefault="00BC26E2">
          <w:pPr>
            <w:pStyle w:val="Cuprins2"/>
            <w:tabs>
              <w:tab w:val="left" w:pos="960"/>
              <w:tab w:val="right" w:pos="9630"/>
            </w:tabs>
            <w:rPr>
              <w:rFonts w:eastAsiaTheme="minorEastAsia" w:cstheme="minorBidi"/>
              <w:noProof/>
              <w:kern w:val="2"/>
              <w:szCs w:val="24"/>
              <w:lang w:val="en-US"/>
              <w14:ligatures w14:val="standardContextual"/>
            </w:rPr>
          </w:pPr>
          <w:hyperlink w:anchor="_Toc231116009" w:history="1">
            <w:r w:rsidRPr="00BC26E2">
              <w:rPr>
                <w:rStyle w:val="Hyperlink"/>
                <w:rFonts w:ascii="Times New Roman" w:hAnsi="Times New Roman" w:cs="Times New Roman"/>
                <w:noProof/>
              </w:rPr>
              <w:t>●</w:t>
            </w:r>
            <w:r w:rsidRPr="00BC26E2">
              <w:rPr>
                <w:rStyle w:val="Hyperlink"/>
                <w:noProof/>
              </w:rPr>
              <w:t>.3</w:t>
            </w:r>
            <w:r w:rsidRPr="00BC26E2">
              <w:rPr>
                <w:rFonts w:eastAsiaTheme="minorEastAsia" w:cstheme="minorBidi"/>
                <w:noProof/>
                <w:kern w:val="2"/>
                <w:szCs w:val="24"/>
                <w:lang w:val="en-US"/>
                <w14:ligatures w14:val="standardContextual"/>
              </w:rPr>
              <w:tab/>
            </w:r>
            <w:r w:rsidRPr="00BC26E2">
              <w:rPr>
                <w:rStyle w:val="Hyperlink"/>
                <w:noProof/>
              </w:rPr>
              <w:t>Verification scenarios and tests</w:t>
            </w:r>
            <w:r w:rsidRPr="00BC26E2">
              <w:rPr>
                <w:noProof/>
                <w:webHidden/>
              </w:rPr>
              <w:tab/>
            </w:r>
            <w:r w:rsidRPr="00BC26E2">
              <w:rPr>
                <w:noProof/>
                <w:webHidden/>
              </w:rPr>
              <w:fldChar w:fldCharType="begin"/>
            </w:r>
            <w:r w:rsidRPr="00BC26E2">
              <w:rPr>
                <w:noProof/>
                <w:webHidden/>
              </w:rPr>
              <w:instrText xml:space="preserve"> PAGEREF _Toc231116009 \h </w:instrText>
            </w:r>
            <w:r w:rsidRPr="00BC26E2">
              <w:rPr>
                <w:noProof/>
                <w:webHidden/>
              </w:rPr>
            </w:r>
            <w:r w:rsidRPr="00BC26E2">
              <w:rPr>
                <w:noProof/>
                <w:webHidden/>
              </w:rPr>
              <w:fldChar w:fldCharType="separate"/>
            </w:r>
            <w:r w:rsidRPr="00BC26E2">
              <w:rPr>
                <w:noProof/>
                <w:webHidden/>
              </w:rPr>
              <w:t>22</w:t>
            </w:r>
            <w:r w:rsidRPr="00BC26E2">
              <w:rPr>
                <w:noProof/>
                <w:webHidden/>
              </w:rPr>
              <w:fldChar w:fldCharType="end"/>
            </w:r>
          </w:hyperlink>
        </w:p>
        <w:p w14:paraId="0490FFB9" w14:textId="392FC801" w:rsidR="00BC26E2" w:rsidRPr="00BC26E2" w:rsidRDefault="00BC26E2">
          <w:pPr>
            <w:pStyle w:val="Cuprins2"/>
            <w:tabs>
              <w:tab w:val="left" w:pos="960"/>
              <w:tab w:val="right" w:pos="9630"/>
            </w:tabs>
            <w:rPr>
              <w:rFonts w:eastAsiaTheme="minorEastAsia" w:cstheme="minorBidi"/>
              <w:noProof/>
              <w:kern w:val="2"/>
              <w:szCs w:val="24"/>
              <w:lang w:val="en-US"/>
              <w14:ligatures w14:val="standardContextual"/>
            </w:rPr>
          </w:pPr>
          <w:hyperlink w:anchor="_Toc231116010" w:history="1">
            <w:r w:rsidRPr="00BC26E2">
              <w:rPr>
                <w:rStyle w:val="Hyperlink"/>
                <w:rFonts w:ascii="Times New Roman" w:hAnsi="Times New Roman" w:cs="Times New Roman"/>
                <w:noProof/>
              </w:rPr>
              <w:t>●</w:t>
            </w:r>
            <w:r w:rsidRPr="00BC26E2">
              <w:rPr>
                <w:rStyle w:val="Hyperlink"/>
                <w:noProof/>
              </w:rPr>
              <w:t>.4</w:t>
            </w:r>
            <w:r w:rsidRPr="00BC26E2">
              <w:rPr>
                <w:rFonts w:eastAsiaTheme="minorEastAsia" w:cstheme="minorBidi"/>
                <w:noProof/>
                <w:kern w:val="2"/>
                <w:szCs w:val="24"/>
                <w:lang w:val="en-US"/>
                <w14:ligatures w14:val="standardContextual"/>
              </w:rPr>
              <w:tab/>
            </w:r>
            <w:r w:rsidRPr="00BC26E2">
              <w:rPr>
                <w:rStyle w:val="Hyperlink"/>
                <w:noProof/>
              </w:rPr>
              <w:t>Results obtained</w:t>
            </w:r>
            <w:r w:rsidRPr="00BC26E2">
              <w:rPr>
                <w:noProof/>
                <w:webHidden/>
              </w:rPr>
              <w:tab/>
            </w:r>
            <w:r w:rsidRPr="00BC26E2">
              <w:rPr>
                <w:noProof/>
                <w:webHidden/>
              </w:rPr>
              <w:fldChar w:fldCharType="begin"/>
            </w:r>
            <w:r w:rsidRPr="00BC26E2">
              <w:rPr>
                <w:noProof/>
                <w:webHidden/>
              </w:rPr>
              <w:instrText xml:space="preserve"> PAGEREF _Toc231116010 \h </w:instrText>
            </w:r>
            <w:r w:rsidRPr="00BC26E2">
              <w:rPr>
                <w:noProof/>
                <w:webHidden/>
              </w:rPr>
            </w:r>
            <w:r w:rsidRPr="00BC26E2">
              <w:rPr>
                <w:noProof/>
                <w:webHidden/>
              </w:rPr>
              <w:fldChar w:fldCharType="separate"/>
            </w:r>
            <w:r w:rsidRPr="00BC26E2">
              <w:rPr>
                <w:noProof/>
                <w:webHidden/>
              </w:rPr>
              <w:t>25</w:t>
            </w:r>
            <w:r w:rsidRPr="00BC26E2">
              <w:rPr>
                <w:noProof/>
                <w:webHidden/>
              </w:rPr>
              <w:fldChar w:fldCharType="end"/>
            </w:r>
          </w:hyperlink>
        </w:p>
        <w:p w14:paraId="6120C25B" w14:textId="49AF18D3" w:rsidR="00E83E63" w:rsidRPr="00BC26E2" w:rsidRDefault="00000000">
          <w:pPr>
            <w:widowControl w:val="0"/>
            <w:tabs>
              <w:tab w:val="right" w:pos="12000"/>
            </w:tabs>
            <w:spacing w:before="60"/>
            <w:ind w:left="360"/>
            <w:rPr>
              <w:rFonts w:eastAsia="Arial" w:cs="Arial"/>
              <w:color w:val="000000"/>
              <w:sz w:val="22"/>
              <w:szCs w:val="22"/>
            </w:rPr>
          </w:pPr>
          <w:r w:rsidRPr="00BC26E2">
            <w:fldChar w:fldCharType="end"/>
          </w:r>
        </w:p>
      </w:sdtContent>
    </w:sdt>
    <w:p w14:paraId="152B0492" w14:textId="77777777" w:rsidR="00E83E63" w:rsidRPr="00BC26E2" w:rsidRDefault="00E83E63">
      <w:pPr>
        <w:pBdr>
          <w:top w:val="nil"/>
          <w:left w:val="nil"/>
          <w:bottom w:val="nil"/>
          <w:right w:val="nil"/>
          <w:between w:val="nil"/>
        </w:pBdr>
        <w:rPr>
          <w:color w:val="000000"/>
        </w:rPr>
      </w:pPr>
    </w:p>
    <w:p w14:paraId="2E5B1029" w14:textId="77777777" w:rsidR="00E83E63" w:rsidRPr="00BC26E2" w:rsidRDefault="00E83E63">
      <w:pPr>
        <w:pBdr>
          <w:top w:val="nil"/>
          <w:left w:val="nil"/>
          <w:bottom w:val="nil"/>
          <w:right w:val="nil"/>
          <w:between w:val="nil"/>
        </w:pBdr>
        <w:rPr>
          <w:color w:val="000000"/>
        </w:rPr>
      </w:pPr>
    </w:p>
    <w:p w14:paraId="038F485D" w14:textId="77777777" w:rsidR="00BC26E2" w:rsidRPr="00BC26E2" w:rsidRDefault="00BC26E2">
      <w:pPr>
        <w:pBdr>
          <w:top w:val="nil"/>
          <w:left w:val="nil"/>
          <w:bottom w:val="nil"/>
          <w:right w:val="nil"/>
          <w:between w:val="nil"/>
        </w:pBdr>
        <w:rPr>
          <w:color w:val="000000"/>
        </w:rPr>
      </w:pPr>
    </w:p>
    <w:p w14:paraId="0964AB4C" w14:textId="77777777" w:rsidR="00BC26E2" w:rsidRPr="00BC26E2" w:rsidRDefault="00BC26E2">
      <w:pPr>
        <w:pBdr>
          <w:top w:val="nil"/>
          <w:left w:val="nil"/>
          <w:bottom w:val="nil"/>
          <w:right w:val="nil"/>
          <w:between w:val="nil"/>
        </w:pBdr>
        <w:rPr>
          <w:color w:val="000000"/>
        </w:rPr>
      </w:pPr>
    </w:p>
    <w:p w14:paraId="32E8370A" w14:textId="77777777" w:rsidR="00BC26E2" w:rsidRPr="00BC26E2" w:rsidRDefault="00BC26E2">
      <w:pPr>
        <w:pBdr>
          <w:top w:val="nil"/>
          <w:left w:val="nil"/>
          <w:bottom w:val="nil"/>
          <w:right w:val="nil"/>
          <w:between w:val="nil"/>
        </w:pBdr>
        <w:rPr>
          <w:color w:val="000000"/>
        </w:rPr>
      </w:pPr>
    </w:p>
    <w:p w14:paraId="7D6D3620" w14:textId="77777777" w:rsidR="00BC26E2" w:rsidRPr="00BC26E2" w:rsidRDefault="00BC26E2">
      <w:pPr>
        <w:pBdr>
          <w:top w:val="nil"/>
          <w:left w:val="nil"/>
          <w:bottom w:val="nil"/>
          <w:right w:val="nil"/>
          <w:between w:val="nil"/>
        </w:pBdr>
        <w:rPr>
          <w:color w:val="000000"/>
        </w:rPr>
      </w:pPr>
    </w:p>
    <w:p w14:paraId="23BB84E6" w14:textId="77777777" w:rsidR="00BC26E2" w:rsidRPr="00BC26E2" w:rsidRDefault="00BC26E2">
      <w:pPr>
        <w:pBdr>
          <w:top w:val="nil"/>
          <w:left w:val="nil"/>
          <w:bottom w:val="nil"/>
          <w:right w:val="nil"/>
          <w:between w:val="nil"/>
        </w:pBdr>
        <w:rPr>
          <w:color w:val="000000"/>
        </w:rPr>
      </w:pPr>
    </w:p>
    <w:p w14:paraId="7CC72BC8" w14:textId="77777777" w:rsidR="00BC26E2" w:rsidRDefault="00BC26E2">
      <w:pPr>
        <w:pBdr>
          <w:top w:val="nil"/>
          <w:left w:val="nil"/>
          <w:bottom w:val="nil"/>
          <w:right w:val="nil"/>
          <w:between w:val="nil"/>
        </w:pBdr>
        <w:rPr>
          <w:color w:val="000000"/>
        </w:rPr>
      </w:pPr>
    </w:p>
    <w:p w14:paraId="2C09EAAE" w14:textId="77777777" w:rsidR="00BC26E2" w:rsidRDefault="00BC26E2">
      <w:pPr>
        <w:pBdr>
          <w:top w:val="nil"/>
          <w:left w:val="nil"/>
          <w:bottom w:val="nil"/>
          <w:right w:val="nil"/>
          <w:between w:val="nil"/>
        </w:pBdr>
        <w:rPr>
          <w:color w:val="000000"/>
        </w:rPr>
      </w:pPr>
    </w:p>
    <w:p w14:paraId="3992A6EA" w14:textId="77777777" w:rsidR="00BC26E2" w:rsidRPr="00BC26E2" w:rsidRDefault="00BC26E2">
      <w:pPr>
        <w:pBdr>
          <w:top w:val="nil"/>
          <w:left w:val="nil"/>
          <w:bottom w:val="nil"/>
          <w:right w:val="nil"/>
          <w:between w:val="nil"/>
        </w:pBdr>
        <w:rPr>
          <w:color w:val="000000"/>
        </w:rPr>
      </w:pPr>
    </w:p>
    <w:p w14:paraId="2A6636CB" w14:textId="77777777" w:rsidR="00E83E63" w:rsidRPr="00BC26E2" w:rsidRDefault="00000000" w:rsidP="0090191F">
      <w:pPr>
        <w:pStyle w:val="Titlu1"/>
        <w:pBdr>
          <w:bottom w:val="none" w:sz="0" w:space="0" w:color="000000"/>
        </w:pBdr>
        <w:ind w:left="1140" w:right="169"/>
        <w:jc w:val="right"/>
      </w:pPr>
      <w:bookmarkStart w:id="1" w:name="_Toc231115962"/>
      <w:r w:rsidRPr="00BC26E2">
        <w:lastRenderedPageBreak/>
        <w:t>Digital design of the circuit</w:t>
      </w:r>
      <w:bookmarkEnd w:id="1"/>
    </w:p>
    <w:tbl>
      <w:tblPr>
        <w:tblStyle w:val="af9"/>
        <w:tblW w:w="9639" w:type="dxa"/>
        <w:tblInd w:w="108" w:type="dxa"/>
        <w:tblLayout w:type="fixed"/>
        <w:tblLook w:val="0000" w:firstRow="0" w:lastRow="0" w:firstColumn="0" w:lastColumn="0" w:noHBand="0" w:noVBand="0"/>
      </w:tblPr>
      <w:tblGrid>
        <w:gridCol w:w="9639"/>
      </w:tblGrid>
      <w:tr w:rsidR="00E83E63" w:rsidRPr="00BC26E2" w14:paraId="68026178" w14:textId="77777777">
        <w:tc>
          <w:tcPr>
            <w:tcW w:w="9639" w:type="dxa"/>
            <w:tcBorders>
              <w:top w:val="single" w:sz="4" w:space="0" w:color="000000"/>
              <w:bottom w:val="single" w:sz="4" w:space="0" w:color="000000"/>
            </w:tcBorders>
            <w:tcMar>
              <w:top w:w="0" w:type="dxa"/>
              <w:left w:w="113" w:type="dxa"/>
              <w:bottom w:w="0" w:type="dxa"/>
              <w:right w:w="108" w:type="dxa"/>
            </w:tcMar>
          </w:tcPr>
          <w:p w14:paraId="2E50D26E" w14:textId="77777777" w:rsidR="00E83E63" w:rsidRPr="00BC26E2" w:rsidRDefault="00000000">
            <w:pPr>
              <w:pBdr>
                <w:top w:val="nil"/>
                <w:left w:val="nil"/>
                <w:bottom w:val="nil"/>
                <w:right w:val="nil"/>
                <w:between w:val="nil"/>
              </w:pBdr>
              <w:tabs>
                <w:tab w:val="left" w:pos="1277"/>
                <w:tab w:val="right" w:pos="9924"/>
              </w:tabs>
              <w:spacing w:after="100"/>
              <w:ind w:left="426" w:right="81"/>
              <w:rPr>
                <w:color w:val="000000"/>
              </w:rPr>
            </w:pPr>
            <w:bookmarkStart w:id="2" w:name="_heading=h.4d34og8" w:colFirst="0" w:colLast="0"/>
            <w:bookmarkEnd w:id="2"/>
            <w:r w:rsidRPr="00BC26E2">
              <w:rPr>
                <w:b/>
                <w:color w:val="000000"/>
              </w:rPr>
              <w:t>Block diagram</w:t>
            </w:r>
          </w:p>
          <w:p w14:paraId="6DA580C7" w14:textId="77777777" w:rsidR="00E83E63" w:rsidRPr="00BC26E2" w:rsidRDefault="00000000">
            <w:pPr>
              <w:pBdr>
                <w:top w:val="nil"/>
                <w:left w:val="nil"/>
                <w:bottom w:val="nil"/>
                <w:right w:val="nil"/>
                <w:between w:val="nil"/>
              </w:pBdr>
              <w:tabs>
                <w:tab w:val="left" w:pos="1277"/>
                <w:tab w:val="right" w:pos="9924"/>
              </w:tabs>
              <w:spacing w:after="100"/>
              <w:ind w:left="426" w:right="81"/>
              <w:rPr>
                <w:color w:val="000000"/>
              </w:rPr>
            </w:pPr>
            <w:r w:rsidRPr="00BC26E2">
              <w:rPr>
                <w:b/>
                <w:color w:val="000000"/>
              </w:rPr>
              <w:t>General description of DUT functionality</w:t>
            </w:r>
          </w:p>
          <w:p w14:paraId="014A42B1" w14:textId="77777777" w:rsidR="00E83E63" w:rsidRPr="00BC26E2" w:rsidRDefault="00000000">
            <w:pPr>
              <w:pBdr>
                <w:top w:val="nil"/>
                <w:left w:val="nil"/>
                <w:bottom w:val="nil"/>
                <w:right w:val="nil"/>
                <w:between w:val="nil"/>
              </w:pBdr>
              <w:tabs>
                <w:tab w:val="left" w:pos="1277"/>
                <w:tab w:val="right" w:pos="9924"/>
              </w:tabs>
              <w:spacing w:after="100"/>
              <w:ind w:left="426" w:right="81"/>
              <w:rPr>
                <w:color w:val="000000"/>
              </w:rPr>
            </w:pPr>
            <w:r w:rsidRPr="00BC26E2">
              <w:rPr>
                <w:b/>
                <w:color w:val="000000"/>
              </w:rPr>
              <w:t>DUT interfaces</w:t>
            </w:r>
          </w:p>
          <w:p w14:paraId="18ED1F19" w14:textId="77777777" w:rsidR="00E83E63" w:rsidRPr="00BC26E2" w:rsidRDefault="00000000">
            <w:pPr>
              <w:pBdr>
                <w:top w:val="nil"/>
                <w:left w:val="nil"/>
                <w:bottom w:val="nil"/>
                <w:right w:val="nil"/>
                <w:between w:val="nil"/>
              </w:pBdr>
              <w:tabs>
                <w:tab w:val="left" w:pos="1277"/>
                <w:tab w:val="right" w:pos="9924"/>
              </w:tabs>
              <w:spacing w:after="100"/>
              <w:ind w:left="426" w:right="81"/>
              <w:rPr>
                <w:color w:val="000000"/>
              </w:rPr>
            </w:pPr>
            <w:r w:rsidRPr="00BC26E2">
              <w:rPr>
                <w:b/>
                <w:color w:val="000000"/>
              </w:rPr>
              <w:t>List of DUT functionalities</w:t>
            </w:r>
          </w:p>
          <w:p w14:paraId="5BCECEA9" w14:textId="77777777" w:rsidR="00E83E63" w:rsidRPr="00BC26E2" w:rsidRDefault="00000000">
            <w:pPr>
              <w:pBdr>
                <w:top w:val="nil"/>
                <w:left w:val="nil"/>
                <w:bottom w:val="nil"/>
                <w:right w:val="nil"/>
                <w:between w:val="nil"/>
              </w:pBdr>
              <w:tabs>
                <w:tab w:val="left" w:pos="1277"/>
                <w:tab w:val="right" w:pos="9924"/>
              </w:tabs>
              <w:spacing w:after="100"/>
              <w:ind w:left="426" w:right="81"/>
              <w:rPr>
                <w:color w:val="000000"/>
              </w:rPr>
            </w:pPr>
            <w:r w:rsidRPr="00BC26E2">
              <w:rPr>
                <w:b/>
                <w:color w:val="000000"/>
              </w:rPr>
              <w:t>Principal schematic</w:t>
            </w:r>
          </w:p>
          <w:p w14:paraId="27DB00CD" w14:textId="77777777" w:rsidR="00E83E63" w:rsidRPr="00BC26E2" w:rsidRDefault="00000000">
            <w:pPr>
              <w:pBdr>
                <w:top w:val="nil"/>
                <w:left w:val="nil"/>
                <w:bottom w:val="nil"/>
                <w:right w:val="nil"/>
                <w:between w:val="nil"/>
              </w:pBdr>
              <w:spacing w:line="288" w:lineRule="auto"/>
              <w:ind w:firstLine="459"/>
              <w:rPr>
                <w:color w:val="000000"/>
              </w:rPr>
            </w:pPr>
            <w:r w:rsidRPr="00BC26E2">
              <w:rPr>
                <w:b/>
                <w:color w:val="000000"/>
              </w:rPr>
              <w:t>Waveforms</w:t>
            </w:r>
          </w:p>
          <w:p w14:paraId="17BA7AB6" w14:textId="77777777" w:rsidR="00E83E63" w:rsidRPr="00BC26E2" w:rsidRDefault="00000000">
            <w:pPr>
              <w:pBdr>
                <w:top w:val="nil"/>
                <w:left w:val="nil"/>
                <w:bottom w:val="nil"/>
                <w:right w:val="nil"/>
                <w:between w:val="nil"/>
              </w:pBdr>
              <w:spacing w:line="288" w:lineRule="auto"/>
              <w:ind w:firstLine="459"/>
              <w:rPr>
                <w:color w:val="000000"/>
              </w:rPr>
            </w:pPr>
            <w:r w:rsidRPr="00BC26E2">
              <w:rPr>
                <w:b/>
                <w:color w:val="000000"/>
              </w:rPr>
              <w:t>Register table</w:t>
            </w:r>
          </w:p>
        </w:tc>
      </w:tr>
    </w:tbl>
    <w:p w14:paraId="3E623221" w14:textId="77777777" w:rsidR="00E83E63" w:rsidRPr="00BC26E2" w:rsidRDefault="00000000">
      <w:pPr>
        <w:pStyle w:val="Titlu2"/>
        <w:numPr>
          <w:ilvl w:val="1"/>
          <w:numId w:val="12"/>
        </w:numPr>
      </w:pPr>
      <w:bookmarkStart w:id="3" w:name="_Toc231115963"/>
      <w:r w:rsidRPr="00BC26E2">
        <w:t>Block diagram</w:t>
      </w:r>
      <w:bookmarkEnd w:id="3"/>
    </w:p>
    <w:p w14:paraId="5829E74A" w14:textId="77777777" w:rsidR="00E83E63" w:rsidRPr="00A05BB2" w:rsidRDefault="00000000" w:rsidP="00A05BB2">
      <w:pPr>
        <w:pStyle w:val="Listparagraf"/>
        <w:numPr>
          <w:ilvl w:val="0"/>
          <w:numId w:val="32"/>
        </w:numPr>
        <w:spacing w:line="288" w:lineRule="auto"/>
        <w:jc w:val="center"/>
        <w:rPr>
          <w:color w:val="000000"/>
        </w:rPr>
      </w:pPr>
      <w:r w:rsidRPr="00BC26E2">
        <w:rPr>
          <w:noProof/>
        </w:rPr>
        <w:drawing>
          <wp:inline distT="114300" distB="114300" distL="114300" distR="114300" wp14:anchorId="6A5D6413" wp14:editId="1BD52624">
            <wp:extent cx="2657475" cy="1895475"/>
            <wp:effectExtent l="0" t="0" r="0" b="0"/>
            <wp:docPr id="4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0"/>
                    <a:srcRect/>
                    <a:stretch>
                      <a:fillRect/>
                    </a:stretch>
                  </pic:blipFill>
                  <pic:spPr>
                    <a:xfrm>
                      <a:off x="0" y="0"/>
                      <a:ext cx="2657475" cy="1895475"/>
                    </a:xfrm>
                    <a:prstGeom prst="rect">
                      <a:avLst/>
                    </a:prstGeom>
                    <a:ln/>
                  </pic:spPr>
                </pic:pic>
              </a:graphicData>
            </a:graphic>
          </wp:inline>
        </w:drawing>
      </w:r>
    </w:p>
    <w:p w14:paraId="0513D58B" w14:textId="377A7FBE" w:rsidR="00E83E63" w:rsidRPr="00BC26E2" w:rsidRDefault="00BC26E2" w:rsidP="00BC26E2">
      <w:pPr>
        <w:pBdr>
          <w:top w:val="nil"/>
          <w:left w:val="nil"/>
          <w:bottom w:val="nil"/>
          <w:right w:val="nil"/>
          <w:between w:val="nil"/>
        </w:pBdr>
        <w:spacing w:line="288" w:lineRule="auto"/>
        <w:ind w:left="1440" w:firstLine="709"/>
        <w:rPr>
          <w:color w:val="000000"/>
        </w:rPr>
      </w:pPr>
      <w:r w:rsidRPr="00BC26E2">
        <w:rPr>
          <w:color w:val="000000"/>
        </w:rPr>
        <w:t xml:space="preserve">                        Figure 1. </w:t>
      </w:r>
      <w:r w:rsidRPr="00BC26E2">
        <w:t>I</w:t>
      </w:r>
      <w:r w:rsidRPr="00BC26E2">
        <w:rPr>
          <w:color w:val="000000"/>
        </w:rPr>
        <w:t>nterfaces of the</w:t>
      </w:r>
      <w:r w:rsidRPr="00BC26E2">
        <w:t xml:space="preserve"> ALU</w:t>
      </w:r>
      <w:r w:rsidRPr="00BC26E2">
        <w:rPr>
          <w:color w:val="000000"/>
        </w:rPr>
        <w:t>.</w:t>
      </w:r>
    </w:p>
    <w:p w14:paraId="7B1B1730" w14:textId="3CBDEF30" w:rsidR="00E83E63" w:rsidRPr="00BC26E2" w:rsidRDefault="00000000" w:rsidP="00BC26E2">
      <w:pPr>
        <w:pBdr>
          <w:top w:val="nil"/>
          <w:left w:val="nil"/>
          <w:bottom w:val="nil"/>
          <w:right w:val="nil"/>
          <w:between w:val="nil"/>
        </w:pBdr>
        <w:spacing w:line="288" w:lineRule="auto"/>
        <w:ind w:firstLine="720"/>
        <w:jc w:val="both"/>
        <w:rPr>
          <w:color w:val="000000"/>
        </w:rPr>
      </w:pPr>
      <w:r w:rsidRPr="00BC26E2">
        <w:t>According to the schematic in Figure 1.,</w:t>
      </w:r>
      <w:r w:rsidRPr="00BC26E2">
        <w:rPr>
          <w:color w:val="000000"/>
        </w:rPr>
        <w:t xml:space="preserve"> the data transmission interface is bidirectional</w:t>
      </w:r>
      <w:r w:rsidRPr="00BC26E2">
        <w:t xml:space="preserve">, </w:t>
      </w:r>
      <w:r w:rsidRPr="00BC26E2">
        <w:rPr>
          <w:color w:val="000000"/>
        </w:rPr>
        <w:t>because the DUT transmits th</w:t>
      </w:r>
      <w:r w:rsidRPr="00BC26E2">
        <w:t>e data through the APB interface, and receives data through the same interface</w:t>
      </w:r>
      <w:r w:rsidRPr="00BC26E2">
        <w:rPr>
          <w:color w:val="000000"/>
        </w:rPr>
        <w:t xml:space="preserve">. The </w:t>
      </w:r>
      <w:r w:rsidRPr="00BC26E2">
        <w:t>STATE, which represents the state of the DUT, is part of the reset interface and can take only two values, RUN and FREEZE. The OUTPUT interface represents the Result of the Operation.</w:t>
      </w:r>
    </w:p>
    <w:p w14:paraId="5955866B" w14:textId="77777777" w:rsidR="00E83E63" w:rsidRPr="00BC26E2" w:rsidRDefault="00000000">
      <w:pPr>
        <w:pStyle w:val="Titlu2"/>
        <w:numPr>
          <w:ilvl w:val="1"/>
          <w:numId w:val="12"/>
        </w:numPr>
      </w:pPr>
      <w:bookmarkStart w:id="4" w:name="_Toc231115964"/>
      <w:r w:rsidRPr="00BC26E2">
        <w:t xml:space="preserve">General </w:t>
      </w:r>
      <w:proofErr w:type="spellStart"/>
      <w:r w:rsidRPr="00BC26E2">
        <w:t>description</w:t>
      </w:r>
      <w:proofErr w:type="spellEnd"/>
      <w:r w:rsidRPr="00BC26E2">
        <w:t xml:space="preserve"> of DUT functionality</w:t>
      </w:r>
      <w:bookmarkEnd w:id="4"/>
    </w:p>
    <w:p w14:paraId="4112ABFC" w14:textId="5D8DCAA5" w:rsidR="00E83E63" w:rsidRPr="00BC26E2" w:rsidRDefault="00000000" w:rsidP="003027B3">
      <w:pPr>
        <w:pBdr>
          <w:top w:val="nil"/>
          <w:left w:val="nil"/>
          <w:bottom w:val="nil"/>
          <w:right w:val="nil"/>
          <w:between w:val="nil"/>
        </w:pBdr>
        <w:spacing w:line="288" w:lineRule="auto"/>
        <w:ind w:firstLine="709"/>
      </w:pPr>
      <w:r w:rsidRPr="00BC26E2">
        <w:t xml:space="preserve">The DUT </w:t>
      </w:r>
      <w:proofErr w:type="spellStart"/>
      <w:r w:rsidRPr="00BC26E2">
        <w:t>supports</w:t>
      </w:r>
      <w:proofErr w:type="spellEnd"/>
      <w:r w:rsidRPr="00BC26E2">
        <w:t xml:space="preserve"> </w:t>
      </w:r>
      <w:proofErr w:type="spellStart"/>
      <w:r w:rsidRPr="00BC26E2">
        <w:t>several</w:t>
      </w:r>
      <w:proofErr w:type="spellEnd"/>
      <w:r w:rsidRPr="00BC26E2">
        <w:t xml:space="preserve"> </w:t>
      </w:r>
      <w:proofErr w:type="spellStart"/>
      <w:r w:rsidRPr="00BC26E2">
        <w:t>operations</w:t>
      </w:r>
      <w:proofErr w:type="spellEnd"/>
      <w:r w:rsidRPr="00BC26E2">
        <w:t xml:space="preserve"> as its functionality, either mathematical operations orcompare operations.</w:t>
      </w:r>
    </w:p>
    <w:p w14:paraId="045CB8B8" w14:textId="77777777" w:rsidR="00E83E63" w:rsidRPr="00BC26E2" w:rsidRDefault="00000000">
      <w:pPr>
        <w:numPr>
          <w:ilvl w:val="0"/>
          <w:numId w:val="3"/>
        </w:numPr>
        <w:pBdr>
          <w:top w:val="nil"/>
          <w:left w:val="nil"/>
          <w:bottom w:val="nil"/>
          <w:right w:val="nil"/>
          <w:between w:val="nil"/>
        </w:pBdr>
        <w:spacing w:line="288" w:lineRule="auto"/>
        <w:jc w:val="both"/>
      </w:pPr>
      <w:r w:rsidRPr="00BC26E2">
        <w:t>Write and read functions:</w:t>
      </w:r>
    </w:p>
    <w:p w14:paraId="742719F9" w14:textId="77777777" w:rsidR="00E83E63" w:rsidRPr="00BC26E2" w:rsidRDefault="00000000">
      <w:pPr>
        <w:numPr>
          <w:ilvl w:val="1"/>
          <w:numId w:val="3"/>
        </w:numPr>
        <w:pBdr>
          <w:top w:val="nil"/>
          <w:left w:val="nil"/>
          <w:bottom w:val="nil"/>
          <w:right w:val="nil"/>
          <w:between w:val="nil"/>
        </w:pBdr>
        <w:spacing w:line="288" w:lineRule="auto"/>
        <w:jc w:val="both"/>
      </w:pPr>
      <w:r w:rsidRPr="00BC26E2">
        <w:t>Thanks to the APB interface and the internal memory, the DUT can store values in registers (up to 16). On read, the DUT fetches the register at the address sent over APB and presents the register value on the Output.</w:t>
      </w:r>
    </w:p>
    <w:p w14:paraId="1B1C48F7" w14:textId="77777777" w:rsidR="00E83E63" w:rsidRPr="00BC26E2" w:rsidRDefault="00E83E63">
      <w:pPr>
        <w:pBdr>
          <w:top w:val="nil"/>
          <w:left w:val="nil"/>
          <w:bottom w:val="nil"/>
          <w:right w:val="nil"/>
          <w:between w:val="nil"/>
        </w:pBdr>
        <w:spacing w:line="288" w:lineRule="auto"/>
        <w:jc w:val="both"/>
      </w:pPr>
    </w:p>
    <w:p w14:paraId="2727E79A" w14:textId="77777777" w:rsidR="00E83E63" w:rsidRPr="00BC26E2" w:rsidRDefault="00000000">
      <w:pPr>
        <w:numPr>
          <w:ilvl w:val="0"/>
          <w:numId w:val="7"/>
        </w:numPr>
        <w:pBdr>
          <w:top w:val="nil"/>
          <w:left w:val="nil"/>
          <w:bottom w:val="nil"/>
          <w:right w:val="nil"/>
          <w:between w:val="nil"/>
        </w:pBdr>
        <w:spacing w:line="288" w:lineRule="auto"/>
        <w:jc w:val="both"/>
      </w:pPr>
      <w:r w:rsidRPr="00BC26E2">
        <w:lastRenderedPageBreak/>
        <w:t>Operations:</w:t>
      </w:r>
    </w:p>
    <w:p w14:paraId="40ECB771" w14:textId="77777777" w:rsidR="00E83E63" w:rsidRPr="00BC26E2" w:rsidRDefault="00000000">
      <w:pPr>
        <w:numPr>
          <w:ilvl w:val="1"/>
          <w:numId w:val="7"/>
        </w:numPr>
        <w:pBdr>
          <w:top w:val="nil"/>
          <w:left w:val="nil"/>
          <w:bottom w:val="nil"/>
          <w:right w:val="nil"/>
          <w:between w:val="nil"/>
        </w:pBdr>
        <w:spacing w:line="288" w:lineRule="auto"/>
        <w:jc w:val="both"/>
      </w:pPr>
      <w:r w:rsidRPr="00BC26E2">
        <w:t>Addition: Depending on the opcode received through the APB interface, the addition has 3 forms (Operand1 + Operand2, Operand1 + Constant, Operand2 + Constant).</w:t>
      </w:r>
    </w:p>
    <w:p w14:paraId="5446423E" w14:textId="77777777" w:rsidR="00E83E63" w:rsidRPr="00BC26E2" w:rsidRDefault="00000000">
      <w:pPr>
        <w:numPr>
          <w:ilvl w:val="1"/>
          <w:numId w:val="7"/>
        </w:numPr>
        <w:pBdr>
          <w:top w:val="nil"/>
          <w:left w:val="nil"/>
          <w:bottom w:val="nil"/>
          <w:right w:val="nil"/>
          <w:between w:val="nil"/>
        </w:pBdr>
        <w:spacing w:line="288" w:lineRule="auto"/>
        <w:jc w:val="both"/>
      </w:pPr>
      <w:r w:rsidRPr="00BC26E2">
        <w:t>Shift: The shift is always applied to Operand1 based on the shift value taken from pwdata.</w:t>
      </w:r>
    </w:p>
    <w:p w14:paraId="26681659" w14:textId="77777777" w:rsidR="00E83E63" w:rsidRPr="00BC26E2" w:rsidRDefault="00000000">
      <w:pPr>
        <w:numPr>
          <w:ilvl w:val="1"/>
          <w:numId w:val="7"/>
        </w:numPr>
        <w:pBdr>
          <w:top w:val="nil"/>
          <w:left w:val="nil"/>
          <w:bottom w:val="nil"/>
          <w:right w:val="nil"/>
          <w:between w:val="nil"/>
        </w:pBdr>
        <w:spacing w:line="288" w:lineRule="auto"/>
        <w:jc w:val="both"/>
      </w:pPr>
      <w:r w:rsidRPr="00BC26E2">
        <w:t>OR and NOR: Bitwise OR/NOR logic gate applied between the operands.</w:t>
      </w:r>
    </w:p>
    <w:p w14:paraId="022E154D" w14:textId="77777777" w:rsidR="00E83E63" w:rsidRPr="00BC26E2" w:rsidRDefault="00000000">
      <w:pPr>
        <w:numPr>
          <w:ilvl w:val="1"/>
          <w:numId w:val="7"/>
        </w:numPr>
        <w:pBdr>
          <w:top w:val="nil"/>
          <w:left w:val="nil"/>
          <w:bottom w:val="nil"/>
          <w:right w:val="nil"/>
          <w:between w:val="nil"/>
        </w:pBdr>
        <w:spacing w:line="288" w:lineRule="auto"/>
        <w:jc w:val="both"/>
      </w:pPr>
      <w:r w:rsidRPr="00BC26E2">
        <w:t>AND and NAND: Bitwise AND/NAND logic gate applied between the operands.</w:t>
      </w:r>
    </w:p>
    <w:p w14:paraId="3CF3CA98" w14:textId="77777777" w:rsidR="00E83E63" w:rsidRPr="00BC26E2" w:rsidRDefault="00E83E63">
      <w:pPr>
        <w:numPr>
          <w:ilvl w:val="1"/>
          <w:numId w:val="7"/>
        </w:numPr>
        <w:pBdr>
          <w:top w:val="nil"/>
          <w:left w:val="nil"/>
          <w:bottom w:val="nil"/>
          <w:right w:val="nil"/>
          <w:between w:val="nil"/>
        </w:pBdr>
        <w:spacing w:line="288" w:lineRule="auto"/>
        <w:jc w:val="both"/>
      </w:pPr>
    </w:p>
    <w:p w14:paraId="4C729625" w14:textId="2BC73137" w:rsidR="00E83E63" w:rsidRPr="00BC26E2" w:rsidRDefault="00000000" w:rsidP="00BC26E2">
      <w:pPr>
        <w:numPr>
          <w:ilvl w:val="1"/>
          <w:numId w:val="7"/>
        </w:numPr>
        <w:pBdr>
          <w:top w:val="nil"/>
          <w:left w:val="nil"/>
          <w:bottom w:val="nil"/>
          <w:right w:val="nil"/>
          <w:between w:val="nil"/>
        </w:pBdr>
        <w:spacing w:line="288" w:lineRule="auto"/>
        <w:jc w:val="both"/>
      </w:pPr>
      <w:r w:rsidRPr="00BC26E2">
        <w:t>Compare: Depending on the opcode received through the APB interface, there are 3 compare variants applied between the operands (Operand1 == Operand2, Operand1 &lt; Operand2, Operand1 &gt; Operand2).</w:t>
      </w:r>
    </w:p>
    <w:p w14:paraId="62F6DE7C" w14:textId="77777777" w:rsidR="00E83E63" w:rsidRPr="00BC26E2" w:rsidRDefault="00000000">
      <w:pPr>
        <w:numPr>
          <w:ilvl w:val="0"/>
          <w:numId w:val="22"/>
        </w:numPr>
        <w:pBdr>
          <w:top w:val="nil"/>
          <w:left w:val="nil"/>
          <w:bottom w:val="nil"/>
          <w:right w:val="nil"/>
          <w:between w:val="nil"/>
        </w:pBdr>
        <w:spacing w:line="288" w:lineRule="auto"/>
        <w:jc w:val="both"/>
      </w:pPr>
      <w:r w:rsidRPr="00BC26E2">
        <w:t xml:space="preserve">Error detection: </w:t>
      </w:r>
    </w:p>
    <w:p w14:paraId="33C21B1B" w14:textId="77777777" w:rsidR="00E83E63" w:rsidRPr="00BC26E2" w:rsidRDefault="00000000">
      <w:pPr>
        <w:numPr>
          <w:ilvl w:val="1"/>
          <w:numId w:val="22"/>
        </w:numPr>
        <w:pBdr>
          <w:top w:val="nil"/>
          <w:left w:val="nil"/>
          <w:bottom w:val="nil"/>
          <w:right w:val="nil"/>
          <w:between w:val="nil"/>
        </w:pBdr>
        <w:spacing w:line="288" w:lineRule="auto"/>
        <w:jc w:val="both"/>
      </w:pPr>
      <w:r w:rsidRPr="00BC26E2">
        <w:t>Because of possible future DUT extensions, the address is 6 bits wide, but the internal registers only cover decimal values up to 15. Therefore, on a read or write to a higher address, the DUT asserts the PSLVERR signal on the APB interface.</w:t>
      </w:r>
    </w:p>
    <w:p w14:paraId="3896AF67" w14:textId="77777777" w:rsidR="00E83E63" w:rsidRPr="00BC26E2" w:rsidRDefault="00000000">
      <w:pPr>
        <w:pStyle w:val="Titlu2"/>
        <w:numPr>
          <w:ilvl w:val="1"/>
          <w:numId w:val="12"/>
        </w:numPr>
      </w:pPr>
      <w:bookmarkStart w:id="5" w:name="_Toc231115965"/>
      <w:r w:rsidRPr="00BC26E2">
        <w:t xml:space="preserve">DUT </w:t>
      </w:r>
      <w:proofErr w:type="spellStart"/>
      <w:r w:rsidRPr="00BC26E2">
        <w:t>interfaces</w:t>
      </w:r>
      <w:bookmarkEnd w:id="5"/>
      <w:proofErr w:type="spellEnd"/>
    </w:p>
    <w:p w14:paraId="07D3DF08" w14:textId="77777777" w:rsidR="00E83E63" w:rsidRPr="00BC26E2" w:rsidRDefault="00000000">
      <w:pPr>
        <w:pBdr>
          <w:top w:val="nil"/>
          <w:left w:val="nil"/>
          <w:bottom w:val="nil"/>
          <w:right w:val="nil"/>
          <w:between w:val="nil"/>
        </w:pBdr>
        <w:spacing w:line="288" w:lineRule="auto"/>
        <w:ind w:firstLine="709"/>
        <w:jc w:val="both"/>
        <w:rPr>
          <w:color w:val="000000"/>
        </w:rPr>
      </w:pPr>
      <w:r w:rsidRPr="00BC26E2">
        <w:rPr>
          <w:color w:val="000000"/>
        </w:rPr>
        <w:t xml:space="preserve">The table </w:t>
      </w:r>
      <w:proofErr w:type="spellStart"/>
      <w:r w:rsidRPr="00BC26E2">
        <w:rPr>
          <w:color w:val="000000"/>
        </w:rPr>
        <w:t>is</w:t>
      </w:r>
      <w:proofErr w:type="spellEnd"/>
      <w:r w:rsidRPr="00BC26E2">
        <w:rPr>
          <w:color w:val="000000"/>
        </w:rPr>
        <w:t xml:space="preserve"> </w:t>
      </w:r>
      <w:proofErr w:type="spellStart"/>
      <w:r w:rsidRPr="00BC26E2">
        <w:rPr>
          <w:color w:val="000000"/>
        </w:rPr>
        <w:t>filled</w:t>
      </w:r>
      <w:proofErr w:type="spellEnd"/>
      <w:r w:rsidRPr="00BC26E2">
        <w:rPr>
          <w:color w:val="000000"/>
        </w:rPr>
        <w:t xml:space="preserve"> with the DUT interfaces. Signals are grouped by the interface they belong to. A separate signal table is produced for each interface. Signal direction is considered from the DUT's point of view (a signal carrying data into the DUT is an input).</w:t>
      </w:r>
    </w:p>
    <w:p w14:paraId="661FFCDD" w14:textId="77777777" w:rsidR="00E83E63" w:rsidRPr="00BC26E2" w:rsidRDefault="00000000">
      <w:pPr>
        <w:pStyle w:val="Titlu4"/>
        <w:keepNext w:val="0"/>
        <w:keepLines w:val="0"/>
        <w:spacing w:before="240" w:after="40" w:line="240" w:lineRule="auto"/>
        <w:ind w:firstLine="709"/>
        <w:rPr>
          <w:i w:val="0"/>
        </w:rPr>
      </w:pPr>
      <w:bookmarkStart w:id="6" w:name="_Toc231115966"/>
      <w:r w:rsidRPr="00BC26E2">
        <w:rPr>
          <w:i w:val="0"/>
        </w:rPr>
        <w:t>Inputs:</w:t>
      </w:r>
      <w:bookmarkEnd w:id="6"/>
    </w:p>
    <w:p w14:paraId="743484A5" w14:textId="13B7DB3B" w:rsidR="00E83E63" w:rsidRPr="00BC26E2" w:rsidRDefault="00000000">
      <w:pPr>
        <w:numPr>
          <w:ilvl w:val="0"/>
          <w:numId w:val="24"/>
        </w:numPr>
        <w:spacing w:before="240"/>
      </w:pPr>
      <w:r w:rsidRPr="00BC26E2">
        <w:rPr>
          <w:rFonts w:eastAsia="Roboto Mono" w:cs="Roboto Mono"/>
          <w:color w:val="188038"/>
        </w:rPr>
        <w:t>clk</w:t>
      </w:r>
      <w:r w:rsidRPr="00BC26E2">
        <w:t>: clock signal.</w:t>
      </w:r>
    </w:p>
    <w:p w14:paraId="1DD1B065" w14:textId="0F622E85" w:rsidR="00E83E63" w:rsidRPr="00BC26E2" w:rsidRDefault="00000000">
      <w:pPr>
        <w:numPr>
          <w:ilvl w:val="0"/>
          <w:numId w:val="24"/>
        </w:numPr>
      </w:pPr>
      <w:r w:rsidRPr="00BC26E2">
        <w:rPr>
          <w:rFonts w:eastAsia="Roboto Mono" w:cs="Roboto Mono"/>
          <w:color w:val="188038"/>
        </w:rPr>
        <w:t>reset_n</w:t>
      </w:r>
      <w:r w:rsidRPr="00BC26E2">
        <w:t>: reset signal, active low.</w:t>
      </w:r>
    </w:p>
    <w:p w14:paraId="1068CF50" w14:textId="449F4DC0" w:rsidR="00E83E63" w:rsidRPr="00BC26E2" w:rsidRDefault="00000000">
      <w:pPr>
        <w:numPr>
          <w:ilvl w:val="0"/>
          <w:numId w:val="24"/>
        </w:numPr>
      </w:pPr>
      <w:r w:rsidRPr="00BC26E2">
        <w:rPr>
          <w:rFonts w:eastAsia="Roboto Mono" w:cs="Roboto Mono"/>
          <w:color w:val="188038"/>
        </w:rPr>
        <w:t>psel</w:t>
      </w:r>
      <w:r w:rsidRPr="00BC26E2">
        <w:t xml:space="preserve">, </w:t>
      </w:r>
      <w:r w:rsidRPr="00BC26E2">
        <w:rPr>
          <w:rFonts w:eastAsia="Roboto Mono" w:cs="Roboto Mono"/>
          <w:color w:val="188038"/>
        </w:rPr>
        <w:t>penable</w:t>
      </w:r>
      <w:r w:rsidRPr="00BC26E2">
        <w:t>: APB control signals.</w:t>
      </w:r>
    </w:p>
    <w:p w14:paraId="1FE5E184" w14:textId="2E76A9C0" w:rsidR="00E83E63" w:rsidRPr="00BC26E2" w:rsidRDefault="00000000">
      <w:pPr>
        <w:numPr>
          <w:ilvl w:val="0"/>
          <w:numId w:val="24"/>
        </w:numPr>
      </w:pPr>
      <w:r w:rsidRPr="00BC26E2">
        <w:rPr>
          <w:rFonts w:eastAsia="Roboto Mono" w:cs="Roboto Mono"/>
          <w:color w:val="188038"/>
        </w:rPr>
        <w:t>paddr</w:t>
      </w:r>
      <w:r w:rsidRPr="00BC26E2">
        <w:t>: address on the APB bus (used to read back results).</w:t>
      </w:r>
    </w:p>
    <w:p w14:paraId="51095A4C" w14:textId="195AECEA" w:rsidR="00E83E63" w:rsidRPr="00BC26E2" w:rsidRDefault="00000000">
      <w:pPr>
        <w:numPr>
          <w:ilvl w:val="0"/>
          <w:numId w:val="24"/>
        </w:numPr>
      </w:pPr>
      <w:r w:rsidRPr="00BC26E2">
        <w:rPr>
          <w:rFonts w:eastAsia="Roboto Mono" w:cs="Roboto Mono"/>
          <w:color w:val="188038"/>
        </w:rPr>
        <w:t>pwrite</w:t>
      </w:r>
      <w:r w:rsidRPr="00BC26E2">
        <w:t>: write signal.</w:t>
      </w:r>
    </w:p>
    <w:p w14:paraId="6ED9EB2D" w14:textId="503F8F65" w:rsidR="00E83E63" w:rsidRPr="00BC26E2" w:rsidRDefault="00000000">
      <w:pPr>
        <w:numPr>
          <w:ilvl w:val="0"/>
          <w:numId w:val="24"/>
        </w:numPr>
      </w:pPr>
      <w:r w:rsidRPr="00BC26E2">
        <w:rPr>
          <w:rFonts w:eastAsia="Roboto Mono" w:cs="Roboto Mono"/>
          <w:color w:val="188038"/>
        </w:rPr>
        <w:t>pwdata</w:t>
      </w:r>
      <w:r w:rsidRPr="00BC26E2">
        <w:t>: input data written through APB.</w:t>
      </w:r>
    </w:p>
    <w:p w14:paraId="1CD8E17A" w14:textId="222AA358" w:rsidR="00E83E63" w:rsidRPr="00BC26E2" w:rsidRDefault="00000000" w:rsidP="00BC26E2">
      <w:pPr>
        <w:numPr>
          <w:ilvl w:val="0"/>
          <w:numId w:val="24"/>
        </w:numPr>
        <w:spacing w:after="240"/>
      </w:pPr>
      <w:r w:rsidRPr="00BC26E2">
        <w:rPr>
          <w:rFonts w:eastAsia="Roboto Mono" w:cs="Roboto Mono"/>
          <w:color w:val="188038"/>
        </w:rPr>
        <w:t>state</w:t>
      </w:r>
      <w:r w:rsidRPr="00BC26E2">
        <w:t xml:space="preserve">: external signal that enables operation execution only while the ALU is in the </w:t>
      </w:r>
      <w:r w:rsidRPr="00BC26E2">
        <w:rPr>
          <w:rFonts w:eastAsia="Roboto Mono" w:cs="Roboto Mono"/>
          <w:color w:val="188038"/>
        </w:rPr>
        <w:t>RUN</w:t>
      </w:r>
      <w:r w:rsidRPr="00BC26E2">
        <w:t>.</w:t>
      </w:r>
    </w:p>
    <w:p w14:paraId="474EC529" w14:textId="77777777" w:rsidR="00E83E63" w:rsidRPr="00BC26E2" w:rsidRDefault="00000000">
      <w:pPr>
        <w:pStyle w:val="Titlu4"/>
        <w:keepNext w:val="0"/>
        <w:keepLines w:val="0"/>
        <w:spacing w:before="240" w:after="40" w:line="240" w:lineRule="auto"/>
        <w:ind w:firstLine="709"/>
        <w:rPr>
          <w:i w:val="0"/>
        </w:rPr>
      </w:pPr>
      <w:bookmarkStart w:id="7" w:name="_Toc231115967"/>
      <w:r w:rsidRPr="00BC26E2">
        <w:rPr>
          <w:i w:val="0"/>
        </w:rPr>
        <w:t>Outputs:</w:t>
      </w:r>
      <w:bookmarkEnd w:id="7"/>
    </w:p>
    <w:p w14:paraId="33EE8672" w14:textId="344F0602" w:rsidR="00E83E63" w:rsidRPr="00BC26E2" w:rsidRDefault="00000000">
      <w:pPr>
        <w:numPr>
          <w:ilvl w:val="0"/>
          <w:numId w:val="12"/>
        </w:numPr>
        <w:spacing w:before="240"/>
        <w:rPr>
          <w:rFonts w:eastAsia="Arial" w:cs="Arial"/>
          <w:sz w:val="22"/>
          <w:szCs w:val="22"/>
        </w:rPr>
      </w:pPr>
      <w:r w:rsidRPr="00BC26E2">
        <w:rPr>
          <w:rFonts w:eastAsia="Roboto Mono" w:cs="Roboto Mono"/>
          <w:color w:val="188038"/>
        </w:rPr>
        <w:t>prdata</w:t>
      </w:r>
      <w:r w:rsidRPr="00BC26E2">
        <w:t>: data returned after a read.</w:t>
      </w:r>
    </w:p>
    <w:p w14:paraId="60A88101" w14:textId="58C91D71" w:rsidR="00E83E63" w:rsidRPr="00BC26E2" w:rsidRDefault="00000000">
      <w:pPr>
        <w:numPr>
          <w:ilvl w:val="0"/>
          <w:numId w:val="12"/>
        </w:numPr>
        <w:rPr>
          <w:rFonts w:eastAsia="Arial" w:cs="Arial"/>
          <w:sz w:val="22"/>
          <w:szCs w:val="22"/>
        </w:rPr>
      </w:pPr>
      <w:r w:rsidRPr="00BC26E2">
        <w:rPr>
          <w:rFonts w:eastAsia="Roboto Mono" w:cs="Roboto Mono"/>
          <w:color w:val="188038"/>
        </w:rPr>
        <w:t>pready</w:t>
      </w:r>
      <w:r w:rsidRPr="00BC26E2">
        <w:t>: APB operation valid signal.</w:t>
      </w:r>
    </w:p>
    <w:p w14:paraId="3B69E90B" w14:textId="367B53EA" w:rsidR="00E83E63" w:rsidRPr="00BC26E2" w:rsidRDefault="00000000">
      <w:pPr>
        <w:numPr>
          <w:ilvl w:val="0"/>
          <w:numId w:val="12"/>
        </w:numPr>
        <w:rPr>
          <w:rFonts w:eastAsia="Arial" w:cs="Arial"/>
          <w:sz w:val="22"/>
          <w:szCs w:val="22"/>
        </w:rPr>
      </w:pPr>
      <w:r w:rsidRPr="00BC26E2">
        <w:rPr>
          <w:rFonts w:eastAsia="Roboto Mono" w:cs="Roboto Mono"/>
          <w:color w:val="188038"/>
        </w:rPr>
        <w:t>pslverr</w:t>
      </w:r>
      <w:r w:rsidRPr="00BC26E2">
        <w:t>: error signal for an invalid address.</w:t>
      </w:r>
    </w:p>
    <w:p w14:paraId="4183F96D" w14:textId="2D8FEBC8" w:rsidR="00E83E63" w:rsidRPr="00BC26E2" w:rsidRDefault="00000000" w:rsidP="00BC26E2">
      <w:pPr>
        <w:numPr>
          <w:ilvl w:val="0"/>
          <w:numId w:val="12"/>
        </w:numPr>
        <w:spacing w:after="240"/>
        <w:rPr>
          <w:rFonts w:eastAsia="Arial" w:cs="Arial"/>
          <w:sz w:val="22"/>
          <w:szCs w:val="22"/>
        </w:rPr>
      </w:pPr>
      <w:r w:rsidRPr="00BC26E2">
        <w:rPr>
          <w:rFonts w:eastAsia="Roboto Mono" w:cs="Roboto Mono"/>
          <w:color w:val="188038"/>
        </w:rPr>
        <w:lastRenderedPageBreak/>
        <w:t>result</w:t>
      </w:r>
      <w:r w:rsidRPr="00BC26E2">
        <w:t>: current computed result output (visible only while an operation is active).</w:t>
      </w:r>
    </w:p>
    <w:p w14:paraId="7F04ADA6" w14:textId="77777777" w:rsidR="00E83E63" w:rsidRPr="00BC26E2" w:rsidRDefault="00000000">
      <w:pPr>
        <w:pStyle w:val="Titlu2"/>
        <w:numPr>
          <w:ilvl w:val="1"/>
          <w:numId w:val="12"/>
        </w:numPr>
      </w:pPr>
      <w:bookmarkStart w:id="8" w:name="_Toc231115968"/>
      <w:proofErr w:type="spellStart"/>
      <w:r w:rsidRPr="00BC26E2">
        <w:t>List</w:t>
      </w:r>
      <w:proofErr w:type="spellEnd"/>
      <w:r w:rsidRPr="00BC26E2">
        <w:t xml:space="preserve"> of DUT </w:t>
      </w:r>
      <w:proofErr w:type="spellStart"/>
      <w:r w:rsidRPr="00BC26E2">
        <w:t>functionalities</w:t>
      </w:r>
      <w:bookmarkEnd w:id="8"/>
      <w:proofErr w:type="spellEnd"/>
    </w:p>
    <w:p w14:paraId="2F690A92" w14:textId="251DB92D" w:rsidR="00BC26E2" w:rsidRPr="00BC26E2" w:rsidRDefault="00000000" w:rsidP="00BC26E2">
      <w:pPr>
        <w:pBdr>
          <w:top w:val="nil"/>
          <w:left w:val="nil"/>
          <w:bottom w:val="nil"/>
          <w:right w:val="nil"/>
          <w:between w:val="nil"/>
        </w:pBdr>
        <w:spacing w:line="288" w:lineRule="auto"/>
        <w:ind w:firstLine="709"/>
        <w:jc w:val="both"/>
      </w:pPr>
      <w:r w:rsidRPr="00BC26E2">
        <w:t xml:space="preserve">The module </w:t>
      </w:r>
      <w:proofErr w:type="spellStart"/>
      <w:r w:rsidRPr="00BC26E2">
        <w:rPr>
          <w:rFonts w:eastAsia="Roboto Mono" w:cs="Roboto Mono"/>
          <w:color w:val="188038"/>
        </w:rPr>
        <w:t>ALU_control</w:t>
      </w:r>
      <w:proofErr w:type="spellEnd"/>
      <w:r w:rsidRPr="00BC26E2">
        <w:t xml:space="preserve"> </w:t>
      </w:r>
      <w:proofErr w:type="spellStart"/>
      <w:r w:rsidRPr="00BC26E2">
        <w:t>represents</w:t>
      </w:r>
      <w:proofErr w:type="spellEnd"/>
      <w:r w:rsidRPr="00BC26E2">
        <w:t xml:space="preserve"> </w:t>
      </w:r>
      <w:proofErr w:type="spellStart"/>
      <w:r w:rsidRPr="00BC26E2">
        <w:t>the</w:t>
      </w:r>
      <w:proofErr w:type="spellEnd"/>
      <w:r w:rsidRPr="00BC26E2">
        <w:t xml:space="preserve"> control unit of an arithmetic-logic unit (ALU) with internal memory, capable of performing various arithmetic and logic operations, all accessed through the APB (Advanced Peripheral Bus) bus. This module controls the process of loading the operand(s) and the constant, executes the specified operations and stores the result in internal addressable registers.</w:t>
      </w:r>
      <w:r w:rsidR="008473A2" w:rsidRPr="008473A2">
        <w:rPr>
          <w:rFonts w:ascii="Segoe UI" w:hAnsi="Segoe UI" w:cs="Segoe UI"/>
          <w:color w:val="E2E1DA"/>
          <w:sz w:val="21"/>
          <w:szCs w:val="21"/>
          <w:shd w:val="clear" w:color="auto" w:fill="1F1F1E"/>
        </w:rPr>
        <w:t xml:space="preserve"> </w:t>
      </w:r>
      <w:r w:rsidR="008473A2" w:rsidRPr="008473A2">
        <w:t>List of scenarios designed for the DUT verification</w:t>
      </w:r>
    </w:p>
    <w:p w14:paraId="59453970" w14:textId="2B7E82B4" w:rsidR="00E83E63" w:rsidRPr="00BC26E2" w:rsidRDefault="00000000" w:rsidP="00BC26E2">
      <w:pPr>
        <w:pBdr>
          <w:top w:val="nil"/>
          <w:left w:val="nil"/>
          <w:bottom w:val="nil"/>
          <w:right w:val="nil"/>
          <w:between w:val="nil"/>
        </w:pBdr>
        <w:spacing w:line="288" w:lineRule="auto"/>
        <w:ind w:firstLine="709"/>
        <w:jc w:val="both"/>
      </w:pPr>
      <w:r w:rsidRPr="00BC26E2">
        <w:t xml:space="preserve">The module is organized around a </w:t>
      </w:r>
      <w:r w:rsidRPr="00BC26E2">
        <w:rPr>
          <w:b/>
        </w:rPr>
        <w:t>finite state machine (FSM)</w:t>
      </w:r>
      <w:r w:rsidRPr="00BC26E2">
        <w:t xml:space="preserve"> with distinct states for each operation and intermediate control step:</w:t>
      </w:r>
    </w:p>
    <w:p w14:paraId="4FB95AAC" w14:textId="77777777" w:rsidR="00E83E63" w:rsidRPr="00BC26E2" w:rsidRDefault="00000000">
      <w:pPr>
        <w:pStyle w:val="Titlu4"/>
        <w:keepNext w:val="0"/>
        <w:keepLines w:val="0"/>
        <w:spacing w:before="240" w:after="40" w:line="240" w:lineRule="auto"/>
        <w:ind w:firstLine="709"/>
        <w:rPr>
          <w:i w:val="0"/>
          <w:sz w:val="30"/>
          <w:szCs w:val="30"/>
        </w:rPr>
      </w:pPr>
      <w:bookmarkStart w:id="9" w:name="_Toc231115969"/>
      <w:r w:rsidRPr="00BC26E2">
        <w:rPr>
          <w:i w:val="0"/>
          <w:sz w:val="30"/>
          <w:szCs w:val="30"/>
        </w:rPr>
        <w:t>Defined states:</w:t>
      </w:r>
      <w:bookmarkEnd w:id="9"/>
    </w:p>
    <w:p w14:paraId="14D86249" w14:textId="6BC756B2" w:rsidR="00E83E63" w:rsidRPr="00BC26E2" w:rsidRDefault="00000000">
      <w:pPr>
        <w:numPr>
          <w:ilvl w:val="0"/>
          <w:numId w:val="6"/>
        </w:numPr>
        <w:spacing w:before="240"/>
      </w:pPr>
      <w:r w:rsidRPr="00BC26E2">
        <w:rPr>
          <w:rFonts w:eastAsia="Roboto Mono" w:cs="Roboto Mono"/>
          <w:color w:val="188038"/>
        </w:rPr>
        <w:t>INIT</w:t>
      </w:r>
      <w:r w:rsidRPr="00BC26E2">
        <w:t>: reset / init state.</w:t>
      </w:r>
    </w:p>
    <w:p w14:paraId="4C3F5047" w14:textId="5955D014" w:rsidR="00E83E63" w:rsidRPr="00BC26E2" w:rsidRDefault="00000000">
      <w:pPr>
        <w:numPr>
          <w:ilvl w:val="0"/>
          <w:numId w:val="6"/>
        </w:numPr>
      </w:pPr>
      <w:r w:rsidRPr="00BC26E2">
        <w:rPr>
          <w:rFonts w:eastAsia="Roboto Mono" w:cs="Roboto Mono"/>
          <w:color w:val="188038"/>
        </w:rPr>
        <w:t>SETUP</w:t>
      </w:r>
      <w:r w:rsidRPr="00BC26E2">
        <w:t xml:space="preserve">: extracts the operand(s), the constant and the operation type from </w:t>
      </w:r>
      <w:r w:rsidRPr="00BC26E2">
        <w:rPr>
          <w:rFonts w:eastAsia="Roboto Mono" w:cs="Roboto Mono"/>
          <w:color w:val="188038"/>
        </w:rPr>
        <w:t>received_data</w:t>
      </w:r>
      <w:r w:rsidRPr="00BC26E2">
        <w:t>.</w:t>
      </w:r>
    </w:p>
    <w:p w14:paraId="33F791C1" w14:textId="4C1C7697" w:rsidR="00E83E63" w:rsidRPr="00BC26E2" w:rsidRDefault="00000000">
      <w:pPr>
        <w:numPr>
          <w:ilvl w:val="0"/>
          <w:numId w:val="6"/>
        </w:numPr>
      </w:pPr>
      <w:r w:rsidRPr="00BC26E2">
        <w:rPr>
          <w:rFonts w:eastAsia="Roboto Mono" w:cs="Roboto Mono"/>
          <w:color w:val="188038"/>
        </w:rPr>
        <w:t>ADD1</w:t>
      </w:r>
      <w:r w:rsidRPr="00BC26E2">
        <w:t xml:space="preserve">, </w:t>
      </w:r>
      <w:r w:rsidRPr="00BC26E2">
        <w:rPr>
          <w:rFonts w:eastAsia="Roboto Mono" w:cs="Roboto Mono"/>
          <w:color w:val="188038"/>
        </w:rPr>
        <w:t>ADD2</w:t>
      </w:r>
      <w:r w:rsidRPr="00BC26E2">
        <w:t xml:space="preserve">, </w:t>
      </w:r>
      <w:r w:rsidRPr="00BC26E2">
        <w:rPr>
          <w:rFonts w:eastAsia="Roboto Mono" w:cs="Roboto Mono"/>
          <w:color w:val="188038"/>
        </w:rPr>
        <w:t>ADD3</w:t>
      </w:r>
      <w:r w:rsidRPr="00BC26E2">
        <w:t>: arithmetic operations (between op1 / op2 / const).</w:t>
      </w:r>
    </w:p>
    <w:p w14:paraId="3B9F6A69" w14:textId="7AFE6B33" w:rsidR="00E83E63" w:rsidRPr="00BC26E2" w:rsidRDefault="00000000">
      <w:pPr>
        <w:numPr>
          <w:ilvl w:val="0"/>
          <w:numId w:val="6"/>
        </w:numPr>
      </w:pPr>
      <w:r w:rsidRPr="00BC26E2">
        <w:rPr>
          <w:rFonts w:eastAsia="Roboto Mono" w:cs="Roboto Mono"/>
          <w:color w:val="188038"/>
        </w:rPr>
        <w:t>SHIFT_OP1</w:t>
      </w:r>
      <w:r w:rsidRPr="00BC26E2">
        <w:t>: left shift applied to op1.</w:t>
      </w:r>
    </w:p>
    <w:p w14:paraId="6DC21B0E" w14:textId="0D637665" w:rsidR="00E83E63" w:rsidRPr="00BC26E2" w:rsidRDefault="00000000">
      <w:pPr>
        <w:numPr>
          <w:ilvl w:val="0"/>
          <w:numId w:val="6"/>
        </w:numPr>
      </w:pPr>
      <w:r w:rsidRPr="00BC26E2">
        <w:rPr>
          <w:rFonts w:eastAsia="Roboto Mono" w:cs="Roboto Mono"/>
          <w:color w:val="188038"/>
        </w:rPr>
        <w:t>AND</w:t>
      </w:r>
      <w:r w:rsidRPr="00BC26E2">
        <w:t xml:space="preserve">, </w:t>
      </w:r>
      <w:r w:rsidRPr="00BC26E2">
        <w:rPr>
          <w:rFonts w:eastAsia="Roboto Mono" w:cs="Roboto Mono"/>
          <w:color w:val="188038"/>
        </w:rPr>
        <w:t>OR</w:t>
      </w:r>
      <w:r w:rsidRPr="00BC26E2">
        <w:t xml:space="preserve">, </w:t>
      </w:r>
      <w:r w:rsidRPr="00BC26E2">
        <w:rPr>
          <w:rFonts w:eastAsia="Roboto Mono" w:cs="Roboto Mono"/>
          <w:color w:val="188038"/>
        </w:rPr>
        <w:t>NAND</w:t>
      </w:r>
      <w:r w:rsidRPr="00BC26E2">
        <w:t xml:space="preserve">, </w:t>
      </w:r>
      <w:r w:rsidRPr="00BC26E2">
        <w:rPr>
          <w:rFonts w:eastAsia="Roboto Mono" w:cs="Roboto Mono"/>
          <w:color w:val="188038"/>
        </w:rPr>
        <w:t>NOR</w:t>
      </w:r>
      <w:r w:rsidRPr="00BC26E2">
        <w:t>: logical operations between op1 and op2.</w:t>
      </w:r>
    </w:p>
    <w:p w14:paraId="4A94CAEB" w14:textId="3BC1C5B3" w:rsidR="00E83E63" w:rsidRPr="00BC26E2" w:rsidRDefault="00000000">
      <w:pPr>
        <w:numPr>
          <w:ilvl w:val="0"/>
          <w:numId w:val="6"/>
        </w:numPr>
      </w:pPr>
      <w:r w:rsidRPr="00BC26E2">
        <w:rPr>
          <w:rFonts w:eastAsia="Roboto Mono" w:cs="Roboto Mono"/>
          <w:color w:val="188038"/>
        </w:rPr>
        <w:t>COMP</w:t>
      </w:r>
      <w:r w:rsidRPr="00BC26E2">
        <w:t>: compare between op1 and op2.</w:t>
      </w:r>
    </w:p>
    <w:p w14:paraId="49396353" w14:textId="77777777" w:rsidR="00E83E63" w:rsidRPr="00BC26E2" w:rsidRDefault="00000000">
      <w:pPr>
        <w:numPr>
          <w:ilvl w:val="0"/>
          <w:numId w:val="6"/>
        </w:numPr>
        <w:spacing w:after="240"/>
      </w:pPr>
      <w:r w:rsidRPr="00BC26E2">
        <w:rPr>
          <w:rFonts w:eastAsia="Roboto Mono" w:cs="Roboto Mono"/>
          <w:color w:val="188038"/>
        </w:rPr>
        <w:t>ENDOP</w:t>
      </w:r>
      <w:r w:rsidRPr="00BC26E2">
        <w:t xml:space="preserve">: operation completion and reset of signal </w:t>
      </w:r>
      <w:r w:rsidRPr="00BC26E2">
        <w:rPr>
          <w:rFonts w:eastAsia="Roboto Mono" w:cs="Roboto Mono"/>
          <w:color w:val="188038"/>
        </w:rPr>
        <w:t>init</w:t>
      </w:r>
      <w:r w:rsidRPr="00BC26E2">
        <w:t>.</w:t>
      </w:r>
    </w:p>
    <w:p w14:paraId="39A44BB5" w14:textId="77777777" w:rsidR="00E83E63" w:rsidRPr="00BC26E2" w:rsidRDefault="00000000">
      <w:pPr>
        <w:spacing w:before="240" w:after="240"/>
      </w:pPr>
      <w:r w:rsidRPr="00BC26E2">
        <w:t xml:space="preserve">When </w:t>
      </w:r>
      <w:r w:rsidRPr="00BC26E2">
        <w:rPr>
          <w:rFonts w:eastAsia="Roboto Mono" w:cs="Roboto Mono"/>
          <w:color w:val="188038"/>
        </w:rPr>
        <w:t>pwrite=1</w:t>
      </w:r>
      <w:r w:rsidRPr="00BC26E2">
        <w:t xml:space="preserve">, the DUT writes into </w:t>
      </w:r>
      <w:r w:rsidRPr="00BC26E2">
        <w:rPr>
          <w:rFonts w:eastAsia="Roboto Mono" w:cs="Roboto Mono"/>
          <w:color w:val="188038"/>
        </w:rPr>
        <w:t>received_data</w:t>
      </w:r>
      <w:r w:rsidRPr="00BC26E2">
        <w:t xml:space="preserve"> a 32-bit word, interpreted as follows:</w:t>
      </w:r>
    </w:p>
    <w:p w14:paraId="6EF92F73" w14:textId="77777777" w:rsidR="00E83E63" w:rsidRPr="00BC26E2" w:rsidRDefault="00000000">
      <w:pPr>
        <w:spacing w:before="240" w:after="240"/>
      </w:pPr>
      <w:r w:rsidRPr="00BC26E2">
        <w:rPr>
          <w:noProof/>
        </w:rPr>
        <w:drawing>
          <wp:inline distT="114300" distB="114300" distL="114300" distR="114300" wp14:anchorId="5B24E282" wp14:editId="31126E3E">
            <wp:extent cx="6120885" cy="787400"/>
            <wp:effectExtent l="0" t="0" r="0" b="0"/>
            <wp:docPr id="3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a:stretch>
                      <a:fillRect/>
                    </a:stretch>
                  </pic:blipFill>
                  <pic:spPr>
                    <a:xfrm>
                      <a:off x="0" y="0"/>
                      <a:ext cx="6120885" cy="787400"/>
                    </a:xfrm>
                    <a:prstGeom prst="rect">
                      <a:avLst/>
                    </a:prstGeom>
                    <a:ln/>
                  </pic:spPr>
                </pic:pic>
              </a:graphicData>
            </a:graphic>
          </wp:inline>
        </w:drawing>
      </w:r>
    </w:p>
    <w:p w14:paraId="689E40AB" w14:textId="13CA4909" w:rsidR="00E83E63" w:rsidRPr="00BC26E2" w:rsidRDefault="00000000">
      <w:pPr>
        <w:numPr>
          <w:ilvl w:val="0"/>
          <w:numId w:val="20"/>
        </w:numPr>
        <w:spacing w:before="240"/>
      </w:pPr>
      <w:r w:rsidRPr="00BC26E2">
        <w:rPr>
          <w:rFonts w:eastAsia="Roboto Mono" w:cs="Roboto Mono"/>
          <w:color w:val="188038"/>
        </w:rPr>
        <w:t>[31:28]</w:t>
      </w:r>
      <w:r w:rsidRPr="00BC26E2">
        <w:t xml:space="preserve"> – operation code</w:t>
      </w:r>
    </w:p>
    <w:p w14:paraId="1A23BD8F" w14:textId="52608C0D" w:rsidR="00E83E63" w:rsidRPr="00BC26E2" w:rsidRDefault="00000000">
      <w:pPr>
        <w:numPr>
          <w:ilvl w:val="0"/>
          <w:numId w:val="20"/>
        </w:numPr>
      </w:pPr>
      <w:r w:rsidRPr="00BC26E2">
        <w:rPr>
          <w:rFonts w:eastAsia="Roboto Mono" w:cs="Roboto Mono"/>
          <w:color w:val="188038"/>
        </w:rPr>
        <w:t>[27:26]</w:t>
      </w:r>
      <w:r w:rsidRPr="00BC26E2">
        <w:t xml:space="preserve"> – shift amount bits</w:t>
      </w:r>
    </w:p>
    <w:p w14:paraId="682BDDD4" w14:textId="5CE9A7E3" w:rsidR="00E83E63" w:rsidRPr="00BC26E2" w:rsidRDefault="00000000">
      <w:pPr>
        <w:numPr>
          <w:ilvl w:val="0"/>
          <w:numId w:val="20"/>
        </w:numPr>
      </w:pPr>
      <w:r w:rsidRPr="00BC26E2">
        <w:rPr>
          <w:rFonts w:eastAsia="Roboto Mono" w:cs="Roboto Mono"/>
          <w:color w:val="188038"/>
        </w:rPr>
        <w:t>[25:22]</w:t>
      </w:r>
      <w:r w:rsidRPr="00BC26E2">
        <w:t xml:space="preserve"> – constant (4 bits)</w:t>
      </w:r>
    </w:p>
    <w:p w14:paraId="75EA07C5" w14:textId="0ADA8F27" w:rsidR="00E83E63" w:rsidRPr="00BC26E2" w:rsidRDefault="00000000">
      <w:pPr>
        <w:numPr>
          <w:ilvl w:val="0"/>
          <w:numId w:val="20"/>
        </w:numPr>
      </w:pPr>
      <w:r w:rsidRPr="00BC26E2">
        <w:rPr>
          <w:rFonts w:eastAsia="Roboto Mono" w:cs="Roboto Mono"/>
          <w:color w:val="188038"/>
        </w:rPr>
        <w:t>[21:14]</w:t>
      </w:r>
      <w:r w:rsidRPr="00BC26E2">
        <w:t xml:space="preserve"> – operand2 (8 bits)</w:t>
      </w:r>
    </w:p>
    <w:p w14:paraId="2E391724" w14:textId="7DB27CEB" w:rsidR="00E83E63" w:rsidRPr="00BC26E2" w:rsidRDefault="00000000">
      <w:pPr>
        <w:numPr>
          <w:ilvl w:val="0"/>
          <w:numId w:val="20"/>
        </w:numPr>
      </w:pPr>
      <w:r w:rsidRPr="00BC26E2">
        <w:rPr>
          <w:rFonts w:eastAsia="Roboto Mono" w:cs="Roboto Mono"/>
          <w:color w:val="188038"/>
        </w:rPr>
        <w:t>[13:6]</w:t>
      </w:r>
      <w:r w:rsidRPr="00BC26E2">
        <w:t xml:space="preserve"> – operand1 (8 bits)</w:t>
      </w:r>
    </w:p>
    <w:p w14:paraId="5F397C3E" w14:textId="77777777" w:rsidR="00E83E63" w:rsidRPr="00BC26E2" w:rsidRDefault="00000000">
      <w:pPr>
        <w:numPr>
          <w:ilvl w:val="0"/>
          <w:numId w:val="20"/>
        </w:numPr>
        <w:spacing w:after="240"/>
      </w:pPr>
      <w:r w:rsidRPr="00BC26E2">
        <w:rPr>
          <w:rFonts w:eastAsia="Roboto Mono" w:cs="Roboto Mono"/>
          <w:color w:val="188038"/>
        </w:rPr>
        <w:t>[5:0]</w:t>
      </w:r>
      <w:r w:rsidRPr="00BC26E2">
        <w:t xml:space="preserve"> – address where the result is stored</w:t>
      </w:r>
    </w:p>
    <w:p w14:paraId="3B605142" w14:textId="77777777" w:rsidR="00E83E63" w:rsidRPr="00BC26E2" w:rsidRDefault="00000000">
      <w:pPr>
        <w:spacing w:before="240" w:after="240"/>
      </w:pPr>
      <w:r w:rsidRPr="00BC26E2">
        <w:rPr>
          <w:noProof/>
        </w:rPr>
        <w:lastRenderedPageBreak/>
        <w:drawing>
          <wp:inline distT="114300" distB="114300" distL="114300" distR="114300" wp14:anchorId="2B1C1246" wp14:editId="50D8B9BF">
            <wp:extent cx="6120455" cy="3519089"/>
            <wp:effectExtent l="0" t="0" r="0" b="5715"/>
            <wp:docPr id="54" name="image9.png"/>
            <wp:cNvGraphicFramePr/>
            <a:graphic xmlns:a="http://schemas.openxmlformats.org/drawingml/2006/main">
              <a:graphicData uri="http://schemas.openxmlformats.org/drawingml/2006/picture">
                <pic:pic xmlns:pic="http://schemas.openxmlformats.org/drawingml/2006/picture">
                  <pic:nvPicPr>
                    <pic:cNvPr id="54" name="image9.pn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6120455" cy="3519089"/>
                    </a:xfrm>
                    <a:prstGeom prst="rect">
                      <a:avLst/>
                    </a:prstGeom>
                    <a:ln/>
                  </pic:spPr>
                </pic:pic>
              </a:graphicData>
            </a:graphic>
          </wp:inline>
        </w:drawing>
      </w:r>
    </w:p>
    <w:p w14:paraId="791A18AE" w14:textId="77777777" w:rsidR="00E83E63" w:rsidRPr="00BC26E2" w:rsidRDefault="00000000">
      <w:pPr>
        <w:pStyle w:val="Titlu3"/>
        <w:keepNext w:val="0"/>
        <w:keepLines w:val="0"/>
        <w:spacing w:before="280" w:after="80" w:line="240" w:lineRule="auto"/>
        <w:ind w:left="720"/>
        <w:jc w:val="left"/>
        <w:rPr>
          <w:sz w:val="26"/>
          <w:szCs w:val="26"/>
        </w:rPr>
      </w:pPr>
      <w:bookmarkStart w:id="10" w:name="_Toc231115970"/>
      <w:r w:rsidRPr="00BC26E2">
        <w:rPr>
          <w:sz w:val="26"/>
          <w:szCs w:val="26"/>
        </w:rPr>
        <w:t>Operation</w:t>
      </w:r>
      <w:bookmarkEnd w:id="10"/>
    </w:p>
    <w:p w14:paraId="7931C4E4" w14:textId="436F3496" w:rsidR="00E83E63" w:rsidRPr="00BC26E2" w:rsidRDefault="00000000">
      <w:pPr>
        <w:numPr>
          <w:ilvl w:val="0"/>
          <w:numId w:val="5"/>
        </w:numPr>
        <w:spacing w:before="240"/>
      </w:pPr>
      <w:r w:rsidRPr="00BC26E2">
        <w:t>The command data is written through APB (</w:t>
      </w:r>
      <w:r w:rsidRPr="00BC26E2">
        <w:rPr>
          <w:rFonts w:eastAsia="Roboto Mono" w:cs="Roboto Mono"/>
          <w:color w:val="188038"/>
        </w:rPr>
        <w:t>pwdata</w:t>
      </w:r>
      <w:r w:rsidRPr="00BC26E2">
        <w:t xml:space="preserve">), when </w:t>
      </w:r>
      <w:r w:rsidRPr="00BC26E2">
        <w:rPr>
          <w:rFonts w:eastAsia="Roboto Mono" w:cs="Roboto Mono"/>
          <w:color w:val="188038"/>
        </w:rPr>
        <w:t>psel</w:t>
      </w:r>
      <w:r w:rsidRPr="00BC26E2">
        <w:t xml:space="preserve">, </w:t>
      </w:r>
      <w:r w:rsidRPr="00BC26E2">
        <w:rPr>
          <w:rFonts w:eastAsia="Roboto Mono" w:cs="Roboto Mono"/>
          <w:color w:val="188038"/>
        </w:rPr>
        <w:t>penable</w:t>
      </w:r>
      <w:r w:rsidRPr="00BC26E2">
        <w:t xml:space="preserve">, </w:t>
      </w:r>
      <w:r w:rsidRPr="00BC26E2">
        <w:rPr>
          <w:rFonts w:eastAsia="Roboto Mono" w:cs="Roboto Mono"/>
          <w:color w:val="188038"/>
        </w:rPr>
        <w:t>pwrite</w:t>
      </w:r>
      <w:r w:rsidRPr="00BC26E2">
        <w:t xml:space="preserve"> are active and </w:t>
      </w:r>
      <w:r w:rsidRPr="00BC26E2">
        <w:rPr>
          <w:rFonts w:eastAsia="Roboto Mono" w:cs="Roboto Mono"/>
          <w:color w:val="188038"/>
        </w:rPr>
        <w:t>state=1</w:t>
      </w:r>
      <w:r w:rsidRPr="00BC26E2">
        <w:t>.</w:t>
      </w:r>
    </w:p>
    <w:p w14:paraId="055B5E6F" w14:textId="1C414A04" w:rsidR="00E83E63" w:rsidRPr="00BC26E2" w:rsidRDefault="00000000">
      <w:pPr>
        <w:numPr>
          <w:ilvl w:val="0"/>
          <w:numId w:val="5"/>
        </w:numPr>
      </w:pPr>
      <w:r w:rsidRPr="00BC26E2">
        <w:t xml:space="preserve">In the </w:t>
      </w:r>
      <w:r w:rsidRPr="00BC26E2">
        <w:rPr>
          <w:rFonts w:eastAsia="Roboto Mono" w:cs="Roboto Mono"/>
          <w:color w:val="188038"/>
        </w:rPr>
        <w:t>SETUP</w:t>
      </w:r>
      <w:r w:rsidRPr="00BC26E2">
        <w:t xml:space="preserve"> state the instruction is decoded and an operation state is entered.</w:t>
      </w:r>
    </w:p>
    <w:p w14:paraId="1D4288B1" w14:textId="0FC14808" w:rsidR="00E83E63" w:rsidRPr="00BC26E2" w:rsidRDefault="00000000">
      <w:pPr>
        <w:numPr>
          <w:ilvl w:val="0"/>
          <w:numId w:val="5"/>
        </w:numPr>
      </w:pPr>
      <w:r w:rsidRPr="00BC26E2">
        <w:t xml:space="preserve">The result is computed and stored in register </w:t>
      </w:r>
      <w:r w:rsidRPr="00BC26E2">
        <w:rPr>
          <w:rFonts w:eastAsia="Roboto Mono" w:cs="Roboto Mono"/>
          <w:color w:val="188038"/>
        </w:rPr>
        <w:t>result</w:t>
      </w:r>
      <w:r w:rsidRPr="00BC26E2">
        <w:t>.</w:t>
      </w:r>
    </w:p>
    <w:p w14:paraId="1C82A2E7" w14:textId="04F526D0" w:rsidR="00E83E63" w:rsidRPr="00BC26E2" w:rsidRDefault="00000000">
      <w:pPr>
        <w:numPr>
          <w:ilvl w:val="0"/>
          <w:numId w:val="5"/>
        </w:numPr>
      </w:pPr>
      <w:r w:rsidRPr="00BC26E2">
        <w:t xml:space="preserve">The value of </w:t>
      </w:r>
      <w:r w:rsidRPr="00BC26E2">
        <w:rPr>
          <w:rFonts w:eastAsia="Roboto Mono" w:cs="Roboto Mono"/>
          <w:color w:val="188038"/>
        </w:rPr>
        <w:t>result</w:t>
      </w:r>
      <w:r w:rsidRPr="00BC26E2">
        <w:t xml:space="preserve"> is saved into one of the 16 registers (</w:t>
      </w:r>
      <w:r w:rsidRPr="00BC26E2">
        <w:rPr>
          <w:rFonts w:eastAsia="Roboto Mono" w:cs="Roboto Mono"/>
          <w:color w:val="188038"/>
        </w:rPr>
        <w:t>ResultReg_0</w:t>
      </w:r>
      <w:r w:rsidRPr="00BC26E2">
        <w:t xml:space="preserve"> up to </w:t>
      </w:r>
      <w:r w:rsidRPr="00BC26E2">
        <w:rPr>
          <w:rFonts w:eastAsia="Roboto Mono" w:cs="Roboto Mono"/>
          <w:color w:val="188038"/>
        </w:rPr>
        <w:t>ResultReg_15</w:t>
      </w:r>
      <w:r w:rsidRPr="00BC26E2">
        <w:t xml:space="preserve">) depending on the address specified in </w:t>
      </w:r>
      <w:r w:rsidRPr="00BC26E2">
        <w:rPr>
          <w:rFonts w:eastAsia="Roboto Mono" w:cs="Roboto Mono"/>
          <w:color w:val="188038"/>
        </w:rPr>
        <w:t>[5:0]</w:t>
      </w:r>
      <w:r w:rsidRPr="00BC26E2">
        <w:t>.</w:t>
      </w:r>
    </w:p>
    <w:p w14:paraId="5AB03F06" w14:textId="77777777" w:rsidR="00E83E63" w:rsidRPr="00BC26E2" w:rsidRDefault="00000000">
      <w:pPr>
        <w:numPr>
          <w:ilvl w:val="0"/>
          <w:numId w:val="5"/>
        </w:numPr>
        <w:spacing w:after="240"/>
      </w:pPr>
      <w:r w:rsidRPr="00BC26E2">
        <w:t xml:space="preserve">Later, the stored value can be read from that address using </w:t>
      </w:r>
      <w:r w:rsidRPr="00BC26E2">
        <w:rPr>
          <w:rFonts w:eastAsia="Roboto Mono" w:cs="Roboto Mono"/>
          <w:color w:val="188038"/>
        </w:rPr>
        <w:t>paddr</w:t>
      </w:r>
      <w:r w:rsidRPr="00BC26E2">
        <w:t>.</w:t>
      </w:r>
    </w:p>
    <w:p w14:paraId="366EB17B" w14:textId="77777777" w:rsidR="00E83E63" w:rsidRPr="00BC26E2" w:rsidRDefault="00000000">
      <w:pPr>
        <w:pStyle w:val="Titlu3"/>
        <w:keepNext w:val="0"/>
        <w:keepLines w:val="0"/>
        <w:spacing w:before="280" w:after="80" w:line="240" w:lineRule="auto"/>
        <w:ind w:left="720"/>
        <w:jc w:val="left"/>
        <w:rPr>
          <w:sz w:val="26"/>
          <w:szCs w:val="26"/>
        </w:rPr>
      </w:pPr>
      <w:bookmarkStart w:id="11" w:name="_Toc231115971"/>
      <w:r w:rsidRPr="00BC26E2">
        <w:rPr>
          <w:sz w:val="26"/>
          <w:szCs w:val="26"/>
        </w:rPr>
        <w:t>Protection elements</w:t>
      </w:r>
      <w:bookmarkEnd w:id="11"/>
    </w:p>
    <w:p w14:paraId="4F9B8F87" w14:textId="4BDEAD1D" w:rsidR="00E83E63" w:rsidRPr="00BC26E2" w:rsidRDefault="00000000">
      <w:pPr>
        <w:numPr>
          <w:ilvl w:val="0"/>
          <w:numId w:val="29"/>
        </w:numPr>
        <w:spacing w:before="240"/>
      </w:pPr>
      <w:r w:rsidRPr="00BC26E2">
        <w:t xml:space="preserve">If an invalid address (&gt; 15) is used when storing the result, signal </w:t>
      </w:r>
      <w:r w:rsidRPr="00BC26E2">
        <w:rPr>
          <w:rFonts w:eastAsia="Roboto Mono" w:cs="Roboto Mono"/>
          <w:color w:val="188038"/>
        </w:rPr>
        <w:t>pslverr</w:t>
      </w:r>
      <w:r w:rsidRPr="00BC26E2">
        <w:t xml:space="preserve"> is asserted.</w:t>
      </w:r>
    </w:p>
    <w:p w14:paraId="1DDE11B3" w14:textId="77777777" w:rsidR="00E83E63" w:rsidRPr="00BC26E2" w:rsidRDefault="00000000">
      <w:pPr>
        <w:numPr>
          <w:ilvl w:val="0"/>
          <w:numId w:val="29"/>
        </w:numPr>
        <w:spacing w:after="240"/>
      </w:pPr>
      <w:r w:rsidRPr="00BC26E2">
        <w:t>The reset (</w:t>
      </w:r>
      <w:r w:rsidRPr="00BC26E2">
        <w:rPr>
          <w:rFonts w:eastAsia="Roboto Mono" w:cs="Roboto Mono"/>
          <w:color w:val="188038"/>
        </w:rPr>
        <w:t>reset_n=0</w:t>
      </w:r>
      <w:r w:rsidRPr="00BC26E2">
        <w:t>) brings all internal variables back to their initial state.</w:t>
      </w:r>
      <w:r w:rsidRPr="00BC26E2">
        <w:br/>
      </w:r>
    </w:p>
    <w:p w14:paraId="6B59C9D4" w14:textId="77777777" w:rsidR="00E83E63" w:rsidRPr="00BC26E2" w:rsidRDefault="00E83E63">
      <w:pPr>
        <w:spacing w:before="240" w:after="240"/>
        <w:ind w:left="720"/>
      </w:pPr>
    </w:p>
    <w:p w14:paraId="6EA0C6FE" w14:textId="77777777" w:rsidR="00E83E63" w:rsidRPr="00BC26E2" w:rsidRDefault="00E83E63">
      <w:pPr>
        <w:pBdr>
          <w:top w:val="nil"/>
          <w:left w:val="nil"/>
          <w:bottom w:val="nil"/>
          <w:right w:val="nil"/>
          <w:between w:val="nil"/>
        </w:pBdr>
        <w:spacing w:line="288" w:lineRule="auto"/>
        <w:ind w:firstLine="709"/>
        <w:jc w:val="both"/>
      </w:pPr>
    </w:p>
    <w:p w14:paraId="28FEFD94" w14:textId="77777777" w:rsidR="00E83E63" w:rsidRPr="00BC26E2" w:rsidRDefault="00E83E63">
      <w:pPr>
        <w:pBdr>
          <w:top w:val="nil"/>
          <w:left w:val="nil"/>
          <w:bottom w:val="nil"/>
          <w:right w:val="nil"/>
          <w:between w:val="nil"/>
        </w:pBdr>
        <w:spacing w:line="288" w:lineRule="auto"/>
        <w:ind w:firstLine="709"/>
        <w:jc w:val="both"/>
      </w:pPr>
    </w:p>
    <w:p w14:paraId="0827359F" w14:textId="77777777" w:rsidR="00BC26E2" w:rsidRPr="00BC26E2" w:rsidRDefault="00BC26E2">
      <w:pPr>
        <w:pBdr>
          <w:top w:val="nil"/>
          <w:left w:val="nil"/>
          <w:bottom w:val="nil"/>
          <w:right w:val="nil"/>
          <w:between w:val="nil"/>
        </w:pBdr>
        <w:spacing w:line="288" w:lineRule="auto"/>
        <w:ind w:firstLine="709"/>
        <w:jc w:val="both"/>
      </w:pPr>
    </w:p>
    <w:p w14:paraId="09982349" w14:textId="77777777" w:rsidR="00BC26E2" w:rsidRPr="00BC26E2" w:rsidRDefault="00BC26E2">
      <w:pPr>
        <w:pBdr>
          <w:top w:val="nil"/>
          <w:left w:val="nil"/>
          <w:bottom w:val="nil"/>
          <w:right w:val="nil"/>
          <w:between w:val="nil"/>
        </w:pBdr>
        <w:spacing w:line="288" w:lineRule="auto"/>
        <w:ind w:firstLine="709"/>
        <w:jc w:val="both"/>
      </w:pPr>
    </w:p>
    <w:p w14:paraId="5BA655D8" w14:textId="0EBB1DE2" w:rsidR="00E83E63" w:rsidRPr="00BC26E2" w:rsidRDefault="00000000" w:rsidP="00BC26E2">
      <w:pPr>
        <w:pStyle w:val="Titlu2"/>
        <w:numPr>
          <w:ilvl w:val="1"/>
          <w:numId w:val="12"/>
        </w:numPr>
      </w:pPr>
      <w:bookmarkStart w:id="12" w:name="_Toc231115972"/>
      <w:r w:rsidRPr="00BC26E2">
        <w:lastRenderedPageBreak/>
        <w:t>Principal schematic</w:t>
      </w:r>
      <w:bookmarkEnd w:id="12"/>
    </w:p>
    <w:p w14:paraId="17382B71" w14:textId="77777777" w:rsidR="00E83E63" w:rsidRPr="00BC26E2" w:rsidRDefault="00000000">
      <w:pPr>
        <w:pBdr>
          <w:top w:val="nil"/>
          <w:left w:val="nil"/>
          <w:bottom w:val="nil"/>
          <w:right w:val="nil"/>
          <w:between w:val="nil"/>
        </w:pBdr>
        <w:spacing w:line="288" w:lineRule="auto"/>
        <w:ind w:firstLine="709"/>
        <w:jc w:val="both"/>
        <w:rPr>
          <w:color w:val="000000"/>
        </w:rPr>
      </w:pPr>
      <w:r w:rsidRPr="00BC26E2">
        <w:rPr>
          <w:noProof/>
        </w:rPr>
        <w:drawing>
          <wp:inline distT="114300" distB="114300" distL="114300" distR="114300" wp14:anchorId="650A3CB3" wp14:editId="54C79197">
            <wp:extent cx="4467338" cy="2525703"/>
            <wp:effectExtent l="0" t="0" r="0" b="0"/>
            <wp:docPr id="4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4467338" cy="2525703"/>
                    </a:xfrm>
                    <a:prstGeom prst="rect">
                      <a:avLst/>
                    </a:prstGeom>
                    <a:ln/>
                  </pic:spPr>
                </pic:pic>
              </a:graphicData>
            </a:graphic>
          </wp:inline>
        </w:drawing>
      </w:r>
    </w:p>
    <w:p w14:paraId="60E75E13" w14:textId="77777777" w:rsidR="00E83E63" w:rsidRPr="00BC26E2" w:rsidRDefault="00000000">
      <w:pPr>
        <w:pBdr>
          <w:top w:val="nil"/>
          <w:left w:val="nil"/>
          <w:bottom w:val="nil"/>
          <w:right w:val="nil"/>
          <w:between w:val="nil"/>
        </w:pBdr>
        <w:spacing w:line="288" w:lineRule="auto"/>
        <w:ind w:firstLine="709"/>
        <w:jc w:val="both"/>
        <w:rPr>
          <w:color w:val="000000"/>
        </w:rPr>
      </w:pPr>
      <w:r w:rsidRPr="00BC26E2">
        <w:rPr>
          <w:noProof/>
        </w:rPr>
        <w:drawing>
          <wp:anchor distT="114300" distB="114300" distL="114300" distR="114300" simplePos="0" relativeHeight="251660288" behindDoc="1" locked="0" layoutInCell="1" hidden="0" allowOverlap="1" wp14:anchorId="072943A6" wp14:editId="38BFF4FC">
            <wp:simplePos x="0" y="0"/>
            <wp:positionH relativeFrom="column">
              <wp:posOffset>-276877</wp:posOffset>
            </wp:positionH>
            <wp:positionV relativeFrom="paragraph">
              <wp:posOffset>172662</wp:posOffset>
            </wp:positionV>
            <wp:extent cx="6120428" cy="3517900"/>
            <wp:effectExtent l="0" t="0" r="0" b="6350"/>
            <wp:wrapNone/>
            <wp:docPr id="38" name="image2.png"/>
            <wp:cNvGraphicFramePr/>
            <a:graphic xmlns:a="http://schemas.openxmlformats.org/drawingml/2006/main">
              <a:graphicData uri="http://schemas.openxmlformats.org/drawingml/2006/picture">
                <pic:pic xmlns:pic="http://schemas.openxmlformats.org/drawingml/2006/picture">
                  <pic:nvPicPr>
                    <pic:cNvPr id="38" name="image2.png"/>
                    <pic:cNvPicPr preferRelativeResize="0"/>
                  </pic:nvPicPr>
                  <pic:blipFill>
                    <a:blip r:embed="rId14" cstate="print">
                      <a:extLst>
                        <a:ext uri="{28A0092B-C50C-407E-A947-70E740481C1C}">
                          <a14:useLocalDpi xmlns:a14="http://schemas.microsoft.com/office/drawing/2010/main" val="0"/>
                        </a:ext>
                      </a:extLst>
                    </a:blip>
                    <a:stretch>
                      <a:fillRect/>
                    </a:stretch>
                  </pic:blipFill>
                  <pic:spPr>
                    <a:xfrm>
                      <a:off x="0" y="0"/>
                      <a:ext cx="6120428" cy="3517900"/>
                    </a:xfrm>
                    <a:prstGeom prst="rect">
                      <a:avLst/>
                    </a:prstGeom>
                    <a:ln/>
                  </pic:spPr>
                </pic:pic>
              </a:graphicData>
            </a:graphic>
          </wp:anchor>
        </w:drawing>
      </w:r>
    </w:p>
    <w:p w14:paraId="2710D872" w14:textId="77777777" w:rsidR="00E83E63" w:rsidRPr="00BC26E2" w:rsidRDefault="00E83E63">
      <w:pPr>
        <w:pBdr>
          <w:top w:val="nil"/>
          <w:left w:val="nil"/>
          <w:bottom w:val="nil"/>
          <w:right w:val="nil"/>
          <w:between w:val="nil"/>
        </w:pBdr>
        <w:spacing w:line="288" w:lineRule="auto"/>
        <w:ind w:firstLine="709"/>
        <w:jc w:val="both"/>
        <w:rPr>
          <w:color w:val="000000"/>
        </w:rPr>
      </w:pPr>
    </w:p>
    <w:p w14:paraId="4C4C4336" w14:textId="77777777" w:rsidR="00E83E63" w:rsidRPr="00BC26E2" w:rsidRDefault="00E83E63">
      <w:pPr>
        <w:pBdr>
          <w:top w:val="nil"/>
          <w:left w:val="nil"/>
          <w:bottom w:val="nil"/>
          <w:right w:val="nil"/>
          <w:between w:val="nil"/>
        </w:pBdr>
        <w:spacing w:line="288" w:lineRule="auto"/>
        <w:ind w:firstLine="709"/>
        <w:jc w:val="both"/>
        <w:rPr>
          <w:color w:val="000000"/>
        </w:rPr>
      </w:pPr>
    </w:p>
    <w:p w14:paraId="24BB587E" w14:textId="77777777" w:rsidR="00E83E63" w:rsidRPr="00BC26E2" w:rsidRDefault="00E83E63">
      <w:pPr>
        <w:pBdr>
          <w:top w:val="nil"/>
          <w:left w:val="nil"/>
          <w:bottom w:val="nil"/>
          <w:right w:val="nil"/>
          <w:between w:val="nil"/>
        </w:pBdr>
        <w:spacing w:line="288" w:lineRule="auto"/>
        <w:ind w:firstLine="709"/>
        <w:jc w:val="both"/>
      </w:pPr>
    </w:p>
    <w:p w14:paraId="423EA680" w14:textId="77777777" w:rsidR="00E83E63" w:rsidRPr="00BC26E2" w:rsidRDefault="00E83E63">
      <w:pPr>
        <w:pBdr>
          <w:top w:val="nil"/>
          <w:left w:val="nil"/>
          <w:bottom w:val="nil"/>
          <w:right w:val="nil"/>
          <w:between w:val="nil"/>
        </w:pBdr>
        <w:spacing w:line="288" w:lineRule="auto"/>
        <w:ind w:firstLine="709"/>
        <w:jc w:val="both"/>
      </w:pPr>
    </w:p>
    <w:p w14:paraId="78865656" w14:textId="77777777" w:rsidR="00E83E63" w:rsidRPr="00BC26E2" w:rsidRDefault="00E83E63">
      <w:pPr>
        <w:pBdr>
          <w:top w:val="nil"/>
          <w:left w:val="nil"/>
          <w:bottom w:val="nil"/>
          <w:right w:val="nil"/>
          <w:between w:val="nil"/>
        </w:pBdr>
        <w:spacing w:line="288" w:lineRule="auto"/>
        <w:ind w:firstLine="709"/>
        <w:jc w:val="both"/>
      </w:pPr>
    </w:p>
    <w:p w14:paraId="54AB1947" w14:textId="77777777" w:rsidR="00E83E63" w:rsidRPr="00BC26E2" w:rsidRDefault="00E83E63">
      <w:pPr>
        <w:pBdr>
          <w:top w:val="nil"/>
          <w:left w:val="nil"/>
          <w:bottom w:val="nil"/>
          <w:right w:val="nil"/>
          <w:between w:val="nil"/>
        </w:pBdr>
        <w:spacing w:line="288" w:lineRule="auto"/>
        <w:ind w:firstLine="709"/>
        <w:jc w:val="both"/>
      </w:pPr>
    </w:p>
    <w:p w14:paraId="42F59255" w14:textId="77777777" w:rsidR="00E83E63" w:rsidRPr="00BC26E2" w:rsidRDefault="00E83E63">
      <w:pPr>
        <w:pBdr>
          <w:top w:val="nil"/>
          <w:left w:val="nil"/>
          <w:bottom w:val="nil"/>
          <w:right w:val="nil"/>
          <w:between w:val="nil"/>
        </w:pBdr>
        <w:spacing w:line="288" w:lineRule="auto"/>
        <w:ind w:firstLine="709"/>
        <w:jc w:val="both"/>
      </w:pPr>
    </w:p>
    <w:p w14:paraId="61FBA30A" w14:textId="77777777" w:rsidR="00E83E63" w:rsidRPr="00BC26E2" w:rsidRDefault="00E83E63">
      <w:pPr>
        <w:pBdr>
          <w:top w:val="nil"/>
          <w:left w:val="nil"/>
          <w:bottom w:val="nil"/>
          <w:right w:val="nil"/>
          <w:between w:val="nil"/>
        </w:pBdr>
        <w:spacing w:line="288" w:lineRule="auto"/>
        <w:ind w:firstLine="709"/>
        <w:jc w:val="both"/>
      </w:pPr>
    </w:p>
    <w:p w14:paraId="0DAAA083" w14:textId="77777777" w:rsidR="00E83E63" w:rsidRPr="00BC26E2" w:rsidRDefault="00E83E63">
      <w:pPr>
        <w:pBdr>
          <w:top w:val="nil"/>
          <w:left w:val="nil"/>
          <w:bottom w:val="nil"/>
          <w:right w:val="nil"/>
          <w:between w:val="nil"/>
        </w:pBdr>
        <w:spacing w:line="288" w:lineRule="auto"/>
        <w:ind w:firstLine="709"/>
        <w:jc w:val="both"/>
      </w:pPr>
    </w:p>
    <w:p w14:paraId="65DC67F3" w14:textId="77777777" w:rsidR="00E83E63" w:rsidRPr="00BC26E2" w:rsidRDefault="00E83E63">
      <w:pPr>
        <w:pBdr>
          <w:top w:val="nil"/>
          <w:left w:val="nil"/>
          <w:bottom w:val="nil"/>
          <w:right w:val="nil"/>
          <w:between w:val="nil"/>
        </w:pBdr>
        <w:spacing w:line="288" w:lineRule="auto"/>
        <w:ind w:firstLine="709"/>
        <w:jc w:val="both"/>
      </w:pPr>
    </w:p>
    <w:p w14:paraId="538CD57B" w14:textId="77777777" w:rsidR="00E83E63" w:rsidRPr="00BC26E2" w:rsidRDefault="00E83E63">
      <w:pPr>
        <w:pBdr>
          <w:top w:val="nil"/>
          <w:left w:val="nil"/>
          <w:bottom w:val="nil"/>
          <w:right w:val="nil"/>
          <w:between w:val="nil"/>
        </w:pBdr>
        <w:spacing w:line="288" w:lineRule="auto"/>
        <w:ind w:firstLine="709"/>
        <w:jc w:val="both"/>
      </w:pPr>
    </w:p>
    <w:p w14:paraId="1832C95B" w14:textId="77777777" w:rsidR="00E83E63" w:rsidRPr="00BC26E2" w:rsidRDefault="00E83E63" w:rsidP="00BC26E2">
      <w:pPr>
        <w:pBdr>
          <w:top w:val="nil"/>
          <w:left w:val="nil"/>
          <w:bottom w:val="nil"/>
          <w:right w:val="nil"/>
          <w:between w:val="nil"/>
        </w:pBdr>
        <w:spacing w:after="240" w:line="288" w:lineRule="auto"/>
        <w:jc w:val="both"/>
      </w:pPr>
    </w:p>
    <w:p w14:paraId="6F6355B0" w14:textId="77777777" w:rsidR="00E83E63" w:rsidRPr="00BC26E2" w:rsidRDefault="00000000">
      <w:pPr>
        <w:pStyle w:val="Titlu2"/>
        <w:numPr>
          <w:ilvl w:val="1"/>
          <w:numId w:val="12"/>
        </w:numPr>
      </w:pPr>
      <w:bookmarkStart w:id="13" w:name="_Toc231115973"/>
      <w:r w:rsidRPr="00BC26E2">
        <w:t>Waveforms</w:t>
      </w:r>
      <w:bookmarkEnd w:id="13"/>
    </w:p>
    <w:p w14:paraId="50DB3287" w14:textId="77777777" w:rsidR="00E83E63" w:rsidRPr="00BC26E2" w:rsidRDefault="00000000">
      <w:pPr>
        <w:pBdr>
          <w:top w:val="nil"/>
          <w:left w:val="nil"/>
          <w:bottom w:val="nil"/>
          <w:right w:val="nil"/>
          <w:between w:val="nil"/>
        </w:pBdr>
        <w:ind w:left="-76"/>
      </w:pPr>
      <w:r w:rsidRPr="00BC26E2">
        <w:rPr>
          <w:noProof/>
        </w:rPr>
        <w:drawing>
          <wp:anchor distT="114300" distB="114300" distL="114300" distR="114300" simplePos="0" relativeHeight="251661312" behindDoc="1" locked="0" layoutInCell="1" hidden="0" allowOverlap="1" wp14:anchorId="1BD96ADA" wp14:editId="7EE4EDB4">
            <wp:simplePos x="0" y="0"/>
            <wp:positionH relativeFrom="column">
              <wp:posOffset>-228599</wp:posOffset>
            </wp:positionH>
            <wp:positionV relativeFrom="paragraph">
              <wp:posOffset>249957</wp:posOffset>
            </wp:positionV>
            <wp:extent cx="6120455" cy="2235200"/>
            <wp:effectExtent l="0" t="0" r="0" b="0"/>
            <wp:wrapNone/>
            <wp:docPr id="4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6120455" cy="2235200"/>
                    </a:xfrm>
                    <a:prstGeom prst="rect">
                      <a:avLst/>
                    </a:prstGeom>
                    <a:ln/>
                  </pic:spPr>
                </pic:pic>
              </a:graphicData>
            </a:graphic>
          </wp:anchor>
        </w:drawing>
      </w:r>
    </w:p>
    <w:p w14:paraId="042E4CF9" w14:textId="77777777" w:rsidR="00E83E63" w:rsidRPr="00BC26E2" w:rsidRDefault="00E83E63">
      <w:pPr>
        <w:pBdr>
          <w:top w:val="nil"/>
          <w:left w:val="nil"/>
          <w:bottom w:val="nil"/>
          <w:right w:val="nil"/>
          <w:between w:val="nil"/>
        </w:pBdr>
        <w:ind w:left="-76"/>
      </w:pPr>
    </w:p>
    <w:p w14:paraId="7F4B9D75" w14:textId="77777777" w:rsidR="00E83E63" w:rsidRPr="00BC26E2" w:rsidRDefault="00E83E63">
      <w:pPr>
        <w:pBdr>
          <w:top w:val="nil"/>
          <w:left w:val="nil"/>
          <w:bottom w:val="nil"/>
          <w:right w:val="nil"/>
          <w:between w:val="nil"/>
        </w:pBdr>
        <w:ind w:left="-76"/>
      </w:pPr>
    </w:p>
    <w:p w14:paraId="12E489C4" w14:textId="77777777" w:rsidR="00E83E63" w:rsidRPr="00BC26E2" w:rsidRDefault="00E83E63">
      <w:pPr>
        <w:pBdr>
          <w:top w:val="nil"/>
          <w:left w:val="nil"/>
          <w:bottom w:val="nil"/>
          <w:right w:val="nil"/>
          <w:between w:val="nil"/>
        </w:pBdr>
        <w:ind w:left="-76"/>
      </w:pPr>
    </w:p>
    <w:p w14:paraId="6485EC35" w14:textId="77777777" w:rsidR="00E83E63" w:rsidRPr="00BC26E2" w:rsidRDefault="00E83E63">
      <w:pPr>
        <w:pBdr>
          <w:top w:val="nil"/>
          <w:left w:val="nil"/>
          <w:bottom w:val="nil"/>
          <w:right w:val="nil"/>
          <w:between w:val="nil"/>
        </w:pBdr>
        <w:ind w:left="-76"/>
      </w:pPr>
    </w:p>
    <w:p w14:paraId="00C39C74" w14:textId="77777777" w:rsidR="00E83E63" w:rsidRPr="00BC26E2" w:rsidRDefault="00E83E63">
      <w:pPr>
        <w:pBdr>
          <w:top w:val="nil"/>
          <w:left w:val="nil"/>
          <w:bottom w:val="nil"/>
          <w:right w:val="nil"/>
          <w:between w:val="nil"/>
        </w:pBdr>
        <w:ind w:left="-76"/>
      </w:pPr>
    </w:p>
    <w:p w14:paraId="6B55B088" w14:textId="77777777" w:rsidR="00E83E63" w:rsidRPr="00BC26E2" w:rsidRDefault="00E83E63">
      <w:pPr>
        <w:pBdr>
          <w:top w:val="nil"/>
          <w:left w:val="nil"/>
          <w:bottom w:val="nil"/>
          <w:right w:val="nil"/>
          <w:between w:val="nil"/>
        </w:pBdr>
        <w:ind w:left="-76"/>
      </w:pPr>
    </w:p>
    <w:p w14:paraId="5162398F" w14:textId="77777777" w:rsidR="00E83E63" w:rsidRPr="00BC26E2" w:rsidRDefault="00E83E63">
      <w:pPr>
        <w:pBdr>
          <w:top w:val="nil"/>
          <w:left w:val="nil"/>
          <w:bottom w:val="nil"/>
          <w:right w:val="nil"/>
          <w:between w:val="nil"/>
        </w:pBdr>
        <w:ind w:left="-76"/>
      </w:pPr>
    </w:p>
    <w:p w14:paraId="56950CF5" w14:textId="77777777" w:rsidR="00E83E63" w:rsidRPr="00BC26E2" w:rsidRDefault="00E83E63" w:rsidP="00BC26E2">
      <w:pPr>
        <w:pBdr>
          <w:top w:val="nil"/>
          <w:left w:val="nil"/>
          <w:bottom w:val="nil"/>
          <w:right w:val="nil"/>
          <w:between w:val="nil"/>
        </w:pBdr>
      </w:pPr>
    </w:p>
    <w:p w14:paraId="1E5E3368" w14:textId="1F57F0F1" w:rsidR="00E83E63" w:rsidRPr="00BC26E2" w:rsidRDefault="00000000" w:rsidP="00BC26E2">
      <w:pPr>
        <w:pStyle w:val="Titlu2"/>
        <w:numPr>
          <w:ilvl w:val="1"/>
          <w:numId w:val="12"/>
        </w:numPr>
      </w:pPr>
      <w:bookmarkStart w:id="14" w:name="_Toc231115974"/>
      <w:r w:rsidRPr="00BC26E2">
        <w:lastRenderedPageBreak/>
        <w:t>Register table</w:t>
      </w:r>
      <w:bookmarkEnd w:id="14"/>
    </w:p>
    <w:p w14:paraId="1EE6D08F" w14:textId="77777777" w:rsidR="00E83E63" w:rsidRPr="00BC26E2" w:rsidRDefault="00000000">
      <w:pPr>
        <w:spacing w:line="288" w:lineRule="auto"/>
        <w:ind w:firstLine="709"/>
      </w:pPr>
      <w:r w:rsidRPr="00BC26E2">
        <w:t>Table 4. Registers accessible by the DUT</w:t>
      </w:r>
    </w:p>
    <w:tbl>
      <w:tblPr>
        <w:tblStyle w:val="afa"/>
        <w:tblW w:w="9660" w:type="dxa"/>
        <w:tblInd w:w="100" w:type="dxa"/>
        <w:tblLayout w:type="fixed"/>
        <w:tblLook w:val="0000" w:firstRow="0" w:lastRow="0" w:firstColumn="0" w:lastColumn="0" w:noHBand="0" w:noVBand="0"/>
      </w:tblPr>
      <w:tblGrid>
        <w:gridCol w:w="1140"/>
        <w:gridCol w:w="1050"/>
        <w:gridCol w:w="3150"/>
        <w:gridCol w:w="1710"/>
        <w:gridCol w:w="2610"/>
      </w:tblGrid>
      <w:tr w:rsidR="00E83E63" w:rsidRPr="00BC26E2" w14:paraId="702FFF4E" w14:textId="77777777">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BC522" w14:textId="77777777" w:rsidR="00E83E63" w:rsidRPr="00BC26E2" w:rsidRDefault="00000000">
            <w:pPr>
              <w:widowControl w:val="0"/>
            </w:pPr>
            <w:r w:rsidRPr="00BC26E2">
              <w:rPr>
                <w:b/>
              </w:rPr>
              <w:t>Register name</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267241" w14:textId="77777777" w:rsidR="00E83E63" w:rsidRPr="00BC26E2" w:rsidRDefault="00000000">
            <w:pPr>
              <w:widowControl w:val="0"/>
            </w:pPr>
            <w:r w:rsidRPr="00BC26E2">
              <w:rPr>
                <w:b/>
              </w:rPr>
              <w:t>Access address</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A1DB4" w14:textId="77777777" w:rsidR="00E83E63" w:rsidRPr="00BC26E2" w:rsidRDefault="00000000">
            <w:pPr>
              <w:widowControl w:val="0"/>
            </w:pPr>
            <w:r w:rsidRPr="00BC26E2">
              <w:rPr>
                <w:b/>
              </w:rPr>
              <w:t>Register layout</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52400F" w14:textId="77777777" w:rsidR="00E83E63" w:rsidRPr="00BC26E2" w:rsidRDefault="00000000">
            <w:pPr>
              <w:widowControl w:val="0"/>
              <w:rPr>
                <w:b/>
              </w:rPr>
            </w:pPr>
            <w:r w:rsidRPr="00BC26E2">
              <w:rPr>
                <w:b/>
              </w:rPr>
              <w:t>Reset value</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7045BB" w14:textId="77777777" w:rsidR="00E83E63" w:rsidRPr="00BC26E2" w:rsidRDefault="00000000">
            <w:pPr>
              <w:widowControl w:val="0"/>
            </w:pPr>
            <w:r w:rsidRPr="00BC26E2">
              <w:rPr>
                <w:b/>
              </w:rPr>
              <w:t>Register field description</w:t>
            </w:r>
          </w:p>
        </w:tc>
      </w:tr>
      <w:tr w:rsidR="00E83E63" w:rsidRPr="00BC26E2" w14:paraId="3C0659C0" w14:textId="77777777">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625482" w14:textId="77777777" w:rsidR="00E83E63" w:rsidRPr="00BC26E2" w:rsidRDefault="00000000">
            <w:pPr>
              <w:widowControl w:val="0"/>
            </w:pPr>
            <w:r w:rsidRPr="00BC26E2">
              <w:t>received_data</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51051F" w14:textId="77777777" w:rsidR="00E83E63" w:rsidRPr="00BC26E2" w:rsidRDefault="00000000">
            <w:pPr>
              <w:widowControl w:val="0"/>
            </w:pPr>
            <w:r w:rsidRPr="00BC26E2">
              <w:t>d16</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3E66E1" w14:textId="77777777" w:rsidR="00E83E63" w:rsidRPr="00BC26E2" w:rsidRDefault="00000000">
            <w:pPr>
              <w:widowControl w:val="0"/>
            </w:pPr>
            <w:r w:rsidRPr="00BC26E2">
              <w:t>32b</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D9FCE" w14:textId="77777777" w:rsidR="00E83E63" w:rsidRPr="00BC26E2" w:rsidRDefault="00000000">
            <w:pPr>
              <w:widowControl w:val="0"/>
            </w:pPr>
            <w:r w:rsidRPr="00BC26E2">
              <w:t>d0</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E8620D" w14:textId="77777777" w:rsidR="00E83E63" w:rsidRPr="00BC26E2" w:rsidRDefault="00000000">
            <w:pPr>
              <w:widowControl w:val="0"/>
            </w:pPr>
            <w:r w:rsidRPr="00BC26E2">
              <w:t>Configurable register, see the per-field description above; both write and read are supported</w:t>
            </w:r>
          </w:p>
        </w:tc>
      </w:tr>
      <w:tr w:rsidR="00E83E63" w:rsidRPr="00BC26E2" w14:paraId="0DBBB1E6" w14:textId="77777777">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ADEA19" w14:textId="77777777" w:rsidR="00E83E63" w:rsidRPr="00BC26E2" w:rsidRDefault="00000000">
            <w:pPr>
              <w:widowControl w:val="0"/>
            </w:pPr>
            <w:r w:rsidRPr="00BC26E2">
              <w:t xml:space="preserve"> ResultReg_0</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FAA8A2" w14:textId="77777777" w:rsidR="00E83E63" w:rsidRPr="00BC26E2" w:rsidRDefault="00000000">
            <w:pPr>
              <w:widowControl w:val="0"/>
            </w:pPr>
            <w:r w:rsidRPr="00BC26E2">
              <w:t>d0</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2429BE" w14:textId="77777777" w:rsidR="00E83E63" w:rsidRPr="00BC26E2" w:rsidRDefault="00000000">
            <w:pPr>
              <w:widowControl w:val="0"/>
            </w:pPr>
            <w:r w:rsidRPr="00BC26E2">
              <w:t>9b</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621E29" w14:textId="77777777" w:rsidR="00E83E63" w:rsidRPr="00BC26E2" w:rsidRDefault="00000000">
            <w:pPr>
              <w:widowControl w:val="0"/>
            </w:pPr>
            <w:r w:rsidRPr="00BC26E2">
              <w:t>d0</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BF752" w14:textId="77777777" w:rsidR="00E83E63" w:rsidRPr="00BC26E2" w:rsidRDefault="00000000">
            <w:pPr>
              <w:widowControl w:val="0"/>
            </w:pPr>
            <w:r w:rsidRPr="00BC26E2">
              <w:t>Result-storage register, read-only</w:t>
            </w:r>
          </w:p>
        </w:tc>
      </w:tr>
      <w:tr w:rsidR="00E83E63" w:rsidRPr="00BC26E2" w14:paraId="164F79C3" w14:textId="77777777">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A4855D" w14:textId="77777777" w:rsidR="00E83E63" w:rsidRPr="00BC26E2" w:rsidRDefault="00000000">
            <w:pPr>
              <w:widowControl w:val="0"/>
            </w:pPr>
            <w:r w:rsidRPr="00BC26E2">
              <w:t>ResultReg_1</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9D458E" w14:textId="77777777" w:rsidR="00E83E63" w:rsidRPr="00BC26E2" w:rsidRDefault="00000000">
            <w:pPr>
              <w:widowControl w:val="0"/>
            </w:pPr>
            <w:r w:rsidRPr="00BC26E2">
              <w:t>d1.</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8253B2" w14:textId="77777777" w:rsidR="00E83E63" w:rsidRPr="00BC26E2" w:rsidRDefault="00000000">
            <w:pPr>
              <w:widowControl w:val="0"/>
            </w:pPr>
            <w:r w:rsidRPr="00BC26E2">
              <w:t>9b</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D197DA" w14:textId="77777777" w:rsidR="00E83E63" w:rsidRPr="00BC26E2" w:rsidRDefault="00000000">
            <w:pPr>
              <w:widowControl w:val="0"/>
            </w:pPr>
            <w:r w:rsidRPr="00BC26E2">
              <w:t>d0</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BB44E8" w14:textId="77777777" w:rsidR="00E83E63" w:rsidRPr="00BC26E2" w:rsidRDefault="00000000">
            <w:pPr>
              <w:widowControl w:val="0"/>
            </w:pPr>
            <w:r w:rsidRPr="00BC26E2">
              <w:t>Result-storage register, read-only</w:t>
            </w:r>
          </w:p>
        </w:tc>
      </w:tr>
      <w:tr w:rsidR="00E83E63" w:rsidRPr="00BC26E2" w14:paraId="3EB84B6A" w14:textId="77777777">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EDC86" w14:textId="77777777" w:rsidR="00E83E63" w:rsidRPr="00BC26E2" w:rsidRDefault="00000000">
            <w:pPr>
              <w:widowControl w:val="0"/>
            </w:pPr>
            <w:r w:rsidRPr="00BC26E2">
              <w:t>ResultReg_2</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5EBA60" w14:textId="77777777" w:rsidR="00E83E63" w:rsidRPr="00BC26E2" w:rsidRDefault="00000000">
            <w:pPr>
              <w:widowControl w:val="0"/>
            </w:pPr>
            <w:r w:rsidRPr="00BC26E2">
              <w:t>d2</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20C979" w14:textId="77777777" w:rsidR="00E83E63" w:rsidRPr="00BC26E2" w:rsidRDefault="00000000">
            <w:pPr>
              <w:widowControl w:val="0"/>
            </w:pPr>
            <w:r w:rsidRPr="00BC26E2">
              <w:t>9b</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DDF436" w14:textId="77777777" w:rsidR="00E83E63" w:rsidRPr="00BC26E2" w:rsidRDefault="00000000">
            <w:pPr>
              <w:widowControl w:val="0"/>
            </w:pPr>
            <w:r w:rsidRPr="00BC26E2">
              <w:t>d0</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EE7983" w14:textId="77777777" w:rsidR="00E83E63" w:rsidRPr="00BC26E2" w:rsidRDefault="00000000">
            <w:pPr>
              <w:widowControl w:val="0"/>
            </w:pPr>
            <w:r w:rsidRPr="00BC26E2">
              <w:t>Result-storage register, read-only</w:t>
            </w:r>
          </w:p>
        </w:tc>
      </w:tr>
      <w:tr w:rsidR="00E83E63" w:rsidRPr="00BC26E2" w14:paraId="12D76A78" w14:textId="77777777">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31FD85" w14:textId="77777777" w:rsidR="00E83E63" w:rsidRPr="00BC26E2" w:rsidRDefault="00000000">
            <w:pPr>
              <w:widowControl w:val="0"/>
            </w:pPr>
            <w:r w:rsidRPr="00BC26E2">
              <w:t>ResultReg_3</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D7B340" w14:textId="77777777" w:rsidR="00E83E63" w:rsidRPr="00BC26E2" w:rsidRDefault="00000000">
            <w:pPr>
              <w:widowControl w:val="0"/>
            </w:pPr>
            <w:r w:rsidRPr="00BC26E2">
              <w:t>d3</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049996" w14:textId="77777777" w:rsidR="00E83E63" w:rsidRPr="00BC26E2" w:rsidRDefault="00000000">
            <w:pPr>
              <w:widowControl w:val="0"/>
            </w:pPr>
            <w:r w:rsidRPr="00BC26E2">
              <w:t>9b</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84C25E" w14:textId="77777777" w:rsidR="00E83E63" w:rsidRPr="00BC26E2" w:rsidRDefault="00000000">
            <w:pPr>
              <w:widowControl w:val="0"/>
            </w:pPr>
            <w:r w:rsidRPr="00BC26E2">
              <w:t>d0</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2176CE" w14:textId="77777777" w:rsidR="00E83E63" w:rsidRPr="00BC26E2" w:rsidRDefault="00000000">
            <w:pPr>
              <w:widowControl w:val="0"/>
            </w:pPr>
            <w:r w:rsidRPr="00BC26E2">
              <w:t>Result-storage register, read-only</w:t>
            </w:r>
          </w:p>
        </w:tc>
      </w:tr>
      <w:tr w:rsidR="00E83E63" w:rsidRPr="00BC26E2" w14:paraId="18EE2E1B" w14:textId="77777777">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1C48D2" w14:textId="77777777" w:rsidR="00E83E63" w:rsidRPr="00BC26E2" w:rsidRDefault="00000000">
            <w:pPr>
              <w:widowControl w:val="0"/>
            </w:pPr>
            <w:r w:rsidRPr="00BC26E2">
              <w:t>ResultReg_4</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228836" w14:textId="77777777" w:rsidR="00E83E63" w:rsidRPr="00BC26E2" w:rsidRDefault="00000000">
            <w:pPr>
              <w:widowControl w:val="0"/>
            </w:pPr>
            <w:r w:rsidRPr="00BC26E2">
              <w:t>d4</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D07D6C" w14:textId="77777777" w:rsidR="00E83E63" w:rsidRPr="00BC26E2" w:rsidRDefault="00000000">
            <w:pPr>
              <w:widowControl w:val="0"/>
            </w:pPr>
            <w:r w:rsidRPr="00BC26E2">
              <w:t>9b</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68712C" w14:textId="77777777" w:rsidR="00E83E63" w:rsidRPr="00BC26E2" w:rsidRDefault="00000000">
            <w:pPr>
              <w:widowControl w:val="0"/>
            </w:pPr>
            <w:r w:rsidRPr="00BC26E2">
              <w:t>d0</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CA9621" w14:textId="77777777" w:rsidR="00E83E63" w:rsidRPr="00BC26E2" w:rsidRDefault="00000000">
            <w:pPr>
              <w:widowControl w:val="0"/>
            </w:pPr>
            <w:r w:rsidRPr="00BC26E2">
              <w:t>Result-storage register, read-only</w:t>
            </w:r>
          </w:p>
        </w:tc>
      </w:tr>
      <w:tr w:rsidR="00E83E63" w:rsidRPr="00BC26E2" w14:paraId="1E3ADBCE" w14:textId="77777777">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6B8B8B" w14:textId="77777777" w:rsidR="00E83E63" w:rsidRPr="00BC26E2" w:rsidRDefault="00000000">
            <w:pPr>
              <w:widowControl w:val="0"/>
            </w:pPr>
            <w:r w:rsidRPr="00BC26E2">
              <w:t>ResultReg_5</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D4FCC8" w14:textId="77777777" w:rsidR="00E83E63" w:rsidRPr="00BC26E2" w:rsidRDefault="00000000">
            <w:pPr>
              <w:widowControl w:val="0"/>
            </w:pPr>
            <w:r w:rsidRPr="00BC26E2">
              <w:t>d5</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F261B9" w14:textId="77777777" w:rsidR="00E83E63" w:rsidRPr="00BC26E2" w:rsidRDefault="00000000">
            <w:pPr>
              <w:widowControl w:val="0"/>
            </w:pPr>
            <w:r w:rsidRPr="00BC26E2">
              <w:t>9b</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B9A3F" w14:textId="77777777" w:rsidR="00E83E63" w:rsidRPr="00BC26E2" w:rsidRDefault="00000000">
            <w:pPr>
              <w:widowControl w:val="0"/>
            </w:pPr>
            <w:r w:rsidRPr="00BC26E2">
              <w:t>d0</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794AE4" w14:textId="77777777" w:rsidR="00E83E63" w:rsidRPr="00BC26E2" w:rsidRDefault="00000000">
            <w:pPr>
              <w:widowControl w:val="0"/>
            </w:pPr>
            <w:r w:rsidRPr="00BC26E2">
              <w:t>Result-storage register, read-only</w:t>
            </w:r>
          </w:p>
        </w:tc>
      </w:tr>
      <w:tr w:rsidR="00E83E63" w:rsidRPr="00BC26E2" w14:paraId="5F14A89F" w14:textId="77777777">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0F328B" w14:textId="77777777" w:rsidR="00E83E63" w:rsidRPr="00BC26E2" w:rsidRDefault="00000000">
            <w:pPr>
              <w:widowControl w:val="0"/>
            </w:pPr>
            <w:r w:rsidRPr="00BC26E2">
              <w:t>ResultReg_6</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12EDFE" w14:textId="77777777" w:rsidR="00E83E63" w:rsidRPr="00BC26E2" w:rsidRDefault="00000000">
            <w:pPr>
              <w:widowControl w:val="0"/>
            </w:pPr>
            <w:r w:rsidRPr="00BC26E2">
              <w:t>d6</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40E78A" w14:textId="77777777" w:rsidR="00E83E63" w:rsidRPr="00BC26E2" w:rsidRDefault="00000000">
            <w:pPr>
              <w:widowControl w:val="0"/>
            </w:pPr>
            <w:r w:rsidRPr="00BC26E2">
              <w:t>9b</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FF70CC" w14:textId="77777777" w:rsidR="00E83E63" w:rsidRPr="00BC26E2" w:rsidRDefault="00000000">
            <w:pPr>
              <w:widowControl w:val="0"/>
            </w:pPr>
            <w:r w:rsidRPr="00BC26E2">
              <w:t>d0</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972FE1" w14:textId="77777777" w:rsidR="00E83E63" w:rsidRPr="00BC26E2" w:rsidRDefault="00000000">
            <w:pPr>
              <w:widowControl w:val="0"/>
            </w:pPr>
            <w:r w:rsidRPr="00BC26E2">
              <w:t>Result-storage register, read-only</w:t>
            </w:r>
          </w:p>
        </w:tc>
      </w:tr>
      <w:tr w:rsidR="00E83E63" w:rsidRPr="00BC26E2" w14:paraId="21D3E30B" w14:textId="77777777">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95CC74" w14:textId="77777777" w:rsidR="00E83E63" w:rsidRPr="00BC26E2" w:rsidRDefault="00000000">
            <w:pPr>
              <w:widowControl w:val="0"/>
            </w:pPr>
            <w:r w:rsidRPr="00BC26E2">
              <w:t>ResultReg_7</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D15F2D" w14:textId="77777777" w:rsidR="00E83E63" w:rsidRPr="00BC26E2" w:rsidRDefault="00000000">
            <w:pPr>
              <w:widowControl w:val="0"/>
            </w:pPr>
            <w:r w:rsidRPr="00BC26E2">
              <w:t>d7</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3CFD71" w14:textId="77777777" w:rsidR="00E83E63" w:rsidRPr="00BC26E2" w:rsidRDefault="00000000">
            <w:pPr>
              <w:widowControl w:val="0"/>
            </w:pPr>
            <w:r w:rsidRPr="00BC26E2">
              <w:t>9b</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D3A574" w14:textId="77777777" w:rsidR="00E83E63" w:rsidRPr="00BC26E2" w:rsidRDefault="00000000">
            <w:pPr>
              <w:widowControl w:val="0"/>
            </w:pPr>
            <w:r w:rsidRPr="00BC26E2">
              <w:t>d0</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7F1EF8" w14:textId="77777777" w:rsidR="00E83E63" w:rsidRPr="00BC26E2" w:rsidRDefault="00000000">
            <w:pPr>
              <w:widowControl w:val="0"/>
            </w:pPr>
            <w:r w:rsidRPr="00BC26E2">
              <w:t>Result-storage register, read-only</w:t>
            </w:r>
          </w:p>
        </w:tc>
      </w:tr>
      <w:tr w:rsidR="00E83E63" w:rsidRPr="00BC26E2" w14:paraId="694D0260" w14:textId="77777777">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B9D365" w14:textId="77777777" w:rsidR="00E83E63" w:rsidRPr="00BC26E2" w:rsidRDefault="00000000">
            <w:pPr>
              <w:widowControl w:val="0"/>
            </w:pPr>
            <w:r w:rsidRPr="00BC26E2">
              <w:t>ResultReg_8</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EF9E95" w14:textId="77777777" w:rsidR="00E83E63" w:rsidRPr="00BC26E2" w:rsidRDefault="00000000">
            <w:pPr>
              <w:widowControl w:val="0"/>
            </w:pPr>
            <w:r w:rsidRPr="00BC26E2">
              <w:t>d8</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3B29D" w14:textId="77777777" w:rsidR="00E83E63" w:rsidRPr="00BC26E2" w:rsidRDefault="00000000">
            <w:pPr>
              <w:widowControl w:val="0"/>
            </w:pPr>
            <w:r w:rsidRPr="00BC26E2">
              <w:t>9b</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080DDF" w14:textId="77777777" w:rsidR="00E83E63" w:rsidRPr="00BC26E2" w:rsidRDefault="00000000">
            <w:pPr>
              <w:widowControl w:val="0"/>
            </w:pPr>
            <w:r w:rsidRPr="00BC26E2">
              <w:t>d0</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08FFDF" w14:textId="77777777" w:rsidR="00E83E63" w:rsidRPr="00BC26E2" w:rsidRDefault="00000000">
            <w:pPr>
              <w:widowControl w:val="0"/>
            </w:pPr>
            <w:r w:rsidRPr="00BC26E2">
              <w:t>Result-storage register, read-only</w:t>
            </w:r>
          </w:p>
        </w:tc>
      </w:tr>
      <w:tr w:rsidR="00E83E63" w:rsidRPr="00BC26E2" w14:paraId="1810C61F" w14:textId="77777777">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0FA29" w14:textId="77777777" w:rsidR="00E83E63" w:rsidRPr="00BC26E2" w:rsidRDefault="00000000">
            <w:pPr>
              <w:widowControl w:val="0"/>
            </w:pPr>
            <w:r w:rsidRPr="00BC26E2">
              <w:t>ResultReg_9</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69D635" w14:textId="77777777" w:rsidR="00E83E63" w:rsidRPr="00BC26E2" w:rsidRDefault="00000000">
            <w:pPr>
              <w:widowControl w:val="0"/>
            </w:pPr>
            <w:r w:rsidRPr="00BC26E2">
              <w:t>d9</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B6487" w14:textId="77777777" w:rsidR="00E83E63" w:rsidRPr="00BC26E2" w:rsidRDefault="00000000">
            <w:pPr>
              <w:widowControl w:val="0"/>
            </w:pPr>
            <w:r w:rsidRPr="00BC26E2">
              <w:t>9b</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5C6E81" w14:textId="77777777" w:rsidR="00E83E63" w:rsidRPr="00BC26E2" w:rsidRDefault="00000000">
            <w:pPr>
              <w:widowControl w:val="0"/>
            </w:pPr>
            <w:r w:rsidRPr="00BC26E2">
              <w:t>d0</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80E12" w14:textId="77777777" w:rsidR="00E83E63" w:rsidRPr="00BC26E2" w:rsidRDefault="00000000">
            <w:pPr>
              <w:widowControl w:val="0"/>
            </w:pPr>
            <w:r w:rsidRPr="00BC26E2">
              <w:t>Result-storage register, read-only</w:t>
            </w:r>
          </w:p>
        </w:tc>
      </w:tr>
      <w:tr w:rsidR="00E83E63" w:rsidRPr="00BC26E2" w14:paraId="0770BD66" w14:textId="77777777">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8D5738" w14:textId="77777777" w:rsidR="00E83E63" w:rsidRPr="00BC26E2" w:rsidRDefault="00000000">
            <w:pPr>
              <w:widowControl w:val="0"/>
            </w:pPr>
            <w:r w:rsidRPr="00BC26E2">
              <w:t>ResultRe</w:t>
            </w:r>
            <w:r w:rsidRPr="00BC26E2">
              <w:lastRenderedPageBreak/>
              <w:t>g_10</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57F5E2" w14:textId="77777777" w:rsidR="00E83E63" w:rsidRPr="00BC26E2" w:rsidRDefault="00000000">
            <w:pPr>
              <w:widowControl w:val="0"/>
            </w:pPr>
            <w:r w:rsidRPr="00BC26E2">
              <w:lastRenderedPageBreak/>
              <w:t>d10</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80A037" w14:textId="77777777" w:rsidR="00E83E63" w:rsidRPr="00BC26E2" w:rsidRDefault="00000000">
            <w:pPr>
              <w:widowControl w:val="0"/>
            </w:pPr>
            <w:r w:rsidRPr="00BC26E2">
              <w:t>9b</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F31E6" w14:textId="77777777" w:rsidR="00E83E63" w:rsidRPr="00BC26E2" w:rsidRDefault="00000000">
            <w:pPr>
              <w:widowControl w:val="0"/>
            </w:pPr>
            <w:r w:rsidRPr="00BC26E2">
              <w:t>d0</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7A2F2E" w14:textId="77777777" w:rsidR="00E83E63" w:rsidRPr="00BC26E2" w:rsidRDefault="00000000">
            <w:pPr>
              <w:widowControl w:val="0"/>
            </w:pPr>
            <w:r w:rsidRPr="00BC26E2">
              <w:t xml:space="preserve">Result-storage register, </w:t>
            </w:r>
            <w:r w:rsidRPr="00BC26E2">
              <w:lastRenderedPageBreak/>
              <w:t>read-only</w:t>
            </w:r>
          </w:p>
        </w:tc>
      </w:tr>
      <w:tr w:rsidR="00E83E63" w:rsidRPr="00BC26E2" w14:paraId="7592E534" w14:textId="77777777">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1EA2B0" w14:textId="77777777" w:rsidR="00E83E63" w:rsidRPr="00BC26E2" w:rsidRDefault="00000000">
            <w:pPr>
              <w:widowControl w:val="0"/>
            </w:pPr>
            <w:r w:rsidRPr="00BC26E2">
              <w:lastRenderedPageBreak/>
              <w:t>ResultReg_11</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53E8FE" w14:textId="77777777" w:rsidR="00E83E63" w:rsidRPr="00BC26E2" w:rsidRDefault="00000000">
            <w:pPr>
              <w:widowControl w:val="0"/>
            </w:pPr>
            <w:r w:rsidRPr="00BC26E2">
              <w:t>d11</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1E34CE" w14:textId="77777777" w:rsidR="00E83E63" w:rsidRPr="00BC26E2" w:rsidRDefault="00000000">
            <w:pPr>
              <w:widowControl w:val="0"/>
            </w:pPr>
            <w:r w:rsidRPr="00BC26E2">
              <w:t>9b</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DCCF8D" w14:textId="77777777" w:rsidR="00E83E63" w:rsidRPr="00BC26E2" w:rsidRDefault="00000000">
            <w:pPr>
              <w:widowControl w:val="0"/>
            </w:pPr>
            <w:r w:rsidRPr="00BC26E2">
              <w:t>d0</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1332DB" w14:textId="77777777" w:rsidR="00E83E63" w:rsidRPr="00BC26E2" w:rsidRDefault="00000000">
            <w:pPr>
              <w:widowControl w:val="0"/>
            </w:pPr>
            <w:r w:rsidRPr="00BC26E2">
              <w:t>Result-storage register, read-only</w:t>
            </w:r>
          </w:p>
        </w:tc>
      </w:tr>
      <w:tr w:rsidR="00E83E63" w:rsidRPr="00BC26E2" w14:paraId="1345F72B" w14:textId="77777777">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700071" w14:textId="77777777" w:rsidR="00E83E63" w:rsidRPr="00BC26E2" w:rsidRDefault="00000000">
            <w:pPr>
              <w:widowControl w:val="0"/>
            </w:pPr>
            <w:r w:rsidRPr="00BC26E2">
              <w:t>ResultReg_12</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CDAEF7" w14:textId="77777777" w:rsidR="00E83E63" w:rsidRPr="00BC26E2" w:rsidRDefault="00000000">
            <w:pPr>
              <w:widowControl w:val="0"/>
            </w:pPr>
            <w:r w:rsidRPr="00BC26E2">
              <w:t>d12</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BE113F" w14:textId="77777777" w:rsidR="00E83E63" w:rsidRPr="00BC26E2" w:rsidRDefault="00000000">
            <w:pPr>
              <w:widowControl w:val="0"/>
            </w:pPr>
            <w:r w:rsidRPr="00BC26E2">
              <w:t>9b</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A87DB9" w14:textId="77777777" w:rsidR="00E83E63" w:rsidRPr="00BC26E2" w:rsidRDefault="00000000">
            <w:pPr>
              <w:widowControl w:val="0"/>
            </w:pPr>
            <w:r w:rsidRPr="00BC26E2">
              <w:t>d0</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EBE1E6" w14:textId="77777777" w:rsidR="00E83E63" w:rsidRPr="00BC26E2" w:rsidRDefault="00000000">
            <w:pPr>
              <w:widowControl w:val="0"/>
            </w:pPr>
            <w:r w:rsidRPr="00BC26E2">
              <w:t>Result-storage register, read-only</w:t>
            </w:r>
          </w:p>
        </w:tc>
      </w:tr>
      <w:tr w:rsidR="00E83E63" w:rsidRPr="00BC26E2" w14:paraId="68012081" w14:textId="77777777">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27F273" w14:textId="77777777" w:rsidR="00E83E63" w:rsidRPr="00BC26E2" w:rsidRDefault="00000000">
            <w:pPr>
              <w:widowControl w:val="0"/>
            </w:pPr>
            <w:r w:rsidRPr="00BC26E2">
              <w:t>ResultReg_13</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D3111" w14:textId="77777777" w:rsidR="00E83E63" w:rsidRPr="00BC26E2" w:rsidRDefault="00000000">
            <w:pPr>
              <w:widowControl w:val="0"/>
            </w:pPr>
            <w:r w:rsidRPr="00BC26E2">
              <w:t>d13</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A04CCB" w14:textId="77777777" w:rsidR="00E83E63" w:rsidRPr="00BC26E2" w:rsidRDefault="00000000">
            <w:pPr>
              <w:widowControl w:val="0"/>
            </w:pPr>
            <w:r w:rsidRPr="00BC26E2">
              <w:t>9b</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EC5A2" w14:textId="77777777" w:rsidR="00E83E63" w:rsidRPr="00BC26E2" w:rsidRDefault="00000000">
            <w:pPr>
              <w:widowControl w:val="0"/>
            </w:pPr>
            <w:r w:rsidRPr="00BC26E2">
              <w:t>d0</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E0D967" w14:textId="77777777" w:rsidR="00E83E63" w:rsidRPr="00BC26E2" w:rsidRDefault="00000000">
            <w:pPr>
              <w:widowControl w:val="0"/>
            </w:pPr>
            <w:r w:rsidRPr="00BC26E2">
              <w:t>Result-storage register, read-only</w:t>
            </w:r>
          </w:p>
        </w:tc>
      </w:tr>
      <w:tr w:rsidR="00E83E63" w:rsidRPr="00BC26E2" w14:paraId="793D2152" w14:textId="77777777">
        <w:trPr>
          <w:trHeight w:val="1076"/>
        </w:trPr>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48D7C6" w14:textId="77777777" w:rsidR="00E83E63" w:rsidRPr="00BC26E2" w:rsidRDefault="00000000">
            <w:pPr>
              <w:widowControl w:val="0"/>
            </w:pPr>
            <w:r w:rsidRPr="00BC26E2">
              <w:t>ResultReg_14</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A716B" w14:textId="77777777" w:rsidR="00E83E63" w:rsidRPr="00BC26E2" w:rsidRDefault="00000000">
            <w:pPr>
              <w:widowControl w:val="0"/>
            </w:pPr>
            <w:r w:rsidRPr="00BC26E2">
              <w:t>d14</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2DC8F9" w14:textId="77777777" w:rsidR="00E83E63" w:rsidRPr="00BC26E2" w:rsidRDefault="00000000">
            <w:pPr>
              <w:widowControl w:val="0"/>
            </w:pPr>
            <w:r w:rsidRPr="00BC26E2">
              <w:t>9b</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83CDA6" w14:textId="77777777" w:rsidR="00E83E63" w:rsidRPr="00BC26E2" w:rsidRDefault="00000000">
            <w:pPr>
              <w:widowControl w:val="0"/>
            </w:pPr>
            <w:r w:rsidRPr="00BC26E2">
              <w:t>d0</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75474D" w14:textId="77777777" w:rsidR="00E83E63" w:rsidRPr="00BC26E2" w:rsidRDefault="00000000">
            <w:pPr>
              <w:widowControl w:val="0"/>
            </w:pPr>
            <w:r w:rsidRPr="00BC26E2">
              <w:t>Result-storage register, read-only</w:t>
            </w:r>
          </w:p>
        </w:tc>
      </w:tr>
      <w:tr w:rsidR="00E83E63" w:rsidRPr="00BC26E2" w14:paraId="4D902D7E" w14:textId="77777777">
        <w:tc>
          <w:tcPr>
            <w:tcW w:w="11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344A84" w14:textId="77777777" w:rsidR="00E83E63" w:rsidRPr="00BC26E2" w:rsidRDefault="00000000">
            <w:pPr>
              <w:widowControl w:val="0"/>
            </w:pPr>
            <w:r w:rsidRPr="00BC26E2">
              <w:t>ResultReg_15</w:t>
            </w:r>
          </w:p>
        </w:tc>
        <w:tc>
          <w:tcPr>
            <w:tcW w:w="10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1B6A05" w14:textId="77777777" w:rsidR="00E83E63" w:rsidRPr="00BC26E2" w:rsidRDefault="00000000">
            <w:pPr>
              <w:widowControl w:val="0"/>
            </w:pPr>
            <w:r w:rsidRPr="00BC26E2">
              <w:t>d15</w:t>
            </w:r>
          </w:p>
        </w:tc>
        <w:tc>
          <w:tcPr>
            <w:tcW w:w="3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BF00E9" w14:textId="77777777" w:rsidR="00E83E63" w:rsidRPr="00BC26E2" w:rsidRDefault="00000000">
            <w:pPr>
              <w:widowControl w:val="0"/>
            </w:pPr>
            <w:r w:rsidRPr="00BC26E2">
              <w:t>9b</w:t>
            </w:r>
          </w:p>
        </w:tc>
        <w:tc>
          <w:tcPr>
            <w:tcW w:w="17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929BE0" w14:textId="77777777" w:rsidR="00E83E63" w:rsidRPr="00BC26E2" w:rsidRDefault="00000000">
            <w:pPr>
              <w:widowControl w:val="0"/>
            </w:pPr>
            <w:r w:rsidRPr="00BC26E2">
              <w:t>d0</w:t>
            </w:r>
          </w:p>
        </w:tc>
        <w:tc>
          <w:tcPr>
            <w:tcW w:w="26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72A0D0" w14:textId="77777777" w:rsidR="00E83E63" w:rsidRPr="00BC26E2" w:rsidRDefault="00000000">
            <w:pPr>
              <w:widowControl w:val="0"/>
            </w:pPr>
            <w:r w:rsidRPr="00BC26E2">
              <w:t>Result-storage register, read-only</w:t>
            </w:r>
          </w:p>
        </w:tc>
      </w:tr>
    </w:tbl>
    <w:p w14:paraId="2F2E2420" w14:textId="77777777" w:rsidR="00E83E63" w:rsidRPr="00BC26E2" w:rsidRDefault="00E83E63">
      <w:pPr>
        <w:spacing w:line="288" w:lineRule="auto"/>
        <w:ind w:firstLine="709"/>
      </w:pPr>
    </w:p>
    <w:p w14:paraId="182CA1F0" w14:textId="77777777" w:rsidR="00E83E63" w:rsidRPr="00BC26E2" w:rsidRDefault="00E83E63">
      <w:pPr>
        <w:pBdr>
          <w:top w:val="nil"/>
          <w:left w:val="nil"/>
          <w:bottom w:val="nil"/>
          <w:right w:val="nil"/>
          <w:between w:val="nil"/>
        </w:pBdr>
        <w:spacing w:line="288" w:lineRule="auto"/>
        <w:ind w:firstLine="709"/>
      </w:pPr>
    </w:p>
    <w:p w14:paraId="034D4484" w14:textId="77777777" w:rsidR="00E83E63" w:rsidRPr="00BC26E2" w:rsidRDefault="00E83E63">
      <w:pPr>
        <w:pBdr>
          <w:top w:val="nil"/>
          <w:left w:val="nil"/>
          <w:bottom w:val="nil"/>
          <w:right w:val="nil"/>
          <w:between w:val="nil"/>
        </w:pBdr>
        <w:spacing w:line="288" w:lineRule="auto"/>
        <w:ind w:firstLine="709"/>
        <w:rPr>
          <w:b/>
          <w:smallCaps/>
          <w:color w:val="000000"/>
          <w:sz w:val="36"/>
          <w:szCs w:val="36"/>
        </w:rPr>
      </w:pPr>
      <w:bookmarkStart w:id="15" w:name="_heading=h.44sinio" w:colFirst="0" w:colLast="0"/>
      <w:bookmarkEnd w:id="15"/>
    </w:p>
    <w:p w14:paraId="4C8E86FD" w14:textId="77777777" w:rsidR="00E83E63" w:rsidRPr="00BC26E2" w:rsidRDefault="00E83E63">
      <w:pPr>
        <w:pBdr>
          <w:top w:val="nil"/>
          <w:left w:val="nil"/>
          <w:bottom w:val="nil"/>
          <w:right w:val="nil"/>
          <w:between w:val="nil"/>
        </w:pBdr>
        <w:rPr>
          <w:color w:val="000000"/>
        </w:rPr>
      </w:pPr>
    </w:p>
    <w:p w14:paraId="53DA31E7" w14:textId="77777777" w:rsidR="00BC26E2" w:rsidRPr="00BC26E2" w:rsidRDefault="00BC26E2">
      <w:pPr>
        <w:pBdr>
          <w:top w:val="nil"/>
          <w:left w:val="nil"/>
          <w:bottom w:val="nil"/>
          <w:right w:val="nil"/>
          <w:between w:val="nil"/>
        </w:pBdr>
        <w:rPr>
          <w:color w:val="000000"/>
        </w:rPr>
      </w:pPr>
    </w:p>
    <w:p w14:paraId="04054757" w14:textId="77777777" w:rsidR="00BC26E2" w:rsidRPr="00BC26E2" w:rsidRDefault="00BC26E2">
      <w:pPr>
        <w:pBdr>
          <w:top w:val="nil"/>
          <w:left w:val="nil"/>
          <w:bottom w:val="nil"/>
          <w:right w:val="nil"/>
          <w:between w:val="nil"/>
        </w:pBdr>
        <w:rPr>
          <w:color w:val="000000"/>
        </w:rPr>
      </w:pPr>
    </w:p>
    <w:p w14:paraId="1AE1ACF3" w14:textId="77777777" w:rsidR="00BC26E2" w:rsidRPr="00BC26E2" w:rsidRDefault="00BC26E2">
      <w:pPr>
        <w:pBdr>
          <w:top w:val="nil"/>
          <w:left w:val="nil"/>
          <w:bottom w:val="nil"/>
          <w:right w:val="nil"/>
          <w:between w:val="nil"/>
        </w:pBdr>
        <w:rPr>
          <w:color w:val="000000"/>
        </w:rPr>
      </w:pPr>
    </w:p>
    <w:p w14:paraId="29E80F66" w14:textId="77777777" w:rsidR="00BC26E2" w:rsidRPr="00BC26E2" w:rsidRDefault="00BC26E2">
      <w:pPr>
        <w:pBdr>
          <w:top w:val="nil"/>
          <w:left w:val="nil"/>
          <w:bottom w:val="nil"/>
          <w:right w:val="nil"/>
          <w:between w:val="nil"/>
        </w:pBdr>
        <w:rPr>
          <w:color w:val="000000"/>
        </w:rPr>
      </w:pPr>
    </w:p>
    <w:p w14:paraId="4B371A58" w14:textId="77777777" w:rsidR="00BC26E2" w:rsidRPr="00BC26E2" w:rsidRDefault="00BC26E2">
      <w:pPr>
        <w:pBdr>
          <w:top w:val="nil"/>
          <w:left w:val="nil"/>
          <w:bottom w:val="nil"/>
          <w:right w:val="nil"/>
          <w:between w:val="nil"/>
        </w:pBdr>
        <w:rPr>
          <w:color w:val="000000"/>
        </w:rPr>
      </w:pPr>
    </w:p>
    <w:p w14:paraId="267E3037" w14:textId="77777777" w:rsidR="00BC26E2" w:rsidRPr="00BC26E2" w:rsidRDefault="00BC26E2">
      <w:pPr>
        <w:pBdr>
          <w:top w:val="nil"/>
          <w:left w:val="nil"/>
          <w:bottom w:val="nil"/>
          <w:right w:val="nil"/>
          <w:between w:val="nil"/>
        </w:pBdr>
        <w:rPr>
          <w:color w:val="000000"/>
        </w:rPr>
      </w:pPr>
    </w:p>
    <w:p w14:paraId="1FF59902" w14:textId="77777777" w:rsidR="00BC26E2" w:rsidRPr="00BC26E2" w:rsidRDefault="00BC26E2">
      <w:pPr>
        <w:pBdr>
          <w:top w:val="nil"/>
          <w:left w:val="nil"/>
          <w:bottom w:val="nil"/>
          <w:right w:val="nil"/>
          <w:between w:val="nil"/>
        </w:pBdr>
        <w:rPr>
          <w:color w:val="000000"/>
        </w:rPr>
      </w:pPr>
    </w:p>
    <w:p w14:paraId="47F83611" w14:textId="77777777" w:rsidR="00BC26E2" w:rsidRPr="00BC26E2" w:rsidRDefault="00BC26E2">
      <w:pPr>
        <w:pBdr>
          <w:top w:val="nil"/>
          <w:left w:val="nil"/>
          <w:bottom w:val="nil"/>
          <w:right w:val="nil"/>
          <w:between w:val="nil"/>
        </w:pBdr>
        <w:rPr>
          <w:color w:val="000000"/>
        </w:rPr>
      </w:pPr>
    </w:p>
    <w:p w14:paraId="268842BE" w14:textId="77777777" w:rsidR="00BC26E2" w:rsidRPr="00BC26E2" w:rsidRDefault="00BC26E2">
      <w:pPr>
        <w:pBdr>
          <w:top w:val="nil"/>
          <w:left w:val="nil"/>
          <w:bottom w:val="nil"/>
          <w:right w:val="nil"/>
          <w:between w:val="nil"/>
        </w:pBdr>
        <w:rPr>
          <w:color w:val="000000"/>
        </w:rPr>
      </w:pPr>
    </w:p>
    <w:p w14:paraId="2F346CD4" w14:textId="77777777" w:rsidR="00BC26E2" w:rsidRPr="00BC26E2" w:rsidRDefault="00BC26E2">
      <w:pPr>
        <w:pBdr>
          <w:top w:val="nil"/>
          <w:left w:val="nil"/>
          <w:bottom w:val="nil"/>
          <w:right w:val="nil"/>
          <w:between w:val="nil"/>
        </w:pBdr>
        <w:rPr>
          <w:color w:val="000000"/>
        </w:rPr>
      </w:pPr>
    </w:p>
    <w:p w14:paraId="0F1BB5D7" w14:textId="77777777" w:rsidR="00BC26E2" w:rsidRPr="00BC26E2" w:rsidRDefault="00BC26E2">
      <w:pPr>
        <w:pBdr>
          <w:top w:val="nil"/>
          <w:left w:val="nil"/>
          <w:bottom w:val="nil"/>
          <w:right w:val="nil"/>
          <w:between w:val="nil"/>
        </w:pBdr>
        <w:rPr>
          <w:color w:val="000000"/>
        </w:rPr>
      </w:pPr>
    </w:p>
    <w:p w14:paraId="3B4E45DF" w14:textId="77777777" w:rsidR="00BC26E2" w:rsidRPr="00BC26E2" w:rsidRDefault="00BC26E2">
      <w:pPr>
        <w:pBdr>
          <w:top w:val="nil"/>
          <w:left w:val="nil"/>
          <w:bottom w:val="nil"/>
          <w:right w:val="nil"/>
          <w:between w:val="nil"/>
        </w:pBdr>
        <w:rPr>
          <w:color w:val="000000"/>
        </w:rPr>
      </w:pPr>
    </w:p>
    <w:p w14:paraId="4A869E06" w14:textId="77777777" w:rsidR="00BC26E2" w:rsidRPr="00BC26E2" w:rsidRDefault="00BC26E2">
      <w:pPr>
        <w:pBdr>
          <w:top w:val="nil"/>
          <w:left w:val="nil"/>
          <w:bottom w:val="nil"/>
          <w:right w:val="nil"/>
          <w:between w:val="nil"/>
        </w:pBdr>
        <w:rPr>
          <w:color w:val="000000"/>
        </w:rPr>
      </w:pPr>
    </w:p>
    <w:p w14:paraId="475E91A2" w14:textId="77777777" w:rsidR="00BC26E2" w:rsidRPr="00BC26E2" w:rsidRDefault="00BC26E2">
      <w:pPr>
        <w:pBdr>
          <w:top w:val="nil"/>
          <w:left w:val="nil"/>
          <w:bottom w:val="nil"/>
          <w:right w:val="nil"/>
          <w:between w:val="nil"/>
        </w:pBdr>
        <w:rPr>
          <w:color w:val="000000"/>
        </w:rPr>
      </w:pPr>
    </w:p>
    <w:p w14:paraId="79737214" w14:textId="77777777" w:rsidR="00BC26E2" w:rsidRPr="00BC26E2" w:rsidRDefault="00BC26E2">
      <w:pPr>
        <w:pBdr>
          <w:top w:val="nil"/>
          <w:left w:val="nil"/>
          <w:bottom w:val="nil"/>
          <w:right w:val="nil"/>
          <w:between w:val="nil"/>
        </w:pBdr>
        <w:rPr>
          <w:b/>
          <w:smallCaps/>
          <w:color w:val="000000"/>
          <w:sz w:val="36"/>
          <w:szCs w:val="36"/>
        </w:rPr>
      </w:pPr>
    </w:p>
    <w:p w14:paraId="12DD73DA" w14:textId="77777777" w:rsidR="00E83E63" w:rsidRPr="00BC26E2" w:rsidRDefault="00000000">
      <w:pPr>
        <w:pStyle w:val="Titlu1"/>
        <w:numPr>
          <w:ilvl w:val="0"/>
          <w:numId w:val="12"/>
        </w:numPr>
        <w:pBdr>
          <w:bottom w:val="none" w:sz="0" w:space="0" w:color="000000"/>
        </w:pBdr>
        <w:spacing w:line="288" w:lineRule="auto"/>
        <w:ind w:right="169"/>
        <w:jc w:val="right"/>
      </w:pPr>
      <w:bookmarkStart w:id="16" w:name="_Toc231115975"/>
      <w:r w:rsidRPr="00BC26E2">
        <w:lastRenderedPageBreak/>
        <w:t>Verification of the digital circuit design</w:t>
      </w:r>
      <w:bookmarkEnd w:id="16"/>
    </w:p>
    <w:tbl>
      <w:tblPr>
        <w:tblStyle w:val="afb"/>
        <w:tblW w:w="9639" w:type="dxa"/>
        <w:tblInd w:w="108" w:type="dxa"/>
        <w:tblLayout w:type="fixed"/>
        <w:tblLook w:val="0000" w:firstRow="0" w:lastRow="0" w:firstColumn="0" w:lastColumn="0" w:noHBand="0" w:noVBand="0"/>
      </w:tblPr>
      <w:tblGrid>
        <w:gridCol w:w="9639"/>
      </w:tblGrid>
      <w:tr w:rsidR="00E83E63" w:rsidRPr="00BC26E2" w14:paraId="7EE42877" w14:textId="77777777">
        <w:tc>
          <w:tcPr>
            <w:tcW w:w="9639" w:type="dxa"/>
            <w:tcBorders>
              <w:top w:val="single" w:sz="4" w:space="0" w:color="000000"/>
              <w:bottom w:val="single" w:sz="4" w:space="0" w:color="000000"/>
            </w:tcBorders>
            <w:tcMar>
              <w:top w:w="0" w:type="dxa"/>
              <w:left w:w="113" w:type="dxa"/>
              <w:bottom w:w="0" w:type="dxa"/>
              <w:right w:w="108" w:type="dxa"/>
            </w:tcMar>
          </w:tcPr>
          <w:p w14:paraId="54B220CD" w14:textId="77777777" w:rsidR="00E83E63" w:rsidRPr="00BC26E2" w:rsidRDefault="00000000">
            <w:pPr>
              <w:pBdr>
                <w:top w:val="nil"/>
                <w:left w:val="nil"/>
                <w:bottom w:val="nil"/>
                <w:right w:val="nil"/>
                <w:between w:val="nil"/>
              </w:pBdr>
              <w:tabs>
                <w:tab w:val="left" w:pos="1277"/>
                <w:tab w:val="right" w:pos="9924"/>
              </w:tabs>
              <w:spacing w:after="100"/>
              <w:ind w:left="426" w:right="81"/>
              <w:rPr>
                <w:color w:val="000000"/>
              </w:rPr>
            </w:pPr>
            <w:r w:rsidRPr="00BC26E2">
              <w:rPr>
                <w:b/>
                <w:color w:val="000000"/>
              </w:rPr>
              <w:t>Verification environment architecture</w:t>
            </w:r>
          </w:p>
          <w:p w14:paraId="50A13190" w14:textId="77777777" w:rsidR="00E83E63" w:rsidRPr="00BC26E2" w:rsidRDefault="00000000">
            <w:pPr>
              <w:pBdr>
                <w:top w:val="nil"/>
                <w:left w:val="nil"/>
                <w:bottom w:val="nil"/>
                <w:right w:val="nil"/>
                <w:between w:val="nil"/>
              </w:pBdr>
              <w:tabs>
                <w:tab w:val="left" w:pos="1277"/>
                <w:tab w:val="right" w:pos="9924"/>
              </w:tabs>
              <w:spacing w:after="100"/>
              <w:ind w:left="426" w:right="81"/>
              <w:rPr>
                <w:color w:val="000000"/>
              </w:rPr>
            </w:pPr>
            <w:r w:rsidRPr="00BC26E2">
              <w:rPr>
                <w:b/>
                <w:color w:val="000000"/>
              </w:rPr>
              <w:t>List of items to verify</w:t>
            </w:r>
          </w:p>
          <w:p w14:paraId="52F73A07" w14:textId="77777777" w:rsidR="00E83E63" w:rsidRPr="00BC26E2" w:rsidRDefault="00000000">
            <w:pPr>
              <w:pBdr>
                <w:top w:val="nil"/>
                <w:left w:val="nil"/>
                <w:bottom w:val="nil"/>
                <w:right w:val="nil"/>
                <w:between w:val="nil"/>
              </w:pBdr>
              <w:tabs>
                <w:tab w:val="left" w:pos="1277"/>
                <w:tab w:val="right" w:pos="9924"/>
              </w:tabs>
              <w:spacing w:after="100"/>
              <w:ind w:left="426" w:right="81"/>
              <w:rPr>
                <w:color w:val="000000"/>
              </w:rPr>
            </w:pPr>
            <w:r w:rsidRPr="00BC26E2">
              <w:rPr>
                <w:b/>
                <w:color w:val="000000"/>
              </w:rPr>
              <w:t>Functional coverage elements</w:t>
            </w:r>
          </w:p>
          <w:p w14:paraId="7179FAC7" w14:textId="77777777" w:rsidR="00E83E63" w:rsidRPr="00BC26E2" w:rsidRDefault="00000000">
            <w:pPr>
              <w:pBdr>
                <w:top w:val="nil"/>
                <w:left w:val="nil"/>
                <w:bottom w:val="nil"/>
                <w:right w:val="nil"/>
                <w:between w:val="nil"/>
              </w:pBdr>
              <w:tabs>
                <w:tab w:val="left" w:pos="1277"/>
                <w:tab w:val="right" w:pos="9924"/>
              </w:tabs>
              <w:spacing w:after="100"/>
              <w:ind w:left="426" w:right="81"/>
              <w:rPr>
                <w:color w:val="000000"/>
              </w:rPr>
            </w:pPr>
            <w:r w:rsidRPr="00BC26E2">
              <w:rPr>
                <w:b/>
                <w:color w:val="000000"/>
              </w:rPr>
              <w:t>Verification scenarios and tests</w:t>
            </w:r>
          </w:p>
          <w:p w14:paraId="6F969522" w14:textId="77777777" w:rsidR="00E83E63" w:rsidRPr="00BC26E2" w:rsidRDefault="00000000">
            <w:pPr>
              <w:pBdr>
                <w:top w:val="nil"/>
                <w:left w:val="nil"/>
                <w:bottom w:val="nil"/>
                <w:right w:val="nil"/>
                <w:between w:val="nil"/>
              </w:pBdr>
              <w:tabs>
                <w:tab w:val="left" w:pos="1277"/>
                <w:tab w:val="right" w:pos="9924"/>
              </w:tabs>
              <w:spacing w:after="100"/>
              <w:ind w:left="426" w:right="81"/>
              <w:rPr>
                <w:color w:val="000000"/>
              </w:rPr>
            </w:pPr>
            <w:r w:rsidRPr="00BC26E2">
              <w:rPr>
                <w:b/>
                <w:color w:val="000000"/>
              </w:rPr>
              <w:t>Results obtained</w:t>
            </w:r>
          </w:p>
        </w:tc>
      </w:tr>
    </w:tbl>
    <w:p w14:paraId="11F16BD2" w14:textId="77777777" w:rsidR="00E83E63" w:rsidRPr="00BC26E2" w:rsidRDefault="00000000">
      <w:pPr>
        <w:pStyle w:val="Titlu2"/>
        <w:numPr>
          <w:ilvl w:val="1"/>
          <w:numId w:val="12"/>
        </w:numPr>
      </w:pPr>
      <w:bookmarkStart w:id="17" w:name="_Toc231115976"/>
      <w:r w:rsidRPr="00BC26E2">
        <w:t>Verification environment architecture</w:t>
      </w:r>
      <w:bookmarkEnd w:id="17"/>
    </w:p>
    <w:p w14:paraId="75C2243D" w14:textId="77777777" w:rsidR="00E83E63" w:rsidRPr="00BC26E2" w:rsidRDefault="00E83E63">
      <w:pPr>
        <w:pBdr>
          <w:top w:val="nil"/>
          <w:left w:val="nil"/>
          <w:bottom w:val="nil"/>
          <w:right w:val="nil"/>
          <w:between w:val="nil"/>
        </w:pBdr>
        <w:ind w:left="-76"/>
        <w:rPr>
          <w:color w:val="000000"/>
        </w:rPr>
      </w:pPr>
    </w:p>
    <w:p w14:paraId="33F526E8" w14:textId="77777777" w:rsidR="00E83E63" w:rsidRPr="00BC26E2" w:rsidRDefault="00000000">
      <w:pPr>
        <w:pBdr>
          <w:top w:val="nil"/>
          <w:left w:val="nil"/>
          <w:bottom w:val="nil"/>
          <w:right w:val="nil"/>
          <w:between w:val="nil"/>
        </w:pBdr>
        <w:ind w:left="-76"/>
        <w:rPr>
          <w:color w:val="000000"/>
        </w:rPr>
      </w:pPr>
      <w:r w:rsidRPr="00BC26E2">
        <w:rPr>
          <w:noProof/>
        </w:rPr>
        <w:drawing>
          <wp:inline distT="114300" distB="114300" distL="114300" distR="114300" wp14:anchorId="2F8021A8" wp14:editId="6197E8E5">
            <wp:extent cx="6120885" cy="5473700"/>
            <wp:effectExtent l="0" t="0" r="0" b="0"/>
            <wp:docPr id="42"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6"/>
                    <a:srcRect/>
                    <a:stretch>
                      <a:fillRect/>
                    </a:stretch>
                  </pic:blipFill>
                  <pic:spPr>
                    <a:xfrm>
                      <a:off x="0" y="0"/>
                      <a:ext cx="6120885" cy="5473700"/>
                    </a:xfrm>
                    <a:prstGeom prst="rect">
                      <a:avLst/>
                    </a:prstGeom>
                    <a:ln/>
                  </pic:spPr>
                </pic:pic>
              </a:graphicData>
            </a:graphic>
          </wp:inline>
        </w:drawing>
      </w:r>
    </w:p>
    <w:p w14:paraId="5EE257BD" w14:textId="77777777" w:rsidR="00E83E63" w:rsidRPr="00BC26E2" w:rsidRDefault="00E83E63">
      <w:pPr>
        <w:ind w:left="-76"/>
        <w:jc w:val="center"/>
        <w:rPr>
          <w:color w:val="000000"/>
        </w:rPr>
      </w:pPr>
    </w:p>
    <w:p w14:paraId="2C4CD61D" w14:textId="77777777" w:rsidR="00E83E63" w:rsidRPr="00BC26E2" w:rsidRDefault="00000000">
      <w:pPr>
        <w:pBdr>
          <w:top w:val="nil"/>
          <w:left w:val="nil"/>
          <w:bottom w:val="nil"/>
          <w:right w:val="nil"/>
          <w:between w:val="nil"/>
        </w:pBdr>
        <w:ind w:left="-76"/>
        <w:jc w:val="center"/>
        <w:rPr>
          <w:color w:val="000000"/>
        </w:rPr>
      </w:pPr>
      <w:r w:rsidRPr="00BC26E2">
        <w:rPr>
          <w:color w:val="000000"/>
        </w:rPr>
        <w:t xml:space="preserve">Figure </w:t>
      </w:r>
      <w:r w:rsidRPr="00BC26E2">
        <w:t>3</w:t>
      </w:r>
      <w:r w:rsidRPr="00BC26E2">
        <w:rPr>
          <w:color w:val="000000"/>
        </w:rPr>
        <w:t xml:space="preserve">. </w:t>
      </w:r>
      <w:r w:rsidRPr="00BC26E2">
        <w:t>E</w:t>
      </w:r>
      <w:r w:rsidRPr="00BC26E2">
        <w:rPr>
          <w:color w:val="000000"/>
        </w:rPr>
        <w:t>xample overview of the verification environment</w:t>
      </w:r>
    </w:p>
    <w:p w14:paraId="1ABED1F5" w14:textId="77777777" w:rsidR="00E83E63" w:rsidRPr="00BC26E2" w:rsidRDefault="00E83E63">
      <w:pPr>
        <w:pBdr>
          <w:top w:val="nil"/>
          <w:left w:val="nil"/>
          <w:bottom w:val="nil"/>
          <w:right w:val="nil"/>
          <w:between w:val="nil"/>
        </w:pBdr>
        <w:ind w:left="-76"/>
        <w:jc w:val="center"/>
        <w:rPr>
          <w:color w:val="000000"/>
        </w:rPr>
      </w:pPr>
    </w:p>
    <w:p w14:paraId="2589590E" w14:textId="77777777" w:rsidR="00E83E63" w:rsidRPr="00BC26E2" w:rsidRDefault="00000000">
      <w:pPr>
        <w:pBdr>
          <w:top w:val="nil"/>
          <w:left w:val="nil"/>
          <w:bottom w:val="nil"/>
          <w:right w:val="nil"/>
          <w:between w:val="nil"/>
        </w:pBdr>
        <w:ind w:left="-76"/>
      </w:pPr>
      <w:r w:rsidRPr="00BC26E2">
        <w:rPr>
          <w:color w:val="000000"/>
        </w:rPr>
        <w:t xml:space="preserve"> </w:t>
      </w:r>
    </w:p>
    <w:p w14:paraId="212A38A4" w14:textId="77777777" w:rsidR="00E83E63" w:rsidRPr="00BC26E2" w:rsidRDefault="00E83E63">
      <w:pPr>
        <w:pBdr>
          <w:top w:val="nil"/>
          <w:left w:val="nil"/>
          <w:bottom w:val="nil"/>
          <w:right w:val="nil"/>
          <w:between w:val="nil"/>
        </w:pBdr>
        <w:rPr>
          <w:color w:val="000000"/>
        </w:rPr>
      </w:pPr>
    </w:p>
    <w:p w14:paraId="6BCBBB26" w14:textId="77777777" w:rsidR="00E83E63" w:rsidRPr="00BC26E2" w:rsidRDefault="00000000">
      <w:pPr>
        <w:pBdr>
          <w:top w:val="nil"/>
          <w:left w:val="nil"/>
          <w:bottom w:val="nil"/>
          <w:right w:val="nil"/>
          <w:between w:val="nil"/>
        </w:pBdr>
        <w:jc w:val="center"/>
        <w:rPr>
          <w:color w:val="000000"/>
        </w:rPr>
      </w:pPr>
      <w:r w:rsidRPr="00BC26E2">
        <w:rPr>
          <w:noProof/>
        </w:rPr>
        <w:drawing>
          <wp:inline distT="114300" distB="114300" distL="114300" distR="114300" wp14:anchorId="1BCE823E" wp14:editId="5C675153">
            <wp:extent cx="2762250" cy="8648700"/>
            <wp:effectExtent l="0" t="0" r="0" b="0"/>
            <wp:docPr id="4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7"/>
                    <a:srcRect/>
                    <a:stretch>
                      <a:fillRect/>
                    </a:stretch>
                  </pic:blipFill>
                  <pic:spPr>
                    <a:xfrm>
                      <a:off x="0" y="0"/>
                      <a:ext cx="2762250" cy="8648700"/>
                    </a:xfrm>
                    <a:prstGeom prst="rect">
                      <a:avLst/>
                    </a:prstGeom>
                    <a:ln/>
                  </pic:spPr>
                </pic:pic>
              </a:graphicData>
            </a:graphic>
          </wp:inline>
        </w:drawing>
      </w:r>
    </w:p>
    <w:p w14:paraId="1AC0A2C9" w14:textId="564C794A" w:rsidR="00E83E63" w:rsidRPr="00BC26E2" w:rsidRDefault="00000000" w:rsidP="00BC26E2">
      <w:pPr>
        <w:pBdr>
          <w:top w:val="nil"/>
          <w:left w:val="nil"/>
          <w:bottom w:val="nil"/>
          <w:right w:val="nil"/>
          <w:between w:val="nil"/>
        </w:pBdr>
        <w:jc w:val="center"/>
        <w:rPr>
          <w:color w:val="000000"/>
        </w:rPr>
      </w:pPr>
      <w:r w:rsidRPr="00BC26E2">
        <w:rPr>
          <w:color w:val="000000"/>
        </w:rPr>
        <w:t xml:space="preserve">Figure </w:t>
      </w:r>
      <w:r w:rsidRPr="00BC26E2">
        <w:t>4</w:t>
      </w:r>
      <w:r w:rsidRPr="00BC26E2">
        <w:rPr>
          <w:color w:val="000000"/>
        </w:rPr>
        <w:t>. Example of a block diagram</w:t>
      </w:r>
    </w:p>
    <w:p w14:paraId="6B31C764" w14:textId="77777777" w:rsidR="00E83E63" w:rsidRPr="00BC26E2" w:rsidRDefault="00000000">
      <w:pPr>
        <w:pStyle w:val="Titlu3"/>
        <w:numPr>
          <w:ilvl w:val="2"/>
          <w:numId w:val="12"/>
        </w:numPr>
        <w:ind w:firstLine="642"/>
        <w:rPr>
          <w:sz w:val="36"/>
          <w:szCs w:val="36"/>
        </w:rPr>
      </w:pPr>
      <w:bookmarkStart w:id="18" w:name="_Toc231115977"/>
      <w:r w:rsidRPr="00BC26E2">
        <w:rPr>
          <w:sz w:val="36"/>
          <w:szCs w:val="36"/>
        </w:rPr>
        <w:lastRenderedPageBreak/>
        <w:t>Reset Driver</w:t>
      </w:r>
      <w:bookmarkEnd w:id="18"/>
    </w:p>
    <w:p w14:paraId="6FBB4761" w14:textId="77777777" w:rsidR="00E83E63" w:rsidRPr="00BC26E2" w:rsidRDefault="00000000">
      <w:pPr>
        <w:ind w:left="-642"/>
        <w:rPr>
          <w:b/>
          <w:sz w:val="26"/>
          <w:szCs w:val="26"/>
        </w:rPr>
      </w:pPr>
      <w:r w:rsidRPr="00BC26E2">
        <w:rPr>
          <w:b/>
          <w:sz w:val="26"/>
          <w:szCs w:val="26"/>
        </w:rPr>
        <w:t>1. General Description</w:t>
      </w:r>
    </w:p>
    <w:p w14:paraId="7EAE3E68" w14:textId="77777777" w:rsidR="00E83E63" w:rsidRPr="00BC26E2" w:rsidRDefault="00000000">
      <w:pPr>
        <w:ind w:left="77"/>
      </w:pPr>
      <w:r w:rsidRPr="00BC26E2">
        <w:t>This driver implements the logic that generates and applies the reset signal to the modules of a UVM testbench. reset_driver takes reset_item objects from sequences and turns them into active stimuli, driving reset_n towards the design under test through a virtual interface. The driver makes it possible to test the system's behavior in reset conditions; it is responsible for applying the reset signal correctly and in sync with the scenarios defined in the sequences.</w:t>
      </w:r>
    </w:p>
    <w:p w14:paraId="7D9D2AD1" w14:textId="77777777" w:rsidR="00E83E63" w:rsidRPr="00BC26E2" w:rsidRDefault="00000000">
      <w:pPr>
        <w:ind w:left="77" w:hanging="644"/>
        <w:rPr>
          <w:b/>
          <w:sz w:val="26"/>
          <w:szCs w:val="26"/>
        </w:rPr>
      </w:pPr>
      <w:r w:rsidRPr="00BC26E2">
        <w:rPr>
          <w:b/>
          <w:sz w:val="26"/>
          <w:szCs w:val="26"/>
        </w:rPr>
        <w:t>2. Signals</w:t>
      </w:r>
    </w:p>
    <w:p w14:paraId="11808AB1" w14:textId="77777777" w:rsidR="00E83E63" w:rsidRPr="00BC26E2" w:rsidRDefault="00000000">
      <w:r w:rsidRPr="00BC26E2">
        <w:t>reset_n = 0 – the system is held in reset.</w:t>
      </w:r>
    </w:p>
    <w:p w14:paraId="0B555809" w14:textId="77777777" w:rsidR="00E83E63" w:rsidRPr="00BC26E2" w:rsidRDefault="00000000">
      <w:r w:rsidRPr="00BC26E2">
        <w:t>reset_n = 1 – the system leaves reset and operates normally.</w:t>
      </w:r>
    </w:p>
    <w:p w14:paraId="641EF96E" w14:textId="77777777" w:rsidR="00E83E63" w:rsidRPr="00BC26E2" w:rsidRDefault="00000000">
      <w:r w:rsidRPr="00BC26E2">
        <w:t>The driver uses this signal to simulate behaviors such as:</w:t>
      </w:r>
    </w:p>
    <w:p w14:paraId="1353D897" w14:textId="77777777" w:rsidR="00E83E63" w:rsidRPr="00BC26E2" w:rsidRDefault="00000000">
      <w:pPr>
        <w:numPr>
          <w:ilvl w:val="0"/>
          <w:numId w:val="2"/>
        </w:numPr>
      </w:pPr>
      <w:r w:rsidRPr="00BC26E2">
        <w:t>Synchronous/asynchronous reset.</w:t>
      </w:r>
    </w:p>
    <w:p w14:paraId="12A8D45A" w14:textId="77777777" w:rsidR="00E83E63" w:rsidRPr="00BC26E2" w:rsidRDefault="00000000">
      <w:pPr>
        <w:numPr>
          <w:ilvl w:val="0"/>
          <w:numId w:val="2"/>
        </w:numPr>
      </w:pPr>
      <w:r w:rsidRPr="00BC26E2">
        <w:t>Testing behavior on exit / sudden release from reset.</w:t>
      </w:r>
    </w:p>
    <w:p w14:paraId="71E73CB6" w14:textId="77777777" w:rsidR="00E83E63" w:rsidRPr="00BC26E2" w:rsidRDefault="00000000">
      <w:pPr>
        <w:numPr>
          <w:ilvl w:val="0"/>
          <w:numId w:val="2"/>
        </w:numPr>
      </w:pPr>
      <w:r w:rsidRPr="00BC26E2">
        <w:t>Successive resets during execution.</w:t>
      </w:r>
    </w:p>
    <w:p w14:paraId="4F10FEEA" w14:textId="77777777" w:rsidR="00E83E63" w:rsidRPr="00BC26E2" w:rsidRDefault="00000000">
      <w:pPr>
        <w:ind w:hanging="566"/>
        <w:rPr>
          <w:b/>
          <w:sz w:val="26"/>
          <w:szCs w:val="26"/>
        </w:rPr>
      </w:pPr>
      <w:r w:rsidRPr="00BC26E2">
        <w:rPr>
          <w:b/>
          <w:sz w:val="26"/>
          <w:szCs w:val="26"/>
        </w:rPr>
        <w:t>3. Driver Functionalities</w:t>
      </w:r>
    </w:p>
    <w:p w14:paraId="5A1026F4" w14:textId="77777777" w:rsidR="00E83E63" w:rsidRPr="00BC26E2" w:rsidRDefault="00000000">
      <w:r w:rsidRPr="00BC26E2">
        <w:t>The reset_driver implements the essential functionality of generating and applying the reset signal inside a UVM testbench. This functionality is essential for robust system testing: it simulates different initialization scenarios and post-reset behaviors.</w:t>
      </w:r>
    </w:p>
    <w:p w14:paraId="38B35793" w14:textId="77777777" w:rsidR="00E83E63" w:rsidRPr="00BC26E2" w:rsidRDefault="00000000">
      <w:pPr>
        <w:rPr>
          <w:b/>
        </w:rPr>
      </w:pPr>
      <w:r w:rsidRPr="00BC26E2">
        <w:rPr>
          <w:b/>
        </w:rPr>
        <w:t>Reset application</w:t>
      </w:r>
    </w:p>
    <w:p w14:paraId="533382AF" w14:textId="77777777" w:rsidR="00E83E63" w:rsidRPr="00BC26E2" w:rsidRDefault="00000000">
      <w:r w:rsidRPr="00BC26E2">
        <w:t>Applies the reset signal (reset_n) to the design under test based on the value received from the attached sequence.</w:t>
      </w:r>
    </w:p>
    <w:p w14:paraId="7A295D12" w14:textId="77777777" w:rsidR="00E83E63" w:rsidRPr="00BC26E2" w:rsidRDefault="00000000">
      <w:pPr>
        <w:numPr>
          <w:ilvl w:val="0"/>
          <w:numId w:val="27"/>
        </w:numPr>
      </w:pPr>
      <w:r w:rsidRPr="00BC26E2">
        <w:t>Takes reset_item objects from the sequence.</w:t>
      </w:r>
    </w:p>
    <w:p w14:paraId="1FE47227" w14:textId="77777777" w:rsidR="00E83E63" w:rsidRPr="00BC26E2" w:rsidRDefault="00000000">
      <w:pPr>
        <w:numPr>
          <w:ilvl w:val="0"/>
          <w:numId w:val="27"/>
        </w:numPr>
      </w:pPr>
      <w:r w:rsidRPr="00BC26E2">
        <w:t>Writes the reset_n value to the virtual interface connected to the DUT.</w:t>
      </w:r>
    </w:p>
    <w:p w14:paraId="19FC0A54" w14:textId="77777777" w:rsidR="00E83E63" w:rsidRPr="00BC26E2" w:rsidRDefault="00000000">
      <w:pPr>
        <w:numPr>
          <w:ilvl w:val="0"/>
          <w:numId w:val="27"/>
        </w:numPr>
      </w:pPr>
      <w:r w:rsidRPr="00BC26E2">
        <w:t>Simulates initialization behavior or multiple resets during execution.</w:t>
      </w:r>
    </w:p>
    <w:p w14:paraId="7524E8EB" w14:textId="77777777" w:rsidR="00E83E63" w:rsidRPr="00BC26E2" w:rsidRDefault="00E83E63">
      <w:pPr>
        <w:rPr>
          <w:b/>
          <w:sz w:val="26"/>
          <w:szCs w:val="26"/>
        </w:rPr>
      </w:pPr>
    </w:p>
    <w:p w14:paraId="24086640" w14:textId="77777777" w:rsidR="00E83E63" w:rsidRPr="00BC26E2" w:rsidRDefault="00000000">
      <w:pPr>
        <w:ind w:hanging="566"/>
        <w:rPr>
          <w:b/>
          <w:sz w:val="26"/>
          <w:szCs w:val="26"/>
        </w:rPr>
      </w:pPr>
      <w:r w:rsidRPr="00BC26E2">
        <w:rPr>
          <w:b/>
          <w:sz w:val="26"/>
          <w:szCs w:val="26"/>
        </w:rPr>
        <w:t>4. Workflow</w:t>
      </w:r>
    </w:p>
    <w:p w14:paraId="714767DC" w14:textId="77777777" w:rsidR="00E83E63" w:rsidRPr="00BC26E2" w:rsidRDefault="00000000">
      <w:pPr>
        <w:rPr>
          <w:b/>
        </w:rPr>
      </w:pPr>
      <w:r w:rsidRPr="00BC26E2">
        <w:rPr>
          <w:b/>
        </w:rPr>
        <w:t>Initialization Phase</w:t>
      </w:r>
    </w:p>
    <w:p w14:paraId="5B684F1E" w14:textId="77777777" w:rsidR="00E83E63" w:rsidRPr="00BC26E2" w:rsidRDefault="00000000">
      <w:pPr>
        <w:numPr>
          <w:ilvl w:val="0"/>
          <w:numId w:val="8"/>
        </w:numPr>
      </w:pPr>
      <w:r w:rsidRPr="00BC26E2">
        <w:t>In build_phase, the driver retrieves the reset_interface virtual interface through the uvm_config_db mechanism.</w:t>
      </w:r>
    </w:p>
    <w:p w14:paraId="4BB016D4" w14:textId="77777777" w:rsidR="00E83E63" w:rsidRPr="00BC26E2" w:rsidRDefault="00000000">
      <w:pPr>
        <w:numPr>
          <w:ilvl w:val="0"/>
          <w:numId w:val="8"/>
        </w:numPr>
      </w:pPr>
      <w:r w:rsidRPr="00BC26E2">
        <w:t>If the interface is not set correctly, the driver stops the test with an error message (uvm_fatal).</w:t>
      </w:r>
    </w:p>
    <w:p w14:paraId="3D689031" w14:textId="77777777" w:rsidR="00E83E63" w:rsidRPr="00BC26E2" w:rsidRDefault="00000000">
      <w:pPr>
        <w:rPr>
          <w:b/>
        </w:rPr>
      </w:pPr>
      <w:r w:rsidRPr="00BC26E2">
        <w:rPr>
          <w:b/>
        </w:rPr>
        <w:t>Reset Execution Phase</w:t>
      </w:r>
    </w:p>
    <w:p w14:paraId="6F708515" w14:textId="77777777" w:rsidR="00E83E63" w:rsidRPr="00BC26E2" w:rsidRDefault="00000000">
      <w:pPr>
        <w:numPr>
          <w:ilvl w:val="0"/>
          <w:numId w:val="1"/>
        </w:numPr>
      </w:pPr>
      <w:r w:rsidRPr="00BC26E2">
        <w:t>In run_phase, the driver runs continuously in a (forever) loop, waiting for reset_item items.</w:t>
      </w:r>
    </w:p>
    <w:p w14:paraId="4AAE7C4D" w14:textId="77777777" w:rsidR="00E83E63" w:rsidRPr="00BC26E2" w:rsidRDefault="00000000">
      <w:pPr>
        <w:numPr>
          <w:ilvl w:val="0"/>
          <w:numId w:val="1"/>
        </w:numPr>
      </w:pPr>
      <w:r w:rsidRPr="00BC26E2">
        <w:t>For each item:</w:t>
      </w:r>
    </w:p>
    <w:p w14:paraId="22E3719D" w14:textId="77777777" w:rsidR="00E83E63" w:rsidRPr="00BC26E2" w:rsidRDefault="00000000">
      <w:pPr>
        <w:numPr>
          <w:ilvl w:val="1"/>
          <w:numId w:val="1"/>
        </w:numPr>
      </w:pPr>
      <w:r w:rsidRPr="00BC26E2">
        <w:t>Retrieves the reset_n value from the item.</w:t>
      </w:r>
    </w:p>
    <w:p w14:paraId="0A8A4D22" w14:textId="77777777" w:rsidR="00E83E63" w:rsidRPr="00BC26E2" w:rsidRDefault="00000000">
      <w:pPr>
        <w:numPr>
          <w:ilvl w:val="1"/>
          <w:numId w:val="1"/>
        </w:numPr>
      </w:pPr>
      <w:r w:rsidRPr="00BC26E2">
        <w:t>Applies this value to the reset_n signal on the virtual interface.</w:t>
      </w:r>
    </w:p>
    <w:p w14:paraId="76BDD48F" w14:textId="77777777" w:rsidR="00E83E63" w:rsidRPr="00BC26E2" w:rsidRDefault="00000000">
      <w:pPr>
        <w:numPr>
          <w:ilvl w:val="1"/>
          <w:numId w:val="1"/>
        </w:numPr>
      </w:pPr>
      <w:r w:rsidRPr="00BC26E2">
        <w:t>Marks the item as processed (item_done).</w:t>
      </w:r>
    </w:p>
    <w:p w14:paraId="6B906F87" w14:textId="77777777" w:rsidR="00E83E63" w:rsidRPr="00BC26E2" w:rsidRDefault="00000000">
      <w:pPr>
        <w:numPr>
          <w:ilvl w:val="1"/>
          <w:numId w:val="1"/>
        </w:numPr>
      </w:pPr>
      <w:r w:rsidRPr="00BC26E2">
        <w:lastRenderedPageBreak/>
        <w:t>Prints debugging information (sprint() and uvm_info).</w:t>
      </w:r>
    </w:p>
    <w:p w14:paraId="1F13785E" w14:textId="77777777" w:rsidR="00E83E63" w:rsidRPr="00BC26E2" w:rsidRDefault="00000000">
      <w:pPr>
        <w:rPr>
          <w:b/>
        </w:rPr>
      </w:pPr>
      <w:r w:rsidRPr="00BC26E2">
        <w:rPr>
          <w:b/>
        </w:rPr>
        <w:t>Completion</w:t>
      </w:r>
    </w:p>
    <w:p w14:paraId="48FD7E65" w14:textId="77777777" w:rsidR="00E83E63" w:rsidRPr="00BC26E2" w:rsidRDefault="00000000">
      <w:pPr>
        <w:numPr>
          <w:ilvl w:val="0"/>
          <w:numId w:val="4"/>
        </w:numPr>
      </w:pPr>
      <w:r w:rsidRPr="00BC26E2">
        <w:t>After applying the reset, the driver stays active and waits for new items so that it can simulate further reset conditions if needed.</w:t>
      </w:r>
    </w:p>
    <w:p w14:paraId="3FE6D723" w14:textId="77777777" w:rsidR="00E83E63" w:rsidRPr="00BC26E2" w:rsidRDefault="00000000">
      <w:pPr>
        <w:ind w:hanging="566"/>
        <w:rPr>
          <w:b/>
          <w:sz w:val="26"/>
          <w:szCs w:val="26"/>
        </w:rPr>
      </w:pPr>
      <w:r w:rsidRPr="00BC26E2">
        <w:rPr>
          <w:b/>
          <w:sz w:val="26"/>
          <w:szCs w:val="26"/>
        </w:rPr>
        <w:t>5. Usage Examples</w:t>
      </w:r>
    </w:p>
    <w:p w14:paraId="15D82984" w14:textId="77777777" w:rsidR="00E83E63" w:rsidRPr="00BC26E2" w:rsidRDefault="00000000">
      <w:r w:rsidRPr="00BC26E2">
        <w:t>The driver can simulate the following types of scenarios:</w:t>
      </w:r>
    </w:p>
    <w:p w14:paraId="20BD7197" w14:textId="77777777" w:rsidR="00E83E63" w:rsidRPr="00BC26E2" w:rsidRDefault="00000000">
      <w:pPr>
        <w:rPr>
          <w:b/>
        </w:rPr>
      </w:pPr>
      <w:r w:rsidRPr="00BC26E2">
        <w:rPr>
          <w:b/>
        </w:rPr>
        <w:t>Initial reset</w:t>
      </w:r>
    </w:p>
    <w:p w14:paraId="1EBB7005" w14:textId="77777777" w:rsidR="00E83E63" w:rsidRPr="00BC26E2" w:rsidRDefault="00000000">
      <w:r w:rsidRPr="00BC26E2">
        <w:t>At the start of a simulation, the sequence generates an item with reset_n = 0, then reset_n = 1, thus simulating a full system reset.</w:t>
      </w:r>
    </w:p>
    <w:p w14:paraId="17C53235" w14:textId="77777777" w:rsidR="00E83E63" w:rsidRPr="00BC26E2" w:rsidRDefault="00000000">
      <w:pPr>
        <w:rPr>
          <w:b/>
        </w:rPr>
      </w:pPr>
      <w:r w:rsidRPr="00BC26E2">
        <w:rPr>
          <w:b/>
        </w:rPr>
        <w:t>Reset during execution</w:t>
      </w:r>
    </w:p>
    <w:p w14:paraId="0323CC30" w14:textId="77777777" w:rsidR="00E83E63" w:rsidRPr="00BC26E2" w:rsidRDefault="00000000">
      <w:r w:rsidRPr="00BC26E2">
        <w:t>During the test, additional items with reset_n = 0 can be injected to simulate unexpected resets and test the system's resilience.</w:t>
      </w:r>
    </w:p>
    <w:p w14:paraId="0F5CF201" w14:textId="77777777" w:rsidR="00E83E63" w:rsidRPr="00BC26E2" w:rsidRDefault="00000000">
      <w:pPr>
        <w:ind w:hanging="566"/>
        <w:rPr>
          <w:b/>
          <w:sz w:val="26"/>
          <w:szCs w:val="26"/>
        </w:rPr>
      </w:pPr>
      <w:r w:rsidRPr="00BC26E2">
        <w:rPr>
          <w:b/>
          <w:sz w:val="26"/>
          <w:szCs w:val="26"/>
        </w:rPr>
        <w:t>6. Driver Block Diagram</w:t>
      </w:r>
    </w:p>
    <w:p w14:paraId="7BBCDC6A" w14:textId="77777777" w:rsidR="00E83E63" w:rsidRPr="00BC26E2" w:rsidRDefault="00000000">
      <w:r w:rsidRPr="00BC26E2">
        <w:t>The driver follows a simple, reset-specific logic flow:</w:t>
      </w:r>
    </w:p>
    <w:p w14:paraId="1760CD5D" w14:textId="77777777" w:rsidR="00E83E63" w:rsidRPr="00BC26E2" w:rsidRDefault="00000000">
      <w:pPr>
        <w:numPr>
          <w:ilvl w:val="0"/>
          <w:numId w:val="12"/>
        </w:numPr>
      </w:pPr>
      <w:r w:rsidRPr="00BC26E2">
        <w:t>Wait for item: the driver waits for a new reset_item object from the sequence.</w:t>
      </w:r>
    </w:p>
    <w:p w14:paraId="77B33030" w14:textId="77777777" w:rsidR="00E83E63" w:rsidRPr="00BC26E2" w:rsidRDefault="00000000">
      <w:pPr>
        <w:numPr>
          <w:ilvl w:val="0"/>
          <w:numId w:val="12"/>
        </w:numPr>
      </w:pPr>
      <w:r w:rsidRPr="00BC26E2">
        <w:t>Apply reset: the reset_n field value is driven towards the DUT.</w:t>
      </w:r>
    </w:p>
    <w:p w14:paraId="304CA59D" w14:textId="77777777" w:rsidR="00E83E63" w:rsidRPr="00BC26E2" w:rsidRDefault="00000000">
      <w:pPr>
        <w:numPr>
          <w:ilvl w:val="0"/>
          <w:numId w:val="12"/>
        </w:numPr>
      </w:pPr>
      <w:r w:rsidRPr="00BC26E2">
        <w:t>Mark completion: the driver notifies the sequence that the item was processed.</w:t>
      </w:r>
    </w:p>
    <w:p w14:paraId="077A3B66" w14:textId="77777777" w:rsidR="00E83E63" w:rsidRPr="00BC26E2" w:rsidRDefault="00000000">
      <w:pPr>
        <w:numPr>
          <w:ilvl w:val="0"/>
          <w:numId w:val="12"/>
        </w:numPr>
      </w:pPr>
      <w:r w:rsidRPr="00BC26E2">
        <w:t>Continuous loop: the process repeats for every new item received.</w:t>
      </w:r>
    </w:p>
    <w:p w14:paraId="774576D7" w14:textId="77777777" w:rsidR="00E83E63" w:rsidRPr="00BC26E2" w:rsidRDefault="00000000">
      <w:pPr>
        <w:pStyle w:val="Titlu3"/>
        <w:numPr>
          <w:ilvl w:val="2"/>
          <w:numId w:val="12"/>
        </w:numPr>
        <w:ind w:left="709" w:hanging="719"/>
        <w:rPr>
          <w:sz w:val="32"/>
          <w:szCs w:val="32"/>
        </w:rPr>
      </w:pPr>
      <w:r w:rsidRPr="00BC26E2">
        <w:rPr>
          <w:sz w:val="32"/>
          <w:szCs w:val="32"/>
        </w:rPr>
        <w:t xml:space="preserve"> </w:t>
      </w:r>
      <w:bookmarkStart w:id="19" w:name="_Toc231115978"/>
      <w:r w:rsidRPr="00BC26E2">
        <w:rPr>
          <w:sz w:val="32"/>
          <w:szCs w:val="32"/>
        </w:rPr>
        <w:t>APB Driver</w:t>
      </w:r>
      <w:bookmarkEnd w:id="19"/>
    </w:p>
    <w:p w14:paraId="3EED1E8D" w14:textId="77777777" w:rsidR="00E83E63" w:rsidRPr="00BC26E2" w:rsidRDefault="00000000">
      <w:pPr>
        <w:pStyle w:val="Titlu3"/>
        <w:keepNext w:val="0"/>
        <w:keepLines w:val="0"/>
        <w:spacing w:before="280" w:after="80" w:line="240" w:lineRule="auto"/>
        <w:ind w:left="-642"/>
        <w:jc w:val="left"/>
        <w:rPr>
          <w:sz w:val="26"/>
          <w:szCs w:val="26"/>
        </w:rPr>
      </w:pPr>
      <w:bookmarkStart w:id="20" w:name="_Toc231115979"/>
      <w:r w:rsidRPr="00BC26E2">
        <w:rPr>
          <w:sz w:val="26"/>
          <w:szCs w:val="26"/>
        </w:rPr>
        <w:t>1. General Description</w:t>
      </w:r>
      <w:bookmarkEnd w:id="20"/>
    </w:p>
    <w:p w14:paraId="29B9D839" w14:textId="77777777" w:rsidR="00E83E63" w:rsidRPr="00BC26E2" w:rsidRDefault="00000000">
      <w:pPr>
        <w:spacing w:before="240" w:after="240"/>
      </w:pPr>
      <w:r w:rsidRPr="00BC26E2">
        <w:t>This driver implements the APB (Advanced Peripheral Bus) protocol in order to let the Verilog testbench interact with peripheral modules that use this bus. The driver performs read and write transactions to and from APB slave modules, ensuring correct signal synchronization and protocol compliance.</w:t>
      </w:r>
    </w:p>
    <w:p w14:paraId="59A8C3BE" w14:textId="77777777" w:rsidR="00E83E63" w:rsidRPr="00BC26E2" w:rsidRDefault="00000000">
      <w:pPr>
        <w:pStyle w:val="Titlu3"/>
        <w:keepNext w:val="0"/>
        <w:keepLines w:val="0"/>
        <w:spacing w:before="280" w:after="80" w:line="240" w:lineRule="auto"/>
        <w:ind w:left="-642"/>
        <w:jc w:val="left"/>
        <w:rPr>
          <w:sz w:val="26"/>
          <w:szCs w:val="26"/>
        </w:rPr>
      </w:pPr>
      <w:bookmarkStart w:id="21" w:name="_Toc231115980"/>
      <w:r w:rsidRPr="00BC26E2">
        <w:rPr>
          <w:sz w:val="26"/>
          <w:szCs w:val="26"/>
        </w:rPr>
        <w:t>2. Driver Signals</w:t>
      </w:r>
      <w:bookmarkEnd w:id="21"/>
    </w:p>
    <w:p w14:paraId="3A6A4357" w14:textId="4ED5DDA1" w:rsidR="00E83E63" w:rsidRPr="00BC26E2" w:rsidRDefault="00000000">
      <w:pPr>
        <w:numPr>
          <w:ilvl w:val="0"/>
          <w:numId w:val="12"/>
        </w:numPr>
        <w:spacing w:before="240"/>
        <w:rPr>
          <w:rFonts w:eastAsia="Arial" w:cs="Arial"/>
          <w:sz w:val="22"/>
          <w:szCs w:val="22"/>
        </w:rPr>
      </w:pPr>
      <w:r w:rsidRPr="00BC26E2">
        <w:rPr>
          <w:b/>
        </w:rPr>
        <w:t>psel</w:t>
      </w:r>
      <w:r w:rsidRPr="00BC26E2">
        <w:t>: APB slave select signal. Asserting this signal indicates that the driver will start a transaction with the selected slave.</w:t>
      </w:r>
    </w:p>
    <w:p w14:paraId="19A628FD" w14:textId="7DA449D8" w:rsidR="00E83E63" w:rsidRPr="00BC26E2" w:rsidRDefault="00000000">
      <w:pPr>
        <w:numPr>
          <w:ilvl w:val="0"/>
          <w:numId w:val="12"/>
        </w:numPr>
        <w:rPr>
          <w:rFonts w:eastAsia="Arial" w:cs="Arial"/>
          <w:sz w:val="22"/>
          <w:szCs w:val="22"/>
        </w:rPr>
      </w:pPr>
      <w:r w:rsidRPr="00BC26E2">
        <w:rPr>
          <w:b/>
        </w:rPr>
        <w:t>penable</w:t>
      </w:r>
      <w:r w:rsidRPr="00BC26E2">
        <w:t>: Signal indicating that the transaction has been enabled. It marks the moment when the actual transaction takes place on the APB bus.</w:t>
      </w:r>
    </w:p>
    <w:p w14:paraId="167F3739" w14:textId="22B1D3F0" w:rsidR="00E83E63" w:rsidRPr="00BC26E2" w:rsidRDefault="00000000">
      <w:pPr>
        <w:numPr>
          <w:ilvl w:val="0"/>
          <w:numId w:val="12"/>
        </w:numPr>
        <w:rPr>
          <w:rFonts w:eastAsia="Arial" w:cs="Arial"/>
          <w:sz w:val="22"/>
          <w:szCs w:val="22"/>
        </w:rPr>
      </w:pPr>
      <w:r w:rsidRPr="00BC26E2">
        <w:rPr>
          <w:b/>
        </w:rPr>
        <w:t>pwrite</w:t>
      </w:r>
      <w:r w:rsidRPr="00BC26E2">
        <w:t xml:space="preserve">: Transaction direction signal. Value </w:t>
      </w:r>
      <w:r w:rsidRPr="00BC26E2">
        <w:rPr>
          <w:rFonts w:eastAsia="Roboto Mono" w:cs="Roboto Mono"/>
          <w:color w:val="188038"/>
        </w:rPr>
        <w:t>1</w:t>
      </w:r>
      <w:r w:rsidRPr="00BC26E2">
        <w:t xml:space="preserve"> indicates a write transaction, while </w:t>
      </w:r>
      <w:r w:rsidRPr="00BC26E2">
        <w:rPr>
          <w:rFonts w:eastAsia="Roboto Mono" w:cs="Roboto Mono"/>
          <w:color w:val="188038"/>
        </w:rPr>
        <w:t>0</w:t>
      </w:r>
      <w:r w:rsidRPr="00BC26E2">
        <w:t xml:space="preserve"> a read transaction.</w:t>
      </w:r>
    </w:p>
    <w:p w14:paraId="297639DC" w14:textId="6DF5AD44" w:rsidR="00E83E63" w:rsidRPr="00BC26E2" w:rsidRDefault="00000000">
      <w:pPr>
        <w:numPr>
          <w:ilvl w:val="0"/>
          <w:numId w:val="12"/>
        </w:numPr>
        <w:rPr>
          <w:rFonts w:eastAsia="Arial" w:cs="Arial"/>
          <w:sz w:val="22"/>
          <w:szCs w:val="22"/>
        </w:rPr>
      </w:pPr>
      <w:r w:rsidRPr="00BC26E2">
        <w:rPr>
          <w:b/>
        </w:rPr>
        <w:t>paddr</w:t>
      </w:r>
      <w:r w:rsidRPr="00BC26E2">
        <w:t>: Memory address being accessed during the APB transaction.</w:t>
      </w:r>
    </w:p>
    <w:p w14:paraId="37967095" w14:textId="050506D6" w:rsidR="00E83E63" w:rsidRPr="00BC26E2" w:rsidRDefault="00000000">
      <w:pPr>
        <w:numPr>
          <w:ilvl w:val="0"/>
          <w:numId w:val="12"/>
        </w:numPr>
        <w:rPr>
          <w:rFonts w:eastAsia="Arial" w:cs="Arial"/>
          <w:sz w:val="22"/>
          <w:szCs w:val="22"/>
        </w:rPr>
      </w:pPr>
      <w:r w:rsidRPr="00BC26E2">
        <w:rPr>
          <w:b/>
        </w:rPr>
        <w:t>pwdata</w:t>
      </w:r>
      <w:r w:rsidRPr="00BC26E2">
        <w:t>: Data to be written on the APB bus (for a write transaction).</w:t>
      </w:r>
    </w:p>
    <w:p w14:paraId="2169DECB" w14:textId="1B1C6A64" w:rsidR="00E83E63" w:rsidRPr="00BC26E2" w:rsidRDefault="00000000">
      <w:pPr>
        <w:numPr>
          <w:ilvl w:val="0"/>
          <w:numId w:val="12"/>
        </w:numPr>
        <w:rPr>
          <w:rFonts w:eastAsia="Arial" w:cs="Arial"/>
          <w:sz w:val="22"/>
          <w:szCs w:val="22"/>
        </w:rPr>
      </w:pPr>
      <w:r w:rsidRPr="00BC26E2">
        <w:rPr>
          <w:b/>
        </w:rPr>
        <w:t>prdata</w:t>
      </w:r>
      <w:r w:rsidRPr="00BC26E2">
        <w:t>: Data read from the APB slave (for a read transaction).</w:t>
      </w:r>
    </w:p>
    <w:p w14:paraId="7594E357" w14:textId="2C2A4DC1" w:rsidR="00E83E63" w:rsidRPr="00BC26E2" w:rsidRDefault="00000000">
      <w:pPr>
        <w:numPr>
          <w:ilvl w:val="0"/>
          <w:numId w:val="12"/>
        </w:numPr>
        <w:rPr>
          <w:rFonts w:eastAsia="Arial" w:cs="Arial"/>
          <w:sz w:val="22"/>
          <w:szCs w:val="22"/>
        </w:rPr>
      </w:pPr>
      <w:r w:rsidRPr="00BC26E2">
        <w:rPr>
          <w:b/>
        </w:rPr>
        <w:t>pready</w:t>
      </w:r>
      <w:r w:rsidRPr="00BC26E2">
        <w:t>: Signal indicating that the APB slave is ready to complete the transaction.</w:t>
      </w:r>
    </w:p>
    <w:p w14:paraId="6BE27963" w14:textId="77777777" w:rsidR="00E83E63" w:rsidRPr="00BC26E2" w:rsidRDefault="00000000">
      <w:pPr>
        <w:numPr>
          <w:ilvl w:val="0"/>
          <w:numId w:val="12"/>
        </w:numPr>
        <w:spacing w:after="240"/>
        <w:rPr>
          <w:rFonts w:eastAsia="Arial" w:cs="Arial"/>
          <w:sz w:val="22"/>
          <w:szCs w:val="22"/>
        </w:rPr>
      </w:pPr>
      <w:r w:rsidRPr="00BC26E2">
        <w:rPr>
          <w:b/>
        </w:rPr>
        <w:lastRenderedPageBreak/>
        <w:t>pslverr</w:t>
      </w:r>
      <w:r w:rsidRPr="00BC26E2">
        <w:t>: Signal indicating an error within the APB transaction.</w:t>
      </w:r>
    </w:p>
    <w:p w14:paraId="6A57C3AC" w14:textId="77777777" w:rsidR="00E83E63" w:rsidRPr="00BC26E2" w:rsidRDefault="00000000">
      <w:pPr>
        <w:pStyle w:val="Titlu3"/>
        <w:keepNext w:val="0"/>
        <w:keepLines w:val="0"/>
        <w:spacing w:before="280" w:after="80" w:line="240" w:lineRule="auto"/>
        <w:ind w:left="-642"/>
        <w:jc w:val="left"/>
        <w:rPr>
          <w:sz w:val="26"/>
          <w:szCs w:val="26"/>
        </w:rPr>
      </w:pPr>
      <w:bookmarkStart w:id="22" w:name="_Toc231115981"/>
      <w:r w:rsidRPr="00BC26E2">
        <w:rPr>
          <w:sz w:val="26"/>
          <w:szCs w:val="26"/>
        </w:rPr>
        <w:t>3. Driver Functionalities</w:t>
      </w:r>
      <w:bookmarkEnd w:id="22"/>
    </w:p>
    <w:p w14:paraId="7E585370" w14:textId="2CE40068" w:rsidR="00E83E63" w:rsidRPr="00BC26E2" w:rsidRDefault="00000000">
      <w:pPr>
        <w:spacing w:before="240" w:after="240"/>
      </w:pPr>
      <w:r w:rsidRPr="00BC26E2">
        <w:t>The driver implements the fundamental read and write functionalities according to the APB protocol:</w:t>
      </w:r>
    </w:p>
    <w:p w14:paraId="1D85E10E" w14:textId="77777777" w:rsidR="00E83E63" w:rsidRPr="00BC26E2" w:rsidRDefault="00000000">
      <w:pPr>
        <w:pStyle w:val="Titlu4"/>
        <w:keepNext w:val="0"/>
        <w:keepLines w:val="0"/>
        <w:spacing w:before="240" w:after="40" w:line="240" w:lineRule="auto"/>
        <w:ind w:left="-642"/>
        <w:jc w:val="left"/>
        <w:rPr>
          <w:i w:val="0"/>
        </w:rPr>
      </w:pPr>
      <w:bookmarkStart w:id="23" w:name="_Toc231115982"/>
      <w:r w:rsidRPr="00BC26E2">
        <w:rPr>
          <w:i w:val="0"/>
        </w:rPr>
        <w:t>APB Write</w:t>
      </w:r>
      <w:bookmarkEnd w:id="23"/>
    </w:p>
    <w:p w14:paraId="3417A92F" w14:textId="41F06641" w:rsidR="00E83E63" w:rsidRPr="00BC26E2" w:rsidRDefault="00000000">
      <w:pPr>
        <w:numPr>
          <w:ilvl w:val="0"/>
          <w:numId w:val="31"/>
        </w:numPr>
        <w:spacing w:before="240"/>
      </w:pPr>
      <w:r w:rsidRPr="00BC26E2">
        <w:t>Allows data to be written at a given address on the APB bus.</w:t>
      </w:r>
    </w:p>
    <w:p w14:paraId="0AC2346A" w14:textId="2843DF62" w:rsidR="00E83E63" w:rsidRPr="00BC26E2" w:rsidRDefault="00000000">
      <w:pPr>
        <w:numPr>
          <w:ilvl w:val="0"/>
          <w:numId w:val="31"/>
        </w:numPr>
        <w:spacing w:after="240"/>
      </w:pPr>
      <w:r w:rsidRPr="00BC26E2">
        <w:t xml:space="preserve">Sets the appropriate signals to start a write transaction, wait for the completion signal </w:t>
      </w:r>
      <w:r w:rsidRPr="00BC26E2">
        <w:rPr>
          <w:rFonts w:eastAsia="Roboto Mono" w:cs="Roboto Mono"/>
          <w:color w:val="188038"/>
        </w:rPr>
        <w:t>pready</w:t>
      </w:r>
      <w:r w:rsidRPr="00BC26E2">
        <w:t xml:space="preserve"> and deassert the transaction at the end.</w:t>
      </w:r>
    </w:p>
    <w:p w14:paraId="57616CCC" w14:textId="77777777" w:rsidR="00E83E63" w:rsidRPr="00BC26E2" w:rsidRDefault="00000000">
      <w:pPr>
        <w:pStyle w:val="Titlu4"/>
        <w:keepNext w:val="0"/>
        <w:keepLines w:val="0"/>
        <w:spacing w:before="240" w:after="40" w:line="240" w:lineRule="auto"/>
        <w:ind w:left="-642"/>
        <w:jc w:val="left"/>
        <w:rPr>
          <w:i w:val="0"/>
        </w:rPr>
      </w:pPr>
      <w:bookmarkStart w:id="24" w:name="_Toc231115983"/>
      <w:r w:rsidRPr="00BC26E2">
        <w:rPr>
          <w:i w:val="0"/>
        </w:rPr>
        <w:t>APB Read</w:t>
      </w:r>
      <w:bookmarkEnd w:id="24"/>
    </w:p>
    <w:p w14:paraId="4F97A0FB" w14:textId="3E8FA89A" w:rsidR="00E83E63" w:rsidRPr="00BC26E2" w:rsidRDefault="00000000">
      <w:pPr>
        <w:numPr>
          <w:ilvl w:val="0"/>
          <w:numId w:val="12"/>
        </w:numPr>
        <w:spacing w:before="240"/>
        <w:rPr>
          <w:rFonts w:eastAsia="Arial" w:cs="Arial"/>
          <w:sz w:val="22"/>
          <w:szCs w:val="22"/>
        </w:rPr>
      </w:pPr>
      <w:r w:rsidRPr="00BC26E2">
        <w:t>Allows data to be read from a given address on the APB bus.</w:t>
      </w:r>
    </w:p>
    <w:p w14:paraId="070792FB" w14:textId="77777777" w:rsidR="00E83E63" w:rsidRPr="00BC26E2" w:rsidRDefault="00000000">
      <w:pPr>
        <w:numPr>
          <w:ilvl w:val="0"/>
          <w:numId w:val="12"/>
        </w:numPr>
        <w:spacing w:after="240"/>
        <w:rPr>
          <w:rFonts w:eastAsia="Arial" w:cs="Arial"/>
          <w:sz w:val="22"/>
          <w:szCs w:val="22"/>
        </w:rPr>
      </w:pPr>
      <w:r w:rsidRPr="00BC26E2">
        <w:t>Sets the signals needed to start a read transaction and waits for the APB slave to become ready to send the data.</w:t>
      </w:r>
    </w:p>
    <w:p w14:paraId="489E59D6" w14:textId="77777777" w:rsidR="00E83E63" w:rsidRPr="00BC26E2" w:rsidRDefault="00000000">
      <w:pPr>
        <w:pStyle w:val="Titlu3"/>
        <w:keepNext w:val="0"/>
        <w:keepLines w:val="0"/>
        <w:spacing w:before="280" w:after="80" w:line="240" w:lineRule="auto"/>
        <w:ind w:left="-642"/>
        <w:jc w:val="left"/>
        <w:rPr>
          <w:sz w:val="26"/>
          <w:szCs w:val="26"/>
        </w:rPr>
      </w:pPr>
      <w:bookmarkStart w:id="25" w:name="_Toc231115984"/>
      <w:r w:rsidRPr="00BC26E2">
        <w:rPr>
          <w:sz w:val="26"/>
          <w:szCs w:val="26"/>
        </w:rPr>
        <w:t>4. Workflow</w:t>
      </w:r>
      <w:bookmarkEnd w:id="25"/>
    </w:p>
    <w:p w14:paraId="7DE9387C" w14:textId="77777777" w:rsidR="00E83E63" w:rsidRPr="00BC26E2" w:rsidRDefault="00000000">
      <w:pPr>
        <w:pStyle w:val="Titlu4"/>
        <w:keepNext w:val="0"/>
        <w:keepLines w:val="0"/>
        <w:spacing w:before="240" w:after="40" w:line="240" w:lineRule="auto"/>
        <w:ind w:left="-642"/>
        <w:jc w:val="left"/>
        <w:rPr>
          <w:i w:val="0"/>
        </w:rPr>
      </w:pPr>
      <w:bookmarkStart w:id="26" w:name="_Toc231115985"/>
      <w:r w:rsidRPr="00BC26E2">
        <w:rPr>
          <w:i w:val="0"/>
        </w:rPr>
        <w:t>Address Setup Phase</w:t>
      </w:r>
      <w:bookmarkEnd w:id="26"/>
    </w:p>
    <w:p w14:paraId="7728F3C4" w14:textId="4EDD785C" w:rsidR="00E83E63" w:rsidRPr="00BC26E2" w:rsidRDefault="00000000">
      <w:pPr>
        <w:numPr>
          <w:ilvl w:val="0"/>
          <w:numId w:val="18"/>
        </w:numPr>
        <w:spacing w:before="240"/>
      </w:pPr>
      <w:r w:rsidRPr="00BC26E2">
        <w:t xml:space="preserve">The driver sets signal </w:t>
      </w:r>
      <w:r w:rsidRPr="00BC26E2">
        <w:rPr>
          <w:b/>
        </w:rPr>
        <w:t>psel</w:t>
      </w:r>
      <w:r w:rsidRPr="00BC26E2">
        <w:t xml:space="preserve"> to 1 to signal that the transaction is active.</w:t>
      </w:r>
    </w:p>
    <w:p w14:paraId="791C96D1" w14:textId="215F3F62" w:rsidR="00E83E63" w:rsidRPr="00BC26E2" w:rsidRDefault="00000000">
      <w:pPr>
        <w:numPr>
          <w:ilvl w:val="0"/>
          <w:numId w:val="18"/>
        </w:numPr>
      </w:pPr>
      <w:r w:rsidRPr="00BC26E2">
        <w:rPr>
          <w:b/>
        </w:rPr>
        <w:t>penable</w:t>
      </w:r>
      <w:r w:rsidRPr="00BC26E2">
        <w:t xml:space="preserve"> is set to 0 to mark the start of the transaction.</w:t>
      </w:r>
    </w:p>
    <w:p w14:paraId="58D2D06D" w14:textId="5E0F63E6" w:rsidR="00E83E63" w:rsidRPr="00BC26E2" w:rsidRDefault="00000000">
      <w:pPr>
        <w:numPr>
          <w:ilvl w:val="0"/>
          <w:numId w:val="18"/>
        </w:numPr>
      </w:pPr>
      <w:r w:rsidRPr="00BC26E2">
        <w:rPr>
          <w:b/>
        </w:rPr>
        <w:t>paddr</w:t>
      </w:r>
      <w:r w:rsidRPr="00BC26E2">
        <w:t xml:space="preserve"> is set to the read or write address.</w:t>
      </w:r>
    </w:p>
    <w:p w14:paraId="2A92D338" w14:textId="0F784B78" w:rsidR="00E83E63" w:rsidRPr="00BC26E2" w:rsidRDefault="00000000">
      <w:pPr>
        <w:numPr>
          <w:ilvl w:val="0"/>
          <w:numId w:val="18"/>
        </w:numPr>
        <w:spacing w:after="240"/>
      </w:pPr>
      <w:r w:rsidRPr="00BC26E2">
        <w:t xml:space="preserve">For a write transaction, </w:t>
      </w:r>
      <w:r w:rsidRPr="00BC26E2">
        <w:rPr>
          <w:b/>
        </w:rPr>
        <w:t>pwrite</w:t>
      </w:r>
      <w:r w:rsidRPr="00BC26E2">
        <w:t xml:space="preserve"> is set to 1 and </w:t>
      </w:r>
      <w:r w:rsidRPr="00BC26E2">
        <w:rPr>
          <w:b/>
        </w:rPr>
        <w:t>pwdata</w:t>
      </w:r>
      <w:r w:rsidRPr="00BC26E2">
        <w:t xml:space="preserve"> is set to the data to be written.</w:t>
      </w:r>
    </w:p>
    <w:p w14:paraId="5DBDDB37" w14:textId="77777777" w:rsidR="00E83E63" w:rsidRPr="00BC26E2" w:rsidRDefault="00000000">
      <w:pPr>
        <w:pStyle w:val="Titlu4"/>
        <w:keepNext w:val="0"/>
        <w:keepLines w:val="0"/>
        <w:spacing w:before="240" w:after="40" w:line="240" w:lineRule="auto"/>
        <w:ind w:left="-642"/>
        <w:jc w:val="left"/>
        <w:rPr>
          <w:i w:val="0"/>
        </w:rPr>
      </w:pPr>
      <w:bookmarkStart w:id="27" w:name="_Toc231115986"/>
      <w:r w:rsidRPr="00BC26E2">
        <w:rPr>
          <w:i w:val="0"/>
        </w:rPr>
        <w:t>Transaction Execution Phase</w:t>
      </w:r>
      <w:bookmarkEnd w:id="27"/>
    </w:p>
    <w:p w14:paraId="578FBEF2" w14:textId="14F3F710" w:rsidR="00E83E63" w:rsidRPr="00BC26E2" w:rsidRDefault="00000000">
      <w:pPr>
        <w:numPr>
          <w:ilvl w:val="0"/>
          <w:numId w:val="11"/>
        </w:numPr>
        <w:spacing w:before="240"/>
      </w:pPr>
      <w:r w:rsidRPr="00BC26E2">
        <w:t xml:space="preserve">Signal </w:t>
      </w:r>
      <w:r w:rsidRPr="00BC26E2">
        <w:rPr>
          <w:b/>
        </w:rPr>
        <w:t>penable</w:t>
      </w:r>
      <w:r w:rsidRPr="00BC26E2">
        <w:t xml:space="preserve"> is set to 1 to start the data transfer.</w:t>
      </w:r>
    </w:p>
    <w:p w14:paraId="409D2E51" w14:textId="6E59EAB0" w:rsidR="00E83E63" w:rsidRPr="00BC26E2" w:rsidRDefault="00000000">
      <w:pPr>
        <w:numPr>
          <w:ilvl w:val="0"/>
          <w:numId w:val="11"/>
        </w:numPr>
      </w:pPr>
      <w:r w:rsidRPr="00BC26E2">
        <w:t xml:space="preserve">The driver waits for signal </w:t>
      </w:r>
      <w:r w:rsidRPr="00BC26E2">
        <w:rPr>
          <w:b/>
        </w:rPr>
        <w:t>pready</w:t>
      </w:r>
      <w:r w:rsidRPr="00BC26E2">
        <w:t xml:space="preserve"> to confirm that the slave has processed the transaction and is ready to finish.</w:t>
      </w:r>
    </w:p>
    <w:p w14:paraId="6906C28C" w14:textId="0A8D65E4" w:rsidR="00E83E63" w:rsidRPr="00BC26E2" w:rsidRDefault="00000000">
      <w:pPr>
        <w:numPr>
          <w:ilvl w:val="0"/>
          <w:numId w:val="11"/>
        </w:numPr>
        <w:spacing w:after="240"/>
      </w:pPr>
      <w:r w:rsidRPr="00BC26E2">
        <w:t xml:space="preserve">For a read transaction, the driver waits for the data to become available on signal </w:t>
      </w:r>
      <w:r w:rsidRPr="00BC26E2">
        <w:rPr>
          <w:b/>
        </w:rPr>
        <w:t>prdata</w:t>
      </w:r>
      <w:r w:rsidRPr="00BC26E2">
        <w:t>.</w:t>
      </w:r>
    </w:p>
    <w:p w14:paraId="43626EFE" w14:textId="77777777" w:rsidR="00E83E63" w:rsidRPr="00BC26E2" w:rsidRDefault="00000000">
      <w:pPr>
        <w:pStyle w:val="Titlu4"/>
        <w:keepNext w:val="0"/>
        <w:keepLines w:val="0"/>
        <w:spacing w:before="240" w:after="40" w:line="240" w:lineRule="auto"/>
        <w:ind w:left="-642"/>
        <w:jc w:val="left"/>
        <w:rPr>
          <w:i w:val="0"/>
        </w:rPr>
      </w:pPr>
      <w:bookmarkStart w:id="28" w:name="_Toc231115987"/>
      <w:r w:rsidRPr="00BC26E2">
        <w:rPr>
          <w:i w:val="0"/>
        </w:rPr>
        <w:t>Transaction Completion</w:t>
      </w:r>
      <w:bookmarkEnd w:id="28"/>
    </w:p>
    <w:p w14:paraId="3248E2F6" w14:textId="6D8A8A5B" w:rsidR="00E83E63" w:rsidRPr="00BC26E2" w:rsidRDefault="00000000">
      <w:pPr>
        <w:numPr>
          <w:ilvl w:val="0"/>
          <w:numId w:val="19"/>
        </w:numPr>
        <w:spacing w:before="240"/>
      </w:pPr>
      <w:r w:rsidRPr="00BC26E2">
        <w:t xml:space="preserve">If the transaction completes successfully, the driver sets </w:t>
      </w:r>
      <w:r w:rsidRPr="00BC26E2">
        <w:rPr>
          <w:b/>
        </w:rPr>
        <w:t>psel</w:t>
      </w:r>
      <w:r w:rsidRPr="00BC26E2">
        <w:t xml:space="preserve"> and </w:t>
      </w:r>
      <w:r w:rsidRPr="00BC26E2">
        <w:rPr>
          <w:b/>
        </w:rPr>
        <w:t>penable</w:t>
      </w:r>
      <w:r w:rsidRPr="00BC26E2">
        <w:t xml:space="preserve"> to 0 to end the transaction.</w:t>
      </w:r>
    </w:p>
    <w:p w14:paraId="3137C54B" w14:textId="76EABD8A" w:rsidR="00E83E63" w:rsidRPr="00BC26E2" w:rsidRDefault="00000000">
      <w:pPr>
        <w:numPr>
          <w:ilvl w:val="0"/>
          <w:numId w:val="19"/>
        </w:numPr>
        <w:spacing w:after="240"/>
      </w:pPr>
      <w:r w:rsidRPr="00BC26E2">
        <w:t xml:space="preserve">If an error is detected during the transaction (via signal </w:t>
      </w:r>
      <w:r w:rsidRPr="00BC26E2">
        <w:rPr>
          <w:b/>
        </w:rPr>
        <w:t>pslverr</w:t>
      </w:r>
      <w:r w:rsidRPr="00BC26E2">
        <w:t>), it will be reported as an error.</w:t>
      </w:r>
    </w:p>
    <w:p w14:paraId="4398A47D" w14:textId="77777777" w:rsidR="00E83E63" w:rsidRPr="00BC26E2" w:rsidRDefault="00000000">
      <w:pPr>
        <w:pStyle w:val="Titlu3"/>
        <w:keepNext w:val="0"/>
        <w:keepLines w:val="0"/>
        <w:spacing w:before="280" w:after="80" w:line="240" w:lineRule="auto"/>
        <w:ind w:left="-642"/>
        <w:jc w:val="left"/>
        <w:rPr>
          <w:sz w:val="26"/>
          <w:szCs w:val="26"/>
        </w:rPr>
      </w:pPr>
      <w:bookmarkStart w:id="29" w:name="_Toc231115988"/>
      <w:r w:rsidRPr="00BC26E2">
        <w:rPr>
          <w:sz w:val="26"/>
          <w:szCs w:val="26"/>
        </w:rPr>
        <w:t>5. Usage Examples</w:t>
      </w:r>
      <w:bookmarkEnd w:id="29"/>
    </w:p>
    <w:p w14:paraId="45FEE965" w14:textId="26765A56" w:rsidR="00E83E63" w:rsidRPr="00BC26E2" w:rsidRDefault="00000000">
      <w:pPr>
        <w:spacing w:before="240" w:after="240"/>
      </w:pPr>
      <w:r w:rsidRPr="00BC26E2">
        <w:lastRenderedPageBreak/>
        <w:t>The driver supports two main types of transactions: write and read.</w:t>
      </w:r>
    </w:p>
    <w:p w14:paraId="5F4CAA4C" w14:textId="77777777" w:rsidR="00E83E63" w:rsidRPr="00BC26E2" w:rsidRDefault="00000000">
      <w:pPr>
        <w:pStyle w:val="Titlu4"/>
        <w:keepNext w:val="0"/>
        <w:keepLines w:val="0"/>
        <w:spacing w:before="240" w:after="40" w:line="240" w:lineRule="auto"/>
        <w:ind w:left="-642"/>
        <w:jc w:val="left"/>
        <w:rPr>
          <w:i w:val="0"/>
        </w:rPr>
      </w:pPr>
      <w:bookmarkStart w:id="30" w:name="_Toc231115989"/>
      <w:r w:rsidRPr="00BC26E2">
        <w:rPr>
          <w:i w:val="0"/>
        </w:rPr>
        <w:t>APB Write</w:t>
      </w:r>
      <w:bookmarkEnd w:id="30"/>
    </w:p>
    <w:p w14:paraId="1B2E00F3" w14:textId="77777777" w:rsidR="00E83E63" w:rsidRPr="00BC26E2" w:rsidRDefault="00000000">
      <w:pPr>
        <w:spacing w:before="240" w:after="240"/>
      </w:pPr>
      <w:r w:rsidRPr="00BC26E2">
        <w:t>A data set can be written at a specified address by calling the driver with the matching parameters: address and data to write.</w:t>
      </w:r>
    </w:p>
    <w:p w14:paraId="4EE72DDD" w14:textId="77777777" w:rsidR="00E83E63" w:rsidRPr="00BC26E2" w:rsidRDefault="00000000">
      <w:pPr>
        <w:pStyle w:val="Titlu4"/>
        <w:keepNext w:val="0"/>
        <w:keepLines w:val="0"/>
        <w:spacing w:before="240" w:after="40" w:line="240" w:lineRule="auto"/>
        <w:ind w:left="-642"/>
        <w:jc w:val="left"/>
        <w:rPr>
          <w:i w:val="0"/>
        </w:rPr>
      </w:pPr>
      <w:bookmarkStart w:id="31" w:name="_Toc231115990"/>
      <w:r w:rsidRPr="00BC26E2">
        <w:rPr>
          <w:i w:val="0"/>
        </w:rPr>
        <w:t>APB Read</w:t>
      </w:r>
      <w:bookmarkEnd w:id="31"/>
    </w:p>
    <w:p w14:paraId="15D74AFC" w14:textId="77777777" w:rsidR="00E83E63" w:rsidRPr="00BC26E2" w:rsidRDefault="00000000">
      <w:pPr>
        <w:spacing w:before="240" w:after="240"/>
      </w:pPr>
      <w:r w:rsidRPr="00BC26E2">
        <w:t>A data set can be read from a specified address, and the read data is returned via an output variable.</w:t>
      </w:r>
    </w:p>
    <w:p w14:paraId="7F6454E6" w14:textId="77777777" w:rsidR="00E83E63" w:rsidRPr="00BC26E2" w:rsidRDefault="00000000">
      <w:pPr>
        <w:pStyle w:val="Titlu3"/>
        <w:keepNext w:val="0"/>
        <w:keepLines w:val="0"/>
        <w:spacing w:before="280" w:after="80" w:line="240" w:lineRule="auto"/>
        <w:ind w:left="-642"/>
        <w:jc w:val="left"/>
        <w:rPr>
          <w:sz w:val="26"/>
          <w:szCs w:val="26"/>
        </w:rPr>
      </w:pPr>
      <w:bookmarkStart w:id="32" w:name="_Toc231115991"/>
      <w:r w:rsidRPr="00BC26E2">
        <w:rPr>
          <w:sz w:val="26"/>
          <w:szCs w:val="26"/>
        </w:rPr>
        <w:t>6. Driver Block Diagram</w:t>
      </w:r>
      <w:bookmarkEnd w:id="32"/>
    </w:p>
    <w:p w14:paraId="4719F3F7" w14:textId="77777777" w:rsidR="00E83E63" w:rsidRPr="00BC26E2" w:rsidRDefault="00000000">
      <w:pPr>
        <w:spacing w:before="240" w:after="240"/>
      </w:pPr>
      <w:r w:rsidRPr="00BC26E2">
        <w:t>The driver follows a simple logic flow to start and handle APB transactions, following these steps:</w:t>
      </w:r>
    </w:p>
    <w:p w14:paraId="49B120AC" w14:textId="25744AD1" w:rsidR="00E83E63" w:rsidRPr="00BC26E2" w:rsidRDefault="00000000">
      <w:pPr>
        <w:numPr>
          <w:ilvl w:val="0"/>
          <w:numId w:val="12"/>
        </w:numPr>
        <w:spacing w:before="240"/>
        <w:rPr>
          <w:rFonts w:eastAsia="Arial" w:cs="Arial"/>
          <w:sz w:val="22"/>
          <w:szCs w:val="22"/>
        </w:rPr>
      </w:pPr>
      <w:r w:rsidRPr="00BC26E2">
        <w:rPr>
          <w:b/>
        </w:rPr>
        <w:t>Set psel to 1</w:t>
      </w:r>
      <w:r w:rsidRPr="00BC26E2">
        <w:t>: the select signals are activated to mark the start of the transaction.</w:t>
      </w:r>
    </w:p>
    <w:p w14:paraId="2B3F4D70" w14:textId="796708E4" w:rsidR="00E83E63" w:rsidRPr="00BC26E2" w:rsidRDefault="00000000">
      <w:pPr>
        <w:numPr>
          <w:ilvl w:val="0"/>
          <w:numId w:val="12"/>
        </w:numPr>
        <w:rPr>
          <w:rFonts w:eastAsia="Arial" w:cs="Arial"/>
          <w:sz w:val="22"/>
          <w:szCs w:val="22"/>
        </w:rPr>
      </w:pPr>
      <w:r w:rsidRPr="00BC26E2">
        <w:rPr>
          <w:b/>
        </w:rPr>
        <w:t>Set penable to 0</w:t>
      </w:r>
      <w:r w:rsidRPr="00BC26E2">
        <w:t>: the transaction is configured before activation.</w:t>
      </w:r>
    </w:p>
    <w:p w14:paraId="368A8B31" w14:textId="00CD1249" w:rsidR="00E83E63" w:rsidRPr="00BC26E2" w:rsidRDefault="00000000">
      <w:pPr>
        <w:numPr>
          <w:ilvl w:val="0"/>
          <w:numId w:val="12"/>
        </w:numPr>
        <w:rPr>
          <w:rFonts w:eastAsia="Arial" w:cs="Arial"/>
          <w:sz w:val="22"/>
          <w:szCs w:val="22"/>
        </w:rPr>
      </w:pPr>
      <w:r w:rsidRPr="00BC26E2">
        <w:rPr>
          <w:b/>
        </w:rPr>
        <w:t>Set address and data</w:t>
      </w:r>
      <w:r w:rsidRPr="00BC26E2">
        <w:t xml:space="preserve"> (for a write).</w:t>
      </w:r>
    </w:p>
    <w:p w14:paraId="7C0AB7E8" w14:textId="56432CF2" w:rsidR="00E83E63" w:rsidRPr="00BC26E2" w:rsidRDefault="00000000">
      <w:pPr>
        <w:numPr>
          <w:ilvl w:val="0"/>
          <w:numId w:val="12"/>
        </w:numPr>
        <w:rPr>
          <w:rFonts w:eastAsia="Arial" w:cs="Arial"/>
          <w:sz w:val="22"/>
          <w:szCs w:val="22"/>
        </w:rPr>
      </w:pPr>
      <w:r w:rsidRPr="00BC26E2">
        <w:rPr>
          <w:b/>
        </w:rPr>
        <w:t>Set penable to 1</w:t>
      </w:r>
      <w:r w:rsidRPr="00BC26E2">
        <w:t>: the transaction becomes active.</w:t>
      </w:r>
    </w:p>
    <w:p w14:paraId="423E28B5" w14:textId="6A20231E" w:rsidR="00E83E63" w:rsidRPr="00BC26E2" w:rsidRDefault="00000000">
      <w:pPr>
        <w:numPr>
          <w:ilvl w:val="0"/>
          <w:numId w:val="12"/>
        </w:numPr>
        <w:rPr>
          <w:rFonts w:eastAsia="Arial" w:cs="Arial"/>
          <w:sz w:val="22"/>
          <w:szCs w:val="22"/>
        </w:rPr>
      </w:pPr>
      <w:r w:rsidRPr="00BC26E2">
        <w:rPr>
          <w:b/>
        </w:rPr>
        <w:t>Wait for pready</w:t>
      </w:r>
      <w:r w:rsidRPr="00BC26E2">
        <w:t>: the driver waits for confirmation that the transaction has completed.</w:t>
      </w:r>
    </w:p>
    <w:p w14:paraId="69D88545" w14:textId="1A342E24" w:rsidR="00E83E63" w:rsidRPr="00BC26E2" w:rsidRDefault="00000000" w:rsidP="00BC26E2">
      <w:pPr>
        <w:numPr>
          <w:ilvl w:val="0"/>
          <w:numId w:val="12"/>
        </w:numPr>
        <w:spacing w:after="240"/>
        <w:rPr>
          <w:rFonts w:eastAsia="Arial" w:cs="Arial"/>
          <w:sz w:val="22"/>
          <w:szCs w:val="22"/>
        </w:rPr>
      </w:pPr>
      <w:r w:rsidRPr="00BC26E2">
        <w:rPr>
          <w:b/>
        </w:rPr>
        <w:t>Transaction completion</w:t>
      </w:r>
      <w:r w:rsidRPr="00BC26E2">
        <w:t>: at the end of the transaction, the signals are reset to return to the initial state.</w:t>
      </w:r>
    </w:p>
    <w:p w14:paraId="17152E9E" w14:textId="660F0362" w:rsidR="00E83E63" w:rsidRPr="00BC26E2" w:rsidRDefault="00000000" w:rsidP="00BC26E2">
      <w:pPr>
        <w:pStyle w:val="Titlu3"/>
        <w:numPr>
          <w:ilvl w:val="2"/>
          <w:numId w:val="12"/>
        </w:numPr>
        <w:ind w:left="709" w:hanging="719"/>
      </w:pPr>
      <w:r w:rsidRPr="00BC26E2">
        <w:t xml:space="preserve"> </w:t>
      </w:r>
      <w:bookmarkStart w:id="33" w:name="_Toc231115992"/>
      <w:r w:rsidRPr="00BC26E2">
        <w:t>Scoreboard / reference model</w:t>
      </w:r>
      <w:bookmarkEnd w:id="33"/>
      <w:r w:rsidRPr="00BC26E2">
        <w:tab/>
      </w:r>
    </w:p>
    <w:p w14:paraId="0A932452" w14:textId="77777777" w:rsidR="00BC26E2" w:rsidRPr="00BC26E2" w:rsidRDefault="00000000" w:rsidP="00BC26E2">
      <w:pPr>
        <w:spacing w:before="240" w:after="240"/>
      </w:pPr>
      <w:r w:rsidRPr="00BC26E2">
        <w:t xml:space="preserve">The </w:t>
      </w:r>
      <w:r w:rsidRPr="00BC26E2">
        <w:rPr>
          <w:rFonts w:eastAsia="Roboto Mono" w:cs="Roboto Mono"/>
          <w:color w:val="188038"/>
        </w:rPr>
        <w:t>scoreboard</w:t>
      </w:r>
      <w:r w:rsidRPr="00BC26E2">
        <w:t xml:space="preserve"> is responsible for verifying the functional correctness of the DUT. It receives transactions of type </w:t>
      </w:r>
      <w:r w:rsidRPr="00BC26E2">
        <w:rPr>
          <w:rFonts w:eastAsia="Roboto Mono" w:cs="Roboto Mono"/>
          <w:color w:val="188038"/>
        </w:rPr>
        <w:t>apb_item</w:t>
      </w:r>
      <w:r w:rsidRPr="00BC26E2">
        <w:t xml:space="preserve">, </w:t>
      </w:r>
      <w:r w:rsidRPr="00BC26E2">
        <w:rPr>
          <w:rFonts w:eastAsia="Roboto Mono" w:cs="Roboto Mono"/>
          <w:color w:val="188038"/>
        </w:rPr>
        <w:t>output_item</w:t>
      </w:r>
      <w:r w:rsidRPr="00BC26E2">
        <w:t xml:space="preserve"> and </w:t>
      </w:r>
      <w:r w:rsidRPr="00BC26E2">
        <w:rPr>
          <w:rFonts w:eastAsia="Roboto Mono" w:cs="Roboto Mono"/>
          <w:color w:val="188038"/>
        </w:rPr>
        <w:t>reset_item</w:t>
      </w:r>
      <w:r w:rsidRPr="00BC26E2">
        <w:t xml:space="preserve"> through </w:t>
      </w:r>
      <w:r w:rsidRPr="00BC26E2">
        <w:rPr>
          <w:b/>
        </w:rPr>
        <w:t>Analysis Ports</w:t>
      </w:r>
      <w:r w:rsidRPr="00BC26E2">
        <w:t>, and compares the results produced by the DUT with those computed internally using its own logic.</w:t>
      </w:r>
    </w:p>
    <w:p w14:paraId="1AD33888" w14:textId="77777777" w:rsidR="00BC26E2" w:rsidRPr="00BC26E2" w:rsidRDefault="00000000">
      <w:pPr>
        <w:spacing w:before="240" w:after="240"/>
      </w:pPr>
      <w:r w:rsidRPr="00BC26E2">
        <w:rPr>
          <w:rFonts w:eastAsia="Roboto Mono" w:cs="Roboto Mono"/>
          <w:color w:val="188038"/>
        </w:rPr>
        <w:t>class scoreboard extends uvm_scoreboard;</w:t>
      </w:r>
    </w:p>
    <w:p w14:paraId="0AF0234F" w14:textId="342C7B32" w:rsidR="00E83E63" w:rsidRPr="00BC26E2" w:rsidRDefault="00000000" w:rsidP="00BC26E2">
      <w:pPr>
        <w:spacing w:before="240" w:after="240"/>
      </w:pPr>
      <w:r w:rsidRPr="00BC26E2">
        <w:t xml:space="preserve">It is a class derived from </w:t>
      </w:r>
      <w:r w:rsidRPr="00BC26E2">
        <w:rPr>
          <w:rFonts w:eastAsia="Roboto Mono" w:cs="Roboto Mono"/>
          <w:color w:val="188038"/>
        </w:rPr>
        <w:t>uvm_scoreboard</w:t>
      </w:r>
      <w:r w:rsidRPr="00BC26E2">
        <w:t>, registered with the macro:</w:t>
      </w:r>
    </w:p>
    <w:p w14:paraId="39873CFB" w14:textId="77777777" w:rsidR="00E83E63" w:rsidRPr="00BC26E2" w:rsidRDefault="00000000">
      <w:pPr>
        <w:ind w:left="-642" w:firstLine="642"/>
        <w:rPr>
          <w:rFonts w:eastAsia="Roboto Mono" w:cs="Roboto Mono"/>
          <w:color w:val="188038"/>
        </w:rPr>
      </w:pPr>
      <w:r w:rsidRPr="00BC26E2">
        <w:rPr>
          <w:rFonts w:eastAsia="Roboto Mono" w:cs="Roboto Mono"/>
          <w:color w:val="188038"/>
        </w:rPr>
        <w:t>`uvm_component_utils(scoreboard)</w:t>
      </w:r>
    </w:p>
    <w:p w14:paraId="3E50C854" w14:textId="77777777" w:rsidR="00E83E63" w:rsidRPr="00BC26E2" w:rsidRDefault="00000000">
      <w:pPr>
        <w:spacing w:before="240" w:after="240"/>
      </w:pPr>
      <w:r w:rsidRPr="00BC26E2">
        <w:t>Three Analysis Imports are also declared, each one specialized for a different transaction type:</w:t>
      </w:r>
    </w:p>
    <w:p w14:paraId="3C221E20" w14:textId="77777777" w:rsidR="00E83E63" w:rsidRPr="00BC26E2" w:rsidRDefault="00000000">
      <w:pPr>
        <w:ind w:left="-642" w:firstLine="642"/>
        <w:rPr>
          <w:rFonts w:eastAsia="Roboto Mono" w:cs="Roboto Mono"/>
          <w:color w:val="188038"/>
        </w:rPr>
      </w:pPr>
      <w:r w:rsidRPr="00BC26E2">
        <w:rPr>
          <w:rFonts w:eastAsia="Roboto Mono" w:cs="Roboto Mono"/>
          <w:color w:val="188038"/>
        </w:rPr>
        <w:t>`uvm_analysis_imp_decl(_apb_port)</w:t>
      </w:r>
    </w:p>
    <w:p w14:paraId="03EA82C7" w14:textId="77777777" w:rsidR="00E83E63" w:rsidRPr="00BC26E2" w:rsidRDefault="00000000">
      <w:pPr>
        <w:ind w:left="-642" w:firstLine="642"/>
        <w:rPr>
          <w:rFonts w:eastAsia="Roboto Mono" w:cs="Roboto Mono"/>
          <w:color w:val="188038"/>
        </w:rPr>
      </w:pPr>
      <w:r w:rsidRPr="00BC26E2">
        <w:rPr>
          <w:rFonts w:eastAsia="Roboto Mono" w:cs="Roboto Mono"/>
          <w:color w:val="188038"/>
        </w:rPr>
        <w:t>`uvm_analysis_imp_decl(_output_port)</w:t>
      </w:r>
    </w:p>
    <w:p w14:paraId="56A7B4E7" w14:textId="77777777" w:rsidR="00E83E63" w:rsidRPr="00BC26E2" w:rsidRDefault="00000000">
      <w:pPr>
        <w:ind w:left="-642" w:firstLine="642"/>
        <w:rPr>
          <w:sz w:val="26"/>
          <w:szCs w:val="26"/>
        </w:rPr>
      </w:pPr>
      <w:r w:rsidRPr="00BC26E2">
        <w:rPr>
          <w:rFonts w:eastAsia="Roboto Mono" w:cs="Roboto Mono"/>
          <w:color w:val="188038"/>
        </w:rPr>
        <w:t>`uvm_analysis_imp_decl(_reset_port)</w:t>
      </w:r>
    </w:p>
    <w:p w14:paraId="7AD3ECFD" w14:textId="297EF313" w:rsidR="00E83E63" w:rsidRPr="00BC26E2" w:rsidRDefault="00000000">
      <w:pPr>
        <w:numPr>
          <w:ilvl w:val="0"/>
          <w:numId w:val="17"/>
        </w:numPr>
        <w:spacing w:before="240"/>
      </w:pPr>
      <w:r w:rsidRPr="00BC26E2">
        <w:rPr>
          <w:rFonts w:eastAsia="Roboto Mono" w:cs="Roboto Mono"/>
          <w:color w:val="188038"/>
        </w:rPr>
        <w:t>ap_imp_apb</w:t>
      </w:r>
      <w:r w:rsidRPr="00BC26E2">
        <w:t>: receives transactions from the APB monitor</w:t>
      </w:r>
    </w:p>
    <w:p w14:paraId="2F379568" w14:textId="063FE571" w:rsidR="00E83E63" w:rsidRPr="00BC26E2" w:rsidRDefault="00000000">
      <w:pPr>
        <w:numPr>
          <w:ilvl w:val="0"/>
          <w:numId w:val="17"/>
        </w:numPr>
      </w:pPr>
      <w:r w:rsidRPr="00BC26E2">
        <w:rPr>
          <w:rFonts w:eastAsia="Roboto Mono" w:cs="Roboto Mono"/>
          <w:color w:val="188038"/>
        </w:rPr>
        <w:t>ap_imp_output</w:t>
      </w:r>
      <w:r w:rsidRPr="00BC26E2">
        <w:t>: receives the monitored result of the operations executed by the DUT</w:t>
      </w:r>
    </w:p>
    <w:p w14:paraId="026B750D" w14:textId="5C51C2BE" w:rsidR="00E83E63" w:rsidRPr="00BC26E2" w:rsidRDefault="00000000">
      <w:pPr>
        <w:numPr>
          <w:ilvl w:val="0"/>
          <w:numId w:val="17"/>
        </w:numPr>
        <w:spacing w:after="240"/>
      </w:pPr>
      <w:r w:rsidRPr="00BC26E2">
        <w:rPr>
          <w:rFonts w:eastAsia="Roboto Mono" w:cs="Roboto Mono"/>
          <w:color w:val="188038"/>
        </w:rPr>
        <w:lastRenderedPageBreak/>
        <w:t>ap_imp_reset</w:t>
      </w:r>
      <w:r w:rsidRPr="00BC26E2">
        <w:t>: receives reset signals from the testbench</w:t>
      </w:r>
    </w:p>
    <w:p w14:paraId="6F762506" w14:textId="77777777" w:rsidR="00E83E63" w:rsidRPr="00BC26E2" w:rsidRDefault="00000000">
      <w:pPr>
        <w:pStyle w:val="Titlu3"/>
        <w:keepNext w:val="0"/>
        <w:keepLines w:val="0"/>
        <w:spacing w:before="280" w:after="80" w:line="240" w:lineRule="auto"/>
        <w:ind w:left="-642"/>
        <w:jc w:val="left"/>
      </w:pPr>
      <w:r w:rsidRPr="00BC26E2">
        <w:rPr>
          <w:sz w:val="26"/>
          <w:szCs w:val="26"/>
        </w:rPr>
        <w:t xml:space="preserve"> </w:t>
      </w:r>
      <w:r w:rsidRPr="00BC26E2">
        <w:rPr>
          <w:sz w:val="26"/>
          <w:szCs w:val="26"/>
        </w:rPr>
        <w:tab/>
      </w:r>
      <w:bookmarkStart w:id="34" w:name="_Toc231115993"/>
      <w:r w:rsidRPr="00BC26E2">
        <w:rPr>
          <w:sz w:val="26"/>
          <w:szCs w:val="26"/>
        </w:rPr>
        <w:t>Internal variables</w:t>
      </w:r>
      <w:bookmarkEnd w:id="34"/>
    </w:p>
    <w:p w14:paraId="227744F4" w14:textId="77777777" w:rsidR="00E83E63" w:rsidRPr="00BC26E2" w:rsidRDefault="00000000">
      <w:pPr>
        <w:ind w:left="798"/>
        <w:rPr>
          <w:rFonts w:eastAsia="Roboto Mono" w:cs="Roboto Mono"/>
          <w:color w:val="188038"/>
        </w:rPr>
      </w:pPr>
      <w:r w:rsidRPr="00BC26E2">
        <w:rPr>
          <w:rFonts w:eastAsia="Roboto Mono" w:cs="Roboto Mono"/>
          <w:color w:val="188038"/>
        </w:rPr>
        <w:t>bit [5:0]   pwdata_address;</w:t>
      </w:r>
    </w:p>
    <w:p w14:paraId="549D1317" w14:textId="77777777" w:rsidR="00E83E63" w:rsidRPr="00BC26E2" w:rsidRDefault="00000000">
      <w:pPr>
        <w:ind w:left="798"/>
        <w:rPr>
          <w:rFonts w:eastAsia="Roboto Mono" w:cs="Roboto Mono"/>
          <w:color w:val="188038"/>
        </w:rPr>
      </w:pPr>
      <w:r w:rsidRPr="00BC26E2">
        <w:rPr>
          <w:rFonts w:eastAsia="Roboto Mono" w:cs="Roboto Mono"/>
          <w:color w:val="188038"/>
        </w:rPr>
        <w:t>bit [7:0]   pwdata_operand1, pwdata_operand2;</w:t>
      </w:r>
    </w:p>
    <w:p w14:paraId="28F23A04" w14:textId="77777777" w:rsidR="00E83E63" w:rsidRPr="00BC26E2" w:rsidRDefault="00000000">
      <w:pPr>
        <w:ind w:left="798"/>
        <w:rPr>
          <w:rFonts w:eastAsia="Roboto Mono" w:cs="Roboto Mono"/>
          <w:color w:val="188038"/>
        </w:rPr>
      </w:pPr>
      <w:r w:rsidRPr="00BC26E2">
        <w:rPr>
          <w:rFonts w:eastAsia="Roboto Mono" w:cs="Roboto Mono"/>
          <w:color w:val="188038"/>
        </w:rPr>
        <w:t>bit [3:0]   pwdata_constant, pwdata_opcode;</w:t>
      </w:r>
    </w:p>
    <w:p w14:paraId="6FA86B11" w14:textId="77777777" w:rsidR="00E83E63" w:rsidRPr="00BC26E2" w:rsidRDefault="00000000">
      <w:pPr>
        <w:ind w:left="798"/>
        <w:rPr>
          <w:rFonts w:eastAsia="Roboto Mono" w:cs="Roboto Mono"/>
          <w:color w:val="188038"/>
        </w:rPr>
      </w:pPr>
      <w:r w:rsidRPr="00BC26E2">
        <w:rPr>
          <w:rFonts w:eastAsia="Roboto Mono" w:cs="Roboto Mono"/>
          <w:color w:val="188038"/>
        </w:rPr>
        <w:t>bit [1:0]   pwdata_shift;</w:t>
      </w:r>
    </w:p>
    <w:p w14:paraId="2B204D2F" w14:textId="77777777" w:rsidR="00E83E63" w:rsidRPr="00BC26E2" w:rsidRDefault="00000000">
      <w:pPr>
        <w:ind w:left="798"/>
        <w:rPr>
          <w:rFonts w:eastAsia="Roboto Mono" w:cs="Roboto Mono"/>
          <w:color w:val="188038"/>
        </w:rPr>
      </w:pPr>
      <w:r w:rsidRPr="00BC26E2">
        <w:rPr>
          <w:rFonts w:eastAsia="Roboto Mono" w:cs="Roboto Mono"/>
          <w:color w:val="188038"/>
        </w:rPr>
        <w:t>bit [5:0]   addres_read;</w:t>
      </w:r>
    </w:p>
    <w:p w14:paraId="113DCE08" w14:textId="77777777" w:rsidR="00E83E63" w:rsidRPr="00BC26E2" w:rsidRDefault="00000000">
      <w:pPr>
        <w:ind w:left="798"/>
        <w:rPr>
          <w:rFonts w:eastAsia="Roboto Mono" w:cs="Roboto Mono"/>
          <w:color w:val="188038"/>
        </w:rPr>
      </w:pPr>
      <w:r w:rsidRPr="00BC26E2">
        <w:rPr>
          <w:rFonts w:eastAsia="Roboto Mono" w:cs="Roboto Mono"/>
          <w:color w:val="188038"/>
        </w:rPr>
        <w:t>bit [8:0]   Resultmem[16];</w:t>
      </w:r>
    </w:p>
    <w:p w14:paraId="0B15C71A" w14:textId="77777777" w:rsidR="00E83E63" w:rsidRPr="00BC26E2" w:rsidRDefault="00000000">
      <w:pPr>
        <w:ind w:left="798"/>
        <w:rPr>
          <w:rFonts w:eastAsia="Roboto Mono" w:cs="Roboto Mono"/>
          <w:color w:val="188038"/>
        </w:rPr>
      </w:pPr>
      <w:r w:rsidRPr="00BC26E2">
        <w:rPr>
          <w:rFonts w:eastAsia="Roboto Mono" w:cs="Roboto Mono"/>
          <w:color w:val="188038"/>
        </w:rPr>
        <w:t>bit [8:0]   ResultOutput;</w:t>
      </w:r>
    </w:p>
    <w:p w14:paraId="266CF630" w14:textId="47A8D0AF" w:rsidR="00E83E63" w:rsidRPr="00BC26E2" w:rsidRDefault="00000000" w:rsidP="00BC26E2">
      <w:pPr>
        <w:ind w:left="798"/>
        <w:rPr>
          <w:rFonts w:eastAsia="Roboto Mono" w:cs="Roboto Mono"/>
          <w:color w:val="188038"/>
        </w:rPr>
      </w:pPr>
      <w:r w:rsidRPr="00BC26E2">
        <w:rPr>
          <w:rFonts w:eastAsia="Roboto Mono" w:cs="Roboto Mono"/>
          <w:color w:val="188038"/>
        </w:rPr>
        <w:t>bit         reset;</w:t>
      </w:r>
    </w:p>
    <w:p w14:paraId="3D2D4683" w14:textId="325AA55D" w:rsidR="00E83E63" w:rsidRPr="00BC26E2" w:rsidRDefault="00000000">
      <w:pPr>
        <w:numPr>
          <w:ilvl w:val="0"/>
          <w:numId w:val="23"/>
        </w:numPr>
        <w:spacing w:before="240"/>
      </w:pPr>
      <w:r w:rsidRPr="00BC26E2">
        <w:t xml:space="preserve">They are used to decode the fields from </w:t>
      </w:r>
      <w:r w:rsidRPr="00BC26E2">
        <w:rPr>
          <w:rFonts w:eastAsia="Roboto Mono" w:cs="Roboto Mono"/>
          <w:color w:val="188038"/>
        </w:rPr>
        <w:t>pwdata</w:t>
      </w:r>
      <w:r w:rsidRPr="00BC26E2">
        <w:t xml:space="preserve"> and to simulate the ALU's behavior in memory.</w:t>
      </w:r>
    </w:p>
    <w:p w14:paraId="0CF6D67A" w14:textId="5A86A7D1" w:rsidR="00E83E63" w:rsidRPr="00BC26E2" w:rsidRDefault="00000000">
      <w:pPr>
        <w:numPr>
          <w:ilvl w:val="0"/>
          <w:numId w:val="23"/>
        </w:numPr>
      </w:pPr>
      <w:r w:rsidRPr="00BC26E2">
        <w:rPr>
          <w:rFonts w:eastAsia="Roboto Mono" w:cs="Roboto Mono"/>
          <w:color w:val="188038"/>
        </w:rPr>
        <w:t>Resultmem</w:t>
      </w:r>
      <w:r w:rsidRPr="00BC26E2">
        <w:t xml:space="preserve"> is a simulated internal memory used to store the results of write operations.</w:t>
      </w:r>
    </w:p>
    <w:p w14:paraId="748EB359" w14:textId="7AE0DE41" w:rsidR="00E83E63" w:rsidRPr="00BC26E2" w:rsidRDefault="00000000">
      <w:pPr>
        <w:numPr>
          <w:ilvl w:val="0"/>
          <w:numId w:val="23"/>
        </w:numPr>
        <w:spacing w:after="240"/>
      </w:pPr>
      <w:r w:rsidRPr="00BC26E2">
        <w:rPr>
          <w:rFonts w:eastAsia="Roboto Mono" w:cs="Roboto Mono"/>
          <w:color w:val="188038"/>
        </w:rPr>
        <w:t>ResultOutput</w:t>
      </w:r>
      <w:r w:rsidRPr="00BC26E2">
        <w:t xml:space="preserve"> is the last computed result.</w:t>
      </w:r>
    </w:p>
    <w:p w14:paraId="218363E8" w14:textId="77777777" w:rsidR="00E83E63" w:rsidRPr="00BC26E2" w:rsidRDefault="00000000">
      <w:pPr>
        <w:pStyle w:val="Titlu3"/>
        <w:keepNext w:val="0"/>
        <w:keepLines w:val="0"/>
        <w:spacing w:before="280" w:after="80" w:line="240" w:lineRule="auto"/>
        <w:ind w:left="-642"/>
        <w:jc w:val="left"/>
        <w:rPr>
          <w:sz w:val="26"/>
          <w:szCs w:val="26"/>
        </w:rPr>
      </w:pPr>
      <w:r w:rsidRPr="00BC26E2">
        <w:rPr>
          <w:sz w:val="26"/>
          <w:szCs w:val="26"/>
        </w:rPr>
        <w:t xml:space="preserve"> </w:t>
      </w:r>
      <w:r w:rsidRPr="00BC26E2">
        <w:rPr>
          <w:sz w:val="26"/>
          <w:szCs w:val="26"/>
        </w:rPr>
        <w:tab/>
      </w:r>
      <w:bookmarkStart w:id="35" w:name="_Toc231115994"/>
      <w:r w:rsidRPr="00BC26E2">
        <w:rPr>
          <w:sz w:val="26"/>
          <w:szCs w:val="26"/>
        </w:rPr>
        <w:t>Key methods</w:t>
      </w:r>
      <w:bookmarkEnd w:id="35"/>
    </w:p>
    <w:p w14:paraId="489C7773" w14:textId="77777777" w:rsidR="00E83E63" w:rsidRPr="00BC26E2" w:rsidRDefault="00000000">
      <w:pPr>
        <w:pStyle w:val="Titlu4"/>
        <w:keepNext w:val="0"/>
        <w:keepLines w:val="0"/>
        <w:spacing w:before="240" w:after="40" w:line="240" w:lineRule="auto"/>
        <w:ind w:left="77" w:firstLine="642"/>
        <w:jc w:val="left"/>
        <w:rPr>
          <w:rFonts w:eastAsia="Roboto Mono" w:cs="Roboto Mono"/>
          <w:i w:val="0"/>
          <w:color w:val="188038"/>
        </w:rPr>
      </w:pPr>
      <w:bookmarkStart w:id="36" w:name="_Toc231115995"/>
      <w:proofErr w:type="spellStart"/>
      <w:r w:rsidRPr="00BC26E2">
        <w:rPr>
          <w:rFonts w:eastAsia="Roboto Mono" w:cs="Roboto Mono"/>
          <w:i w:val="0"/>
          <w:color w:val="188038"/>
        </w:rPr>
        <w:t>write_apb_</w:t>
      </w:r>
      <w:proofErr w:type="gramStart"/>
      <w:r w:rsidRPr="00BC26E2">
        <w:rPr>
          <w:rFonts w:eastAsia="Roboto Mono" w:cs="Roboto Mono"/>
          <w:i w:val="0"/>
          <w:color w:val="188038"/>
        </w:rPr>
        <w:t>port</w:t>
      </w:r>
      <w:proofErr w:type="spellEnd"/>
      <w:r w:rsidRPr="00BC26E2">
        <w:rPr>
          <w:rFonts w:eastAsia="Roboto Mono" w:cs="Roboto Mono"/>
          <w:i w:val="0"/>
          <w:color w:val="188038"/>
        </w:rPr>
        <w:t>(</w:t>
      </w:r>
      <w:proofErr w:type="spellStart"/>
      <w:proofErr w:type="gramEnd"/>
      <w:r w:rsidRPr="00BC26E2">
        <w:rPr>
          <w:rFonts w:eastAsia="Roboto Mono" w:cs="Roboto Mono"/>
          <w:i w:val="0"/>
          <w:color w:val="188038"/>
        </w:rPr>
        <w:t>apb_item</w:t>
      </w:r>
      <w:proofErr w:type="spellEnd"/>
      <w:r w:rsidRPr="00BC26E2">
        <w:rPr>
          <w:rFonts w:eastAsia="Roboto Mono" w:cs="Roboto Mono"/>
          <w:i w:val="0"/>
          <w:color w:val="188038"/>
        </w:rPr>
        <w:t xml:space="preserve"> item)</w:t>
      </w:r>
      <w:bookmarkEnd w:id="36"/>
    </w:p>
    <w:p w14:paraId="359F4B26" w14:textId="77777777" w:rsidR="00E83E63" w:rsidRPr="00BC26E2" w:rsidRDefault="00000000">
      <w:pPr>
        <w:spacing w:before="240" w:after="240"/>
      </w:pPr>
      <w:r w:rsidRPr="00BC26E2">
        <w:t>This function handles both the write (</w:t>
      </w:r>
      <w:r w:rsidRPr="00BC26E2">
        <w:rPr>
          <w:rFonts w:eastAsia="Roboto Mono" w:cs="Roboto Mono"/>
          <w:color w:val="188038"/>
        </w:rPr>
        <w:t>pwrite == 1</w:t>
      </w:r>
      <w:r w:rsidRPr="00BC26E2">
        <w:t>) and the read (</w:t>
      </w:r>
      <w:r w:rsidRPr="00BC26E2">
        <w:rPr>
          <w:rFonts w:eastAsia="Roboto Mono" w:cs="Roboto Mono"/>
          <w:color w:val="188038"/>
        </w:rPr>
        <w:t>pwrite == 0</w:t>
      </w:r>
      <w:r w:rsidRPr="00BC26E2">
        <w:t>) on the APB interface:</w:t>
      </w:r>
    </w:p>
    <w:p w14:paraId="3B12B883" w14:textId="1FBB61F2" w:rsidR="00E83E63" w:rsidRPr="00BC26E2" w:rsidRDefault="00000000">
      <w:pPr>
        <w:numPr>
          <w:ilvl w:val="0"/>
          <w:numId w:val="28"/>
        </w:numPr>
        <w:spacing w:before="240"/>
      </w:pPr>
      <w:r w:rsidRPr="00BC26E2">
        <w:rPr>
          <w:b/>
        </w:rPr>
        <w:t>For write:</w:t>
      </w:r>
    </w:p>
    <w:p w14:paraId="583D4CE9" w14:textId="72A93DFA" w:rsidR="00E83E63" w:rsidRPr="00BC26E2" w:rsidRDefault="00000000">
      <w:pPr>
        <w:numPr>
          <w:ilvl w:val="1"/>
          <w:numId w:val="28"/>
        </w:numPr>
      </w:pPr>
      <w:r w:rsidRPr="00BC26E2">
        <w:t xml:space="preserve">The fields from </w:t>
      </w:r>
      <w:r w:rsidRPr="00BC26E2">
        <w:rPr>
          <w:rFonts w:eastAsia="Roboto Mono" w:cs="Roboto Mono"/>
          <w:color w:val="188038"/>
        </w:rPr>
        <w:t>item.pwdata</w:t>
      </w:r>
      <w:r w:rsidRPr="00BC26E2">
        <w:t xml:space="preserve"> are decoded.</w:t>
      </w:r>
    </w:p>
    <w:p w14:paraId="42BC5FE2" w14:textId="61BBA172" w:rsidR="00E83E63" w:rsidRPr="00BC26E2" w:rsidRDefault="00000000">
      <w:pPr>
        <w:numPr>
          <w:ilvl w:val="1"/>
          <w:numId w:val="28"/>
        </w:numPr>
      </w:pPr>
      <w:r w:rsidRPr="00BC26E2">
        <w:t>The operation code (</w:t>
      </w:r>
      <w:r w:rsidRPr="00BC26E2">
        <w:rPr>
          <w:rFonts w:eastAsia="Roboto Mono" w:cs="Roboto Mono"/>
          <w:color w:val="188038"/>
        </w:rPr>
        <w:t>opcode</w:t>
      </w:r>
      <w:r w:rsidRPr="00BC26E2">
        <w:t>) is checked and the result is computed per the instruction (ADD, AND, SHIFT, etc.).</w:t>
      </w:r>
    </w:p>
    <w:p w14:paraId="45488B1C" w14:textId="56D8D3B3" w:rsidR="00E83E63" w:rsidRPr="00BC26E2" w:rsidRDefault="00000000" w:rsidP="00BC26E2">
      <w:pPr>
        <w:numPr>
          <w:ilvl w:val="1"/>
          <w:numId w:val="28"/>
        </w:numPr>
      </w:pPr>
      <w:r w:rsidRPr="00BC26E2">
        <w:t xml:space="preserve">The result is stored in the virtual memory </w:t>
      </w:r>
      <w:r w:rsidRPr="00BC26E2">
        <w:rPr>
          <w:rFonts w:eastAsia="Roboto Mono" w:cs="Roboto Mono"/>
          <w:color w:val="188038"/>
        </w:rPr>
        <w:t>Resultmem</w:t>
      </w:r>
      <w:r w:rsidRPr="00BC26E2">
        <w:t>.</w:t>
      </w:r>
    </w:p>
    <w:p w14:paraId="0B0D7C67" w14:textId="573E6613" w:rsidR="00E83E63" w:rsidRPr="00BC26E2" w:rsidRDefault="00000000">
      <w:pPr>
        <w:numPr>
          <w:ilvl w:val="0"/>
          <w:numId w:val="28"/>
        </w:numPr>
      </w:pPr>
      <w:r w:rsidRPr="00BC26E2">
        <w:rPr>
          <w:b/>
        </w:rPr>
        <w:t>For read:</w:t>
      </w:r>
    </w:p>
    <w:p w14:paraId="1F6A3CFC" w14:textId="0FDEBDE6" w:rsidR="00E83E63" w:rsidRPr="00BC26E2" w:rsidRDefault="00000000">
      <w:pPr>
        <w:numPr>
          <w:ilvl w:val="1"/>
          <w:numId w:val="28"/>
        </w:numPr>
      </w:pPr>
      <w:r w:rsidRPr="00BC26E2">
        <w:t xml:space="preserve">Compare </w:t>
      </w:r>
      <w:r w:rsidRPr="00BC26E2">
        <w:rPr>
          <w:rFonts w:eastAsia="Roboto Mono" w:cs="Roboto Mono"/>
          <w:color w:val="188038"/>
        </w:rPr>
        <w:t>prdata</w:t>
      </w:r>
      <w:r w:rsidRPr="00BC26E2">
        <w:t xml:space="preserve"> against the expected value from </w:t>
      </w:r>
      <w:r w:rsidRPr="00BC26E2">
        <w:rPr>
          <w:rFonts w:eastAsia="Roboto Mono" w:cs="Roboto Mono"/>
          <w:color w:val="188038"/>
        </w:rPr>
        <w:t>Resultmem[addres_read]</w:t>
      </w:r>
      <w:r w:rsidRPr="00BC26E2">
        <w:t>.</w:t>
      </w:r>
    </w:p>
    <w:p w14:paraId="49B2408D" w14:textId="6F27CF9B" w:rsidR="00E83E63" w:rsidRPr="00BC26E2" w:rsidRDefault="00000000">
      <w:pPr>
        <w:numPr>
          <w:ilvl w:val="1"/>
          <w:numId w:val="28"/>
        </w:numPr>
        <w:spacing w:after="240"/>
      </w:pPr>
      <w:r w:rsidRPr="00BC26E2">
        <w:t xml:space="preserve">If the values do not match, an error is reported with </w:t>
      </w:r>
      <w:r w:rsidRPr="00BC26E2">
        <w:rPr>
          <w:rFonts w:eastAsia="Roboto Mono" w:cs="Roboto Mono"/>
          <w:color w:val="188038"/>
        </w:rPr>
        <w:t>uvm_error</w:t>
      </w:r>
      <w:r w:rsidRPr="00BC26E2">
        <w:t>.</w:t>
      </w:r>
    </w:p>
    <w:p w14:paraId="5663331E" w14:textId="77777777" w:rsidR="00E83E63" w:rsidRPr="00BC26E2" w:rsidRDefault="00000000">
      <w:pPr>
        <w:pStyle w:val="Titlu4"/>
        <w:keepNext w:val="0"/>
        <w:keepLines w:val="0"/>
        <w:spacing w:before="240" w:after="40" w:line="240" w:lineRule="auto"/>
        <w:ind w:left="77" w:firstLine="642"/>
        <w:jc w:val="left"/>
        <w:rPr>
          <w:rFonts w:eastAsia="Roboto Mono" w:cs="Roboto Mono"/>
          <w:i w:val="0"/>
          <w:color w:val="188038"/>
        </w:rPr>
      </w:pPr>
      <w:bookmarkStart w:id="37" w:name="_Toc231115996"/>
      <w:proofErr w:type="spellStart"/>
      <w:r w:rsidRPr="00BC26E2">
        <w:rPr>
          <w:rFonts w:eastAsia="Roboto Mono" w:cs="Roboto Mono"/>
          <w:i w:val="0"/>
          <w:color w:val="188038"/>
        </w:rPr>
        <w:t>write_reset_</w:t>
      </w:r>
      <w:proofErr w:type="gramStart"/>
      <w:r w:rsidRPr="00BC26E2">
        <w:rPr>
          <w:rFonts w:eastAsia="Roboto Mono" w:cs="Roboto Mono"/>
          <w:i w:val="0"/>
          <w:color w:val="188038"/>
        </w:rPr>
        <w:t>port</w:t>
      </w:r>
      <w:proofErr w:type="spellEnd"/>
      <w:r w:rsidRPr="00BC26E2">
        <w:rPr>
          <w:rFonts w:eastAsia="Roboto Mono" w:cs="Roboto Mono"/>
          <w:i w:val="0"/>
          <w:color w:val="188038"/>
        </w:rPr>
        <w:t>(</w:t>
      </w:r>
      <w:proofErr w:type="spellStart"/>
      <w:proofErr w:type="gramEnd"/>
      <w:r w:rsidRPr="00BC26E2">
        <w:rPr>
          <w:rFonts w:eastAsia="Roboto Mono" w:cs="Roboto Mono"/>
          <w:i w:val="0"/>
          <w:color w:val="188038"/>
        </w:rPr>
        <w:t>reset_item</w:t>
      </w:r>
      <w:proofErr w:type="spellEnd"/>
      <w:r w:rsidRPr="00BC26E2">
        <w:rPr>
          <w:rFonts w:eastAsia="Roboto Mono" w:cs="Roboto Mono"/>
          <w:i w:val="0"/>
          <w:color w:val="188038"/>
        </w:rPr>
        <w:t xml:space="preserve"> </w:t>
      </w:r>
      <w:proofErr w:type="spellStart"/>
      <w:r w:rsidRPr="00BC26E2">
        <w:rPr>
          <w:rFonts w:eastAsia="Roboto Mono" w:cs="Roboto Mono"/>
          <w:i w:val="0"/>
          <w:color w:val="188038"/>
        </w:rPr>
        <w:t>item_reset</w:t>
      </w:r>
      <w:proofErr w:type="spellEnd"/>
      <w:r w:rsidRPr="00BC26E2">
        <w:rPr>
          <w:rFonts w:eastAsia="Roboto Mono" w:cs="Roboto Mono"/>
          <w:i w:val="0"/>
          <w:color w:val="188038"/>
        </w:rPr>
        <w:t>)</w:t>
      </w:r>
      <w:bookmarkEnd w:id="37"/>
    </w:p>
    <w:p w14:paraId="36ACF432" w14:textId="65547035" w:rsidR="00E83E63" w:rsidRPr="00BC26E2" w:rsidRDefault="00000000">
      <w:pPr>
        <w:numPr>
          <w:ilvl w:val="0"/>
          <w:numId w:val="10"/>
        </w:numPr>
        <w:spacing w:before="240"/>
      </w:pPr>
      <w:r w:rsidRPr="00BC26E2">
        <w:t xml:space="preserve">If signal </w:t>
      </w:r>
      <w:r w:rsidRPr="00BC26E2">
        <w:rPr>
          <w:rFonts w:eastAsia="Roboto Mono" w:cs="Roboto Mono"/>
          <w:color w:val="188038"/>
        </w:rPr>
        <w:t>reset_n</w:t>
      </w:r>
      <w:r w:rsidRPr="00BC26E2">
        <w:t xml:space="preserve"> is active (logic 0):</w:t>
      </w:r>
    </w:p>
    <w:p w14:paraId="2420E407" w14:textId="736187AE" w:rsidR="00E83E63" w:rsidRPr="00BC26E2" w:rsidRDefault="00000000">
      <w:pPr>
        <w:numPr>
          <w:ilvl w:val="1"/>
          <w:numId w:val="10"/>
        </w:numPr>
      </w:pPr>
      <w:r w:rsidRPr="00BC26E2">
        <w:t>The entire virtual memory and all internal variables are reset.</w:t>
      </w:r>
    </w:p>
    <w:p w14:paraId="1CD8AD6C" w14:textId="77777777" w:rsidR="00E83E63" w:rsidRPr="00BC26E2" w:rsidRDefault="00000000">
      <w:pPr>
        <w:numPr>
          <w:ilvl w:val="1"/>
          <w:numId w:val="10"/>
        </w:numPr>
        <w:spacing w:after="240"/>
      </w:pPr>
      <w:r w:rsidRPr="00BC26E2">
        <w:t>The reset values are logged for traceability.</w:t>
      </w:r>
      <w:r w:rsidRPr="00BC26E2">
        <w:br/>
      </w:r>
    </w:p>
    <w:p w14:paraId="3F81C9A6" w14:textId="77777777" w:rsidR="00E83E63" w:rsidRPr="00BC26E2" w:rsidRDefault="00000000">
      <w:pPr>
        <w:pStyle w:val="Titlu4"/>
        <w:keepNext w:val="0"/>
        <w:keepLines w:val="0"/>
        <w:spacing w:before="240" w:after="40" w:line="240" w:lineRule="auto"/>
        <w:ind w:left="77" w:firstLine="642"/>
        <w:jc w:val="left"/>
        <w:rPr>
          <w:rFonts w:eastAsia="Roboto Mono" w:cs="Roboto Mono"/>
          <w:i w:val="0"/>
          <w:color w:val="188038"/>
        </w:rPr>
      </w:pPr>
      <w:bookmarkStart w:id="38" w:name="_Toc231115997"/>
      <w:proofErr w:type="spellStart"/>
      <w:r w:rsidRPr="00BC26E2">
        <w:rPr>
          <w:rFonts w:eastAsia="Roboto Mono" w:cs="Roboto Mono"/>
          <w:i w:val="0"/>
          <w:color w:val="188038"/>
        </w:rPr>
        <w:t>write_output_</w:t>
      </w:r>
      <w:proofErr w:type="gramStart"/>
      <w:r w:rsidRPr="00BC26E2">
        <w:rPr>
          <w:rFonts w:eastAsia="Roboto Mono" w:cs="Roboto Mono"/>
          <w:i w:val="0"/>
          <w:color w:val="188038"/>
        </w:rPr>
        <w:t>port</w:t>
      </w:r>
      <w:proofErr w:type="spellEnd"/>
      <w:r w:rsidRPr="00BC26E2">
        <w:rPr>
          <w:rFonts w:eastAsia="Roboto Mono" w:cs="Roboto Mono"/>
          <w:i w:val="0"/>
          <w:color w:val="188038"/>
        </w:rPr>
        <w:t>(</w:t>
      </w:r>
      <w:proofErr w:type="spellStart"/>
      <w:proofErr w:type="gramEnd"/>
      <w:r w:rsidRPr="00BC26E2">
        <w:rPr>
          <w:rFonts w:eastAsia="Roboto Mono" w:cs="Roboto Mono"/>
          <w:i w:val="0"/>
          <w:color w:val="188038"/>
        </w:rPr>
        <w:t>output_item</w:t>
      </w:r>
      <w:proofErr w:type="spellEnd"/>
      <w:r w:rsidRPr="00BC26E2">
        <w:rPr>
          <w:rFonts w:eastAsia="Roboto Mono" w:cs="Roboto Mono"/>
          <w:i w:val="0"/>
          <w:color w:val="188038"/>
        </w:rPr>
        <w:t xml:space="preserve"> </w:t>
      </w:r>
      <w:proofErr w:type="spellStart"/>
      <w:r w:rsidRPr="00BC26E2">
        <w:rPr>
          <w:rFonts w:eastAsia="Roboto Mono" w:cs="Roboto Mono"/>
          <w:i w:val="0"/>
          <w:color w:val="188038"/>
        </w:rPr>
        <w:t>item_output</w:t>
      </w:r>
      <w:proofErr w:type="spellEnd"/>
      <w:r w:rsidRPr="00BC26E2">
        <w:rPr>
          <w:rFonts w:eastAsia="Roboto Mono" w:cs="Roboto Mono"/>
          <w:i w:val="0"/>
          <w:color w:val="188038"/>
        </w:rPr>
        <w:t>)</w:t>
      </w:r>
      <w:bookmarkEnd w:id="38"/>
    </w:p>
    <w:p w14:paraId="7121AEBB" w14:textId="7F9F03A9" w:rsidR="00E83E63" w:rsidRPr="00BC26E2" w:rsidRDefault="00000000">
      <w:pPr>
        <w:numPr>
          <w:ilvl w:val="0"/>
          <w:numId w:val="9"/>
        </w:numPr>
        <w:spacing w:before="240"/>
      </w:pPr>
      <w:r w:rsidRPr="00BC26E2">
        <w:lastRenderedPageBreak/>
        <w:t>The code is currently commented out.</w:t>
      </w:r>
    </w:p>
    <w:p w14:paraId="34393C70" w14:textId="2918655F" w:rsidR="00E83E63" w:rsidRPr="00BC26E2" w:rsidRDefault="00000000">
      <w:pPr>
        <w:numPr>
          <w:ilvl w:val="0"/>
          <w:numId w:val="9"/>
        </w:numPr>
        <w:spacing w:after="240"/>
      </w:pPr>
      <w:r w:rsidRPr="00BC26E2">
        <w:t xml:space="preserve">The intent is to compare </w:t>
      </w:r>
      <w:r w:rsidRPr="00BC26E2">
        <w:rPr>
          <w:rFonts w:eastAsia="Roboto Mono" w:cs="Roboto Mono"/>
          <w:color w:val="188038"/>
        </w:rPr>
        <w:t>item_output.result</w:t>
      </w:r>
      <w:r w:rsidRPr="00BC26E2">
        <w:t xml:space="preserve"> against </w:t>
      </w:r>
      <w:r w:rsidRPr="00BC26E2">
        <w:rPr>
          <w:rFonts w:eastAsia="Roboto Mono" w:cs="Roboto Mono"/>
          <w:color w:val="188038"/>
        </w:rPr>
        <w:t>ResultOutput</w:t>
      </w:r>
      <w:r w:rsidRPr="00BC26E2">
        <w:t>, in order to detect discrepancies between what the DUT monitor sees and what the scoreboard computes.</w:t>
      </w:r>
    </w:p>
    <w:p w14:paraId="566C8F65" w14:textId="4DAA0E8E" w:rsidR="00E83E63" w:rsidRPr="00BC26E2" w:rsidRDefault="00000000">
      <w:pPr>
        <w:pStyle w:val="Titlu3"/>
        <w:keepNext w:val="0"/>
        <w:keepLines w:val="0"/>
        <w:spacing w:before="280" w:after="80" w:line="240" w:lineRule="auto"/>
        <w:ind w:left="-642"/>
        <w:jc w:val="left"/>
        <w:rPr>
          <w:sz w:val="26"/>
          <w:szCs w:val="26"/>
        </w:rPr>
      </w:pPr>
      <w:bookmarkStart w:id="39" w:name="_heading=h.ycrxwl9ddeki" w:colFirst="0" w:colLast="0"/>
      <w:bookmarkStart w:id="40" w:name="_heading=h.gn73s9yt131u" w:colFirst="0" w:colLast="0"/>
      <w:bookmarkStart w:id="41" w:name="_heading=h.3axquo2uxmu7" w:colFirst="0" w:colLast="0"/>
      <w:bookmarkStart w:id="42" w:name="_heading=h.4i8s5l9aeoff" w:colFirst="0" w:colLast="0"/>
      <w:bookmarkStart w:id="43" w:name="_heading=h.4e2f2vmy02u6" w:colFirst="0" w:colLast="0"/>
      <w:bookmarkStart w:id="44" w:name="_heading=h.usgdzhm0kx6z" w:colFirst="0" w:colLast="0"/>
      <w:bookmarkStart w:id="45" w:name="_heading=h.86kgczguig8" w:colFirst="0" w:colLast="0"/>
      <w:bookmarkStart w:id="46" w:name="_heading=h.b33efw7rtkhl" w:colFirst="0" w:colLast="0"/>
      <w:bookmarkStart w:id="47" w:name="_heading=h.544vzt9nnhjb" w:colFirst="0" w:colLast="0"/>
      <w:bookmarkStart w:id="48" w:name="_heading=h.pfhwn04aeaj" w:colFirst="0" w:colLast="0"/>
      <w:bookmarkStart w:id="49" w:name="_heading=h.o52uvekqadyz" w:colFirst="0" w:colLast="0"/>
      <w:bookmarkStart w:id="50" w:name="_heading=h.f5cpoc174kjv" w:colFirst="0" w:colLast="0"/>
      <w:bookmarkStart w:id="51" w:name="_heading=h.4o5rla4p4gxk" w:colFirst="0" w:colLast="0"/>
      <w:bookmarkStart w:id="52" w:name="_Toc231115998"/>
      <w:bookmarkEnd w:id="39"/>
      <w:bookmarkEnd w:id="40"/>
      <w:bookmarkEnd w:id="41"/>
      <w:bookmarkEnd w:id="42"/>
      <w:bookmarkEnd w:id="43"/>
      <w:bookmarkEnd w:id="44"/>
      <w:bookmarkEnd w:id="45"/>
      <w:bookmarkEnd w:id="46"/>
      <w:bookmarkEnd w:id="47"/>
      <w:bookmarkEnd w:id="48"/>
      <w:bookmarkEnd w:id="49"/>
      <w:bookmarkEnd w:id="50"/>
      <w:bookmarkEnd w:id="51"/>
      <w:r w:rsidRPr="00BC26E2">
        <w:rPr>
          <w:sz w:val="26"/>
          <w:szCs w:val="26"/>
        </w:rPr>
        <w:t>Supported operation codes</w:t>
      </w:r>
      <w:bookmarkEnd w:id="52"/>
    </w:p>
    <w:p w14:paraId="1DC5EB7D" w14:textId="77777777" w:rsidR="00E83E63" w:rsidRPr="00BC26E2" w:rsidRDefault="00000000">
      <w:r w:rsidRPr="00BC26E2">
        <w:rPr>
          <w:noProof/>
        </w:rPr>
        <w:drawing>
          <wp:inline distT="114300" distB="114300" distL="114300" distR="114300" wp14:anchorId="02A7BDF7" wp14:editId="48A38928">
            <wp:extent cx="6120885" cy="3420910"/>
            <wp:effectExtent l="0" t="0" r="0" b="8255"/>
            <wp:docPr id="41" name="image1.png"/>
            <wp:cNvGraphicFramePr/>
            <a:graphic xmlns:a="http://schemas.openxmlformats.org/drawingml/2006/main">
              <a:graphicData uri="http://schemas.openxmlformats.org/drawingml/2006/picture">
                <pic:pic xmlns:pic="http://schemas.openxmlformats.org/drawingml/2006/picture">
                  <pic:nvPicPr>
                    <pic:cNvPr id="41" name="image1.png"/>
                    <pic:cNvPicPr preferRelativeResize="0"/>
                  </pic:nvPicPr>
                  <pic:blipFill>
                    <a:blip r:embed="rId18">
                      <a:extLst>
                        <a:ext uri="{28A0092B-C50C-407E-A947-70E740481C1C}">
                          <a14:useLocalDpi xmlns:a14="http://schemas.microsoft.com/office/drawing/2010/main" val="0"/>
                        </a:ext>
                      </a:extLst>
                    </a:blip>
                    <a:stretch>
                      <a:fillRect/>
                    </a:stretch>
                  </pic:blipFill>
                  <pic:spPr>
                    <a:xfrm>
                      <a:off x="0" y="0"/>
                      <a:ext cx="6120885" cy="3420910"/>
                    </a:xfrm>
                    <a:prstGeom prst="rect">
                      <a:avLst/>
                    </a:prstGeom>
                    <a:ln/>
                  </pic:spPr>
                </pic:pic>
              </a:graphicData>
            </a:graphic>
          </wp:inline>
        </w:drawing>
      </w:r>
    </w:p>
    <w:p w14:paraId="4CE7CD10" w14:textId="77777777" w:rsidR="00E83E63" w:rsidRPr="00BC26E2" w:rsidRDefault="00000000">
      <w:pPr>
        <w:pStyle w:val="Titlu3"/>
        <w:keepNext w:val="0"/>
        <w:keepLines w:val="0"/>
        <w:spacing w:before="280" w:after="80" w:line="240" w:lineRule="auto"/>
        <w:ind w:left="-642"/>
        <w:jc w:val="left"/>
        <w:rPr>
          <w:sz w:val="26"/>
          <w:szCs w:val="26"/>
        </w:rPr>
      </w:pPr>
      <w:r w:rsidRPr="00BC26E2">
        <w:rPr>
          <w:sz w:val="26"/>
          <w:szCs w:val="26"/>
        </w:rPr>
        <w:t xml:space="preserve"> </w:t>
      </w:r>
      <w:r w:rsidRPr="00BC26E2">
        <w:rPr>
          <w:sz w:val="26"/>
          <w:szCs w:val="26"/>
        </w:rPr>
        <w:tab/>
      </w:r>
      <w:r w:rsidRPr="00BC26E2">
        <w:rPr>
          <w:sz w:val="26"/>
          <w:szCs w:val="26"/>
        </w:rPr>
        <w:tab/>
      </w:r>
      <w:bookmarkStart w:id="53" w:name="_Toc231115999"/>
      <w:r w:rsidRPr="00BC26E2">
        <w:rPr>
          <w:sz w:val="26"/>
          <w:szCs w:val="26"/>
        </w:rPr>
        <w:t>UVM Messages</w:t>
      </w:r>
      <w:bookmarkEnd w:id="53"/>
    </w:p>
    <w:p w14:paraId="73B2B08E" w14:textId="27F5ADFD" w:rsidR="00E83E63" w:rsidRPr="00BC26E2" w:rsidRDefault="00000000">
      <w:pPr>
        <w:numPr>
          <w:ilvl w:val="0"/>
          <w:numId w:val="25"/>
        </w:numPr>
        <w:spacing w:before="240"/>
      </w:pPr>
      <w:r w:rsidRPr="00BC26E2">
        <w:rPr>
          <w:rFonts w:eastAsia="Roboto Mono" w:cs="Roboto Mono"/>
          <w:color w:val="188038"/>
        </w:rPr>
        <w:t>uvm_info</w:t>
      </w:r>
      <w:r w:rsidRPr="00BC26E2">
        <w:t xml:space="preserve"> – for logging at different detail levels (LOW, MEDIUM)</w:t>
      </w:r>
    </w:p>
    <w:p w14:paraId="292C3E4F" w14:textId="17209526" w:rsidR="00E83E63" w:rsidRPr="00BC26E2" w:rsidRDefault="00000000">
      <w:pPr>
        <w:numPr>
          <w:ilvl w:val="0"/>
          <w:numId w:val="25"/>
        </w:numPr>
      </w:pPr>
      <w:r w:rsidRPr="00BC26E2">
        <w:rPr>
          <w:rFonts w:eastAsia="Roboto Mono" w:cs="Roboto Mono"/>
          <w:color w:val="188038"/>
        </w:rPr>
        <w:t>uvm_error</w:t>
      </w:r>
      <w:r w:rsidRPr="00BC26E2">
        <w:t xml:space="preserve"> – to report errors such as:</w:t>
      </w:r>
    </w:p>
    <w:p w14:paraId="215F26F5" w14:textId="5806808C" w:rsidR="00E83E63" w:rsidRPr="00BC26E2" w:rsidRDefault="00000000">
      <w:pPr>
        <w:numPr>
          <w:ilvl w:val="1"/>
          <w:numId w:val="25"/>
        </w:numPr>
      </w:pPr>
      <w:r w:rsidRPr="00BC26E2">
        <w:t>Address out of range (max 15)</w:t>
      </w:r>
    </w:p>
    <w:p w14:paraId="5A6638B4" w14:textId="0C7E63BA" w:rsidR="00E83E63" w:rsidRPr="00BC26E2" w:rsidRDefault="00000000">
      <w:pPr>
        <w:numPr>
          <w:ilvl w:val="1"/>
          <w:numId w:val="25"/>
        </w:numPr>
      </w:pPr>
      <w:r w:rsidRPr="00BC26E2">
        <w:t xml:space="preserve">Mismatch between </w:t>
      </w:r>
      <w:r w:rsidRPr="00BC26E2">
        <w:rPr>
          <w:rFonts w:eastAsia="Roboto Mono" w:cs="Roboto Mono"/>
          <w:color w:val="188038"/>
        </w:rPr>
        <w:t>prdata</w:t>
      </w:r>
      <w:r w:rsidRPr="00BC26E2">
        <w:t xml:space="preserve"> and the value from memory</w:t>
      </w:r>
    </w:p>
    <w:p w14:paraId="2172AB23" w14:textId="7CA49E00" w:rsidR="00E83E63" w:rsidRPr="00BC26E2" w:rsidRDefault="00000000" w:rsidP="00BC26E2">
      <w:pPr>
        <w:numPr>
          <w:ilvl w:val="1"/>
          <w:numId w:val="25"/>
        </w:numPr>
        <w:spacing w:after="240"/>
      </w:pPr>
      <w:r w:rsidRPr="00BC26E2">
        <w:t>Invalid opcode (0000)</w:t>
      </w:r>
    </w:p>
    <w:p w14:paraId="471C2D10" w14:textId="77777777" w:rsidR="00E83E63" w:rsidRPr="00BC26E2" w:rsidRDefault="00000000">
      <w:pPr>
        <w:pStyle w:val="Titlu3"/>
        <w:keepNext w:val="0"/>
        <w:keepLines w:val="0"/>
        <w:spacing w:before="280" w:after="80" w:line="240" w:lineRule="auto"/>
        <w:ind w:left="-642"/>
        <w:jc w:val="left"/>
        <w:rPr>
          <w:sz w:val="26"/>
          <w:szCs w:val="26"/>
        </w:rPr>
      </w:pPr>
      <w:r w:rsidRPr="00BC26E2">
        <w:rPr>
          <w:sz w:val="26"/>
          <w:szCs w:val="26"/>
        </w:rPr>
        <w:t xml:space="preserve"> </w:t>
      </w:r>
      <w:r w:rsidRPr="00BC26E2">
        <w:rPr>
          <w:sz w:val="26"/>
          <w:szCs w:val="26"/>
        </w:rPr>
        <w:tab/>
      </w:r>
      <w:r w:rsidRPr="00BC26E2">
        <w:rPr>
          <w:sz w:val="26"/>
          <w:szCs w:val="26"/>
        </w:rPr>
        <w:tab/>
      </w:r>
      <w:bookmarkStart w:id="54" w:name="_Toc231116000"/>
      <w:r w:rsidRPr="00BC26E2">
        <w:rPr>
          <w:sz w:val="26"/>
          <w:szCs w:val="26"/>
        </w:rPr>
        <w:t>Remarks</w:t>
      </w:r>
      <w:bookmarkEnd w:id="54"/>
    </w:p>
    <w:p w14:paraId="1EF9A65E" w14:textId="67C47EBB" w:rsidR="00E83E63" w:rsidRPr="00BC26E2" w:rsidRDefault="00000000">
      <w:pPr>
        <w:numPr>
          <w:ilvl w:val="0"/>
          <w:numId w:val="12"/>
        </w:numPr>
        <w:spacing w:before="240"/>
        <w:rPr>
          <w:rFonts w:eastAsia="Arial" w:cs="Arial"/>
          <w:sz w:val="22"/>
          <w:szCs w:val="22"/>
        </w:rPr>
      </w:pPr>
      <w:r w:rsidRPr="00BC26E2">
        <w:t>The scoreboard simulates the ALU's functionality using the same rules as the DUT, which makes it effective at catching functional errors.</w:t>
      </w:r>
    </w:p>
    <w:p w14:paraId="6A7018AC" w14:textId="783EB38E" w:rsidR="00E83E63" w:rsidRPr="00BC26E2" w:rsidRDefault="00000000">
      <w:pPr>
        <w:numPr>
          <w:ilvl w:val="0"/>
          <w:numId w:val="12"/>
        </w:numPr>
        <w:rPr>
          <w:rFonts w:eastAsia="Arial" w:cs="Arial"/>
          <w:sz w:val="22"/>
          <w:szCs w:val="22"/>
        </w:rPr>
      </w:pPr>
      <w:r w:rsidRPr="00BC26E2">
        <w:t>It is fully independent of the DUT and provides a source of truth (“golden model”) inside the testbench.</w:t>
      </w:r>
    </w:p>
    <w:p w14:paraId="718203F7" w14:textId="7AE1FFC5" w:rsidR="00E83E63" w:rsidRPr="00BC26E2" w:rsidRDefault="00000000" w:rsidP="00BC26E2">
      <w:pPr>
        <w:numPr>
          <w:ilvl w:val="0"/>
          <w:numId w:val="12"/>
        </w:numPr>
        <w:spacing w:after="240"/>
        <w:rPr>
          <w:rFonts w:eastAsia="Arial" w:cs="Arial"/>
          <w:sz w:val="22"/>
          <w:szCs w:val="22"/>
        </w:rPr>
      </w:pPr>
      <w:r w:rsidRPr="00BC26E2">
        <w:t xml:space="preserve">Verification based on </w:t>
      </w:r>
      <w:r w:rsidRPr="00BC26E2">
        <w:rPr>
          <w:rFonts w:eastAsia="Roboto Mono" w:cs="Roboto Mono"/>
          <w:color w:val="188038"/>
        </w:rPr>
        <w:t>reset</w:t>
      </w:r>
      <w:r w:rsidRPr="00BC26E2">
        <w:t xml:space="preserve"> is a significant plus for test stability.</w:t>
      </w:r>
    </w:p>
    <w:p w14:paraId="23DF1491" w14:textId="77777777" w:rsidR="00E83E63" w:rsidRPr="00BC26E2" w:rsidRDefault="00000000">
      <w:pPr>
        <w:pStyle w:val="Titlu3"/>
        <w:numPr>
          <w:ilvl w:val="2"/>
          <w:numId w:val="12"/>
        </w:numPr>
        <w:ind w:left="709" w:hanging="719"/>
      </w:pPr>
      <w:r w:rsidRPr="00BC26E2">
        <w:t xml:space="preserve"> </w:t>
      </w:r>
      <w:bookmarkStart w:id="55" w:name="_Toc231116001"/>
      <w:r w:rsidRPr="00BC26E2">
        <w:t>APB Monitor</w:t>
      </w:r>
      <w:bookmarkEnd w:id="55"/>
    </w:p>
    <w:p w14:paraId="4024BFA4" w14:textId="77777777" w:rsidR="00E83E63" w:rsidRPr="00BC26E2" w:rsidRDefault="00000000">
      <w:pPr>
        <w:spacing w:before="240" w:after="240"/>
      </w:pPr>
      <w:r w:rsidRPr="00BC26E2">
        <w:rPr>
          <w:rFonts w:eastAsia="Roboto Mono" w:cs="Roboto Mono"/>
          <w:b/>
        </w:rPr>
        <w:t>The APB monitor</w:t>
      </w:r>
      <w:r w:rsidRPr="00BC26E2">
        <w:t xml:space="preserve"> is a passive UVM component that observes transactions on the APB bus without influencing them. It:</w:t>
      </w:r>
    </w:p>
    <w:p w14:paraId="5CD8BC8F" w14:textId="4B1E265F" w:rsidR="00E83E63" w:rsidRPr="00BC26E2" w:rsidRDefault="00000000">
      <w:pPr>
        <w:numPr>
          <w:ilvl w:val="0"/>
          <w:numId w:val="12"/>
        </w:numPr>
        <w:spacing w:before="240"/>
        <w:rPr>
          <w:rFonts w:eastAsia="Arial" w:cs="Arial"/>
          <w:sz w:val="22"/>
          <w:szCs w:val="22"/>
        </w:rPr>
      </w:pPr>
      <w:r w:rsidRPr="00BC26E2">
        <w:lastRenderedPageBreak/>
        <w:t xml:space="preserve">Connects to the virtual interface </w:t>
      </w:r>
      <w:r w:rsidRPr="00BC26E2">
        <w:rPr>
          <w:rFonts w:eastAsia="Roboto Mono" w:cs="Roboto Mono"/>
          <w:color w:val="188038"/>
        </w:rPr>
        <w:t>apb_interface</w:t>
      </w:r>
      <w:r w:rsidRPr="00BC26E2">
        <w:t xml:space="preserve"> through the UVM config DB.</w:t>
      </w:r>
    </w:p>
    <w:p w14:paraId="01C6ACD2" w14:textId="5EB2E373" w:rsidR="00E83E63" w:rsidRPr="00BC26E2" w:rsidRDefault="00000000">
      <w:pPr>
        <w:numPr>
          <w:ilvl w:val="0"/>
          <w:numId w:val="12"/>
        </w:numPr>
        <w:rPr>
          <w:rFonts w:eastAsia="Arial" w:cs="Arial"/>
          <w:sz w:val="22"/>
          <w:szCs w:val="22"/>
        </w:rPr>
      </w:pPr>
      <w:r w:rsidRPr="00BC26E2">
        <w:t xml:space="preserve">Monitors signals </w:t>
      </w:r>
      <w:r w:rsidRPr="00BC26E2">
        <w:rPr>
          <w:rFonts w:eastAsia="Roboto Mono" w:cs="Roboto Mono"/>
          <w:color w:val="188038"/>
        </w:rPr>
        <w:t>psel</w:t>
      </w:r>
      <w:r w:rsidRPr="00BC26E2">
        <w:t xml:space="preserve">, </w:t>
      </w:r>
      <w:r w:rsidRPr="00BC26E2">
        <w:rPr>
          <w:rFonts w:eastAsia="Roboto Mono" w:cs="Roboto Mono"/>
          <w:color w:val="188038"/>
        </w:rPr>
        <w:t>penable</w:t>
      </w:r>
      <w:r w:rsidRPr="00BC26E2">
        <w:t xml:space="preserve"> and </w:t>
      </w:r>
      <w:r w:rsidRPr="00BC26E2">
        <w:rPr>
          <w:rFonts w:eastAsia="Roboto Mono" w:cs="Roboto Mono"/>
          <w:color w:val="188038"/>
        </w:rPr>
        <w:t>pready</w:t>
      </w:r>
      <w:r w:rsidRPr="00BC26E2">
        <w:t xml:space="preserve"> to detect valid APB transactions.</w:t>
      </w:r>
    </w:p>
    <w:p w14:paraId="3DE092DC" w14:textId="0FCCA3EC" w:rsidR="00E83E63" w:rsidRPr="00BC26E2" w:rsidRDefault="00000000">
      <w:pPr>
        <w:numPr>
          <w:ilvl w:val="0"/>
          <w:numId w:val="12"/>
        </w:numPr>
        <w:rPr>
          <w:rFonts w:eastAsia="Arial" w:cs="Arial"/>
          <w:sz w:val="22"/>
          <w:szCs w:val="22"/>
        </w:rPr>
      </w:pPr>
      <w:r w:rsidRPr="00BC26E2">
        <w:t xml:space="preserve">Captures input/output data depending on signal </w:t>
      </w:r>
      <w:r w:rsidRPr="00BC26E2">
        <w:rPr>
          <w:rFonts w:eastAsia="Roboto Mono" w:cs="Roboto Mono"/>
          <w:color w:val="188038"/>
        </w:rPr>
        <w:t>pwrite</w:t>
      </w:r>
      <w:r w:rsidRPr="00BC26E2">
        <w:t xml:space="preserve"> (write or read).</w:t>
      </w:r>
    </w:p>
    <w:p w14:paraId="6B6EDFF5" w14:textId="38B952DA" w:rsidR="00E83E63" w:rsidRPr="00BC26E2" w:rsidRDefault="00000000">
      <w:pPr>
        <w:numPr>
          <w:ilvl w:val="0"/>
          <w:numId w:val="12"/>
        </w:numPr>
        <w:rPr>
          <w:rFonts w:eastAsia="Arial" w:cs="Arial"/>
          <w:sz w:val="22"/>
          <w:szCs w:val="22"/>
        </w:rPr>
      </w:pPr>
      <w:r w:rsidRPr="00BC26E2">
        <w:t xml:space="preserve">Measures the delay between transactions using signal </w:t>
      </w:r>
      <w:r w:rsidRPr="00BC26E2">
        <w:rPr>
          <w:rFonts w:eastAsia="Roboto Mono" w:cs="Roboto Mono"/>
          <w:color w:val="188038"/>
        </w:rPr>
        <w:t>psel</w:t>
      </w:r>
      <w:r w:rsidRPr="00BC26E2">
        <w:t>.</w:t>
      </w:r>
    </w:p>
    <w:p w14:paraId="7074B23A" w14:textId="1A8D8036" w:rsidR="00E83E63" w:rsidRPr="00BC26E2" w:rsidRDefault="00000000" w:rsidP="00BC26E2">
      <w:pPr>
        <w:numPr>
          <w:ilvl w:val="0"/>
          <w:numId w:val="12"/>
        </w:numPr>
        <w:spacing w:after="240"/>
        <w:rPr>
          <w:rFonts w:eastAsia="Arial" w:cs="Arial"/>
          <w:sz w:val="22"/>
          <w:szCs w:val="22"/>
        </w:rPr>
      </w:pPr>
      <w:r w:rsidRPr="00BC26E2">
        <w:t xml:space="preserve">Sends the </w:t>
      </w:r>
      <w:r w:rsidRPr="00BC26E2">
        <w:rPr>
          <w:rFonts w:eastAsia="Roboto Mono" w:cs="Roboto Mono"/>
          <w:color w:val="188038"/>
        </w:rPr>
        <w:t>apb_item</w:t>
      </w:r>
      <w:r w:rsidRPr="00BC26E2">
        <w:t xml:space="preserve"> (which holds the transaction data and the delay) to analysis port </w:t>
      </w:r>
      <w:r w:rsidRPr="00BC26E2">
        <w:rPr>
          <w:rFonts w:eastAsia="Roboto Mono" w:cs="Roboto Mono"/>
          <w:color w:val="188038"/>
        </w:rPr>
        <w:t>mon_analysis_port_apb</w:t>
      </w:r>
      <w:r w:rsidRPr="00BC26E2">
        <w:t xml:space="preserve"> for coverage collection or scoreboard verification.</w:t>
      </w:r>
    </w:p>
    <w:p w14:paraId="47E64611" w14:textId="77777777" w:rsidR="00E83E63" w:rsidRPr="00BC26E2" w:rsidRDefault="00000000">
      <w:pPr>
        <w:pStyle w:val="Titlu3"/>
        <w:numPr>
          <w:ilvl w:val="2"/>
          <w:numId w:val="12"/>
        </w:numPr>
        <w:ind w:left="709" w:hanging="719"/>
      </w:pPr>
      <w:bookmarkStart w:id="56" w:name="_Toc231116002"/>
      <w:r w:rsidRPr="00BC26E2">
        <w:t>Monitor for the RESET interface</w:t>
      </w:r>
      <w:bookmarkEnd w:id="56"/>
    </w:p>
    <w:p w14:paraId="681AE2B3" w14:textId="77777777" w:rsidR="00E83E63" w:rsidRPr="00BC26E2" w:rsidRDefault="00000000">
      <w:pPr>
        <w:ind w:left="77"/>
      </w:pPr>
      <w:r w:rsidRPr="00BC26E2">
        <w:t>The RESET monitor is a passive UVM component that observes the reset signal in the design without influencing it. It:</w:t>
      </w:r>
    </w:p>
    <w:p w14:paraId="6A77D5C6" w14:textId="77777777" w:rsidR="00E83E63" w:rsidRPr="00BC26E2" w:rsidRDefault="00000000">
      <w:pPr>
        <w:numPr>
          <w:ilvl w:val="0"/>
          <w:numId w:val="12"/>
        </w:numPr>
      </w:pPr>
      <w:r w:rsidRPr="00BC26E2">
        <w:t>Connects to the reset_interface virtual interface through the UVM config DB, using the standard uvm_config_db mechanism to obtain the interface reference.</w:t>
      </w:r>
    </w:p>
    <w:p w14:paraId="12510A96" w14:textId="77777777" w:rsidR="00E83E63" w:rsidRPr="00BC26E2" w:rsidRDefault="00000000">
      <w:pPr>
        <w:numPr>
          <w:ilvl w:val="0"/>
          <w:numId w:val="12"/>
        </w:numPr>
      </w:pPr>
      <w:r w:rsidRPr="00BC26E2">
        <w:t>Monitors the reset_n transitions to detect reset release events (posedge on reset_n).</w:t>
      </w:r>
    </w:p>
    <w:p w14:paraId="4A0FE76C" w14:textId="77777777" w:rsidR="00E83E63" w:rsidRPr="00BC26E2" w:rsidRDefault="00000000">
      <w:pPr>
        <w:numPr>
          <w:ilvl w:val="0"/>
          <w:numId w:val="12"/>
        </w:numPr>
      </w:pPr>
      <w:r w:rsidRPr="00BC26E2">
        <w:t>Creates reset_item objects to represent every detected reset event.</w:t>
      </w:r>
    </w:p>
    <w:p w14:paraId="5F2DE649" w14:textId="77777777" w:rsidR="00E83E63" w:rsidRPr="00BC26E2" w:rsidRDefault="00000000">
      <w:pPr>
        <w:numPr>
          <w:ilvl w:val="0"/>
          <w:numId w:val="12"/>
        </w:numPr>
      </w:pPr>
      <w:r w:rsidRPr="00BC26E2">
        <w:t>Sends the reset_item objects through the mon_analysis_port_reset analysis port to other UVM components such as the coverage collector or the scoreboard for further analysis.</w:t>
      </w:r>
    </w:p>
    <w:p w14:paraId="7EE8665E" w14:textId="77777777" w:rsidR="00E83E63" w:rsidRPr="00BC26E2" w:rsidRDefault="00000000">
      <w:pPr>
        <w:numPr>
          <w:ilvl w:val="0"/>
          <w:numId w:val="12"/>
        </w:numPr>
      </w:pPr>
      <w:r w:rsidRPr="00BC26E2">
        <w:t>Emits informative messages using uvm_info to indicate that the reset event was detected and forwarded correctly.</w:t>
      </w:r>
    </w:p>
    <w:p w14:paraId="34AC1AE9" w14:textId="77777777" w:rsidR="00E83E63" w:rsidRPr="00BC26E2" w:rsidRDefault="00000000">
      <w:pPr>
        <w:pStyle w:val="Titlu3"/>
        <w:numPr>
          <w:ilvl w:val="2"/>
          <w:numId w:val="12"/>
        </w:numPr>
        <w:ind w:left="709" w:hanging="719"/>
      </w:pPr>
      <w:bookmarkStart w:id="57" w:name="_Toc231116003"/>
      <w:r w:rsidRPr="00BC26E2">
        <w:t>Transaction for the APB interface</w:t>
      </w:r>
      <w:bookmarkEnd w:id="57"/>
    </w:p>
    <w:p w14:paraId="499132BD" w14:textId="77777777" w:rsidR="00E83E63" w:rsidRPr="00BC26E2" w:rsidRDefault="00000000">
      <w:pPr>
        <w:spacing w:before="240" w:after="240"/>
      </w:pPr>
      <w:r w:rsidRPr="00BC26E2">
        <w:t xml:space="preserve">An APB transaction represents a </w:t>
      </w:r>
      <w:r w:rsidRPr="00BC26E2">
        <w:rPr>
          <w:b/>
        </w:rPr>
        <w:t>read or write</w:t>
      </w:r>
      <w:r w:rsidRPr="00BC26E2">
        <w:t xml:space="preserve"> operation applied to one of the ALU module's internal registers through the APB interface. Every transaction includes:</w:t>
      </w:r>
    </w:p>
    <w:p w14:paraId="62544B2F" w14:textId="417C4F70" w:rsidR="00E83E63" w:rsidRPr="00BC26E2" w:rsidRDefault="00000000">
      <w:pPr>
        <w:numPr>
          <w:ilvl w:val="0"/>
          <w:numId w:val="16"/>
        </w:numPr>
        <w:spacing w:before="240"/>
      </w:pPr>
      <w:r w:rsidRPr="00BC26E2">
        <w:rPr>
          <w:b/>
        </w:rPr>
        <w:t>The</w:t>
      </w:r>
      <w:r w:rsidRPr="00BC26E2">
        <w:t xml:space="preserve"> target register address (</w:t>
      </w:r>
      <w:r w:rsidRPr="00BC26E2">
        <w:rPr>
          <w:rFonts w:eastAsia="Roboto Mono" w:cs="Roboto Mono"/>
          <w:color w:val="188038"/>
        </w:rPr>
        <w:t>PADDR</w:t>
      </w:r>
      <w:r w:rsidRPr="00BC26E2">
        <w:t>) – identifies the control area (e.g.: operand, result, state, opcode, etc.).</w:t>
      </w:r>
    </w:p>
    <w:p w14:paraId="56D531B3" w14:textId="590061E3" w:rsidR="00E83E63" w:rsidRPr="00BC26E2" w:rsidRDefault="00000000">
      <w:pPr>
        <w:numPr>
          <w:ilvl w:val="0"/>
          <w:numId w:val="16"/>
        </w:numPr>
      </w:pPr>
      <w:r w:rsidRPr="00BC26E2">
        <w:rPr>
          <w:b/>
        </w:rPr>
        <w:t>Operation type</w:t>
      </w:r>
      <w:r w:rsidRPr="00BC26E2">
        <w:t xml:space="preserve"> (</w:t>
      </w:r>
      <w:r w:rsidRPr="00BC26E2">
        <w:rPr>
          <w:rFonts w:eastAsia="Roboto Mono" w:cs="Roboto Mono"/>
          <w:color w:val="188038"/>
        </w:rPr>
        <w:t>PWRITE</w:t>
      </w:r>
      <w:r w:rsidRPr="00BC26E2">
        <w:t>) – indicates whether it is a write (</w:t>
      </w:r>
      <w:r w:rsidRPr="00BC26E2">
        <w:rPr>
          <w:rFonts w:eastAsia="Roboto Mono" w:cs="Roboto Mono"/>
          <w:color w:val="188038"/>
        </w:rPr>
        <w:t>1</w:t>
      </w:r>
      <w:r w:rsidRPr="00BC26E2">
        <w:t>) or a read (</w:t>
      </w:r>
      <w:r w:rsidRPr="00BC26E2">
        <w:rPr>
          <w:rFonts w:eastAsia="Roboto Mono" w:cs="Roboto Mono"/>
          <w:color w:val="188038"/>
        </w:rPr>
        <w:t>0</w:t>
      </w:r>
      <w:r w:rsidRPr="00BC26E2">
        <w:t>).</w:t>
      </w:r>
    </w:p>
    <w:p w14:paraId="4BE081E2" w14:textId="7EB8385F" w:rsidR="00E83E63" w:rsidRPr="00BC26E2" w:rsidRDefault="00000000">
      <w:pPr>
        <w:numPr>
          <w:ilvl w:val="0"/>
          <w:numId w:val="16"/>
        </w:numPr>
      </w:pPr>
      <w:r w:rsidRPr="00BC26E2">
        <w:rPr>
          <w:b/>
        </w:rPr>
        <w:t>Data to write</w:t>
      </w:r>
      <w:r w:rsidRPr="00BC26E2">
        <w:t xml:space="preserve"> (</w:t>
      </w:r>
      <w:r w:rsidRPr="00BC26E2">
        <w:rPr>
          <w:rFonts w:eastAsia="Roboto Mono" w:cs="Roboto Mono"/>
          <w:color w:val="188038"/>
        </w:rPr>
        <w:t>PWDATA</w:t>
      </w:r>
      <w:r w:rsidRPr="00BC26E2">
        <w:t>) – used only in write transactions.</w:t>
      </w:r>
    </w:p>
    <w:p w14:paraId="7EE39D7B" w14:textId="7C579ED3" w:rsidR="00E83E63" w:rsidRPr="00BC26E2" w:rsidRDefault="00000000">
      <w:pPr>
        <w:numPr>
          <w:ilvl w:val="0"/>
          <w:numId w:val="16"/>
        </w:numPr>
      </w:pPr>
      <w:r w:rsidRPr="00BC26E2">
        <w:rPr>
          <w:b/>
        </w:rPr>
        <w:t>Data read</w:t>
      </w:r>
      <w:r w:rsidRPr="00BC26E2">
        <w:t xml:space="preserve"> (</w:t>
      </w:r>
      <w:r w:rsidRPr="00BC26E2">
        <w:rPr>
          <w:rFonts w:eastAsia="Roboto Mono" w:cs="Roboto Mono"/>
          <w:color w:val="188038"/>
        </w:rPr>
        <w:t>PRDATA</w:t>
      </w:r>
      <w:r w:rsidRPr="00BC26E2">
        <w:t>) – returned by the ALU in read transactions.</w:t>
      </w:r>
    </w:p>
    <w:p w14:paraId="7D1D647A" w14:textId="487510D8" w:rsidR="00E83E63" w:rsidRPr="00BC26E2" w:rsidRDefault="00000000">
      <w:pPr>
        <w:numPr>
          <w:ilvl w:val="0"/>
          <w:numId w:val="16"/>
        </w:numPr>
        <w:spacing w:after="240"/>
      </w:pPr>
      <w:r w:rsidRPr="00BC26E2">
        <w:rPr>
          <w:b/>
        </w:rPr>
        <w:t>Control signals</w:t>
      </w:r>
      <w:r w:rsidRPr="00BC26E2">
        <w:t xml:space="preserve"> (</w:t>
      </w:r>
      <w:r w:rsidRPr="00BC26E2">
        <w:rPr>
          <w:rFonts w:eastAsia="Roboto Mono" w:cs="Roboto Mono"/>
          <w:color w:val="188038"/>
        </w:rPr>
        <w:t>PSEL</w:t>
      </w:r>
      <w:r w:rsidRPr="00BC26E2">
        <w:t xml:space="preserve">, </w:t>
      </w:r>
      <w:r w:rsidRPr="00BC26E2">
        <w:rPr>
          <w:rFonts w:eastAsia="Roboto Mono" w:cs="Roboto Mono"/>
          <w:color w:val="188038"/>
        </w:rPr>
        <w:t>PENABLE</w:t>
      </w:r>
      <w:r w:rsidRPr="00BC26E2">
        <w:t xml:space="preserve">, </w:t>
      </w:r>
      <w:r w:rsidRPr="00BC26E2">
        <w:rPr>
          <w:rFonts w:eastAsia="Roboto Mono" w:cs="Roboto Mono"/>
          <w:color w:val="188038"/>
        </w:rPr>
        <w:t>PREADY</w:t>
      </w:r>
      <w:r w:rsidRPr="00BC26E2">
        <w:t>) – coordinate the transaction flow according to the APB protocol.</w:t>
      </w:r>
    </w:p>
    <w:p w14:paraId="239A2380" w14:textId="4E14029D" w:rsidR="00E83E63" w:rsidRPr="00BC26E2" w:rsidRDefault="00000000" w:rsidP="00BC26E2">
      <w:pPr>
        <w:spacing w:before="240" w:after="240"/>
      </w:pPr>
      <w:r w:rsidRPr="00BC26E2">
        <w:t xml:space="preserve">The transactions are detected and analyzed by </w:t>
      </w:r>
      <w:r w:rsidRPr="00BC26E2">
        <w:rPr>
          <w:b/>
        </w:rPr>
        <w:t>the APB monitor</w:t>
      </w:r>
      <w:r w:rsidRPr="00BC26E2">
        <w:t>, which extracts this information and uses it for functional verification (scoreboard) and coverage.</w:t>
      </w:r>
    </w:p>
    <w:p w14:paraId="6B50A676" w14:textId="77777777" w:rsidR="00E83E63" w:rsidRPr="00BC26E2" w:rsidRDefault="00000000">
      <w:pPr>
        <w:pStyle w:val="Titlu3"/>
        <w:numPr>
          <w:ilvl w:val="2"/>
          <w:numId w:val="12"/>
        </w:numPr>
        <w:ind w:left="709" w:hanging="719"/>
      </w:pPr>
      <w:bookmarkStart w:id="58" w:name="_Toc231116004"/>
      <w:r w:rsidRPr="00BC26E2">
        <w:t>Transaction for the RESET interface</w:t>
      </w:r>
      <w:bookmarkEnd w:id="58"/>
    </w:p>
    <w:p w14:paraId="100EE937" w14:textId="77777777" w:rsidR="00E83E63" w:rsidRPr="00BC26E2" w:rsidRDefault="00000000">
      <w:pPr>
        <w:ind w:left="77"/>
      </w:pPr>
      <w:r w:rsidRPr="00BC26E2">
        <w:t>The reset_item transaction object represents a reset event observed by the reset_monitor. Because the reset signal (reset_n) is, as a rule, a binary control signal (asserted/deasserted), the transaction does not hold complex data fields and mainly serves as a notification of a reset event.</w:t>
      </w:r>
    </w:p>
    <w:p w14:paraId="2715AFA2" w14:textId="77777777" w:rsidR="00E83E63" w:rsidRPr="00BC26E2" w:rsidRDefault="00000000">
      <w:pPr>
        <w:pStyle w:val="Titlu3"/>
        <w:numPr>
          <w:ilvl w:val="2"/>
          <w:numId w:val="12"/>
        </w:numPr>
        <w:pBdr>
          <w:top w:val="nil"/>
          <w:left w:val="nil"/>
          <w:bottom w:val="nil"/>
          <w:right w:val="nil"/>
          <w:between w:val="nil"/>
        </w:pBdr>
        <w:ind w:left="709" w:hanging="719"/>
      </w:pPr>
      <w:bookmarkStart w:id="59" w:name="_Toc231116005"/>
      <w:r w:rsidRPr="00BC26E2">
        <w:lastRenderedPageBreak/>
        <w:t>Agent for the RESET interface</w:t>
      </w:r>
      <w:bookmarkEnd w:id="59"/>
    </w:p>
    <w:p w14:paraId="05FFACBA" w14:textId="77777777" w:rsidR="00E83E63" w:rsidRPr="00BC26E2" w:rsidRDefault="00000000">
      <w:pPr>
        <w:ind w:left="77"/>
      </w:pPr>
      <w:r w:rsidRPr="00BC26E2">
        <w:t>The RESET agent is the UVM component responsible for managing the reset interface inside the testbench. It encapsulates the three main components associated with a standard UVM interface:</w:t>
      </w:r>
    </w:p>
    <w:p w14:paraId="3C920B00" w14:textId="77777777" w:rsidR="00E83E63" w:rsidRPr="00BC26E2" w:rsidRDefault="00000000">
      <w:pPr>
        <w:numPr>
          <w:ilvl w:val="0"/>
          <w:numId w:val="26"/>
        </w:numPr>
      </w:pPr>
      <w:r w:rsidRPr="00BC26E2">
        <w:t>reset_driver – sends transactions to the reset_interface (active mode only).</w:t>
      </w:r>
    </w:p>
    <w:p w14:paraId="49BCD804" w14:textId="77777777" w:rsidR="00E83E63" w:rsidRPr="00BC26E2" w:rsidRDefault="00000000">
      <w:pPr>
        <w:numPr>
          <w:ilvl w:val="0"/>
          <w:numId w:val="26"/>
        </w:numPr>
      </w:pPr>
      <w:r w:rsidRPr="00BC26E2">
        <w:t>reset_monitor – observes the reset_n signal and extracts reset events for verification.</w:t>
      </w:r>
    </w:p>
    <w:p w14:paraId="6593FBE2" w14:textId="59A6B9F0" w:rsidR="00E83E63" w:rsidRPr="00BC26E2" w:rsidRDefault="00000000" w:rsidP="00BC26E2">
      <w:pPr>
        <w:numPr>
          <w:ilvl w:val="0"/>
          <w:numId w:val="26"/>
        </w:numPr>
      </w:pPr>
      <w:r w:rsidRPr="00BC26E2">
        <w:t>reset_sequencer – receives transactions generated by sequences (uvm_sequence) and forwards them to the driver.</w:t>
      </w:r>
    </w:p>
    <w:p w14:paraId="7932FDB7" w14:textId="77777777" w:rsidR="00E83E63" w:rsidRPr="00BC26E2" w:rsidRDefault="00000000">
      <w:pPr>
        <w:ind w:left="77"/>
        <w:rPr>
          <w:b/>
        </w:rPr>
      </w:pPr>
      <w:r w:rsidRPr="00BC26E2">
        <w:rPr>
          <w:b/>
        </w:rPr>
        <w:t>Operating modes</w:t>
      </w:r>
    </w:p>
    <w:p w14:paraId="09B88C03" w14:textId="7315BCE6" w:rsidR="00E83E63" w:rsidRPr="00BC26E2" w:rsidRDefault="00000000" w:rsidP="00BC26E2">
      <w:pPr>
        <w:numPr>
          <w:ilvl w:val="0"/>
          <w:numId w:val="21"/>
        </w:numPr>
      </w:pPr>
      <w:r w:rsidRPr="00BC26E2">
        <w:t>Active (UVM_ACTIVE) – the agent instantiates all three components (driver, monitor, sequencer) and connects the sequencer to the driver.</w:t>
      </w:r>
    </w:p>
    <w:p w14:paraId="07E003B1" w14:textId="77777777" w:rsidR="00E83E63" w:rsidRPr="00BC26E2" w:rsidRDefault="00000000">
      <w:pPr>
        <w:rPr>
          <w:b/>
        </w:rPr>
      </w:pPr>
      <w:r w:rsidRPr="00BC26E2">
        <w:rPr>
          <w:b/>
        </w:rPr>
        <w:t>UVM phases used</w:t>
      </w:r>
    </w:p>
    <w:p w14:paraId="37FA6469" w14:textId="77777777" w:rsidR="00E83E63" w:rsidRPr="00BC26E2" w:rsidRDefault="00000000">
      <w:pPr>
        <w:numPr>
          <w:ilvl w:val="0"/>
          <w:numId w:val="30"/>
        </w:numPr>
      </w:pPr>
      <w:r w:rsidRPr="00BC26E2">
        <w:t>build_phase: instantiates the agent components depending on the active/passive mode. If the agent is active, it creates and connects reset_driver and reset_sequencer. The monitor is always created, regardless of the mode.</w:t>
      </w:r>
    </w:p>
    <w:p w14:paraId="772CBCD6" w14:textId="11C13692" w:rsidR="00E83E63" w:rsidRPr="00BC26E2" w:rsidRDefault="00000000" w:rsidP="00BC26E2">
      <w:pPr>
        <w:numPr>
          <w:ilvl w:val="0"/>
          <w:numId w:val="30"/>
        </w:numPr>
      </w:pPr>
      <w:r w:rsidRPr="00BC26E2">
        <w:t>connect_phase: connects reset_sequencer to reset_driver, only when the agent is active.</w:t>
      </w:r>
    </w:p>
    <w:p w14:paraId="0A555ABA" w14:textId="77777777" w:rsidR="00E83E63" w:rsidRPr="00BC26E2" w:rsidRDefault="00000000">
      <w:pPr>
        <w:pStyle w:val="Titlu3"/>
        <w:numPr>
          <w:ilvl w:val="2"/>
          <w:numId w:val="12"/>
        </w:numPr>
        <w:pBdr>
          <w:top w:val="nil"/>
          <w:left w:val="nil"/>
          <w:bottom w:val="nil"/>
          <w:right w:val="nil"/>
          <w:between w:val="nil"/>
        </w:pBdr>
        <w:ind w:left="709" w:hanging="719"/>
      </w:pPr>
      <w:bookmarkStart w:id="60" w:name="_Toc231116006"/>
      <w:r w:rsidRPr="00BC26E2">
        <w:t>Agent for the APB interface</w:t>
      </w:r>
      <w:bookmarkEnd w:id="60"/>
    </w:p>
    <w:p w14:paraId="07864427" w14:textId="77777777" w:rsidR="00E83E63" w:rsidRPr="00BC26E2" w:rsidRDefault="00000000">
      <w:pPr>
        <w:spacing w:before="240" w:after="240"/>
      </w:pPr>
      <w:r w:rsidRPr="00BC26E2">
        <w:rPr>
          <w:rFonts w:eastAsia="Roboto Mono" w:cs="Roboto Mono"/>
          <w:b/>
        </w:rPr>
        <w:t>The APB agent</w:t>
      </w:r>
      <w:r w:rsidRPr="00BC26E2">
        <w:t xml:space="preserve"> is the UVM component responsible for managing the APB interface inside the testbench. It encapsulates the three main components associated with a standard UVM interface:</w:t>
      </w:r>
    </w:p>
    <w:p w14:paraId="44F13095" w14:textId="77777777" w:rsidR="00E83E63" w:rsidRPr="00BC26E2" w:rsidRDefault="00000000">
      <w:pPr>
        <w:numPr>
          <w:ilvl w:val="0"/>
          <w:numId w:val="12"/>
        </w:numPr>
        <w:spacing w:before="240"/>
        <w:rPr>
          <w:rFonts w:eastAsia="Arial" w:cs="Arial"/>
          <w:sz w:val="22"/>
          <w:szCs w:val="22"/>
        </w:rPr>
      </w:pPr>
      <w:r w:rsidRPr="00BC26E2">
        <w:rPr>
          <w:rFonts w:eastAsia="Roboto Mono" w:cs="Roboto Mono"/>
          <w:b/>
          <w:color w:val="188038"/>
        </w:rPr>
        <w:t>apb_driver</w:t>
      </w:r>
      <w:r w:rsidRPr="00BC26E2">
        <w:t xml:space="preserve"> – sends transactions to the APB interface (active mode only).</w:t>
      </w:r>
      <w:r w:rsidRPr="00BC26E2">
        <w:br/>
      </w:r>
    </w:p>
    <w:p w14:paraId="73E1A89B" w14:textId="3C572D7F" w:rsidR="00E83E63" w:rsidRPr="00BC26E2" w:rsidRDefault="00000000">
      <w:pPr>
        <w:numPr>
          <w:ilvl w:val="0"/>
          <w:numId w:val="12"/>
        </w:numPr>
        <w:rPr>
          <w:rFonts w:eastAsia="Arial" w:cs="Arial"/>
          <w:sz w:val="22"/>
          <w:szCs w:val="22"/>
        </w:rPr>
      </w:pPr>
      <w:r w:rsidRPr="00BC26E2">
        <w:rPr>
          <w:rFonts w:eastAsia="Roboto Mono" w:cs="Roboto Mono"/>
          <w:b/>
          <w:color w:val="188038"/>
        </w:rPr>
        <w:t>apb_monitor</w:t>
      </w:r>
      <w:r w:rsidRPr="00BC26E2">
        <w:t xml:space="preserve"> – observes the signals on the bus and extracts transactions for verification.</w:t>
      </w:r>
    </w:p>
    <w:p w14:paraId="330E3267" w14:textId="77777777" w:rsidR="00E83E63" w:rsidRPr="00BC26E2" w:rsidRDefault="00000000">
      <w:pPr>
        <w:numPr>
          <w:ilvl w:val="0"/>
          <w:numId w:val="12"/>
        </w:numPr>
        <w:spacing w:after="240"/>
        <w:rPr>
          <w:rFonts w:eastAsia="Arial" w:cs="Arial"/>
          <w:sz w:val="22"/>
          <w:szCs w:val="22"/>
        </w:rPr>
      </w:pPr>
      <w:r w:rsidRPr="00BC26E2">
        <w:rPr>
          <w:rFonts w:eastAsia="Roboto Mono" w:cs="Roboto Mono"/>
          <w:b/>
          <w:color w:val="188038"/>
        </w:rPr>
        <w:t>apb_sequencer</w:t>
      </w:r>
      <w:r w:rsidRPr="00BC26E2">
        <w:t xml:space="preserve"> – receives transactions generated by sequences (</w:t>
      </w:r>
      <w:r w:rsidRPr="00BC26E2">
        <w:rPr>
          <w:rFonts w:eastAsia="Roboto Mono" w:cs="Roboto Mono"/>
          <w:color w:val="188038"/>
        </w:rPr>
        <w:t>uvm_sequence</w:t>
      </w:r>
      <w:r w:rsidRPr="00BC26E2">
        <w:t>) and forwards them to the driver.</w:t>
      </w:r>
    </w:p>
    <w:p w14:paraId="42B06911" w14:textId="77777777" w:rsidR="00E83E63" w:rsidRPr="00BC26E2" w:rsidRDefault="00000000">
      <w:pPr>
        <w:spacing w:before="240" w:after="240"/>
      </w:pPr>
      <w:r w:rsidRPr="00BC26E2">
        <w:rPr>
          <w:b/>
        </w:rPr>
        <w:t>Operating modes:</w:t>
      </w:r>
      <w:r w:rsidRPr="00BC26E2">
        <w:rPr>
          <w:b/>
        </w:rPr>
        <w:br/>
      </w:r>
      <w:r w:rsidRPr="00BC26E2">
        <w:rPr>
          <w:b/>
        </w:rPr>
        <w:tab/>
        <w:t>Active</w:t>
      </w:r>
      <w:r w:rsidRPr="00BC26E2">
        <w:t xml:space="preserve"> (</w:t>
      </w:r>
      <w:r w:rsidRPr="00BC26E2">
        <w:rPr>
          <w:rFonts w:eastAsia="Roboto Mono" w:cs="Roboto Mono"/>
          <w:color w:val="188038"/>
        </w:rPr>
        <w:t>UVM_ACTIVE</w:t>
      </w:r>
      <w:r w:rsidRPr="00BC26E2">
        <w:t xml:space="preserve">) – the agent instantiates all three components and connects </w:t>
      </w:r>
      <w:r w:rsidRPr="00BC26E2">
        <w:rPr>
          <w:rFonts w:eastAsia="Roboto Mono" w:cs="Roboto Mono"/>
          <w:color w:val="188038"/>
        </w:rPr>
        <w:t>sequencer</w:t>
      </w:r>
      <w:r w:rsidRPr="00BC26E2">
        <w:t xml:space="preserve"> to </w:t>
      </w:r>
      <w:r w:rsidRPr="00BC26E2">
        <w:rPr>
          <w:rFonts w:eastAsia="Roboto Mono" w:cs="Roboto Mono"/>
          <w:color w:val="188038"/>
        </w:rPr>
        <w:t>driver</w:t>
      </w:r>
      <w:r w:rsidRPr="00BC26E2">
        <w:t>.</w:t>
      </w:r>
      <w:r w:rsidRPr="00BC26E2">
        <w:br/>
      </w:r>
      <w:r w:rsidRPr="00BC26E2">
        <w:tab/>
      </w:r>
      <w:r w:rsidRPr="00BC26E2">
        <w:rPr>
          <w:b/>
        </w:rPr>
        <w:t>Passive</w:t>
      </w:r>
      <w:r w:rsidRPr="00BC26E2">
        <w:t xml:space="preserve"> (</w:t>
      </w:r>
      <w:r w:rsidRPr="00BC26E2">
        <w:rPr>
          <w:rFonts w:eastAsia="Roboto Mono" w:cs="Roboto Mono"/>
          <w:color w:val="188038"/>
        </w:rPr>
        <w:t>UVM_PASSIVE</w:t>
      </w:r>
      <w:r w:rsidRPr="00BC26E2">
        <w:t xml:space="preserve">) – only the </w:t>
      </w:r>
      <w:r w:rsidRPr="00BC26E2">
        <w:rPr>
          <w:rFonts w:eastAsia="Roboto Mono" w:cs="Roboto Mono"/>
          <w:color w:val="188038"/>
        </w:rPr>
        <w:t>monitor</w:t>
      </w:r>
      <w:r w:rsidRPr="00BC26E2">
        <w:t xml:space="preserve"> is instantiated, allowing passive interface verification without influencing the traffic.</w:t>
      </w:r>
    </w:p>
    <w:p w14:paraId="04BB8E3E" w14:textId="77777777" w:rsidR="00E83E63" w:rsidRPr="00BC26E2" w:rsidRDefault="00000000">
      <w:pPr>
        <w:spacing w:before="240" w:after="240"/>
      </w:pPr>
      <w:r w:rsidRPr="00BC26E2">
        <w:rPr>
          <w:b/>
        </w:rPr>
        <w:t>UVM phases used</w:t>
      </w:r>
      <w:r w:rsidRPr="00BC26E2">
        <w:t>:</w:t>
      </w:r>
      <w:r w:rsidRPr="00BC26E2">
        <w:br/>
      </w:r>
      <w:r w:rsidRPr="00BC26E2">
        <w:tab/>
      </w:r>
      <w:r w:rsidRPr="00BC26E2">
        <w:rPr>
          <w:rFonts w:eastAsia="Roboto Mono" w:cs="Roboto Mono"/>
          <w:color w:val="188038"/>
        </w:rPr>
        <w:t>build_phase</w:t>
      </w:r>
      <w:r w:rsidRPr="00BC26E2">
        <w:t>: instantiates the components based on the active/passive mode.</w:t>
      </w:r>
      <w:r w:rsidRPr="00BC26E2">
        <w:br/>
      </w:r>
      <w:r w:rsidRPr="00BC26E2">
        <w:tab/>
      </w:r>
      <w:r w:rsidRPr="00BC26E2">
        <w:rPr>
          <w:rFonts w:eastAsia="Roboto Mono" w:cs="Roboto Mono"/>
          <w:color w:val="188038"/>
        </w:rPr>
        <w:t>connect_phase</w:t>
      </w:r>
      <w:r w:rsidRPr="00BC26E2">
        <w:t xml:space="preserve">: connects </w:t>
      </w:r>
      <w:r w:rsidRPr="00BC26E2">
        <w:rPr>
          <w:rFonts w:eastAsia="Roboto Mono" w:cs="Roboto Mono"/>
          <w:color w:val="188038"/>
        </w:rPr>
        <w:t>sequencer</w:t>
      </w:r>
      <w:r w:rsidRPr="00BC26E2">
        <w:t xml:space="preserve"> and </w:t>
      </w:r>
      <w:r w:rsidRPr="00BC26E2">
        <w:rPr>
          <w:rFonts w:eastAsia="Roboto Mono" w:cs="Roboto Mono"/>
          <w:color w:val="188038"/>
        </w:rPr>
        <w:t>driver</w:t>
      </w:r>
      <w:r w:rsidRPr="00BC26E2">
        <w:t xml:space="preserve"> (active mode only).</w:t>
      </w:r>
    </w:p>
    <w:p w14:paraId="54867050" w14:textId="0A7E1D92" w:rsidR="00E83E63" w:rsidRPr="00BC26E2" w:rsidRDefault="00000000" w:rsidP="00BC26E2">
      <w:pPr>
        <w:pStyle w:val="Titlu2"/>
        <w:numPr>
          <w:ilvl w:val="1"/>
          <w:numId w:val="12"/>
        </w:numPr>
      </w:pPr>
      <w:bookmarkStart w:id="61" w:name="_Toc231116007"/>
      <w:r w:rsidRPr="00BC26E2">
        <w:lastRenderedPageBreak/>
        <w:t>List of items to verify</w:t>
      </w:r>
      <w:bookmarkEnd w:id="61"/>
    </w:p>
    <w:p w14:paraId="448F8B66" w14:textId="77777777" w:rsidR="00E83E63" w:rsidRPr="00BC26E2" w:rsidRDefault="00000000">
      <w:pPr>
        <w:pBdr>
          <w:top w:val="nil"/>
          <w:left w:val="nil"/>
          <w:bottom w:val="nil"/>
          <w:right w:val="nil"/>
          <w:between w:val="nil"/>
        </w:pBdr>
        <w:ind w:left="-76"/>
        <w:rPr>
          <w:color w:val="000000"/>
        </w:rPr>
      </w:pPr>
      <w:r w:rsidRPr="00BC26E2">
        <w:rPr>
          <w:color w:val="000000"/>
        </w:rPr>
        <w:t>Table 5. Checkers across the verification interfaces</w:t>
      </w:r>
    </w:p>
    <w:tbl>
      <w:tblPr>
        <w:tblStyle w:val="afc"/>
        <w:tblW w:w="9690" w:type="dxa"/>
        <w:tblInd w:w="24" w:type="dxa"/>
        <w:tblLayout w:type="fixed"/>
        <w:tblLook w:val="0000" w:firstRow="0" w:lastRow="0" w:firstColumn="0" w:lastColumn="0" w:noHBand="0" w:noVBand="0"/>
      </w:tblPr>
      <w:tblGrid>
        <w:gridCol w:w="2580"/>
        <w:gridCol w:w="7110"/>
      </w:tblGrid>
      <w:tr w:rsidR="00E83E63" w:rsidRPr="00BC26E2" w14:paraId="18A72248" w14:textId="7777777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E395D4" w14:textId="77777777" w:rsidR="00E83E63" w:rsidRPr="00BC26E2" w:rsidRDefault="00000000">
            <w:pPr>
              <w:widowControl w:val="0"/>
              <w:pBdr>
                <w:top w:val="nil"/>
                <w:left w:val="nil"/>
                <w:bottom w:val="nil"/>
                <w:right w:val="nil"/>
                <w:between w:val="nil"/>
              </w:pBdr>
              <w:rPr>
                <w:color w:val="000000"/>
              </w:rPr>
            </w:pPr>
            <w:r w:rsidRPr="00BC26E2">
              <w:rPr>
                <w:b/>
                <w:color w:val="000000"/>
              </w:rPr>
              <w:t>Checker</w:t>
            </w:r>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7D4B0" w14:textId="77777777" w:rsidR="00E83E63" w:rsidRPr="00BC26E2" w:rsidRDefault="00000000">
            <w:pPr>
              <w:widowControl w:val="0"/>
              <w:pBdr>
                <w:top w:val="nil"/>
                <w:left w:val="nil"/>
                <w:bottom w:val="nil"/>
                <w:right w:val="nil"/>
                <w:between w:val="nil"/>
              </w:pBdr>
              <w:rPr>
                <w:color w:val="000000"/>
              </w:rPr>
            </w:pPr>
            <w:r w:rsidRPr="00BC26E2">
              <w:rPr>
                <w:b/>
                <w:color w:val="000000"/>
              </w:rPr>
              <w:t>Description</w:t>
            </w:r>
          </w:p>
        </w:tc>
      </w:tr>
      <w:tr w:rsidR="00E83E63" w:rsidRPr="00BC26E2" w14:paraId="7E52EE11" w14:textId="7777777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DADC6D" w14:textId="77777777" w:rsidR="00E83E63" w:rsidRPr="00BC26E2" w:rsidRDefault="00000000">
            <w:pPr>
              <w:widowControl w:val="0"/>
              <w:pBdr>
                <w:top w:val="nil"/>
                <w:left w:val="nil"/>
                <w:bottom w:val="nil"/>
                <w:right w:val="nil"/>
                <w:between w:val="nil"/>
              </w:pBdr>
              <w:rPr>
                <w:color w:val="000000"/>
              </w:rPr>
            </w:pPr>
            <w:r w:rsidRPr="00BC26E2">
              <w:t>paddr</w:t>
            </w:r>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472B40" w14:textId="77777777" w:rsidR="00E83E63" w:rsidRPr="00BC26E2" w:rsidRDefault="00000000">
            <w:pPr>
              <w:widowControl w:val="0"/>
              <w:pBdr>
                <w:top w:val="nil"/>
                <w:left w:val="nil"/>
                <w:bottom w:val="nil"/>
                <w:right w:val="nil"/>
                <w:between w:val="nil"/>
              </w:pBdr>
              <w:rPr>
                <w:color w:val="000000"/>
              </w:rPr>
            </w:pPr>
            <w:r w:rsidRPr="00BC26E2">
              <w:rPr>
                <w:color w:val="000000"/>
              </w:rPr>
              <w:t xml:space="preserve">Verifies that </w:t>
            </w:r>
            <w:r w:rsidRPr="00BC26E2">
              <w:t>the write targets the expected address</w:t>
            </w:r>
          </w:p>
        </w:tc>
      </w:tr>
      <w:tr w:rsidR="00E83E63" w:rsidRPr="00BC26E2" w14:paraId="2FFD47FF" w14:textId="7777777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840EBE" w14:textId="77777777" w:rsidR="00E83E63" w:rsidRPr="00BC26E2" w:rsidRDefault="00000000">
            <w:pPr>
              <w:widowControl w:val="0"/>
              <w:pBdr>
                <w:top w:val="nil"/>
                <w:left w:val="nil"/>
                <w:bottom w:val="nil"/>
                <w:right w:val="nil"/>
                <w:between w:val="nil"/>
              </w:pBdr>
              <w:rPr>
                <w:color w:val="000000"/>
              </w:rPr>
            </w:pPr>
            <w:r w:rsidRPr="00BC26E2">
              <w:t>pwdata</w:t>
            </w:r>
            <w:r w:rsidRPr="00BC26E2">
              <w:br/>
            </w:r>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365F92" w14:textId="77777777" w:rsidR="00E83E63" w:rsidRPr="00BC26E2" w:rsidRDefault="00000000">
            <w:pPr>
              <w:widowControl w:val="0"/>
              <w:pBdr>
                <w:top w:val="nil"/>
                <w:left w:val="nil"/>
                <w:bottom w:val="nil"/>
                <w:right w:val="nil"/>
                <w:between w:val="nil"/>
              </w:pBdr>
            </w:pPr>
            <w:r w:rsidRPr="00BC26E2">
              <w:rPr>
                <w:color w:val="000000"/>
              </w:rPr>
              <w:t>Verifies that</w:t>
            </w:r>
            <w:r w:rsidRPr="00BC26E2">
              <w:t xml:space="preserve"> the data sequence is functionally correct</w:t>
            </w:r>
          </w:p>
        </w:tc>
      </w:tr>
      <w:tr w:rsidR="00E83E63" w:rsidRPr="00BC26E2" w14:paraId="6828845E" w14:textId="7777777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BFC0F4" w14:textId="77777777" w:rsidR="00E83E63" w:rsidRPr="00BC26E2" w:rsidRDefault="00000000">
            <w:pPr>
              <w:widowControl w:val="0"/>
              <w:pBdr>
                <w:top w:val="nil"/>
                <w:left w:val="nil"/>
                <w:bottom w:val="nil"/>
                <w:right w:val="nil"/>
                <w:between w:val="nil"/>
              </w:pBdr>
              <w:rPr>
                <w:color w:val="000000"/>
              </w:rPr>
            </w:pPr>
            <w:r w:rsidRPr="00BC26E2">
              <w:t>prdata</w:t>
            </w:r>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5A16C6" w14:textId="77777777" w:rsidR="00E83E63" w:rsidRPr="00BC26E2" w:rsidRDefault="00000000">
            <w:pPr>
              <w:widowControl w:val="0"/>
              <w:pBdr>
                <w:top w:val="nil"/>
                <w:left w:val="nil"/>
                <w:bottom w:val="nil"/>
                <w:right w:val="nil"/>
                <w:between w:val="nil"/>
              </w:pBdr>
              <w:rPr>
                <w:color w:val="000000"/>
              </w:rPr>
            </w:pPr>
            <w:r w:rsidRPr="00BC26E2">
              <w:rPr>
                <w:color w:val="000000"/>
              </w:rPr>
              <w:t>Verifies that</w:t>
            </w:r>
            <w:r w:rsidRPr="00BC26E2">
              <w:t xml:space="preserve"> the returned result matches the expectation</w:t>
            </w:r>
          </w:p>
        </w:tc>
      </w:tr>
      <w:tr w:rsidR="00E83E63" w:rsidRPr="00BC26E2" w14:paraId="77AB3824" w14:textId="77777777">
        <w:tc>
          <w:tcPr>
            <w:tcW w:w="25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6AED33" w14:textId="77777777" w:rsidR="00E83E63" w:rsidRPr="00BC26E2" w:rsidRDefault="00000000">
            <w:pPr>
              <w:widowControl w:val="0"/>
              <w:pBdr>
                <w:top w:val="nil"/>
                <w:left w:val="nil"/>
                <w:bottom w:val="nil"/>
                <w:right w:val="nil"/>
                <w:between w:val="nil"/>
              </w:pBdr>
            </w:pPr>
            <w:r w:rsidRPr="00BC26E2">
              <w:t>result</w:t>
            </w:r>
          </w:p>
        </w:tc>
        <w:tc>
          <w:tcPr>
            <w:tcW w:w="71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1AC2AD" w14:textId="77777777" w:rsidR="00E83E63" w:rsidRPr="00BC26E2" w:rsidRDefault="00000000">
            <w:pPr>
              <w:widowControl w:val="0"/>
              <w:pBdr>
                <w:top w:val="nil"/>
                <w:left w:val="nil"/>
                <w:bottom w:val="nil"/>
                <w:right w:val="nil"/>
                <w:between w:val="nil"/>
              </w:pBdr>
              <w:rPr>
                <w:color w:val="000000"/>
              </w:rPr>
            </w:pPr>
            <w:r w:rsidRPr="00BC26E2">
              <w:t>Verifies the correctness of the result</w:t>
            </w:r>
          </w:p>
        </w:tc>
      </w:tr>
    </w:tbl>
    <w:p w14:paraId="52011F86" w14:textId="77777777" w:rsidR="00E83E63" w:rsidRPr="00BC26E2" w:rsidRDefault="00000000">
      <w:pPr>
        <w:pStyle w:val="Titlu2"/>
        <w:numPr>
          <w:ilvl w:val="1"/>
          <w:numId w:val="12"/>
        </w:numPr>
      </w:pPr>
      <w:bookmarkStart w:id="62" w:name="_Toc231116008"/>
      <w:r w:rsidRPr="00BC26E2">
        <w:t>Functional coverage elements</w:t>
      </w:r>
      <w:bookmarkEnd w:id="62"/>
    </w:p>
    <w:p w14:paraId="2598A1FB" w14:textId="23411CB1" w:rsidR="00E83E63" w:rsidRPr="00BC26E2" w:rsidRDefault="00000000" w:rsidP="00BC26E2">
      <w:pPr>
        <w:pBdr>
          <w:top w:val="nil"/>
          <w:left w:val="nil"/>
          <w:bottom w:val="nil"/>
          <w:right w:val="nil"/>
          <w:between w:val="nil"/>
        </w:pBdr>
        <w:ind w:left="-76"/>
        <w:rPr>
          <w:color w:val="000000"/>
        </w:rPr>
      </w:pPr>
      <w:r w:rsidRPr="00BC26E2">
        <w:rPr>
          <w:color w:val="000000"/>
        </w:rPr>
        <w:t xml:space="preserve">The </w:t>
      </w:r>
      <w:r w:rsidRPr="00BC26E2">
        <w:rPr>
          <w:i/>
          <w:color w:val="000000"/>
        </w:rPr>
        <w:t xml:space="preserve">coverage </w:t>
      </w:r>
      <w:r w:rsidRPr="00BC26E2">
        <w:rPr>
          <w:color w:val="000000"/>
        </w:rPr>
        <w:t>can be listed as a list or table (each coverage group in its own table). They are also organized by components/interfaces.</w:t>
      </w:r>
    </w:p>
    <w:p w14:paraId="6B8AE110" w14:textId="77777777" w:rsidR="00E83E63" w:rsidRPr="00BC26E2" w:rsidRDefault="00E83E63">
      <w:pPr>
        <w:pBdr>
          <w:top w:val="nil"/>
          <w:left w:val="nil"/>
          <w:bottom w:val="nil"/>
          <w:right w:val="nil"/>
          <w:between w:val="nil"/>
        </w:pBdr>
        <w:ind w:left="-76"/>
        <w:rPr>
          <w:color w:val="000000"/>
        </w:rPr>
      </w:pPr>
    </w:p>
    <w:tbl>
      <w:tblPr>
        <w:tblStyle w:val="afd"/>
        <w:tblW w:w="9690" w:type="dxa"/>
        <w:tblInd w:w="24" w:type="dxa"/>
        <w:tblLayout w:type="fixed"/>
        <w:tblLook w:val="0000" w:firstRow="0" w:lastRow="0" w:firstColumn="0" w:lastColumn="0" w:noHBand="0" w:noVBand="0"/>
      </w:tblPr>
      <w:tblGrid>
        <w:gridCol w:w="3120"/>
        <w:gridCol w:w="6570"/>
      </w:tblGrid>
      <w:tr w:rsidR="00E83E63" w:rsidRPr="00BC26E2" w14:paraId="25124C4A"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E91C92" w14:textId="77777777" w:rsidR="00E83E63" w:rsidRPr="00BC26E2" w:rsidRDefault="00000000">
            <w:pPr>
              <w:widowControl w:val="0"/>
              <w:pBdr>
                <w:top w:val="nil"/>
                <w:left w:val="nil"/>
                <w:bottom w:val="nil"/>
                <w:right w:val="nil"/>
                <w:between w:val="nil"/>
              </w:pBdr>
              <w:rPr>
                <w:color w:val="000000"/>
              </w:rPr>
            </w:pPr>
            <w:r w:rsidRPr="00BC26E2">
              <w:rPr>
                <w:b/>
                <w:color w:val="000000"/>
              </w:rPr>
              <w:t>Cover Point</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F9ED53" w14:textId="77777777" w:rsidR="00E83E63" w:rsidRPr="00BC26E2" w:rsidRDefault="00000000">
            <w:pPr>
              <w:widowControl w:val="0"/>
              <w:pBdr>
                <w:top w:val="nil"/>
                <w:left w:val="nil"/>
                <w:bottom w:val="nil"/>
                <w:right w:val="nil"/>
                <w:between w:val="nil"/>
              </w:pBdr>
              <w:rPr>
                <w:color w:val="000000"/>
              </w:rPr>
            </w:pPr>
            <w:r w:rsidRPr="00BC26E2">
              <w:rPr>
                <w:b/>
                <w:color w:val="000000"/>
              </w:rPr>
              <w:t>Description</w:t>
            </w:r>
          </w:p>
        </w:tc>
      </w:tr>
      <w:tr w:rsidR="00E83E63" w:rsidRPr="00BC26E2" w14:paraId="04E6AD20"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058321" w14:textId="77777777" w:rsidR="00E83E63" w:rsidRPr="00BC26E2" w:rsidRDefault="00000000">
            <w:pPr>
              <w:widowControl w:val="0"/>
              <w:pBdr>
                <w:top w:val="nil"/>
                <w:left w:val="nil"/>
                <w:bottom w:val="nil"/>
                <w:right w:val="nil"/>
                <w:between w:val="nil"/>
              </w:pBdr>
              <w:rPr>
                <w:color w:val="000000"/>
              </w:rPr>
            </w:pPr>
            <w:r w:rsidRPr="00BC26E2">
              <w:t>Cov_reg</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84776F" w14:textId="77777777" w:rsidR="00E83E63" w:rsidRPr="00BC26E2" w:rsidRDefault="00000000">
            <w:pPr>
              <w:widowControl w:val="0"/>
              <w:pBdr>
                <w:top w:val="nil"/>
                <w:left w:val="nil"/>
                <w:bottom w:val="nil"/>
                <w:right w:val="nil"/>
                <w:between w:val="nil"/>
              </w:pBdr>
              <w:rPr>
                <w:color w:val="000000"/>
              </w:rPr>
            </w:pPr>
            <w:r w:rsidRPr="00BC26E2">
              <w:t>All register addresses (0 - 15)</w:t>
            </w:r>
          </w:p>
        </w:tc>
      </w:tr>
      <w:tr w:rsidR="00E83E63" w:rsidRPr="00BC26E2" w14:paraId="6671028A"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C6943" w14:textId="77777777" w:rsidR="00E83E63" w:rsidRPr="00BC26E2" w:rsidRDefault="00000000">
            <w:r w:rsidRPr="00BC26E2">
              <w:t>Cov_delay</w:t>
            </w:r>
          </w:p>
          <w:p w14:paraId="45AEF180" w14:textId="77777777" w:rsidR="00E83E63" w:rsidRPr="00BC26E2" w:rsidRDefault="00E83E63">
            <w:pPr>
              <w:widowControl w:val="0"/>
              <w:pBdr>
                <w:top w:val="nil"/>
                <w:left w:val="nil"/>
                <w:bottom w:val="nil"/>
                <w:right w:val="nil"/>
                <w:between w:val="nil"/>
              </w:pBdr>
            </w:pP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73A43F" w14:textId="77777777" w:rsidR="00E83E63" w:rsidRPr="00BC26E2" w:rsidRDefault="00000000">
            <w:pPr>
              <w:widowControl w:val="0"/>
              <w:pBdr>
                <w:top w:val="nil"/>
                <w:left w:val="nil"/>
                <w:bottom w:val="nil"/>
                <w:right w:val="nil"/>
                <w:between w:val="nil"/>
              </w:pBdr>
              <w:rPr>
                <w:color w:val="000000"/>
              </w:rPr>
            </w:pPr>
            <w:r w:rsidRPr="00BC26E2">
              <w:t>Delay value between two transactions (0 - 15)</w:t>
            </w:r>
          </w:p>
        </w:tc>
      </w:tr>
      <w:tr w:rsidR="00E83E63" w:rsidRPr="00BC26E2" w14:paraId="782EA627"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7B596D" w14:textId="77777777" w:rsidR="00E83E63" w:rsidRPr="00BC26E2" w:rsidRDefault="00000000">
            <w:r w:rsidRPr="00BC26E2">
              <w:t>Cov_pwdata_addr</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2276A6" w14:textId="77777777" w:rsidR="00E83E63" w:rsidRPr="00BC26E2" w:rsidRDefault="00000000">
            <w:pPr>
              <w:widowControl w:val="0"/>
              <w:pBdr>
                <w:top w:val="nil"/>
                <w:left w:val="nil"/>
                <w:bottom w:val="nil"/>
                <w:right w:val="nil"/>
                <w:between w:val="nil"/>
              </w:pBdr>
              <w:rPr>
                <w:color w:val="000000"/>
              </w:rPr>
            </w:pPr>
            <w:r w:rsidRPr="00BC26E2">
              <w:t>All register addresses as seen in Pwdata.</w:t>
            </w:r>
          </w:p>
        </w:tc>
      </w:tr>
      <w:tr w:rsidR="00E83E63" w:rsidRPr="00BC26E2" w14:paraId="527923CC"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A91CEE" w14:textId="77777777" w:rsidR="00E83E63" w:rsidRPr="00BC26E2" w:rsidRDefault="00000000">
            <w:r w:rsidRPr="00BC26E2">
              <w:t xml:space="preserve">Cov_pwdata_op1 / </w:t>
            </w:r>
          </w:p>
          <w:p w14:paraId="62C7AC8D" w14:textId="77777777" w:rsidR="00E83E63" w:rsidRPr="00BC26E2" w:rsidRDefault="00000000">
            <w:r w:rsidRPr="00BC26E2">
              <w:t>Cov_pwdata_op2</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33921D" w14:textId="77777777" w:rsidR="00E83E63" w:rsidRPr="00BC26E2" w:rsidRDefault="00000000">
            <w:pPr>
              <w:widowControl w:val="0"/>
              <w:rPr>
                <w:color w:val="000000"/>
              </w:rPr>
            </w:pPr>
            <w:r w:rsidRPr="00BC26E2">
              <w:t>Operand values as seen in Pwdata.</w:t>
            </w:r>
          </w:p>
        </w:tc>
      </w:tr>
      <w:tr w:rsidR="00E83E63" w:rsidRPr="00BC26E2" w14:paraId="330FA6F8"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F2AF8" w14:textId="77777777" w:rsidR="00E83E63" w:rsidRPr="00BC26E2" w:rsidRDefault="00000000">
            <w:r w:rsidRPr="00BC26E2">
              <w:t>Cov_pwdata_const</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00281D" w14:textId="77777777" w:rsidR="00E83E63" w:rsidRPr="00BC26E2" w:rsidRDefault="00000000">
            <w:pPr>
              <w:widowControl w:val="0"/>
            </w:pPr>
            <w:r w:rsidRPr="00BC26E2">
              <w:t>Constant value as seen in Pwdata.</w:t>
            </w:r>
          </w:p>
        </w:tc>
      </w:tr>
      <w:tr w:rsidR="00E83E63" w:rsidRPr="00BC26E2" w14:paraId="6601BB1B"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85480A" w14:textId="77777777" w:rsidR="00E83E63" w:rsidRPr="00BC26E2" w:rsidRDefault="00000000">
            <w:r w:rsidRPr="00BC26E2">
              <w:t>Cov_pwdata_shift</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29A091" w14:textId="77777777" w:rsidR="00E83E63" w:rsidRPr="00BC26E2" w:rsidRDefault="00000000">
            <w:pPr>
              <w:widowControl w:val="0"/>
            </w:pPr>
            <w:r w:rsidRPr="00BC26E2">
              <w:t>Shift value as seen in Pwdata.</w:t>
            </w:r>
          </w:p>
        </w:tc>
      </w:tr>
      <w:tr w:rsidR="00E83E63" w:rsidRPr="00BC26E2" w14:paraId="44447419"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73F23E" w14:textId="77777777" w:rsidR="00E83E63" w:rsidRPr="00BC26E2" w:rsidRDefault="00000000">
            <w:r w:rsidRPr="00BC26E2">
              <w:t>Cov_opcode</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2122E4" w14:textId="77777777" w:rsidR="00E83E63" w:rsidRPr="00BC26E2" w:rsidRDefault="00000000">
            <w:pPr>
              <w:widowControl w:val="0"/>
            </w:pPr>
            <w:r w:rsidRPr="00BC26E2">
              <w:t>Opcode values as seen in Pwdata.</w:t>
            </w:r>
          </w:p>
        </w:tc>
      </w:tr>
      <w:tr w:rsidR="00E83E63" w:rsidRPr="00BC26E2" w14:paraId="4FAB46EE"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26B2CF" w14:textId="77777777" w:rsidR="00E83E63" w:rsidRPr="00BC26E2" w:rsidRDefault="00000000">
            <w:r w:rsidRPr="00BC26E2">
              <w:t>Cov_data_read</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A66CDE" w14:textId="77777777" w:rsidR="00E83E63" w:rsidRPr="00BC26E2" w:rsidRDefault="00000000">
            <w:pPr>
              <w:widowControl w:val="0"/>
            </w:pPr>
            <w:r w:rsidRPr="00BC26E2">
              <w:t>Prdata value associated with the requested address.</w:t>
            </w:r>
          </w:p>
        </w:tc>
      </w:tr>
      <w:tr w:rsidR="00E83E63" w:rsidRPr="00BC26E2" w14:paraId="5770E31E"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CD00D5" w14:textId="77777777" w:rsidR="00E83E63" w:rsidRPr="00BC26E2" w:rsidRDefault="00000000">
            <w:r w:rsidRPr="00BC26E2">
              <w:t>Cov_pwrite</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A5EC8E" w14:textId="77777777" w:rsidR="00E83E63" w:rsidRPr="00BC26E2" w:rsidRDefault="00000000">
            <w:pPr>
              <w:widowControl w:val="0"/>
            </w:pPr>
            <w:r w:rsidRPr="00BC26E2">
              <w:t>Pwrite value, write or read.</w:t>
            </w:r>
          </w:p>
        </w:tc>
      </w:tr>
      <w:tr w:rsidR="00E83E63" w:rsidRPr="00BC26E2" w14:paraId="3E23F008"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C5E685" w14:textId="77777777" w:rsidR="00E83E63" w:rsidRPr="00BC26E2" w:rsidRDefault="00000000">
            <w:r w:rsidRPr="00BC26E2">
              <w:t>Cov_result</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293004" w14:textId="77777777" w:rsidR="00E83E63" w:rsidRPr="00BC26E2" w:rsidRDefault="00000000">
            <w:pPr>
              <w:widowControl w:val="0"/>
            </w:pPr>
            <w:r w:rsidRPr="00BC26E2">
              <w:t>Result value on the Result bus.</w:t>
            </w:r>
          </w:p>
        </w:tc>
      </w:tr>
      <w:tr w:rsidR="00E83E63" w:rsidRPr="00BC26E2" w14:paraId="21F1868A"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C2FF0" w14:textId="77777777" w:rsidR="00E83E63" w:rsidRPr="00BC26E2" w:rsidRDefault="00000000">
            <w:r w:rsidRPr="00BC26E2">
              <w:t>Cov_state</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7B32C" w14:textId="77777777" w:rsidR="00E83E63" w:rsidRPr="00BC26E2" w:rsidRDefault="00000000">
            <w:pPr>
              <w:widowControl w:val="0"/>
            </w:pPr>
            <w:r w:rsidRPr="00BC26E2">
              <w:t>State value, RUN or FREEZE.</w:t>
            </w:r>
          </w:p>
        </w:tc>
      </w:tr>
      <w:tr w:rsidR="00E83E63" w:rsidRPr="00BC26E2" w14:paraId="7BBFC4D3" w14:textId="77777777">
        <w:tc>
          <w:tcPr>
            <w:tcW w:w="31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C310A8" w14:textId="77777777" w:rsidR="00E83E63" w:rsidRPr="00BC26E2" w:rsidRDefault="00000000">
            <w:r w:rsidRPr="00BC26E2">
              <w:t>Cov_reset_n</w:t>
            </w:r>
          </w:p>
        </w:tc>
        <w:tc>
          <w:tcPr>
            <w:tcW w:w="65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62E388" w14:textId="77777777" w:rsidR="00E83E63" w:rsidRPr="00BC26E2" w:rsidRDefault="00000000">
            <w:pPr>
              <w:widowControl w:val="0"/>
            </w:pPr>
            <w:r w:rsidRPr="00BC26E2">
              <w:t>Reset_n value.</w:t>
            </w:r>
          </w:p>
        </w:tc>
      </w:tr>
    </w:tbl>
    <w:p w14:paraId="12279860" w14:textId="77777777" w:rsidR="00E83E63" w:rsidRPr="00BC26E2" w:rsidRDefault="00000000">
      <w:pPr>
        <w:pStyle w:val="Titlu2"/>
        <w:numPr>
          <w:ilvl w:val="1"/>
          <w:numId w:val="12"/>
        </w:numPr>
      </w:pPr>
      <w:bookmarkStart w:id="63" w:name="_Toc231116009"/>
      <w:r w:rsidRPr="00BC26E2">
        <w:lastRenderedPageBreak/>
        <w:t>Verification scenarios and tests</w:t>
      </w:r>
      <w:bookmarkEnd w:id="63"/>
    </w:p>
    <w:p w14:paraId="4B0F7C0D" w14:textId="77777777" w:rsidR="00BC26E2" w:rsidRDefault="00000000">
      <w:pPr>
        <w:pBdr>
          <w:top w:val="nil"/>
          <w:left w:val="nil"/>
          <w:bottom w:val="nil"/>
          <w:right w:val="nil"/>
          <w:between w:val="nil"/>
        </w:pBdr>
        <w:ind w:left="-76"/>
        <w:rPr>
          <w:color w:val="000000"/>
        </w:rPr>
      </w:pPr>
      <w:r w:rsidRPr="00BC26E2">
        <w:rPr>
          <w:color w:val="000000"/>
        </w:rPr>
        <w:t xml:space="preserve">Table 7. List </w:t>
      </w:r>
      <w:r w:rsidRPr="00BC26E2">
        <w:t xml:space="preserve">of </w:t>
      </w:r>
      <w:proofErr w:type="spellStart"/>
      <w:r w:rsidRPr="00BC26E2">
        <w:t>scenarios</w:t>
      </w:r>
      <w:proofErr w:type="spellEnd"/>
      <w:r w:rsidRPr="00BC26E2">
        <w:t xml:space="preserve"> </w:t>
      </w:r>
      <w:proofErr w:type="spellStart"/>
      <w:r w:rsidRPr="00BC26E2">
        <w:t>designed</w:t>
      </w:r>
      <w:proofErr w:type="spellEnd"/>
      <w:r w:rsidRPr="00BC26E2">
        <w:t xml:space="preserve"> </w:t>
      </w:r>
      <w:r w:rsidRPr="00BC26E2">
        <w:rPr>
          <w:color w:val="000000"/>
        </w:rPr>
        <w:t xml:space="preserve">for </w:t>
      </w:r>
      <w:proofErr w:type="spellStart"/>
      <w:r w:rsidRPr="00BC26E2">
        <w:rPr>
          <w:color w:val="000000"/>
        </w:rPr>
        <w:t>the</w:t>
      </w:r>
      <w:proofErr w:type="spellEnd"/>
      <w:r w:rsidRPr="00BC26E2">
        <w:rPr>
          <w:color w:val="000000"/>
        </w:rPr>
        <w:t xml:space="preserve"> DUT </w:t>
      </w:r>
      <w:proofErr w:type="spellStart"/>
      <w:r w:rsidRPr="00BC26E2">
        <w:rPr>
          <w:color w:val="000000"/>
        </w:rPr>
        <w:t>verification</w:t>
      </w:r>
      <w:proofErr w:type="spellEnd"/>
    </w:p>
    <w:tbl>
      <w:tblPr>
        <w:tblStyle w:val="afe"/>
        <w:tblW w:w="9690" w:type="dxa"/>
        <w:tblInd w:w="24" w:type="dxa"/>
        <w:tblLayout w:type="fixed"/>
        <w:tblLook w:val="0000" w:firstRow="0" w:lastRow="0" w:firstColumn="0" w:lastColumn="0" w:noHBand="0" w:noVBand="0"/>
      </w:tblPr>
      <w:tblGrid>
        <w:gridCol w:w="2280"/>
        <w:gridCol w:w="7410"/>
      </w:tblGrid>
      <w:tr w:rsidR="00BC26E2" w:rsidRPr="00BC26E2" w14:paraId="022E5EFF" w14:textId="77777777" w:rsidTr="00B73692">
        <w:trPr>
          <w:tblHeader/>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16CCE0" w14:textId="77777777" w:rsidR="00BC26E2" w:rsidRPr="00BC26E2" w:rsidRDefault="00BC26E2" w:rsidP="00B73692">
            <w:pPr>
              <w:widowControl w:val="0"/>
              <w:pBdr>
                <w:top w:val="nil"/>
                <w:left w:val="nil"/>
                <w:bottom w:val="nil"/>
                <w:right w:val="nil"/>
                <w:between w:val="nil"/>
              </w:pBdr>
              <w:rPr>
                <w:color w:val="000000"/>
              </w:rPr>
            </w:pPr>
            <w:proofErr w:type="spellStart"/>
            <w:r w:rsidRPr="00BC26E2">
              <w:rPr>
                <w:b/>
                <w:color w:val="000000"/>
              </w:rPr>
              <w:lastRenderedPageBreak/>
              <w:t>Scenario</w:t>
            </w:r>
            <w:proofErr w:type="spellEnd"/>
            <w:r w:rsidRPr="00BC26E2">
              <w:rPr>
                <w:b/>
                <w:color w:val="000000"/>
              </w:rPr>
              <w:t xml:space="preserve"> </w:t>
            </w:r>
            <w:proofErr w:type="spellStart"/>
            <w:r w:rsidRPr="00BC26E2">
              <w:rPr>
                <w:b/>
                <w:color w:val="000000"/>
              </w:rPr>
              <w:t>title</w:t>
            </w:r>
            <w:proofErr w:type="spellEnd"/>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BE722A" w14:textId="77777777" w:rsidR="00BC26E2" w:rsidRPr="00BC26E2" w:rsidRDefault="00BC26E2" w:rsidP="00B73692">
            <w:pPr>
              <w:widowControl w:val="0"/>
              <w:pBdr>
                <w:top w:val="nil"/>
                <w:left w:val="nil"/>
                <w:bottom w:val="nil"/>
                <w:right w:val="nil"/>
                <w:between w:val="nil"/>
              </w:pBdr>
              <w:rPr>
                <w:color w:val="000000"/>
              </w:rPr>
            </w:pPr>
            <w:r w:rsidRPr="00BC26E2">
              <w:rPr>
                <w:b/>
                <w:color w:val="000000"/>
              </w:rPr>
              <w:t>Description of the proposed scenario</w:t>
            </w:r>
          </w:p>
        </w:tc>
      </w:tr>
      <w:tr w:rsidR="00BC26E2" w:rsidRPr="00BC26E2" w14:paraId="1C8DB735" w14:textId="77777777" w:rsidTr="00B73692">
        <w:trPr>
          <w:tblHeader/>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FF16C9" w14:textId="77777777" w:rsidR="00BC26E2" w:rsidRPr="00BC26E2" w:rsidRDefault="00BC26E2" w:rsidP="00B73692">
            <w:pPr>
              <w:widowControl w:val="0"/>
              <w:pBdr>
                <w:top w:val="nil"/>
                <w:left w:val="nil"/>
                <w:bottom w:val="nil"/>
                <w:right w:val="nil"/>
                <w:between w:val="nil"/>
              </w:pBdr>
              <w:rPr>
                <w:color w:val="000000"/>
              </w:rPr>
            </w:pPr>
            <w:r w:rsidRPr="00BC26E2">
              <w:t>Large operand values (Overflow)</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19E5B3" w14:textId="77777777" w:rsidR="00BC26E2" w:rsidRPr="00BC26E2" w:rsidRDefault="00BC26E2" w:rsidP="00B73692">
            <w:pPr>
              <w:widowControl w:val="0"/>
              <w:pBdr>
                <w:top w:val="nil"/>
                <w:left w:val="nil"/>
                <w:bottom w:val="nil"/>
                <w:right w:val="nil"/>
                <w:between w:val="nil"/>
              </w:pBdr>
              <w:rPr>
                <w:color w:val="000000"/>
              </w:rPr>
            </w:pPr>
            <w:r w:rsidRPr="00BC26E2">
              <w:t>We test how the unit behaves when extremely large values are used for operand 1 (</w:t>
            </w:r>
            <w:r w:rsidRPr="00BC26E2">
              <w:rPr>
                <w:rFonts w:eastAsia="Roboto Mono" w:cs="Roboto Mono"/>
                <w:color w:val="188038"/>
              </w:rPr>
              <w:t>op1</w:t>
            </w:r>
            <w:r w:rsidRPr="00BC26E2">
              <w:t>) and operand 2 (</w:t>
            </w:r>
            <w:r w:rsidRPr="00BC26E2">
              <w:rPr>
                <w:rFonts w:eastAsia="Roboto Mono" w:cs="Roboto Mono"/>
                <w:color w:val="188038"/>
              </w:rPr>
              <w:t>op2</w:t>
            </w:r>
            <w:r w:rsidRPr="00BC26E2">
              <w:t>), which can cause overflow during an addition operation.</w:t>
            </w:r>
          </w:p>
        </w:tc>
      </w:tr>
      <w:tr w:rsidR="00BC26E2" w:rsidRPr="00BC26E2" w14:paraId="5A70584F" w14:textId="77777777" w:rsidTr="00B73692">
        <w:trPr>
          <w:tblHeader/>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BA220E" w14:textId="77777777" w:rsidR="00BC26E2" w:rsidRPr="00BC26E2" w:rsidRDefault="00BC26E2" w:rsidP="00B73692">
            <w:pPr>
              <w:widowControl w:val="0"/>
              <w:pBdr>
                <w:top w:val="nil"/>
                <w:left w:val="nil"/>
                <w:bottom w:val="nil"/>
                <w:right w:val="nil"/>
                <w:between w:val="nil"/>
              </w:pBdr>
              <w:rPr>
                <w:color w:val="000000"/>
              </w:rPr>
            </w:pPr>
            <w:r w:rsidRPr="00BC26E2">
              <w:t>Shift operation with a large value</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B93699" w14:textId="77777777" w:rsidR="00BC26E2" w:rsidRPr="00BC26E2" w:rsidRDefault="00BC26E2" w:rsidP="00B73692">
            <w:pPr>
              <w:widowControl w:val="0"/>
              <w:pBdr>
                <w:top w:val="nil"/>
                <w:left w:val="nil"/>
                <w:bottom w:val="nil"/>
                <w:right w:val="nil"/>
                <w:between w:val="nil"/>
              </w:pBdr>
              <w:rPr>
                <w:color w:val="000000"/>
              </w:rPr>
            </w:pPr>
            <w:r w:rsidRPr="00BC26E2">
              <w:t>We check the shift operation behavior when the operand has a large value and the shift factor is also large.</w:t>
            </w:r>
          </w:p>
        </w:tc>
      </w:tr>
      <w:tr w:rsidR="00BC26E2" w:rsidRPr="00BC26E2" w14:paraId="5074C33A" w14:textId="77777777" w:rsidTr="00B73692">
        <w:trPr>
          <w:tblHeader/>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F8A88A" w14:textId="77777777" w:rsidR="00BC26E2" w:rsidRPr="00BC26E2" w:rsidRDefault="00BC26E2" w:rsidP="00B73692">
            <w:pPr>
              <w:widowControl w:val="0"/>
              <w:pBdr>
                <w:top w:val="nil"/>
                <w:left w:val="nil"/>
                <w:bottom w:val="nil"/>
                <w:right w:val="nil"/>
                <w:between w:val="nil"/>
              </w:pBdr>
              <w:rPr>
                <w:color w:val="000000"/>
              </w:rPr>
            </w:pPr>
            <w:r w:rsidRPr="00BC26E2">
              <w:t>Reset asserted during an operation</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6687CE" w14:textId="77777777" w:rsidR="00BC26E2" w:rsidRPr="00BC26E2" w:rsidRDefault="00BC26E2" w:rsidP="00B73692">
            <w:pPr>
              <w:widowControl w:val="0"/>
              <w:pBdr>
                <w:top w:val="nil"/>
                <w:left w:val="nil"/>
                <w:bottom w:val="nil"/>
                <w:right w:val="nil"/>
                <w:between w:val="nil"/>
              </w:pBdr>
            </w:pPr>
            <w:r w:rsidRPr="00BC26E2">
              <w:t>We check the unit's behavior when the reset signal (</w:t>
            </w:r>
            <w:r w:rsidRPr="00BC26E2">
              <w:rPr>
                <w:rFonts w:eastAsia="Roboto Mono" w:cs="Roboto Mono"/>
                <w:color w:val="188038"/>
              </w:rPr>
              <w:t>reset_n</w:t>
            </w:r>
            <w:r w:rsidRPr="00BC26E2">
              <w:t>) is asserted during a compute operation.</w:t>
            </w:r>
          </w:p>
        </w:tc>
      </w:tr>
      <w:tr w:rsidR="00BC26E2" w:rsidRPr="00BC26E2" w14:paraId="652AE6DD" w14:textId="77777777" w:rsidTr="00B73692">
        <w:trPr>
          <w:tblHeader/>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BD9DE0" w14:textId="77777777" w:rsidR="00BC26E2" w:rsidRPr="00BC26E2" w:rsidRDefault="00BC26E2" w:rsidP="00B73692">
            <w:pPr>
              <w:widowControl w:val="0"/>
              <w:pBdr>
                <w:top w:val="nil"/>
                <w:left w:val="nil"/>
                <w:bottom w:val="nil"/>
                <w:right w:val="nil"/>
                <w:between w:val="nil"/>
              </w:pBdr>
            </w:pPr>
            <w:r w:rsidRPr="00BC26E2">
              <w:t>Read or write to an invalid register</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5E568B" w14:textId="77777777" w:rsidR="00BC26E2" w:rsidRPr="00BC26E2" w:rsidRDefault="00BC26E2" w:rsidP="00B73692">
            <w:pPr>
              <w:widowControl w:val="0"/>
              <w:pBdr>
                <w:top w:val="nil"/>
                <w:left w:val="nil"/>
                <w:bottom w:val="nil"/>
                <w:right w:val="nil"/>
                <w:between w:val="nil"/>
              </w:pBdr>
            </w:pPr>
            <w:r w:rsidRPr="00BC26E2">
              <w:t>We test what happens when a read or write is attempted on an invalid register, or on a register that is not available for read/write operations.</w:t>
            </w:r>
          </w:p>
        </w:tc>
      </w:tr>
      <w:tr w:rsidR="00BC26E2" w:rsidRPr="00BC26E2" w14:paraId="3AC62A7B" w14:textId="77777777" w:rsidTr="00B73692">
        <w:trPr>
          <w:tblHeader/>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E79A5B" w14:textId="77777777" w:rsidR="00BC26E2" w:rsidRPr="00BC26E2" w:rsidRDefault="00BC26E2" w:rsidP="00B73692">
            <w:pPr>
              <w:widowControl w:val="0"/>
              <w:pBdr>
                <w:top w:val="nil"/>
                <w:left w:val="nil"/>
                <w:bottom w:val="nil"/>
                <w:right w:val="nil"/>
                <w:between w:val="nil"/>
              </w:pBdr>
            </w:pPr>
            <w:r w:rsidRPr="00BC26E2">
              <w:t>Use of a very large constant in an add operation</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96862" w14:textId="77777777" w:rsidR="00BC26E2" w:rsidRPr="00BC26E2" w:rsidRDefault="00BC26E2" w:rsidP="00B73692">
            <w:pPr>
              <w:widowControl w:val="0"/>
              <w:pBdr>
                <w:top w:val="nil"/>
                <w:left w:val="nil"/>
                <w:bottom w:val="nil"/>
                <w:right w:val="nil"/>
                <w:between w:val="nil"/>
              </w:pBdr>
            </w:pPr>
            <w:r w:rsidRPr="00BC26E2">
              <w:t>We check the behavior when a very large constant is used in an add operation with an operand.</w:t>
            </w:r>
          </w:p>
        </w:tc>
      </w:tr>
      <w:tr w:rsidR="00BC26E2" w:rsidRPr="00BC26E2" w14:paraId="24CD315F" w14:textId="77777777" w:rsidTr="00B73692">
        <w:trPr>
          <w:tblHeader/>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5870F8" w14:textId="77777777" w:rsidR="00BC26E2" w:rsidRPr="00BC26E2" w:rsidRDefault="00BC26E2" w:rsidP="00B73692">
            <w:pPr>
              <w:widowControl w:val="0"/>
              <w:pBdr>
                <w:top w:val="nil"/>
                <w:left w:val="nil"/>
                <w:bottom w:val="nil"/>
                <w:right w:val="nil"/>
                <w:between w:val="nil"/>
              </w:pBdr>
            </w:pPr>
            <w:r w:rsidRPr="00BC26E2">
              <w:t>Logic operation on invalid values</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F2D473" w14:textId="77777777" w:rsidR="00BC26E2" w:rsidRPr="00BC26E2" w:rsidRDefault="00BC26E2" w:rsidP="00B73692">
            <w:pPr>
              <w:widowControl w:val="0"/>
              <w:pBdr>
                <w:top w:val="nil"/>
                <w:left w:val="nil"/>
                <w:bottom w:val="nil"/>
                <w:right w:val="nil"/>
                <w:between w:val="nil"/>
              </w:pBdr>
            </w:pPr>
            <w:r w:rsidRPr="00BC26E2">
              <w:t>We test logic operations on invalid data (for example, incompatible operands).</w:t>
            </w:r>
          </w:p>
        </w:tc>
      </w:tr>
      <w:tr w:rsidR="00BC26E2" w:rsidRPr="00BC26E2" w14:paraId="64EB7C1C" w14:textId="77777777" w:rsidTr="00B73692">
        <w:trPr>
          <w:tblHeader/>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EBCB12" w14:textId="77777777" w:rsidR="00BC26E2" w:rsidRPr="00BC26E2" w:rsidRDefault="00BC26E2" w:rsidP="00B73692">
            <w:pPr>
              <w:widowControl w:val="0"/>
              <w:pBdr>
                <w:top w:val="nil"/>
                <w:left w:val="nil"/>
                <w:bottom w:val="nil"/>
                <w:right w:val="nil"/>
                <w:between w:val="nil"/>
              </w:pBdr>
            </w:pPr>
            <w:r w:rsidRPr="00BC26E2">
              <w:t>AND logic operations</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DA6F44" w14:textId="77777777" w:rsidR="00BC26E2" w:rsidRPr="00BC26E2" w:rsidRDefault="00BC26E2" w:rsidP="00B73692">
            <w:pPr>
              <w:widowControl w:val="0"/>
              <w:pBdr>
                <w:top w:val="nil"/>
                <w:left w:val="nil"/>
                <w:bottom w:val="nil"/>
                <w:right w:val="nil"/>
                <w:between w:val="nil"/>
              </w:pBdr>
            </w:pPr>
            <w:r w:rsidRPr="00BC26E2">
              <w:t>Testing the AND logic operation between two bit sets.</w:t>
            </w:r>
          </w:p>
        </w:tc>
      </w:tr>
      <w:tr w:rsidR="00BC26E2" w:rsidRPr="00BC26E2" w14:paraId="0F0B7A0C" w14:textId="77777777" w:rsidTr="00B73692">
        <w:trPr>
          <w:tblHeader/>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053A67" w14:textId="77777777" w:rsidR="00BC26E2" w:rsidRPr="00BC26E2" w:rsidRDefault="00BC26E2" w:rsidP="00B73692">
            <w:pPr>
              <w:widowControl w:val="0"/>
              <w:pBdr>
                <w:top w:val="nil"/>
                <w:left w:val="nil"/>
                <w:bottom w:val="nil"/>
                <w:right w:val="nil"/>
                <w:between w:val="nil"/>
              </w:pBdr>
            </w:pPr>
            <w:r w:rsidRPr="00BC26E2">
              <w:t>OR logic operations</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9E6167" w14:textId="77777777" w:rsidR="00BC26E2" w:rsidRPr="00BC26E2" w:rsidRDefault="00BC26E2" w:rsidP="00B73692">
            <w:pPr>
              <w:widowControl w:val="0"/>
              <w:pBdr>
                <w:top w:val="nil"/>
                <w:left w:val="nil"/>
                <w:bottom w:val="nil"/>
                <w:right w:val="nil"/>
                <w:between w:val="nil"/>
              </w:pBdr>
            </w:pPr>
            <w:r w:rsidRPr="00BC26E2">
              <w:t>Testing the OR logic operation between two bit sets.</w:t>
            </w:r>
          </w:p>
        </w:tc>
      </w:tr>
      <w:tr w:rsidR="00BC26E2" w:rsidRPr="00BC26E2" w14:paraId="491959D7" w14:textId="77777777" w:rsidTr="00B73692">
        <w:trPr>
          <w:tblHeader/>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55D8BA" w14:textId="77777777" w:rsidR="00BC26E2" w:rsidRPr="00BC26E2" w:rsidRDefault="00BC26E2" w:rsidP="00B73692">
            <w:pPr>
              <w:widowControl w:val="0"/>
              <w:pBdr>
                <w:top w:val="nil"/>
                <w:left w:val="nil"/>
                <w:bottom w:val="nil"/>
                <w:right w:val="nil"/>
                <w:between w:val="nil"/>
              </w:pBdr>
            </w:pPr>
            <w:r w:rsidRPr="00BC26E2">
              <w:t>Left shift</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84484" w14:textId="77777777" w:rsidR="00BC26E2" w:rsidRPr="00BC26E2" w:rsidRDefault="00BC26E2" w:rsidP="00B73692">
            <w:pPr>
              <w:widowControl w:val="0"/>
              <w:pBdr>
                <w:top w:val="nil"/>
                <w:left w:val="nil"/>
                <w:bottom w:val="nil"/>
                <w:right w:val="nil"/>
                <w:between w:val="nil"/>
              </w:pBdr>
            </w:pPr>
            <w:r w:rsidRPr="00BC26E2">
              <w:t>Testing the left shift operation on a bit set.</w:t>
            </w:r>
          </w:p>
        </w:tc>
      </w:tr>
      <w:tr w:rsidR="00BC26E2" w:rsidRPr="00BC26E2" w14:paraId="7B1C6B96" w14:textId="77777777" w:rsidTr="00B73692">
        <w:trPr>
          <w:tblHeader/>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98576F" w14:textId="77777777" w:rsidR="00BC26E2" w:rsidRPr="00BC26E2" w:rsidRDefault="00BC26E2" w:rsidP="00B73692">
            <w:pPr>
              <w:widowControl w:val="0"/>
              <w:pBdr>
                <w:top w:val="nil"/>
                <w:left w:val="nil"/>
                <w:bottom w:val="nil"/>
                <w:right w:val="nil"/>
                <w:between w:val="nil"/>
              </w:pBdr>
            </w:pPr>
            <w:r w:rsidRPr="00BC26E2">
              <w:t>Left shift with large operand</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5F1E5C" w14:textId="77777777" w:rsidR="00BC26E2" w:rsidRPr="00BC26E2" w:rsidRDefault="00BC26E2" w:rsidP="00B73692">
            <w:pPr>
              <w:widowControl w:val="0"/>
              <w:pBdr>
                <w:top w:val="nil"/>
                <w:left w:val="nil"/>
                <w:bottom w:val="nil"/>
                <w:right w:val="nil"/>
                <w:between w:val="nil"/>
              </w:pBdr>
            </w:pPr>
            <w:r w:rsidRPr="00BC26E2">
              <w:t>Testing the left shift operation when the operand has a large value and the shift factor is maximum (3).</w:t>
            </w:r>
          </w:p>
        </w:tc>
      </w:tr>
      <w:tr w:rsidR="00BC26E2" w:rsidRPr="00BC26E2" w14:paraId="352AF15B" w14:textId="77777777" w:rsidTr="00B73692">
        <w:trPr>
          <w:tblHeader/>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58543A" w14:textId="77777777" w:rsidR="00BC26E2" w:rsidRPr="00BC26E2" w:rsidRDefault="00BC26E2" w:rsidP="00B73692">
            <w:pPr>
              <w:widowControl w:val="0"/>
              <w:pBdr>
                <w:top w:val="nil"/>
                <w:left w:val="nil"/>
                <w:bottom w:val="nil"/>
                <w:right w:val="nil"/>
                <w:between w:val="nil"/>
              </w:pBdr>
            </w:pPr>
            <w:r w:rsidRPr="00BC26E2">
              <w:t>Equality compare</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A3FCED" w14:textId="77777777" w:rsidR="00BC26E2" w:rsidRPr="00BC26E2" w:rsidRDefault="00BC26E2" w:rsidP="00B73692">
            <w:pPr>
              <w:widowControl w:val="0"/>
              <w:pBdr>
                <w:top w:val="nil"/>
                <w:left w:val="nil"/>
                <w:bottom w:val="nil"/>
                <w:right w:val="nil"/>
                <w:between w:val="nil"/>
              </w:pBdr>
            </w:pPr>
            <w:r w:rsidRPr="00BC26E2">
              <w:t>Verifying the compare function for equality between two values.</w:t>
            </w:r>
          </w:p>
        </w:tc>
      </w:tr>
      <w:tr w:rsidR="00BC26E2" w:rsidRPr="00BC26E2" w14:paraId="3E1A515D" w14:textId="77777777" w:rsidTr="00B73692">
        <w:trPr>
          <w:tblHeader/>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A010E" w14:textId="77777777" w:rsidR="00BC26E2" w:rsidRPr="00BC26E2" w:rsidRDefault="00BC26E2" w:rsidP="00B73692">
            <w:pPr>
              <w:widowControl w:val="0"/>
              <w:pBdr>
                <w:top w:val="nil"/>
                <w:left w:val="nil"/>
                <w:bottom w:val="nil"/>
                <w:right w:val="nil"/>
                <w:between w:val="nil"/>
              </w:pBdr>
            </w:pPr>
            <w:r w:rsidRPr="00BC26E2">
              <w:t>Greater-than compare</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75D7D" w14:textId="77777777" w:rsidR="00BC26E2" w:rsidRPr="00BC26E2" w:rsidRDefault="00BC26E2" w:rsidP="00B73692">
            <w:pPr>
              <w:widowControl w:val="0"/>
              <w:pBdr>
                <w:top w:val="nil"/>
                <w:left w:val="nil"/>
                <w:bottom w:val="nil"/>
                <w:right w:val="nil"/>
                <w:between w:val="nil"/>
              </w:pBdr>
            </w:pPr>
            <w:r w:rsidRPr="00BC26E2">
              <w:t>Testing the compare function to determine whether one number is greater than another.</w:t>
            </w:r>
          </w:p>
        </w:tc>
      </w:tr>
      <w:tr w:rsidR="00BC26E2" w:rsidRPr="00BC26E2" w14:paraId="1DCD2FFA" w14:textId="77777777" w:rsidTr="00B73692">
        <w:trPr>
          <w:tblHeader/>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B0252B" w14:textId="77777777" w:rsidR="00BC26E2" w:rsidRPr="00BC26E2" w:rsidRDefault="00BC26E2" w:rsidP="00B73692">
            <w:pPr>
              <w:widowControl w:val="0"/>
              <w:pBdr>
                <w:top w:val="nil"/>
                <w:left w:val="nil"/>
                <w:bottom w:val="nil"/>
                <w:right w:val="nil"/>
                <w:between w:val="nil"/>
              </w:pBdr>
            </w:pPr>
            <w:r w:rsidRPr="00BC26E2">
              <w:t>Less-than compare</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8EA7EF" w14:textId="77777777" w:rsidR="00BC26E2" w:rsidRPr="00BC26E2" w:rsidRDefault="00BC26E2" w:rsidP="00B73692">
            <w:pPr>
              <w:widowControl w:val="0"/>
              <w:pBdr>
                <w:top w:val="nil"/>
                <w:left w:val="nil"/>
                <w:bottom w:val="nil"/>
                <w:right w:val="nil"/>
                <w:between w:val="nil"/>
              </w:pBdr>
            </w:pPr>
            <w:r w:rsidRPr="00BC26E2">
              <w:t>Testing the compare function to determine whether one number is less than another.</w:t>
            </w:r>
          </w:p>
        </w:tc>
      </w:tr>
      <w:tr w:rsidR="00BC26E2" w:rsidRPr="00BC26E2" w14:paraId="6E4921ED" w14:textId="77777777" w:rsidTr="00B73692">
        <w:trPr>
          <w:tblHeader/>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B64D7B" w14:textId="77777777" w:rsidR="00BC26E2" w:rsidRPr="00BC26E2" w:rsidRDefault="00BC26E2" w:rsidP="00B73692">
            <w:pPr>
              <w:widowControl w:val="0"/>
              <w:pBdr>
                <w:top w:val="nil"/>
                <w:left w:val="nil"/>
                <w:bottom w:val="nil"/>
                <w:right w:val="nil"/>
                <w:between w:val="nil"/>
              </w:pBdr>
            </w:pPr>
            <w:r w:rsidRPr="00BC26E2">
              <w:t>Operations with negative numbers</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C74258" w14:textId="77777777" w:rsidR="00BC26E2" w:rsidRPr="00BC26E2" w:rsidRDefault="00BC26E2" w:rsidP="00B73692">
            <w:pPr>
              <w:widowControl w:val="0"/>
              <w:pBdr>
                <w:top w:val="nil"/>
                <w:left w:val="nil"/>
                <w:bottom w:val="nil"/>
                <w:right w:val="nil"/>
                <w:between w:val="nil"/>
              </w:pBdr>
            </w:pPr>
            <w:r w:rsidRPr="00BC26E2">
              <w:t>Testing the ALU behavior with negative operands.</w:t>
            </w:r>
          </w:p>
        </w:tc>
      </w:tr>
      <w:tr w:rsidR="00BC26E2" w:rsidRPr="00BC26E2" w14:paraId="0E06F829" w14:textId="77777777" w:rsidTr="00B73692">
        <w:trPr>
          <w:tblHeader/>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779E3" w14:textId="77777777" w:rsidR="00BC26E2" w:rsidRPr="00BC26E2" w:rsidRDefault="00BC26E2" w:rsidP="00B73692">
            <w:pPr>
              <w:widowControl w:val="0"/>
              <w:pBdr>
                <w:top w:val="nil"/>
                <w:left w:val="nil"/>
                <w:bottom w:val="nil"/>
                <w:right w:val="nil"/>
                <w:between w:val="nil"/>
              </w:pBdr>
            </w:pPr>
            <w:r w:rsidRPr="00BC26E2">
              <w:t>Invalid address</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FBA572" w14:textId="77777777" w:rsidR="00BC26E2" w:rsidRPr="00BC26E2" w:rsidRDefault="00BC26E2" w:rsidP="00B73692">
            <w:pPr>
              <w:widowControl w:val="0"/>
              <w:pBdr>
                <w:top w:val="nil"/>
                <w:left w:val="nil"/>
                <w:bottom w:val="nil"/>
                <w:right w:val="nil"/>
                <w:between w:val="nil"/>
              </w:pBdr>
            </w:pPr>
            <w:r w:rsidRPr="00BC26E2">
              <w:t>Testing the DUT at an invalid address.</w:t>
            </w:r>
          </w:p>
        </w:tc>
      </w:tr>
      <w:tr w:rsidR="00BC26E2" w:rsidRPr="00BC26E2" w14:paraId="792D558D" w14:textId="77777777" w:rsidTr="00B73692">
        <w:trPr>
          <w:tblHeader/>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6AE608" w14:textId="77777777" w:rsidR="00BC26E2" w:rsidRPr="00BC26E2" w:rsidRDefault="00BC26E2" w:rsidP="00B73692">
            <w:pPr>
              <w:widowControl w:val="0"/>
              <w:pBdr>
                <w:top w:val="nil"/>
                <w:left w:val="nil"/>
                <w:bottom w:val="nil"/>
                <w:right w:val="nil"/>
                <w:between w:val="nil"/>
              </w:pBdr>
            </w:pPr>
            <w:r w:rsidRPr="00BC26E2">
              <w:lastRenderedPageBreak/>
              <w:t>Invalid opcode</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079007" w14:textId="77777777" w:rsidR="00BC26E2" w:rsidRPr="00BC26E2" w:rsidRDefault="00BC26E2" w:rsidP="00B73692">
            <w:pPr>
              <w:widowControl w:val="0"/>
              <w:pBdr>
                <w:top w:val="nil"/>
                <w:left w:val="nil"/>
                <w:bottom w:val="nil"/>
                <w:right w:val="nil"/>
                <w:between w:val="nil"/>
              </w:pBdr>
            </w:pPr>
            <w:r w:rsidRPr="00BC26E2">
              <w:t>Testing the DUT with an invalid opcode.</w:t>
            </w:r>
          </w:p>
        </w:tc>
      </w:tr>
      <w:tr w:rsidR="00BC26E2" w:rsidRPr="00BC26E2" w14:paraId="3B9D79A1" w14:textId="77777777" w:rsidTr="00B73692">
        <w:trPr>
          <w:tblHeader/>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37E98C" w14:textId="77777777" w:rsidR="00BC26E2" w:rsidRPr="00BC26E2" w:rsidRDefault="00BC26E2" w:rsidP="00B73692">
            <w:pPr>
              <w:widowControl w:val="0"/>
              <w:pBdr>
                <w:top w:val="nil"/>
                <w:left w:val="nil"/>
                <w:bottom w:val="nil"/>
                <w:right w:val="nil"/>
                <w:between w:val="nil"/>
              </w:pBdr>
            </w:pPr>
            <w:r w:rsidRPr="00BC26E2">
              <w:t>B2B transactions</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078C49" w14:textId="77777777" w:rsidR="00BC26E2" w:rsidRPr="00BC26E2" w:rsidRDefault="00BC26E2" w:rsidP="00B73692">
            <w:pPr>
              <w:widowControl w:val="0"/>
              <w:pBdr>
                <w:top w:val="nil"/>
                <w:left w:val="nil"/>
                <w:bottom w:val="nil"/>
                <w:right w:val="nil"/>
                <w:between w:val="nil"/>
              </w:pBdr>
            </w:pPr>
            <w:r w:rsidRPr="00BC26E2">
              <w:t>Testing the DUT under back-to-back transactions.</w:t>
            </w:r>
          </w:p>
        </w:tc>
      </w:tr>
      <w:tr w:rsidR="00BC26E2" w:rsidRPr="00BC26E2" w14:paraId="67165258" w14:textId="77777777" w:rsidTr="00B73692">
        <w:trPr>
          <w:tblHeader/>
        </w:trPr>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FD64E" w14:textId="77777777" w:rsidR="00BC26E2" w:rsidRPr="00BC26E2" w:rsidRDefault="00BC26E2" w:rsidP="00B73692">
            <w:pPr>
              <w:widowControl w:val="0"/>
              <w:pBdr>
                <w:top w:val="nil"/>
                <w:left w:val="nil"/>
                <w:bottom w:val="nil"/>
                <w:right w:val="nil"/>
                <w:between w:val="nil"/>
              </w:pBdr>
            </w:pPr>
            <w:r w:rsidRPr="00BC26E2">
              <w:t>Transaction delays</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DD2662" w14:textId="77777777" w:rsidR="00BC26E2" w:rsidRPr="00BC26E2" w:rsidRDefault="00BC26E2" w:rsidP="00B73692">
            <w:pPr>
              <w:widowControl w:val="0"/>
              <w:pBdr>
                <w:top w:val="nil"/>
                <w:left w:val="nil"/>
                <w:bottom w:val="nil"/>
                <w:right w:val="nil"/>
                <w:between w:val="nil"/>
              </w:pBdr>
            </w:pPr>
            <w:r w:rsidRPr="00BC26E2">
              <w:t>Testing the DUT under transaction delays.</w:t>
            </w:r>
          </w:p>
        </w:tc>
      </w:tr>
    </w:tbl>
    <w:p w14:paraId="140D60DC" w14:textId="57509FCE" w:rsidR="00E83E63" w:rsidRPr="00BC26E2" w:rsidRDefault="00E83E63">
      <w:pPr>
        <w:pBdr>
          <w:top w:val="nil"/>
          <w:left w:val="nil"/>
          <w:bottom w:val="nil"/>
          <w:right w:val="nil"/>
          <w:between w:val="nil"/>
        </w:pBdr>
        <w:ind w:left="-76"/>
        <w:rPr>
          <w:color w:val="000000"/>
        </w:rPr>
      </w:pPr>
    </w:p>
    <w:p w14:paraId="59492D5C" w14:textId="77777777" w:rsidR="00E83E63" w:rsidRPr="00BC26E2" w:rsidRDefault="00E83E63">
      <w:pPr>
        <w:pBdr>
          <w:top w:val="nil"/>
          <w:left w:val="nil"/>
          <w:bottom w:val="nil"/>
          <w:right w:val="nil"/>
          <w:between w:val="nil"/>
        </w:pBdr>
        <w:ind w:left="-76"/>
        <w:rPr>
          <w:color w:val="000000"/>
        </w:rPr>
      </w:pPr>
    </w:p>
    <w:p w14:paraId="76ACC686" w14:textId="77777777" w:rsidR="00E83E63" w:rsidRPr="00BC26E2" w:rsidRDefault="00000000">
      <w:pPr>
        <w:pBdr>
          <w:top w:val="nil"/>
          <w:left w:val="nil"/>
          <w:bottom w:val="nil"/>
          <w:right w:val="nil"/>
          <w:between w:val="nil"/>
        </w:pBdr>
        <w:ind w:left="-76"/>
        <w:rPr>
          <w:color w:val="000000"/>
        </w:rPr>
      </w:pPr>
      <w:r w:rsidRPr="00BC26E2">
        <w:rPr>
          <w:color w:val="000000"/>
        </w:rPr>
        <w:t>Table 8. Tests implemented for DUT verification</w:t>
      </w:r>
    </w:p>
    <w:tbl>
      <w:tblPr>
        <w:tblStyle w:val="aff"/>
        <w:tblW w:w="9690" w:type="dxa"/>
        <w:tblInd w:w="24" w:type="dxa"/>
        <w:tblLayout w:type="fixed"/>
        <w:tblLook w:val="0000" w:firstRow="0" w:lastRow="0" w:firstColumn="0" w:lastColumn="0" w:noHBand="0" w:noVBand="0"/>
      </w:tblPr>
      <w:tblGrid>
        <w:gridCol w:w="2280"/>
        <w:gridCol w:w="7410"/>
      </w:tblGrid>
      <w:tr w:rsidR="00E83E63" w:rsidRPr="00BC26E2" w14:paraId="1664E75E"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48E968" w14:textId="77777777" w:rsidR="00E83E63" w:rsidRPr="00BC26E2" w:rsidRDefault="00000000">
            <w:pPr>
              <w:widowControl w:val="0"/>
              <w:pBdr>
                <w:top w:val="nil"/>
                <w:left w:val="nil"/>
                <w:bottom w:val="nil"/>
                <w:right w:val="nil"/>
                <w:between w:val="nil"/>
              </w:pBdr>
              <w:rPr>
                <w:color w:val="000000"/>
              </w:rPr>
            </w:pPr>
            <w:r w:rsidRPr="00BC26E2">
              <w:rPr>
                <w:b/>
                <w:color w:val="000000"/>
              </w:rPr>
              <w:t>Name of the file containing the test</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2F15D2" w14:textId="77777777" w:rsidR="00E83E63" w:rsidRPr="00BC26E2" w:rsidRDefault="00000000">
            <w:pPr>
              <w:widowControl w:val="0"/>
              <w:pBdr>
                <w:top w:val="nil"/>
                <w:left w:val="nil"/>
                <w:bottom w:val="nil"/>
                <w:right w:val="nil"/>
                <w:between w:val="nil"/>
              </w:pBdr>
              <w:rPr>
                <w:color w:val="000000"/>
              </w:rPr>
            </w:pPr>
            <w:r w:rsidRPr="00BC26E2">
              <w:rPr>
                <w:b/>
                <w:color w:val="000000"/>
              </w:rPr>
              <w:t>Description of the implemented test</w:t>
            </w:r>
          </w:p>
        </w:tc>
      </w:tr>
      <w:tr w:rsidR="00E83E63" w:rsidRPr="00BC26E2" w14:paraId="028CFEB6"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0CBEF7" w14:textId="77777777" w:rsidR="00E83E63" w:rsidRPr="00BC26E2" w:rsidRDefault="00000000">
            <w:r w:rsidRPr="00BC26E2">
              <w:t>first_test</w:t>
            </w:r>
          </w:p>
          <w:p w14:paraId="5C06DDF3" w14:textId="77777777" w:rsidR="00E83E63" w:rsidRPr="00BC26E2" w:rsidRDefault="00E83E63">
            <w:pPr>
              <w:widowControl w:val="0"/>
              <w:pBdr>
                <w:top w:val="nil"/>
                <w:left w:val="nil"/>
                <w:bottom w:val="nil"/>
                <w:right w:val="nil"/>
                <w:between w:val="nil"/>
              </w:pBdr>
            </w:pP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7D936A" w14:textId="77777777" w:rsidR="00E83E63" w:rsidRPr="00BC26E2" w:rsidRDefault="00000000">
            <w:pPr>
              <w:widowControl w:val="0"/>
              <w:pBdr>
                <w:top w:val="nil"/>
                <w:left w:val="nil"/>
                <w:bottom w:val="nil"/>
                <w:right w:val="nil"/>
                <w:between w:val="nil"/>
              </w:pBdr>
              <w:rPr>
                <w:color w:val="000000"/>
              </w:rPr>
            </w:pPr>
            <w:r w:rsidRPr="00BC26E2">
              <w:rPr>
                <w:color w:val="000000"/>
              </w:rPr>
              <w:t xml:space="preserve">This test </w:t>
            </w:r>
            <w:r w:rsidRPr="00BC26E2">
              <w:t>exercises a simple write/read transaction sequence on a few registers</w:t>
            </w:r>
          </w:p>
        </w:tc>
      </w:tr>
      <w:tr w:rsidR="00E83E63" w:rsidRPr="00BC26E2" w14:paraId="28225844"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143E3E" w14:textId="77777777" w:rsidR="00E83E63" w:rsidRPr="00BC26E2" w:rsidRDefault="00000000">
            <w:pPr>
              <w:widowControl w:val="0"/>
              <w:pBdr>
                <w:top w:val="nil"/>
                <w:left w:val="nil"/>
                <w:bottom w:val="nil"/>
                <w:right w:val="nil"/>
                <w:between w:val="nil"/>
              </w:pBdr>
              <w:rPr>
                <w:color w:val="000000"/>
              </w:rPr>
            </w:pPr>
            <w:r w:rsidRPr="00BC26E2">
              <w:t>test_opcode_check_full</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4BE3A" w14:textId="77777777" w:rsidR="00E83E63" w:rsidRPr="00BC26E2" w:rsidRDefault="00000000">
            <w:pPr>
              <w:widowControl w:val="0"/>
              <w:pBdr>
                <w:top w:val="nil"/>
                <w:left w:val="nil"/>
                <w:bottom w:val="nil"/>
                <w:right w:val="nil"/>
                <w:between w:val="nil"/>
              </w:pBdr>
              <w:rPr>
                <w:color w:val="000000"/>
              </w:rPr>
            </w:pPr>
            <w:r w:rsidRPr="00BC26E2">
              <w:rPr>
                <w:color w:val="000000"/>
              </w:rPr>
              <w:t xml:space="preserve">This test </w:t>
            </w:r>
            <w:r w:rsidRPr="00BC26E2">
              <w:t>walks through every valid opcode (0001..1001) and checks the result.</w:t>
            </w:r>
          </w:p>
        </w:tc>
      </w:tr>
      <w:tr w:rsidR="00E83E63" w:rsidRPr="00BC26E2" w14:paraId="40777B0C"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0EE16" w14:textId="77777777" w:rsidR="00E83E63" w:rsidRPr="00BC26E2" w:rsidRDefault="00000000">
            <w:r w:rsidRPr="00BC26E2">
              <w:t>test_write_all_read_all_error</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DAAEF9" w14:textId="77777777" w:rsidR="00E83E63" w:rsidRPr="00BC26E2" w:rsidRDefault="00000000">
            <w:pPr>
              <w:widowControl w:val="0"/>
            </w:pPr>
            <w:r w:rsidRPr="00BC26E2">
              <w:t>This test writes and reads all register addresses plus one out-of-range address.</w:t>
            </w:r>
          </w:p>
        </w:tc>
      </w:tr>
      <w:tr w:rsidR="00E83E63" w:rsidRPr="00BC26E2" w14:paraId="63CD5578"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B8471D" w14:textId="77777777" w:rsidR="00E83E63" w:rsidRPr="00BC26E2" w:rsidRDefault="00000000">
            <w:r w:rsidRPr="00BC26E2">
              <w:t>test_write_all_read_all</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8CEF83" w14:textId="77777777" w:rsidR="00E83E63" w:rsidRPr="00BC26E2" w:rsidRDefault="00000000">
            <w:pPr>
              <w:widowControl w:val="0"/>
              <w:rPr>
                <w:color w:val="000000"/>
              </w:rPr>
            </w:pPr>
            <w:r w:rsidRPr="00BC26E2">
              <w:t>This test writes and reads all register addresses.</w:t>
            </w:r>
          </w:p>
        </w:tc>
      </w:tr>
      <w:tr w:rsidR="00E83E63" w:rsidRPr="00BC26E2" w14:paraId="312526CF"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54D77A" w14:textId="77777777" w:rsidR="00E83E63" w:rsidRPr="00BC26E2" w:rsidRDefault="00000000">
            <w:r w:rsidRPr="00BC26E2">
              <w:t>test_full_random</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DB38F6" w14:textId="77777777" w:rsidR="00E83E63" w:rsidRPr="00BC26E2" w:rsidRDefault="00000000">
            <w:pPr>
              <w:widowControl w:val="0"/>
            </w:pPr>
            <w:r w:rsidRPr="00BC26E2">
              <w:t>This test issues constrained-random APB transactions exercising every opcode.</w:t>
            </w:r>
          </w:p>
        </w:tc>
      </w:tr>
      <w:tr w:rsidR="00E83E63" w:rsidRPr="00BC26E2" w14:paraId="2FEA7370"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EAD56" w14:textId="77777777" w:rsidR="00E83E63" w:rsidRPr="00BC26E2" w:rsidRDefault="00000000">
            <w:r w:rsidRPr="00BC26E2">
              <w:t>test_opcode_error_check_with_0000</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5CA9C9" w14:textId="77777777" w:rsidR="00E83E63" w:rsidRPr="00BC26E2" w:rsidRDefault="00000000">
            <w:pPr>
              <w:widowControl w:val="0"/>
            </w:pPr>
            <w:r w:rsidRPr="00BC26E2">
              <w:t>This test issues opcode 0000 (not implemented), which must raise an error on the output.</w:t>
            </w:r>
          </w:p>
        </w:tc>
      </w:tr>
      <w:tr w:rsidR="00E83E63" w:rsidRPr="00BC26E2" w14:paraId="41432B4B"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5B6D59" w14:textId="77777777" w:rsidR="00E83E63" w:rsidRPr="00BC26E2" w:rsidRDefault="00000000">
            <w:r w:rsidRPr="00BC26E2">
              <w:t>test_opcode_check_full_half_reset</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7ECB1E" w14:textId="77777777" w:rsidR="00E83E63" w:rsidRPr="00BC26E2" w:rsidRDefault="00000000">
            <w:pPr>
              <w:widowControl w:val="0"/>
            </w:pPr>
            <w:r w:rsidRPr="00BC26E2">
              <w:t>This test executes every valid opcode operation with an extra reset in the middle, to check that the functionality still runs correctly afterwards.</w:t>
            </w:r>
          </w:p>
        </w:tc>
      </w:tr>
      <w:tr w:rsidR="00E83E63" w:rsidRPr="00BC26E2" w14:paraId="509D1F37" w14:textId="77777777">
        <w:tc>
          <w:tcPr>
            <w:tcW w:w="22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E0BD94" w14:textId="77777777" w:rsidR="00E83E63" w:rsidRPr="00BC26E2" w:rsidRDefault="00000000">
            <w:r w:rsidRPr="00BC26E2">
              <w:t>test_full_random_with_reset</w:t>
            </w:r>
          </w:p>
        </w:tc>
        <w:tc>
          <w:tcPr>
            <w:tcW w:w="7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D5AEBB" w14:textId="77777777" w:rsidR="00E83E63" w:rsidRPr="00BC26E2" w:rsidRDefault="00000000">
            <w:pPr>
              <w:widowControl w:val="0"/>
            </w:pPr>
            <w:r w:rsidRPr="00BC26E2">
              <w:t>This test provides random values to every sequence, with a reset injected between them.</w:t>
            </w:r>
          </w:p>
        </w:tc>
      </w:tr>
    </w:tbl>
    <w:p w14:paraId="36C34E62" w14:textId="77777777" w:rsidR="00E83E63" w:rsidRPr="00BC26E2" w:rsidRDefault="00000000">
      <w:pPr>
        <w:pBdr>
          <w:top w:val="nil"/>
          <w:left w:val="nil"/>
          <w:bottom w:val="nil"/>
          <w:right w:val="nil"/>
          <w:between w:val="nil"/>
        </w:pBdr>
        <w:ind w:left="-76"/>
        <w:jc w:val="center"/>
        <w:rPr>
          <w:color w:val="000000"/>
        </w:rPr>
      </w:pPr>
      <w:r w:rsidRPr="00BC26E2">
        <w:rPr>
          <w:noProof/>
        </w:rPr>
        <w:lastRenderedPageBreak/>
        <w:drawing>
          <wp:inline distT="114300" distB="114300" distL="114300" distR="114300" wp14:anchorId="4AB33823" wp14:editId="587D787F">
            <wp:extent cx="4429125" cy="2466975"/>
            <wp:effectExtent l="0" t="0" r="0" b="0"/>
            <wp:docPr id="3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4429125" cy="2466975"/>
                    </a:xfrm>
                    <a:prstGeom prst="rect">
                      <a:avLst/>
                    </a:prstGeom>
                    <a:ln/>
                  </pic:spPr>
                </pic:pic>
              </a:graphicData>
            </a:graphic>
          </wp:inline>
        </w:drawing>
      </w:r>
    </w:p>
    <w:p w14:paraId="7DA2D16D" w14:textId="77777777" w:rsidR="00E83E63" w:rsidRPr="00BC26E2" w:rsidRDefault="00000000">
      <w:pPr>
        <w:pStyle w:val="Titlu2"/>
        <w:numPr>
          <w:ilvl w:val="1"/>
          <w:numId w:val="12"/>
        </w:numPr>
      </w:pPr>
      <w:bookmarkStart w:id="64" w:name="_Toc231116010"/>
      <w:proofErr w:type="spellStart"/>
      <w:r w:rsidRPr="00BC26E2">
        <w:t>Results</w:t>
      </w:r>
      <w:proofErr w:type="spellEnd"/>
      <w:r w:rsidRPr="00BC26E2">
        <w:t xml:space="preserve"> </w:t>
      </w:r>
      <w:proofErr w:type="spellStart"/>
      <w:r w:rsidRPr="00BC26E2">
        <w:t>obtained</w:t>
      </w:r>
      <w:bookmarkEnd w:id="64"/>
      <w:proofErr w:type="spellEnd"/>
    </w:p>
    <w:p w14:paraId="6A493BE8" w14:textId="77777777" w:rsidR="00E83E63" w:rsidRPr="00BC26E2" w:rsidRDefault="00000000">
      <w:pPr>
        <w:pBdr>
          <w:top w:val="nil"/>
          <w:left w:val="nil"/>
          <w:bottom w:val="nil"/>
          <w:right w:val="nil"/>
          <w:between w:val="nil"/>
        </w:pBdr>
        <w:ind w:left="-76"/>
        <w:rPr>
          <w:color w:val="000000"/>
        </w:rPr>
      </w:pPr>
      <w:r w:rsidRPr="00BC26E2">
        <w:rPr>
          <w:color w:val="000000"/>
        </w:rPr>
        <w:t xml:space="preserve">The </w:t>
      </w:r>
      <w:proofErr w:type="spellStart"/>
      <w:r w:rsidRPr="00BC26E2">
        <w:rPr>
          <w:color w:val="000000"/>
        </w:rPr>
        <w:t>results</w:t>
      </w:r>
      <w:proofErr w:type="spellEnd"/>
      <w:r w:rsidRPr="00BC26E2">
        <w:rPr>
          <w:color w:val="000000"/>
        </w:rPr>
        <w:t xml:space="preserve"> </w:t>
      </w:r>
      <w:proofErr w:type="spellStart"/>
      <w:r w:rsidRPr="00BC26E2">
        <w:rPr>
          <w:color w:val="000000"/>
        </w:rPr>
        <w:t>cover</w:t>
      </w:r>
      <w:proofErr w:type="spellEnd"/>
      <w:r w:rsidRPr="00BC26E2">
        <w:rPr>
          <w:color w:val="000000"/>
        </w:rPr>
        <w:t xml:space="preserve"> </w:t>
      </w:r>
      <w:proofErr w:type="spellStart"/>
      <w:r w:rsidRPr="00BC26E2">
        <w:rPr>
          <w:color w:val="000000"/>
        </w:rPr>
        <w:t>functional</w:t>
      </w:r>
      <w:proofErr w:type="spellEnd"/>
      <w:r w:rsidRPr="00BC26E2">
        <w:rPr>
          <w:color w:val="000000"/>
        </w:rPr>
        <w:t xml:space="preserve"> coverage, overall project progress and other points of interest.</w:t>
      </w:r>
    </w:p>
    <w:p w14:paraId="168C101F" w14:textId="77777777" w:rsidR="00E83E63" w:rsidRPr="00BC26E2" w:rsidRDefault="00000000">
      <w:pPr>
        <w:pBdr>
          <w:top w:val="nil"/>
          <w:left w:val="nil"/>
          <w:bottom w:val="nil"/>
          <w:right w:val="nil"/>
          <w:between w:val="nil"/>
        </w:pBdr>
        <w:ind w:left="-76"/>
        <w:rPr>
          <w:color w:val="000000"/>
        </w:rPr>
      </w:pPr>
      <w:r w:rsidRPr="00BC26E2">
        <w:rPr>
          <w:noProof/>
        </w:rPr>
        <w:drawing>
          <wp:inline distT="114300" distB="114300" distL="114300" distR="114300" wp14:anchorId="60847B8C" wp14:editId="55849AC6">
            <wp:extent cx="6120885" cy="1676400"/>
            <wp:effectExtent l="0" t="0" r="0" b="0"/>
            <wp:docPr id="4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6120885" cy="1676400"/>
                    </a:xfrm>
                    <a:prstGeom prst="rect">
                      <a:avLst/>
                    </a:prstGeom>
                    <a:ln/>
                  </pic:spPr>
                </pic:pic>
              </a:graphicData>
            </a:graphic>
          </wp:inline>
        </w:drawing>
      </w:r>
    </w:p>
    <w:p w14:paraId="16532AC3" w14:textId="77777777" w:rsidR="00E83E63" w:rsidRPr="00BC26E2" w:rsidRDefault="00000000">
      <w:pPr>
        <w:pBdr>
          <w:top w:val="nil"/>
          <w:left w:val="nil"/>
          <w:bottom w:val="nil"/>
          <w:right w:val="nil"/>
          <w:between w:val="nil"/>
        </w:pBdr>
        <w:ind w:left="-76"/>
        <w:rPr>
          <w:color w:val="000000"/>
        </w:rPr>
      </w:pPr>
      <w:r w:rsidRPr="00BC26E2">
        <w:rPr>
          <w:color w:val="000000"/>
        </w:rPr>
        <w:t xml:space="preserve">After running test </w:t>
      </w:r>
      <w:r w:rsidRPr="00BC26E2">
        <w:t>test_full_random_with_reset</w:t>
      </w:r>
      <w:r w:rsidRPr="00BC26E2">
        <w:rPr>
          <w:color w:val="000000"/>
        </w:rPr>
        <w:t>, a value of 100% was reached for the functional coverage element related to the latency values.</w:t>
      </w:r>
    </w:p>
    <w:p w14:paraId="0F9C48D8" w14:textId="77777777" w:rsidR="00E83E63" w:rsidRPr="00BC26E2" w:rsidRDefault="00000000">
      <w:pPr>
        <w:pBdr>
          <w:top w:val="nil"/>
          <w:left w:val="nil"/>
          <w:bottom w:val="nil"/>
          <w:right w:val="nil"/>
          <w:between w:val="nil"/>
        </w:pBdr>
        <w:ind w:left="-76"/>
      </w:pPr>
      <w:r w:rsidRPr="00BC26E2">
        <w:rPr>
          <w:noProof/>
        </w:rPr>
        <w:drawing>
          <wp:inline distT="114300" distB="114300" distL="114300" distR="114300" wp14:anchorId="5B3293DE" wp14:editId="3E5F81BE">
            <wp:extent cx="6120885" cy="3441700"/>
            <wp:effectExtent l="0" t="0" r="0" b="0"/>
            <wp:docPr id="5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6120885" cy="3441700"/>
                    </a:xfrm>
                    <a:prstGeom prst="rect">
                      <a:avLst/>
                    </a:prstGeom>
                    <a:ln/>
                  </pic:spPr>
                </pic:pic>
              </a:graphicData>
            </a:graphic>
          </wp:inline>
        </w:drawing>
      </w:r>
    </w:p>
    <w:p w14:paraId="067424C5" w14:textId="30A2ABA8" w:rsidR="00E83E63" w:rsidRPr="00BC26E2" w:rsidRDefault="00000000" w:rsidP="00BC26E2">
      <w:pPr>
        <w:pBdr>
          <w:top w:val="nil"/>
          <w:left w:val="nil"/>
          <w:bottom w:val="nil"/>
          <w:right w:val="nil"/>
          <w:between w:val="nil"/>
        </w:pBdr>
        <w:ind w:left="-76"/>
      </w:pPr>
      <w:r w:rsidRPr="00BC26E2">
        <w:lastRenderedPageBreak/>
        <w:t>All results were obtained from running a single stress test. This is the final output of that test; each situation is described below:</w:t>
      </w:r>
    </w:p>
    <w:p w14:paraId="30B3530A" w14:textId="77777777" w:rsidR="00E83E63" w:rsidRPr="00BC26E2" w:rsidRDefault="00000000">
      <w:pPr>
        <w:pBdr>
          <w:top w:val="nil"/>
          <w:left w:val="nil"/>
          <w:bottom w:val="nil"/>
          <w:right w:val="nil"/>
          <w:between w:val="nil"/>
        </w:pBdr>
        <w:ind w:left="-76"/>
      </w:pPr>
      <w:r w:rsidRPr="00BC26E2">
        <w:rPr>
          <w:noProof/>
        </w:rPr>
        <w:drawing>
          <wp:inline distT="114300" distB="114300" distL="114300" distR="114300" wp14:anchorId="7101248C" wp14:editId="53E3F67C">
            <wp:extent cx="4972050" cy="2009775"/>
            <wp:effectExtent l="0" t="0" r="0" b="0"/>
            <wp:docPr id="46"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4972050" cy="2009775"/>
                    </a:xfrm>
                    <a:prstGeom prst="rect">
                      <a:avLst/>
                    </a:prstGeom>
                    <a:ln/>
                  </pic:spPr>
                </pic:pic>
              </a:graphicData>
            </a:graphic>
          </wp:inline>
        </w:drawing>
      </w:r>
    </w:p>
    <w:p w14:paraId="6A856652" w14:textId="77777777" w:rsidR="00E83E63" w:rsidRPr="00BC26E2" w:rsidRDefault="00000000">
      <w:pPr>
        <w:ind w:left="-76"/>
        <w:rPr>
          <w:color w:val="000000"/>
        </w:rPr>
      </w:pPr>
      <w:r w:rsidRPr="00BC26E2">
        <w:t>The APB interface was fully covered; no assertion failed and the functional coverage of the data reached its targets (Functional Coverage).</w:t>
      </w:r>
    </w:p>
    <w:p w14:paraId="69C86509" w14:textId="1AD67712" w:rsidR="00E83E63" w:rsidRPr="00BC26E2" w:rsidRDefault="00000000">
      <w:pPr>
        <w:pBdr>
          <w:top w:val="nil"/>
          <w:left w:val="nil"/>
          <w:bottom w:val="nil"/>
          <w:right w:val="nil"/>
          <w:between w:val="nil"/>
        </w:pBdr>
        <w:rPr>
          <w:b/>
          <w:smallCaps/>
          <w:color w:val="000000"/>
          <w:sz w:val="36"/>
          <w:szCs w:val="36"/>
        </w:rPr>
      </w:pPr>
      <w:r w:rsidRPr="00BC26E2">
        <w:rPr>
          <w:b/>
          <w:smallCaps/>
          <w:noProof/>
          <w:sz w:val="36"/>
          <w:szCs w:val="36"/>
        </w:rPr>
        <w:drawing>
          <wp:inline distT="114300" distB="114300" distL="114300" distR="114300" wp14:anchorId="6B73D4FA" wp14:editId="55BE642B">
            <wp:extent cx="4648200" cy="152400"/>
            <wp:effectExtent l="0" t="0" r="0" b="0"/>
            <wp:docPr id="4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3"/>
                    <a:srcRect/>
                    <a:stretch>
                      <a:fillRect/>
                    </a:stretch>
                  </pic:blipFill>
                  <pic:spPr>
                    <a:xfrm>
                      <a:off x="0" y="0"/>
                      <a:ext cx="4648200" cy="152400"/>
                    </a:xfrm>
                    <a:prstGeom prst="rect">
                      <a:avLst/>
                    </a:prstGeom>
                    <a:ln/>
                  </pic:spPr>
                </pic:pic>
              </a:graphicData>
            </a:graphic>
          </wp:inline>
        </w:drawing>
      </w:r>
    </w:p>
    <w:p w14:paraId="47D8EF33" w14:textId="77777777" w:rsidR="00E83E63" w:rsidRPr="00BC26E2" w:rsidRDefault="00000000">
      <w:pPr>
        <w:pBdr>
          <w:top w:val="nil"/>
          <w:left w:val="nil"/>
          <w:bottom w:val="nil"/>
          <w:right w:val="nil"/>
          <w:between w:val="nil"/>
        </w:pBdr>
        <w:spacing w:line="288" w:lineRule="auto"/>
      </w:pPr>
      <w:r w:rsidRPr="00BC26E2">
        <w:t>The Output interface, which is passive, could only have its result checked; the result was split into 10 value bins, from the minimum up to the maximum on 9 bits.</w:t>
      </w:r>
    </w:p>
    <w:p w14:paraId="685D44B4" w14:textId="77777777" w:rsidR="00E83E63" w:rsidRPr="00BC26E2" w:rsidRDefault="00000000">
      <w:pPr>
        <w:pBdr>
          <w:top w:val="nil"/>
          <w:left w:val="nil"/>
          <w:bottom w:val="nil"/>
          <w:right w:val="nil"/>
          <w:between w:val="nil"/>
        </w:pBdr>
        <w:spacing w:line="288" w:lineRule="auto"/>
      </w:pPr>
      <w:r w:rsidRPr="00BC26E2">
        <w:rPr>
          <w:noProof/>
        </w:rPr>
        <w:drawing>
          <wp:inline distT="114300" distB="114300" distL="114300" distR="114300" wp14:anchorId="0415AE73" wp14:editId="4ED229AC">
            <wp:extent cx="4629150" cy="390525"/>
            <wp:effectExtent l="0" t="0" r="0" b="0"/>
            <wp:docPr id="5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4629150" cy="390525"/>
                    </a:xfrm>
                    <a:prstGeom prst="rect">
                      <a:avLst/>
                    </a:prstGeom>
                    <a:ln/>
                  </pic:spPr>
                </pic:pic>
              </a:graphicData>
            </a:graphic>
          </wp:inline>
        </w:drawing>
      </w:r>
    </w:p>
    <w:p w14:paraId="5D218AAD" w14:textId="77777777" w:rsidR="00E83E63" w:rsidRPr="00BC26E2" w:rsidRDefault="00000000">
      <w:pPr>
        <w:pBdr>
          <w:top w:val="nil"/>
          <w:left w:val="nil"/>
          <w:bottom w:val="nil"/>
          <w:right w:val="nil"/>
          <w:between w:val="nil"/>
        </w:pBdr>
        <w:spacing w:line="288" w:lineRule="auto"/>
      </w:pPr>
      <w:r w:rsidRPr="00BC26E2">
        <w:t>The Reset interface, which has only two signals, was checked to make sure both values (0 and 1) are reached.</w:t>
      </w:r>
    </w:p>
    <w:sectPr w:rsidR="00E83E63" w:rsidRPr="00BC26E2">
      <w:headerReference w:type="even" r:id="rId25"/>
      <w:headerReference w:type="default" r:id="rId26"/>
      <w:footerReference w:type="default" r:id="rId27"/>
      <w:pgSz w:w="11906" w:h="16838"/>
      <w:pgMar w:top="1134" w:right="849" w:bottom="1135" w:left="1417" w:header="70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3B13E" w14:textId="77777777" w:rsidR="00CE4807" w:rsidRDefault="00CE4807">
      <w:r>
        <w:separator/>
      </w:r>
    </w:p>
  </w:endnote>
  <w:endnote w:type="continuationSeparator" w:id="0">
    <w:p w14:paraId="5DE641BB" w14:textId="77777777" w:rsidR="00CE4807" w:rsidRDefault="00CE48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UT Sans">
    <w:altName w:val="Calibri"/>
    <w:panose1 w:val="00000500000000000000"/>
    <w:charset w:val="00"/>
    <w:family w:val="auto"/>
    <w:pitch w:val="variable"/>
    <w:sig w:usb0="00000007" w:usb1="00000001" w:usb2="00000000" w:usb3="00000000" w:csb0="00000093" w:csb1="00000000"/>
    <w:embedRegular r:id="rId1" w:fontKey="{D6584AA2-5D32-4E7E-A7E7-2F5B0582D361}"/>
    <w:embedBold r:id="rId2" w:fontKey="{9298D0F5-421F-4D74-9AB8-53A2656A8790}"/>
    <w:embedItalic r:id="rId3" w:fontKey="{337F9B35-76BD-43AF-BFFF-E3BE1773A175}"/>
    <w:embedBoldItalic r:id="rId4" w:fontKey="{802EA47C-45CE-4C07-B9D4-EF3D497788C2}"/>
  </w:font>
  <w:font w:name="Cambria">
    <w:panose1 w:val="02040503050406030204"/>
    <w:charset w:val="00"/>
    <w:family w:val="roman"/>
    <w:pitch w:val="variable"/>
    <w:sig w:usb0="E00006FF" w:usb1="420024FF" w:usb2="02000000" w:usb3="00000000" w:csb0="0000019F" w:csb1="00000000"/>
    <w:embedRegular r:id="rId5" w:fontKey="{EA1722D4-8109-41D1-A7AF-67F45B9EA966}"/>
    <w:embedBold r:id="rId6" w:fontKey="{5A923B62-27EC-4DF2-84D1-150006820A09}"/>
    <w:embedItalic r:id="rId7" w:fontKey="{23C6C0B9-5C25-4C45-86D6-FE9AFB496280}"/>
    <w:embedBoldItalic r:id="rId8" w:fontKey="{2A2D6D68-F8A1-445B-A12F-2E74EFCAC7AA}"/>
  </w:font>
  <w:font w:name="Liberation Sans">
    <w:panose1 w:val="00000000000000000000"/>
    <w:charset w:val="00"/>
    <w:family w:val="roman"/>
    <w:notTrueType/>
    <w:pitch w:val="default"/>
  </w:font>
  <w:font w:name="Linux Libertine G">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9" w:fontKey="{A4120764-1ED9-4981-9DA2-2F8690F621A4}"/>
    <w:embedItalic r:id="rId10" w:fontKey="{B60940A7-8115-410D-9C53-77E1E082F551}"/>
  </w:font>
  <w:font w:name="Tahoma">
    <w:panose1 w:val="020B0604030504040204"/>
    <w:charset w:val="00"/>
    <w:family w:val="swiss"/>
    <w:pitch w:val="variable"/>
    <w:sig w:usb0="E1002EFF" w:usb1="C000605B" w:usb2="00000029" w:usb3="00000000" w:csb0="000101FF" w:csb1="00000000"/>
    <w:embedRegular r:id="rId11" w:fontKey="{36CBC4B6-0759-4AF7-A36A-CBA017FFC6CB}"/>
  </w:font>
  <w:font w:name="F">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2" w:fontKey="{AD71B9DB-6531-485A-AEDB-7681659F6398}"/>
    <w:embedItalic r:id="rId13" w:fontKey="{75130F6F-762C-4281-A58C-C979A8CBFA40}"/>
  </w:font>
  <w:font w:name="Mangal">
    <w:panose1 w:val="00000400000000000000"/>
    <w:charset w:val="00"/>
    <w:family w:val="roman"/>
    <w:pitch w:val="variable"/>
    <w:sig w:usb0="00008003" w:usb1="00000000" w:usb2="00000000" w:usb3="00000000" w:csb0="00000001" w:csb1="00000000"/>
  </w:font>
  <w:font w:name="Roboto Mono">
    <w:charset w:val="00"/>
    <w:family w:val="modern"/>
    <w:pitch w:val="fixed"/>
    <w:sig w:usb0="E00002FF" w:usb1="1000205B" w:usb2="00000020" w:usb3="00000000" w:csb0="0000019F" w:csb1="00000000"/>
    <w:embedRegular r:id="rId14" w:fontKey="{A8BA505B-B74C-4CA6-9180-D679DEFED57E}"/>
    <w:embedBold r:id="rId15" w:fontKey="{1D401FA3-AAB0-48AA-8F42-73350B493F37}"/>
    <w:embedBoldItalic r:id="rId16" w:fontKey="{4957E99E-181C-4347-A2D3-4155ADE992E4}"/>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7" w:fontKey="{AD958619-6CCF-4ECD-AAFC-D7607BFB8DE0}"/>
  </w:font>
  <w:font w:name="Calibri Light">
    <w:panose1 w:val="020F0302020204030204"/>
    <w:charset w:val="00"/>
    <w:family w:val="swiss"/>
    <w:pitch w:val="variable"/>
    <w:sig w:usb0="E4002EFF" w:usb1="C200247B" w:usb2="00000009" w:usb3="00000000" w:csb0="000001FF" w:csb1="00000000"/>
    <w:embedRegular r:id="rId18" w:fontKey="{354D908D-80F3-4CE8-8F99-8FABCD097A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B5C88" w14:textId="77777777" w:rsidR="00E83E63" w:rsidRDefault="00E83E6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E49F9" w14:textId="77777777" w:rsidR="00CE4807" w:rsidRDefault="00CE4807">
      <w:r>
        <w:separator/>
      </w:r>
    </w:p>
  </w:footnote>
  <w:footnote w:type="continuationSeparator" w:id="0">
    <w:p w14:paraId="4C823E48" w14:textId="77777777" w:rsidR="00CE4807" w:rsidRDefault="00CE48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FABBB" w14:textId="77777777" w:rsidR="00E83E63" w:rsidRDefault="00E83E63">
    <w:pP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83382" w14:textId="77777777" w:rsidR="00E83E63" w:rsidRDefault="00E83E63">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7804"/>
    <w:multiLevelType w:val="multilevel"/>
    <w:tmpl w:val="EEAE37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5F95E39"/>
    <w:multiLevelType w:val="multilevel"/>
    <w:tmpl w:val="01E4F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BF26859"/>
    <w:multiLevelType w:val="multilevel"/>
    <w:tmpl w:val="E1A623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2AE421D"/>
    <w:multiLevelType w:val="multilevel"/>
    <w:tmpl w:val="11DCAB5E"/>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4" w15:restartNumberingAfterBreak="0">
    <w:nsid w:val="1322286E"/>
    <w:multiLevelType w:val="multilevel"/>
    <w:tmpl w:val="5A32AD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3DE5E0B"/>
    <w:multiLevelType w:val="multilevel"/>
    <w:tmpl w:val="2F60B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F5402E6"/>
    <w:multiLevelType w:val="multilevel"/>
    <w:tmpl w:val="A66E4D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1531756"/>
    <w:multiLevelType w:val="multilevel"/>
    <w:tmpl w:val="EAEAD6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31C14FD"/>
    <w:multiLevelType w:val="multilevel"/>
    <w:tmpl w:val="BE507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AAE0AC1"/>
    <w:multiLevelType w:val="multilevel"/>
    <w:tmpl w:val="5A46A7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2786D41"/>
    <w:multiLevelType w:val="multilevel"/>
    <w:tmpl w:val="5F6AC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ACA185C"/>
    <w:multiLevelType w:val="multilevel"/>
    <w:tmpl w:val="82D8F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DF03D64"/>
    <w:multiLevelType w:val="multilevel"/>
    <w:tmpl w:val="AD2AB544"/>
    <w:lvl w:ilvl="0">
      <w:start w:val="1"/>
      <w:numFmt w:val="decimal"/>
      <w:lvlText w:val="%1."/>
      <w:lvlJc w:val="left"/>
      <w:pPr>
        <w:ind w:left="720" w:hanging="360"/>
      </w:pPr>
      <w:rPr>
        <w:sz w:val="22"/>
        <w:szCs w:val="2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526D72E3"/>
    <w:multiLevelType w:val="multilevel"/>
    <w:tmpl w:val="94120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55795B02"/>
    <w:multiLevelType w:val="multilevel"/>
    <w:tmpl w:val="67246E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6787CDC"/>
    <w:multiLevelType w:val="multilevel"/>
    <w:tmpl w:val="A4303A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B2859A8"/>
    <w:multiLevelType w:val="multilevel"/>
    <w:tmpl w:val="A2A2B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B941796"/>
    <w:multiLevelType w:val="multilevel"/>
    <w:tmpl w:val="36642C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E070FD2"/>
    <w:multiLevelType w:val="multilevel"/>
    <w:tmpl w:val="484E5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E5E0265"/>
    <w:multiLevelType w:val="multilevel"/>
    <w:tmpl w:val="19067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0A43A71"/>
    <w:multiLevelType w:val="multilevel"/>
    <w:tmpl w:val="677EDB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15:restartNumberingAfterBreak="0">
    <w:nsid w:val="626E5ADC"/>
    <w:multiLevelType w:val="multilevel"/>
    <w:tmpl w:val="C6D2F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6423B2F"/>
    <w:multiLevelType w:val="multilevel"/>
    <w:tmpl w:val="52481E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8386CC4"/>
    <w:multiLevelType w:val="multilevel"/>
    <w:tmpl w:val="F8349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85D73F5"/>
    <w:multiLevelType w:val="multilevel"/>
    <w:tmpl w:val="84927A48"/>
    <w:lvl w:ilvl="0">
      <w:start w:val="1"/>
      <w:numFmt w:val="decimal"/>
      <w:lvlText w:val="%1"/>
      <w:lvlJc w:val="left"/>
      <w:pPr>
        <w:ind w:left="396" w:hanging="396"/>
      </w:pPr>
    </w:lvl>
    <w:lvl w:ilvl="1">
      <w:start w:val="2"/>
      <w:numFmt w:val="decimal"/>
      <w:lvlText w:val="%1.%2"/>
      <w:lvlJc w:val="left"/>
      <w:pPr>
        <w:ind w:left="2160" w:hanging="720"/>
      </w:pPr>
    </w:lvl>
    <w:lvl w:ilvl="2">
      <w:start w:val="1"/>
      <w:numFmt w:val="decimal"/>
      <w:lvlText w:val="%1.%2.%3"/>
      <w:lvlJc w:val="left"/>
      <w:pPr>
        <w:ind w:left="3600" w:hanging="720"/>
      </w:pPr>
    </w:lvl>
    <w:lvl w:ilvl="3">
      <w:start w:val="1"/>
      <w:numFmt w:val="decimal"/>
      <w:lvlText w:val="%1.%2.%3.%4"/>
      <w:lvlJc w:val="left"/>
      <w:pPr>
        <w:ind w:left="5400" w:hanging="1080"/>
      </w:pPr>
    </w:lvl>
    <w:lvl w:ilvl="4">
      <w:start w:val="1"/>
      <w:numFmt w:val="decimal"/>
      <w:lvlText w:val="%1.%2.%3.%4.%5"/>
      <w:lvlJc w:val="left"/>
      <w:pPr>
        <w:ind w:left="6840" w:hanging="1080"/>
      </w:pPr>
    </w:lvl>
    <w:lvl w:ilvl="5">
      <w:start w:val="1"/>
      <w:numFmt w:val="decimal"/>
      <w:lvlText w:val="%1.%2.%3.%4.%5.%6"/>
      <w:lvlJc w:val="left"/>
      <w:pPr>
        <w:ind w:left="8640" w:hanging="1440"/>
      </w:pPr>
    </w:lvl>
    <w:lvl w:ilvl="6">
      <w:start w:val="1"/>
      <w:numFmt w:val="decimal"/>
      <w:lvlText w:val="%1.%2.%3.%4.%5.%6.%7"/>
      <w:lvlJc w:val="left"/>
      <w:pPr>
        <w:ind w:left="10440" w:hanging="1800"/>
      </w:pPr>
    </w:lvl>
    <w:lvl w:ilvl="7">
      <w:start w:val="1"/>
      <w:numFmt w:val="decimal"/>
      <w:lvlText w:val="%1.%2.%3.%4.%5.%6.%7.%8"/>
      <w:lvlJc w:val="left"/>
      <w:pPr>
        <w:ind w:left="11880" w:hanging="1800"/>
      </w:pPr>
    </w:lvl>
    <w:lvl w:ilvl="8">
      <w:start w:val="1"/>
      <w:numFmt w:val="decimal"/>
      <w:lvlText w:val="%1.%2.%3.%4.%5.%6.%7.%8.%9"/>
      <w:lvlJc w:val="left"/>
      <w:pPr>
        <w:ind w:left="13680" w:hanging="2160"/>
      </w:pPr>
    </w:lvl>
  </w:abstractNum>
  <w:abstractNum w:abstractNumId="25" w15:restartNumberingAfterBreak="0">
    <w:nsid w:val="6AC84981"/>
    <w:multiLevelType w:val="multilevel"/>
    <w:tmpl w:val="62828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B3E7C82"/>
    <w:multiLevelType w:val="multilevel"/>
    <w:tmpl w:val="C136C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6FE61087"/>
    <w:multiLevelType w:val="multilevel"/>
    <w:tmpl w:val="6AF256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71104DCF"/>
    <w:multiLevelType w:val="multilevel"/>
    <w:tmpl w:val="84927A48"/>
    <w:lvl w:ilvl="0">
      <w:start w:val="1"/>
      <w:numFmt w:val="decimal"/>
      <w:lvlText w:val="%1"/>
      <w:lvlJc w:val="left"/>
      <w:pPr>
        <w:ind w:left="396" w:hanging="396"/>
      </w:pPr>
    </w:lvl>
    <w:lvl w:ilvl="1">
      <w:start w:val="2"/>
      <w:numFmt w:val="decimal"/>
      <w:lvlText w:val="%1.%2"/>
      <w:lvlJc w:val="left"/>
      <w:pPr>
        <w:ind w:left="2160" w:hanging="720"/>
      </w:pPr>
    </w:lvl>
    <w:lvl w:ilvl="2">
      <w:start w:val="1"/>
      <w:numFmt w:val="decimal"/>
      <w:lvlText w:val="%1.%2.%3"/>
      <w:lvlJc w:val="left"/>
      <w:pPr>
        <w:ind w:left="3600" w:hanging="720"/>
      </w:pPr>
    </w:lvl>
    <w:lvl w:ilvl="3">
      <w:start w:val="1"/>
      <w:numFmt w:val="decimal"/>
      <w:lvlText w:val="%1.%2.%3.%4"/>
      <w:lvlJc w:val="left"/>
      <w:pPr>
        <w:ind w:left="5400" w:hanging="1080"/>
      </w:pPr>
    </w:lvl>
    <w:lvl w:ilvl="4">
      <w:start w:val="1"/>
      <w:numFmt w:val="decimal"/>
      <w:lvlText w:val="%1.%2.%3.%4.%5"/>
      <w:lvlJc w:val="left"/>
      <w:pPr>
        <w:ind w:left="6840" w:hanging="1080"/>
      </w:pPr>
    </w:lvl>
    <w:lvl w:ilvl="5">
      <w:start w:val="1"/>
      <w:numFmt w:val="decimal"/>
      <w:lvlText w:val="%1.%2.%3.%4.%5.%6"/>
      <w:lvlJc w:val="left"/>
      <w:pPr>
        <w:ind w:left="8640" w:hanging="1440"/>
      </w:pPr>
    </w:lvl>
    <w:lvl w:ilvl="6">
      <w:start w:val="1"/>
      <w:numFmt w:val="decimal"/>
      <w:lvlText w:val="%1.%2.%3.%4.%5.%6.%7"/>
      <w:lvlJc w:val="left"/>
      <w:pPr>
        <w:ind w:left="10440" w:hanging="1800"/>
      </w:pPr>
    </w:lvl>
    <w:lvl w:ilvl="7">
      <w:start w:val="1"/>
      <w:numFmt w:val="decimal"/>
      <w:lvlText w:val="%1.%2.%3.%4.%5.%6.%7.%8"/>
      <w:lvlJc w:val="left"/>
      <w:pPr>
        <w:ind w:left="11880" w:hanging="1800"/>
      </w:pPr>
    </w:lvl>
    <w:lvl w:ilvl="8">
      <w:start w:val="1"/>
      <w:numFmt w:val="decimal"/>
      <w:lvlText w:val="%1.%2.%3.%4.%5.%6.%7.%8.%9"/>
      <w:lvlJc w:val="left"/>
      <w:pPr>
        <w:ind w:left="13680" w:hanging="2160"/>
      </w:pPr>
    </w:lvl>
  </w:abstractNum>
  <w:abstractNum w:abstractNumId="29" w15:restartNumberingAfterBreak="0">
    <w:nsid w:val="77EC61E2"/>
    <w:multiLevelType w:val="multilevel"/>
    <w:tmpl w:val="C31207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7CDD03A2"/>
    <w:multiLevelType w:val="multilevel"/>
    <w:tmpl w:val="F5542C60"/>
    <w:lvl w:ilvl="0">
      <w:start w:val="1"/>
      <w:numFmt w:val="decimal"/>
      <w:lvlText w:val="%1."/>
      <w:lvlJc w:val="left"/>
      <w:pPr>
        <w:ind w:left="720" w:hanging="720"/>
      </w:pPr>
      <w:rPr>
        <w:sz w:val="22"/>
        <w:szCs w:val="22"/>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1" w15:restartNumberingAfterBreak="0">
    <w:nsid w:val="7D190E6C"/>
    <w:multiLevelType w:val="multilevel"/>
    <w:tmpl w:val="F872C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1781780">
    <w:abstractNumId w:val="2"/>
  </w:num>
  <w:num w:numId="2" w16cid:durableId="46495061">
    <w:abstractNumId w:val="31"/>
  </w:num>
  <w:num w:numId="3" w16cid:durableId="412361294">
    <w:abstractNumId w:val="15"/>
  </w:num>
  <w:num w:numId="4" w16cid:durableId="1714957987">
    <w:abstractNumId w:val="0"/>
  </w:num>
  <w:num w:numId="5" w16cid:durableId="1538619591">
    <w:abstractNumId w:val="20"/>
  </w:num>
  <w:num w:numId="6" w16cid:durableId="322592224">
    <w:abstractNumId w:val="1"/>
  </w:num>
  <w:num w:numId="7" w16cid:durableId="1793208978">
    <w:abstractNumId w:val="21"/>
  </w:num>
  <w:num w:numId="8" w16cid:durableId="1184326592">
    <w:abstractNumId w:val="8"/>
  </w:num>
  <w:num w:numId="9" w16cid:durableId="336419457">
    <w:abstractNumId w:val="5"/>
  </w:num>
  <w:num w:numId="10" w16cid:durableId="2088378821">
    <w:abstractNumId w:val="14"/>
  </w:num>
  <w:num w:numId="11" w16cid:durableId="364674190">
    <w:abstractNumId w:val="26"/>
  </w:num>
  <w:num w:numId="12" w16cid:durableId="1048917043">
    <w:abstractNumId w:val="28"/>
  </w:num>
  <w:num w:numId="13" w16cid:durableId="531580757">
    <w:abstractNumId w:val="12"/>
  </w:num>
  <w:num w:numId="14" w16cid:durableId="362631139">
    <w:abstractNumId w:val="30"/>
  </w:num>
  <w:num w:numId="15" w16cid:durableId="665716272">
    <w:abstractNumId w:val="3"/>
  </w:num>
  <w:num w:numId="16" w16cid:durableId="1787969538">
    <w:abstractNumId w:val="10"/>
  </w:num>
  <w:num w:numId="17" w16cid:durableId="1716848879">
    <w:abstractNumId w:val="18"/>
  </w:num>
  <w:num w:numId="18" w16cid:durableId="1073745292">
    <w:abstractNumId w:val="17"/>
  </w:num>
  <w:num w:numId="19" w16cid:durableId="1564484372">
    <w:abstractNumId w:val="13"/>
  </w:num>
  <w:num w:numId="20" w16cid:durableId="461923256">
    <w:abstractNumId w:val="23"/>
  </w:num>
  <w:num w:numId="21" w16cid:durableId="408383337">
    <w:abstractNumId w:val="16"/>
  </w:num>
  <w:num w:numId="22" w16cid:durableId="1458184262">
    <w:abstractNumId w:val="22"/>
  </w:num>
  <w:num w:numId="23" w16cid:durableId="1919367681">
    <w:abstractNumId w:val="4"/>
  </w:num>
  <w:num w:numId="24" w16cid:durableId="1032730441">
    <w:abstractNumId w:val="19"/>
  </w:num>
  <w:num w:numId="25" w16cid:durableId="1548639129">
    <w:abstractNumId w:val="9"/>
  </w:num>
  <w:num w:numId="26" w16cid:durableId="663970523">
    <w:abstractNumId w:val="6"/>
  </w:num>
  <w:num w:numId="27" w16cid:durableId="852501844">
    <w:abstractNumId w:val="7"/>
  </w:num>
  <w:num w:numId="28" w16cid:durableId="786047353">
    <w:abstractNumId w:val="27"/>
  </w:num>
  <w:num w:numId="29" w16cid:durableId="1482698592">
    <w:abstractNumId w:val="29"/>
  </w:num>
  <w:num w:numId="30" w16cid:durableId="1305043096">
    <w:abstractNumId w:val="11"/>
  </w:num>
  <w:num w:numId="31" w16cid:durableId="1237982802">
    <w:abstractNumId w:val="25"/>
  </w:num>
  <w:num w:numId="32" w16cid:durableId="42762537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3E63"/>
    <w:rsid w:val="001A3B2C"/>
    <w:rsid w:val="00277404"/>
    <w:rsid w:val="002A32BE"/>
    <w:rsid w:val="003027B3"/>
    <w:rsid w:val="00352A00"/>
    <w:rsid w:val="00670BB4"/>
    <w:rsid w:val="006B4F37"/>
    <w:rsid w:val="006F3854"/>
    <w:rsid w:val="00845959"/>
    <w:rsid w:val="008473A2"/>
    <w:rsid w:val="008E7AEE"/>
    <w:rsid w:val="0090191F"/>
    <w:rsid w:val="00A05BB2"/>
    <w:rsid w:val="00BC26E2"/>
    <w:rsid w:val="00CE4807"/>
    <w:rsid w:val="00D44A96"/>
    <w:rsid w:val="00D80D2C"/>
    <w:rsid w:val="00E83E63"/>
    <w:rsid w:val="00ED1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31842"/>
  <w15:docId w15:val="{9824B008-67CB-4A9A-83F7-91E183907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UT Sans" w:eastAsia="UT Sans" w:hAnsi="UT Sans" w:cs="UT Sans"/>
        <w:sz w:val="24"/>
        <w:szCs w:val="24"/>
        <w:lang w:val="ro-RO"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basedOn w:val="Normal"/>
    <w:next w:val="Standard"/>
    <w:uiPriority w:val="9"/>
    <w:qFormat/>
    <w:pPr>
      <w:keepNext/>
      <w:keepLines/>
      <w:pBdr>
        <w:bottom w:val="single" w:sz="4" w:space="1" w:color="595959"/>
      </w:pBdr>
      <w:spacing w:before="360" w:after="160" w:line="259" w:lineRule="auto"/>
      <w:jc w:val="both"/>
      <w:outlineLvl w:val="0"/>
    </w:pPr>
    <w:rPr>
      <w:rFonts w:eastAsia="Cambria" w:cs="Cambria"/>
      <w:b/>
      <w:bCs/>
      <w:smallCaps/>
      <w:color w:val="000000"/>
      <w:sz w:val="36"/>
      <w:szCs w:val="36"/>
      <w:lang w:val="en-US"/>
    </w:rPr>
  </w:style>
  <w:style w:type="paragraph" w:styleId="Titlu2">
    <w:name w:val="heading 2"/>
    <w:basedOn w:val="Normal"/>
    <w:next w:val="Standard"/>
    <w:uiPriority w:val="9"/>
    <w:unhideWhenUsed/>
    <w:qFormat/>
    <w:pPr>
      <w:keepNext/>
      <w:keepLines/>
      <w:spacing w:before="360" w:line="288" w:lineRule="auto"/>
      <w:jc w:val="both"/>
      <w:outlineLvl w:val="1"/>
    </w:pPr>
    <w:rPr>
      <w:rFonts w:eastAsia="Cambria" w:cs="Cambria"/>
      <w:b/>
      <w:bCs/>
      <w:smallCaps/>
      <w:sz w:val="28"/>
      <w:szCs w:val="28"/>
    </w:rPr>
  </w:style>
  <w:style w:type="paragraph" w:styleId="Titlu3">
    <w:name w:val="heading 3"/>
    <w:basedOn w:val="Normal"/>
    <w:next w:val="Standard"/>
    <w:uiPriority w:val="9"/>
    <w:unhideWhenUsed/>
    <w:qFormat/>
    <w:pPr>
      <w:keepNext/>
      <w:keepLines/>
      <w:spacing w:before="200" w:line="259" w:lineRule="auto"/>
      <w:jc w:val="both"/>
      <w:outlineLvl w:val="2"/>
    </w:pPr>
    <w:rPr>
      <w:rFonts w:eastAsia="Cambria" w:cs="Cambria"/>
      <w:b/>
      <w:bCs/>
      <w:color w:val="000000"/>
      <w:sz w:val="22"/>
      <w:szCs w:val="22"/>
      <w:lang w:val="en-US"/>
    </w:rPr>
  </w:style>
  <w:style w:type="paragraph" w:styleId="Titlu4">
    <w:name w:val="heading 4"/>
    <w:basedOn w:val="Normal"/>
    <w:next w:val="Standard"/>
    <w:uiPriority w:val="9"/>
    <w:unhideWhenUsed/>
    <w:qFormat/>
    <w:pPr>
      <w:keepNext/>
      <w:keepLines/>
      <w:spacing w:before="200" w:line="259" w:lineRule="auto"/>
      <w:jc w:val="both"/>
      <w:outlineLvl w:val="3"/>
    </w:pPr>
    <w:rPr>
      <w:rFonts w:eastAsia="Cambria" w:cs="Cambria"/>
      <w:b/>
      <w:bCs/>
      <w:i/>
      <w:iCs/>
      <w:color w:val="000000"/>
      <w:sz w:val="22"/>
      <w:szCs w:val="22"/>
      <w:lang w:val="en-US"/>
    </w:rPr>
  </w:style>
  <w:style w:type="paragraph" w:styleId="Titlu5">
    <w:name w:val="heading 5"/>
    <w:basedOn w:val="Normal"/>
    <w:next w:val="Standard"/>
    <w:uiPriority w:val="9"/>
    <w:semiHidden/>
    <w:unhideWhenUsed/>
    <w:qFormat/>
    <w:pPr>
      <w:keepNext/>
      <w:keepLines/>
      <w:spacing w:before="200" w:line="259" w:lineRule="auto"/>
      <w:jc w:val="both"/>
      <w:outlineLvl w:val="4"/>
    </w:pPr>
    <w:rPr>
      <w:rFonts w:eastAsia="Cambria" w:cs="Cambria"/>
      <w:color w:val="17365D"/>
      <w:sz w:val="22"/>
      <w:szCs w:val="22"/>
      <w:lang w:val="en-US"/>
    </w:rPr>
  </w:style>
  <w:style w:type="paragraph" w:styleId="Titlu6">
    <w:name w:val="heading 6"/>
    <w:basedOn w:val="Normal"/>
    <w:next w:val="Standard"/>
    <w:uiPriority w:val="9"/>
    <w:semiHidden/>
    <w:unhideWhenUsed/>
    <w:qFormat/>
    <w:pPr>
      <w:keepNext/>
      <w:keepLines/>
      <w:spacing w:before="200" w:line="259" w:lineRule="auto"/>
      <w:jc w:val="both"/>
      <w:outlineLvl w:val="5"/>
    </w:pPr>
    <w:rPr>
      <w:rFonts w:eastAsia="Cambria" w:cs="Cambria"/>
      <w:i/>
      <w:iCs/>
      <w:color w:val="17365D"/>
      <w:sz w:val="22"/>
      <w:szCs w:val="22"/>
      <w:lang w:val="en-US"/>
    </w:rPr>
  </w:style>
  <w:style w:type="paragraph" w:styleId="Titlu7">
    <w:name w:val="heading 7"/>
    <w:basedOn w:val="Normal"/>
    <w:next w:val="Standard"/>
    <w:pPr>
      <w:keepNext/>
      <w:keepLines/>
      <w:spacing w:before="200" w:line="259" w:lineRule="auto"/>
      <w:jc w:val="both"/>
      <w:outlineLvl w:val="6"/>
    </w:pPr>
    <w:rPr>
      <w:rFonts w:eastAsia="Cambria" w:cs="Cambria"/>
      <w:i/>
      <w:iCs/>
      <w:color w:val="404040"/>
      <w:sz w:val="22"/>
      <w:szCs w:val="22"/>
      <w:lang w:val="en-US"/>
    </w:rPr>
  </w:style>
  <w:style w:type="paragraph" w:styleId="Titlu8">
    <w:name w:val="heading 8"/>
    <w:basedOn w:val="Normal"/>
    <w:next w:val="Standard"/>
    <w:pPr>
      <w:keepNext/>
      <w:keepLines/>
      <w:spacing w:before="200" w:line="259" w:lineRule="auto"/>
      <w:jc w:val="both"/>
      <w:outlineLvl w:val="7"/>
    </w:pPr>
    <w:rPr>
      <w:rFonts w:eastAsia="Cambria" w:cs="Cambria"/>
      <w:color w:val="404040"/>
      <w:sz w:val="20"/>
      <w:szCs w:val="20"/>
      <w:lang w:val="en-US"/>
    </w:rPr>
  </w:style>
  <w:style w:type="paragraph" w:styleId="Titlu9">
    <w:name w:val="heading 9"/>
    <w:basedOn w:val="Normal"/>
    <w:next w:val="Standard"/>
    <w:pPr>
      <w:keepNext/>
      <w:keepLines/>
      <w:spacing w:before="200" w:line="259" w:lineRule="auto"/>
      <w:jc w:val="both"/>
      <w:outlineLvl w:val="8"/>
    </w:pPr>
    <w:rPr>
      <w:rFonts w:eastAsia="Cambria" w:cs="Cambria"/>
      <w:i/>
      <w:iCs/>
      <w:color w:val="404040"/>
      <w:sz w:val="20"/>
      <w:szCs w:val="20"/>
      <w:lang w:val="en-US"/>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basedOn w:val="Normal"/>
    <w:next w:val="Standard"/>
    <w:uiPriority w:val="10"/>
    <w:qFormat/>
    <w:pPr>
      <w:keepNext/>
      <w:keepLines/>
      <w:spacing w:before="480" w:after="120"/>
    </w:pPr>
    <w:rPr>
      <w:b/>
      <w:sz w:val="72"/>
      <w:szCs w:val="72"/>
    </w:rPr>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Legend">
    <w:name w:val="caption"/>
    <w:basedOn w:val="Normal"/>
    <w:next w:val="Standard"/>
    <w:pPr>
      <w:spacing w:after="200"/>
      <w:jc w:val="center"/>
    </w:pPr>
    <w:rPr>
      <w:rFonts w:eastAsia="Calibri" w:cs="Calibri"/>
      <w:i/>
      <w:iCs/>
      <w:color w:val="1F497D"/>
      <w:sz w:val="18"/>
      <w:szCs w:val="18"/>
      <w:lang w:val="en-US"/>
    </w:rPr>
  </w:style>
  <w:style w:type="paragraph" w:customStyle="1" w:styleId="Index">
    <w:name w:val="Index"/>
    <w:basedOn w:val="Standard"/>
    <w:pPr>
      <w:suppressLineNumbers/>
    </w:pPr>
  </w:style>
  <w:style w:type="paragraph" w:styleId="Frspaiere">
    <w:name w:val="No Spacing"/>
    <w:rPr>
      <w:rFonts w:ascii="Calibri" w:eastAsia="Calibri" w:hAnsi="Calibri" w:cs="Calibri"/>
      <w:sz w:val="22"/>
      <w:szCs w:val="22"/>
      <w:lang w:val="en-US"/>
    </w:rPr>
  </w:style>
  <w:style w:type="paragraph" w:styleId="TextnBalon">
    <w:name w:val="Balloon Text"/>
    <w:basedOn w:val="Normal"/>
    <w:rPr>
      <w:rFonts w:ascii="Tahoma" w:eastAsia="Tahoma" w:hAnsi="Tahoma" w:cs="Tahoma"/>
      <w:sz w:val="16"/>
      <w:szCs w:val="16"/>
    </w:rPr>
  </w:style>
  <w:style w:type="paragraph" w:styleId="Antet">
    <w:name w:val="header"/>
    <w:basedOn w:val="Normal"/>
    <w:pPr>
      <w:tabs>
        <w:tab w:val="center" w:pos="4320"/>
        <w:tab w:val="right" w:pos="8640"/>
      </w:tabs>
    </w:pPr>
    <w:rPr>
      <w:lang w:val="en-GB"/>
    </w:rPr>
  </w:style>
  <w:style w:type="paragraph" w:styleId="Titlucuprins">
    <w:name w:val="TOC Heading"/>
    <w:basedOn w:val="Titlu1"/>
    <w:next w:val="Standard"/>
    <w:pPr>
      <w:pBdr>
        <w:bottom w:val="none" w:sz="0" w:space="0" w:color="auto"/>
      </w:pBdr>
      <w:spacing w:before="480" w:after="0" w:line="276" w:lineRule="auto"/>
      <w:jc w:val="left"/>
    </w:pPr>
    <w:rPr>
      <w:rFonts w:ascii="Cambria" w:eastAsia="F" w:hAnsi="Cambria" w:cs="F"/>
      <w:smallCaps w:val="0"/>
      <w:color w:val="365F91"/>
      <w:sz w:val="28"/>
      <w:szCs w:val="28"/>
      <w:lang w:eastAsia="ja-JP"/>
    </w:rPr>
  </w:style>
  <w:style w:type="paragraph" w:customStyle="1" w:styleId="Contents2">
    <w:name w:val="Contents 2"/>
    <w:basedOn w:val="Normal"/>
    <w:next w:val="Standard"/>
    <w:autoRedefine/>
    <w:pPr>
      <w:tabs>
        <w:tab w:val="left" w:pos="1277"/>
        <w:tab w:val="right" w:leader="dot" w:pos="9924"/>
      </w:tabs>
      <w:spacing w:after="100"/>
      <w:ind w:left="426" w:right="81"/>
    </w:pPr>
  </w:style>
  <w:style w:type="paragraph" w:customStyle="1" w:styleId="Contents1">
    <w:name w:val="Contents 1"/>
    <w:basedOn w:val="Normal"/>
    <w:next w:val="Standard"/>
    <w:autoRedefine/>
    <w:pPr>
      <w:tabs>
        <w:tab w:val="left" w:pos="448"/>
        <w:tab w:val="right" w:leader="dot" w:pos="9498"/>
      </w:tabs>
      <w:spacing w:after="100"/>
    </w:pPr>
  </w:style>
  <w:style w:type="paragraph" w:styleId="Subsol">
    <w:name w:val="footer"/>
    <w:basedOn w:val="Normal"/>
    <w:pPr>
      <w:tabs>
        <w:tab w:val="center" w:pos="4536"/>
        <w:tab w:val="right" w:pos="9072"/>
      </w:tabs>
    </w:pPr>
  </w:style>
  <w:style w:type="paragraph" w:styleId="Listparagraf">
    <w:name w:val="List Paragraph"/>
    <w:basedOn w:val="Normal"/>
    <w:pPr>
      <w:spacing w:after="160" w:line="259" w:lineRule="auto"/>
      <w:ind w:left="720"/>
      <w:jc w:val="both"/>
    </w:pPr>
    <w:rPr>
      <w:rFonts w:eastAsia="Calibri" w:cs="Calibri"/>
      <w:sz w:val="22"/>
      <w:szCs w:val="22"/>
      <w:lang w:val="en-US"/>
    </w:rPr>
  </w:style>
  <w:style w:type="paragraph" w:customStyle="1" w:styleId="Contents3">
    <w:name w:val="Contents 3"/>
    <w:basedOn w:val="Normal"/>
    <w:next w:val="Standard"/>
    <w:autoRedefine/>
    <w:pPr>
      <w:tabs>
        <w:tab w:val="left" w:pos="2411"/>
        <w:tab w:val="right" w:leader="dot" w:pos="10349"/>
      </w:tabs>
      <w:spacing w:after="100"/>
      <w:ind w:left="851"/>
    </w:pPr>
  </w:style>
  <w:style w:type="paragraph" w:styleId="Textsimplu">
    <w:name w:val="Plain Text"/>
    <w:basedOn w:val="Normal"/>
    <w:rPr>
      <w:rFonts w:ascii="Courier New" w:eastAsia="Calibri" w:hAnsi="Courier New" w:cs="Calibri"/>
      <w:sz w:val="16"/>
      <w:szCs w:val="21"/>
      <w:lang w:val="en-US"/>
    </w:rPr>
  </w:style>
  <w:style w:type="paragraph" w:customStyle="1" w:styleId="Textbodyindent">
    <w:name w:val="Text body indent"/>
    <w:basedOn w:val="Normal"/>
    <w:pPr>
      <w:spacing w:after="120"/>
      <w:ind w:left="283"/>
    </w:pPr>
    <w:rPr>
      <w:lang w:val="en-GB"/>
    </w:rPr>
  </w:style>
  <w:style w:type="paragraph" w:styleId="Bibliografie">
    <w:name w:val="Bibliography"/>
    <w:basedOn w:val="Normal"/>
    <w:next w:val="Standard"/>
  </w:style>
  <w:style w:type="paragraph" w:styleId="Subtitlu">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NoSpacingChar">
    <w:name w:val="No Spacing Char"/>
    <w:basedOn w:val="Fontdeparagrafimplicit"/>
    <w:rPr>
      <w:rFonts w:ascii="Calibri" w:eastAsia="Calibri" w:hAnsi="Calibri" w:cs="Calibri"/>
      <w:sz w:val="22"/>
      <w:szCs w:val="22"/>
      <w:lang w:val="en-US" w:eastAsia="en-US"/>
    </w:rPr>
  </w:style>
  <w:style w:type="character" w:customStyle="1" w:styleId="BalloonTextChar">
    <w:name w:val="Balloon Text Char"/>
    <w:basedOn w:val="Fontdeparagrafimplicit"/>
    <w:rPr>
      <w:rFonts w:ascii="Tahoma" w:eastAsia="Tahoma" w:hAnsi="Tahoma" w:cs="Tahoma"/>
      <w:sz w:val="16"/>
      <w:szCs w:val="16"/>
    </w:rPr>
  </w:style>
  <w:style w:type="character" w:customStyle="1" w:styleId="HeaderChar">
    <w:name w:val="Header Char"/>
    <w:basedOn w:val="Fontdeparagrafimplicit"/>
    <w:rPr>
      <w:sz w:val="24"/>
      <w:szCs w:val="24"/>
    </w:rPr>
  </w:style>
  <w:style w:type="character" w:customStyle="1" w:styleId="HeaderChar1">
    <w:name w:val="Header Char1"/>
    <w:rPr>
      <w:sz w:val="24"/>
      <w:szCs w:val="24"/>
      <w:lang w:val="en-GB" w:eastAsia="en-US"/>
    </w:rPr>
  </w:style>
  <w:style w:type="character" w:customStyle="1" w:styleId="Heading1Char">
    <w:name w:val="Heading 1 Char"/>
    <w:basedOn w:val="Fontdeparagrafimplicit"/>
    <w:rPr>
      <w:rFonts w:ascii="UT Sans" w:eastAsia="Cambria" w:hAnsi="UT Sans" w:cs="Cambria"/>
      <w:b/>
      <w:bCs/>
      <w:smallCaps/>
      <w:color w:val="000000"/>
      <w:sz w:val="36"/>
      <w:szCs w:val="36"/>
      <w:lang w:val="en-US" w:eastAsia="en-US"/>
    </w:rPr>
  </w:style>
  <w:style w:type="character" w:customStyle="1" w:styleId="Heading2Char">
    <w:name w:val="Heading 2 Char"/>
    <w:basedOn w:val="Fontdeparagrafimplicit"/>
    <w:rPr>
      <w:rFonts w:ascii="UT Sans" w:eastAsia="Cambria" w:hAnsi="UT Sans" w:cs="Cambria"/>
      <w:b/>
      <w:bCs/>
      <w:smallCaps/>
      <w:sz w:val="28"/>
      <w:szCs w:val="28"/>
      <w:lang w:eastAsia="en-US"/>
    </w:rPr>
  </w:style>
  <w:style w:type="character" w:customStyle="1" w:styleId="Heading3Char">
    <w:name w:val="Heading 3 Char"/>
    <w:basedOn w:val="Fontdeparagrafimplicit"/>
    <w:rPr>
      <w:rFonts w:ascii="UT Sans" w:eastAsia="Cambria" w:hAnsi="UT Sans" w:cs="Cambria"/>
      <w:b/>
      <w:bCs/>
      <w:color w:val="000000"/>
      <w:sz w:val="22"/>
      <w:szCs w:val="22"/>
      <w:lang w:val="en-US" w:eastAsia="en-US"/>
    </w:rPr>
  </w:style>
  <w:style w:type="character" w:customStyle="1" w:styleId="Heading4Char">
    <w:name w:val="Heading 4 Char"/>
    <w:basedOn w:val="Fontdeparagrafimplicit"/>
    <w:rPr>
      <w:rFonts w:ascii="UT Sans" w:eastAsia="Cambria" w:hAnsi="UT Sans" w:cs="Cambria"/>
      <w:b/>
      <w:bCs/>
      <w:i/>
      <w:iCs/>
      <w:color w:val="000000"/>
      <w:sz w:val="22"/>
      <w:szCs w:val="22"/>
      <w:lang w:val="en-US" w:eastAsia="en-US"/>
    </w:rPr>
  </w:style>
  <w:style w:type="character" w:customStyle="1" w:styleId="Heading5Char">
    <w:name w:val="Heading 5 Char"/>
    <w:basedOn w:val="Fontdeparagrafimplicit"/>
    <w:rPr>
      <w:rFonts w:ascii="UT Sans" w:eastAsia="Cambria" w:hAnsi="UT Sans" w:cs="Cambria"/>
      <w:color w:val="17365D"/>
      <w:sz w:val="22"/>
      <w:szCs w:val="22"/>
      <w:lang w:val="en-US" w:eastAsia="en-US"/>
    </w:rPr>
  </w:style>
  <w:style w:type="character" w:customStyle="1" w:styleId="Heading6Char">
    <w:name w:val="Heading 6 Char"/>
    <w:basedOn w:val="Fontdeparagrafimplicit"/>
    <w:rPr>
      <w:rFonts w:ascii="UT Sans" w:eastAsia="Cambria" w:hAnsi="UT Sans" w:cs="Cambria"/>
      <w:i/>
      <w:iCs/>
      <w:color w:val="17365D"/>
      <w:sz w:val="22"/>
      <w:szCs w:val="22"/>
      <w:lang w:val="en-US" w:eastAsia="en-US"/>
    </w:rPr>
  </w:style>
  <w:style w:type="character" w:customStyle="1" w:styleId="Heading7Char">
    <w:name w:val="Heading 7 Char"/>
    <w:basedOn w:val="Fontdeparagrafimplicit"/>
    <w:rPr>
      <w:rFonts w:ascii="UT Sans" w:eastAsia="Cambria" w:hAnsi="UT Sans" w:cs="Cambria"/>
      <w:i/>
      <w:iCs/>
      <w:color w:val="404040"/>
      <w:sz w:val="22"/>
      <w:szCs w:val="22"/>
      <w:lang w:val="en-US" w:eastAsia="en-US"/>
    </w:rPr>
  </w:style>
  <w:style w:type="character" w:customStyle="1" w:styleId="Heading8Char">
    <w:name w:val="Heading 8 Char"/>
    <w:basedOn w:val="Fontdeparagrafimplicit"/>
    <w:rPr>
      <w:rFonts w:ascii="UT Sans" w:eastAsia="Cambria" w:hAnsi="UT Sans" w:cs="Cambria"/>
      <w:color w:val="404040"/>
      <w:lang w:val="en-US" w:eastAsia="en-US"/>
    </w:rPr>
  </w:style>
  <w:style w:type="character" w:customStyle="1" w:styleId="Heading9Char">
    <w:name w:val="Heading 9 Char"/>
    <w:basedOn w:val="Fontdeparagrafimplicit"/>
    <w:rPr>
      <w:rFonts w:ascii="UT Sans" w:eastAsia="Cambria" w:hAnsi="UT Sans" w:cs="Cambria"/>
      <w:i/>
      <w:iCs/>
      <w:color w:val="404040"/>
      <w:lang w:val="en-US" w:eastAsia="en-US"/>
    </w:rPr>
  </w:style>
  <w:style w:type="character" w:customStyle="1" w:styleId="Internetlink">
    <w:name w:val="Internet link"/>
    <w:basedOn w:val="Fontdeparagrafimplicit"/>
    <w:rPr>
      <w:color w:val="0000FF"/>
      <w:u w:val="single"/>
    </w:rPr>
  </w:style>
  <w:style w:type="character" w:customStyle="1" w:styleId="FooterChar">
    <w:name w:val="Footer Char"/>
    <w:basedOn w:val="Fontdeparagrafimplicit"/>
    <w:rPr>
      <w:sz w:val="24"/>
      <w:szCs w:val="24"/>
    </w:rPr>
  </w:style>
  <w:style w:type="character" w:customStyle="1" w:styleId="CaptionChar">
    <w:name w:val="Caption Char"/>
    <w:basedOn w:val="Fontdeparagrafimplicit"/>
    <w:rPr>
      <w:rFonts w:ascii="UT Sans" w:eastAsia="Calibri" w:hAnsi="UT Sans" w:cs="Calibri"/>
      <w:i/>
      <w:iCs/>
      <w:color w:val="1F497D"/>
      <w:sz w:val="18"/>
      <w:szCs w:val="18"/>
      <w:lang w:val="en-US" w:eastAsia="en-US"/>
    </w:rPr>
  </w:style>
  <w:style w:type="character" w:customStyle="1" w:styleId="ListParagraphChar">
    <w:name w:val="List Paragraph Char"/>
    <w:basedOn w:val="Fontdeparagrafimplicit"/>
    <w:rPr>
      <w:rFonts w:ascii="UT Sans" w:eastAsia="Calibri" w:hAnsi="UT Sans" w:cs="Calibri"/>
      <w:sz w:val="22"/>
      <w:szCs w:val="22"/>
      <w:lang w:val="en-US" w:eastAsia="en-US"/>
    </w:rPr>
  </w:style>
  <w:style w:type="character" w:customStyle="1" w:styleId="PlainTextChar">
    <w:name w:val="Plain Text Char"/>
    <w:basedOn w:val="Fontdeparagrafimplicit"/>
    <w:rPr>
      <w:rFonts w:ascii="Courier New" w:eastAsia="Calibri" w:hAnsi="Courier New" w:cs="Calibri"/>
      <w:sz w:val="16"/>
      <w:szCs w:val="21"/>
      <w:lang w:val="en-US" w:eastAsia="en-US"/>
    </w:rPr>
  </w:style>
  <w:style w:type="character" w:customStyle="1" w:styleId="BodyTextIndentChar">
    <w:name w:val="Body Text Indent Char"/>
    <w:basedOn w:val="Fontdeparagrafimplicit"/>
    <w:rPr>
      <w:sz w:val="24"/>
      <w:szCs w:val="24"/>
    </w:rPr>
  </w:style>
  <w:style w:type="character" w:customStyle="1" w:styleId="BodyTextIndentChar1">
    <w:name w:val="Body Text Indent Char1"/>
    <w:rPr>
      <w:sz w:val="24"/>
      <w:szCs w:val="24"/>
      <w:lang w:val="en-GB" w:eastAsia="en-US"/>
    </w:rPr>
  </w:style>
  <w:style w:type="character" w:styleId="HyperlinkParcurs">
    <w:name w:val="FollowedHyperlink"/>
    <w:basedOn w:val="Fontdeparagrafimplicit"/>
    <w:rPr>
      <w:color w:val="800080"/>
      <w:u w:val="single"/>
    </w:rPr>
  </w:style>
  <w:style w:type="character" w:styleId="Textsubstituent">
    <w:name w:val="Placeholder Text"/>
    <w:basedOn w:val="Fontdeparagrafimplicit"/>
    <w:rPr>
      <w:color w:val="808080"/>
    </w:rPr>
  </w:style>
  <w:style w:type="character" w:styleId="Robust">
    <w:name w:val="Strong"/>
    <w:basedOn w:val="Fontdeparagrafimplicit"/>
    <w:rPr>
      <w:b/>
      <w:bCs/>
    </w:rPr>
  </w:style>
  <w:style w:type="character" w:styleId="MeniuneNerezolvat">
    <w:name w:val="Unresolved Mention"/>
    <w:basedOn w:val="Fontdeparagrafimplicit"/>
    <w:rPr>
      <w:color w:val="605E5C"/>
      <w:shd w:val="clear" w:color="auto" w:fill="E1DFDD"/>
    </w:rPr>
  </w:style>
  <w:style w:type="character" w:customStyle="1" w:styleId="stdout">
    <w:name w:val="stdout"/>
    <w:basedOn w:val="Fontdeparagrafimplicit"/>
  </w:style>
  <w:style w:type="character" w:customStyle="1" w:styleId="ListLabel1">
    <w:name w:val="ListLabel 1"/>
    <w:rPr>
      <w:rFonts w:eastAsia="UT Sans" w:cs="UT Sans"/>
      <w:sz w:val="22"/>
    </w:rPr>
  </w:style>
  <w:style w:type="character" w:customStyle="1" w:styleId="ListLabel2">
    <w:name w:val="ListLabel 2"/>
    <w:rPr>
      <w:rFonts w:eastAsia="UT Sans" w:cs="UT Sans"/>
      <w:sz w:val="22"/>
    </w:rPr>
  </w:style>
  <w:style w:type="character" w:customStyle="1" w:styleId="ListLabel3">
    <w:name w:val="ListLabel 3"/>
    <w:rPr>
      <w:u w:val="none"/>
    </w:rPr>
  </w:style>
  <w:style w:type="character" w:customStyle="1" w:styleId="ListLabel4">
    <w:name w:val="ListLabel 4"/>
    <w:rPr>
      <w:u w:val="none"/>
    </w:rPr>
  </w:style>
  <w:style w:type="character" w:customStyle="1" w:styleId="ListLabel5">
    <w:name w:val="ListLabel 5"/>
    <w:rPr>
      <w:u w:val="none"/>
    </w:rPr>
  </w:style>
  <w:style w:type="character" w:customStyle="1" w:styleId="ListLabel6">
    <w:name w:val="ListLabel 6"/>
    <w:rPr>
      <w:u w:val="none"/>
    </w:rPr>
  </w:style>
  <w:style w:type="character" w:customStyle="1" w:styleId="ListLabel7">
    <w:name w:val="ListLabel 7"/>
    <w:rPr>
      <w:u w:val="none"/>
    </w:rPr>
  </w:style>
  <w:style w:type="character" w:customStyle="1" w:styleId="ListLabel8">
    <w:name w:val="ListLabel 8"/>
    <w:rPr>
      <w:u w:val="none"/>
    </w:rPr>
  </w:style>
  <w:style w:type="character" w:customStyle="1" w:styleId="ListLabel9">
    <w:name w:val="ListLabel 9"/>
    <w:rPr>
      <w:u w:val="none"/>
    </w:rPr>
  </w:style>
  <w:style w:type="character" w:customStyle="1" w:styleId="ListLabel10">
    <w:name w:val="ListLabel 10"/>
    <w:rPr>
      <w:u w:val="none"/>
    </w:rPr>
  </w:style>
  <w:style w:type="character" w:customStyle="1" w:styleId="ListLabel11">
    <w:name w:val="ListLabel 11"/>
    <w:rPr>
      <w:u w:val="none"/>
    </w:rPr>
  </w:style>
  <w:style w:type="character" w:customStyle="1" w:styleId="ListLabel12">
    <w:name w:val="ListLabel 12"/>
    <w:rPr>
      <w:u w:val="none"/>
    </w:rPr>
  </w:style>
  <w:style w:type="character" w:customStyle="1" w:styleId="ListLabel13">
    <w:name w:val="ListLabel 13"/>
    <w:rPr>
      <w:u w:val="none"/>
    </w:rPr>
  </w:style>
  <w:style w:type="character" w:customStyle="1" w:styleId="ListLabel14">
    <w:name w:val="ListLabel 14"/>
    <w:rPr>
      <w:u w:val="none"/>
    </w:rPr>
  </w:style>
  <w:style w:type="character" w:customStyle="1" w:styleId="ListLabel15">
    <w:name w:val="ListLabel 15"/>
    <w:rPr>
      <w:u w:val="none"/>
    </w:rPr>
  </w:style>
  <w:style w:type="character" w:customStyle="1" w:styleId="ListLabel16">
    <w:name w:val="ListLabel 16"/>
    <w:rPr>
      <w:u w:val="none"/>
    </w:rPr>
  </w:style>
  <w:style w:type="character" w:customStyle="1" w:styleId="ListLabel17">
    <w:name w:val="ListLabel 17"/>
    <w:rPr>
      <w:u w:val="none"/>
    </w:rPr>
  </w:style>
  <w:style w:type="character" w:customStyle="1" w:styleId="ListLabel18">
    <w:name w:val="ListLabel 18"/>
    <w:rPr>
      <w:u w:val="none"/>
    </w:rPr>
  </w:style>
  <w:style w:type="character" w:customStyle="1" w:styleId="ListLabel19">
    <w:name w:val="ListLabel 19"/>
    <w:rPr>
      <w:u w:val="none"/>
    </w:rPr>
  </w:style>
  <w:style w:type="character" w:customStyle="1" w:styleId="ListLabel20">
    <w:name w:val="ListLabel 20"/>
    <w:rPr>
      <w:u w:val="none"/>
    </w:rPr>
  </w:style>
  <w:style w:type="character" w:customStyle="1" w:styleId="ListLabel21">
    <w:name w:val="ListLabel 21"/>
    <w:rPr>
      <w:color w:val="0000FF"/>
      <w:u w:val="single"/>
    </w:rPr>
  </w:style>
  <w:style w:type="character" w:customStyle="1" w:styleId="IndexLink">
    <w:name w:val="Index Link"/>
  </w:style>
  <w:style w:type="numbering" w:customStyle="1" w:styleId="NoList1">
    <w:name w:val="No List_1"/>
    <w:basedOn w:val="FrListare"/>
  </w:style>
  <w:style w:type="numbering" w:customStyle="1" w:styleId="WWNum1">
    <w:name w:val="WWNum1"/>
    <w:basedOn w:val="FrListare"/>
  </w:style>
  <w:style w:type="numbering" w:customStyle="1" w:styleId="WWNum2">
    <w:name w:val="WWNum2"/>
    <w:basedOn w:val="FrListare"/>
  </w:style>
  <w:style w:type="numbering" w:customStyle="1" w:styleId="WWNum3">
    <w:name w:val="WWNum3"/>
    <w:basedOn w:val="FrListare"/>
  </w:style>
  <w:style w:type="numbering" w:customStyle="1" w:styleId="WWNum4">
    <w:name w:val="WWNum4"/>
    <w:basedOn w:val="FrListare"/>
  </w:style>
  <w:style w:type="numbering" w:customStyle="1" w:styleId="WWNum5">
    <w:name w:val="WWNum5"/>
    <w:basedOn w:val="FrListare"/>
  </w:style>
  <w:style w:type="paragraph" w:styleId="Cuprins1">
    <w:name w:val="toc 1"/>
    <w:basedOn w:val="Normal"/>
    <w:next w:val="Normal"/>
    <w:autoRedefine/>
    <w:uiPriority w:val="39"/>
    <w:unhideWhenUsed/>
    <w:rsid w:val="008409F0"/>
    <w:pPr>
      <w:spacing w:after="100"/>
    </w:pPr>
    <w:rPr>
      <w:rFonts w:cs="Mangal"/>
      <w:szCs w:val="21"/>
    </w:rPr>
  </w:style>
  <w:style w:type="paragraph" w:styleId="Cuprins2">
    <w:name w:val="toc 2"/>
    <w:basedOn w:val="Normal"/>
    <w:next w:val="Normal"/>
    <w:autoRedefine/>
    <w:uiPriority w:val="39"/>
    <w:unhideWhenUsed/>
    <w:rsid w:val="008409F0"/>
    <w:pPr>
      <w:spacing w:after="100"/>
      <w:ind w:left="240"/>
    </w:pPr>
    <w:rPr>
      <w:rFonts w:cs="Mangal"/>
      <w:szCs w:val="21"/>
    </w:rPr>
  </w:style>
  <w:style w:type="paragraph" w:styleId="Cuprins3">
    <w:name w:val="toc 3"/>
    <w:basedOn w:val="Normal"/>
    <w:next w:val="Normal"/>
    <w:autoRedefine/>
    <w:uiPriority w:val="39"/>
    <w:unhideWhenUsed/>
    <w:rsid w:val="008409F0"/>
    <w:pPr>
      <w:spacing w:after="100"/>
      <w:ind w:left="480"/>
    </w:pPr>
    <w:rPr>
      <w:rFonts w:cs="Mangal"/>
      <w:szCs w:val="21"/>
    </w:rPr>
  </w:style>
  <w:style w:type="character" w:styleId="Hyperlink">
    <w:name w:val="Hyperlink"/>
    <w:basedOn w:val="Fontdeparagrafimplicit"/>
    <w:uiPriority w:val="99"/>
    <w:unhideWhenUsed/>
    <w:rsid w:val="008409F0"/>
    <w:rPr>
      <w:color w:val="0563C1" w:themeColor="hyperlink"/>
      <w:u w:val="single"/>
    </w:rPr>
  </w:style>
  <w:style w:type="table" w:customStyle="1" w:styleId="a">
    <w:basedOn w:val="TabelNormal"/>
    <w:tblPr>
      <w:tblStyleRowBandSize w:val="1"/>
      <w:tblStyleColBandSize w:val="1"/>
      <w:tblCellMar>
        <w:left w:w="10" w:type="dxa"/>
        <w:right w:w="10" w:type="dxa"/>
      </w:tblCellMar>
    </w:tblPr>
  </w:style>
  <w:style w:type="table" w:customStyle="1" w:styleId="a0">
    <w:basedOn w:val="TabelNormal"/>
    <w:tblPr>
      <w:tblStyleRowBandSize w:val="1"/>
      <w:tblStyleColBandSize w:val="1"/>
      <w:tblCellMar>
        <w:left w:w="10" w:type="dxa"/>
        <w:right w:w="10" w:type="dxa"/>
      </w:tblCellMar>
    </w:tblPr>
  </w:style>
  <w:style w:type="table" w:customStyle="1" w:styleId="a1">
    <w:basedOn w:val="TabelNormal"/>
    <w:tblPr>
      <w:tblStyleRowBandSize w:val="1"/>
      <w:tblStyleColBandSize w:val="1"/>
      <w:tblCellMar>
        <w:left w:w="10" w:type="dxa"/>
        <w:right w:w="10" w:type="dxa"/>
      </w:tblCellMar>
    </w:tblPr>
  </w:style>
  <w:style w:type="table" w:customStyle="1" w:styleId="a2">
    <w:basedOn w:val="TabelNormal"/>
    <w:tblPr>
      <w:tblStyleRowBandSize w:val="1"/>
      <w:tblStyleColBandSize w:val="1"/>
      <w:tblCellMar>
        <w:left w:w="10" w:type="dxa"/>
        <w:right w:w="10" w:type="dxa"/>
      </w:tblCellMar>
    </w:tblPr>
  </w:style>
  <w:style w:type="table" w:customStyle="1" w:styleId="a3">
    <w:basedOn w:val="TabelNormal"/>
    <w:tblPr>
      <w:tblStyleRowBandSize w:val="1"/>
      <w:tblStyleColBandSize w:val="1"/>
      <w:tblCellMar>
        <w:left w:w="10" w:type="dxa"/>
        <w:right w:w="10" w:type="dxa"/>
      </w:tblCellMar>
    </w:tblPr>
  </w:style>
  <w:style w:type="table" w:customStyle="1" w:styleId="a4">
    <w:basedOn w:val="TabelNormal"/>
    <w:tblPr>
      <w:tblStyleRowBandSize w:val="1"/>
      <w:tblStyleColBandSize w:val="1"/>
      <w:tblCellMar>
        <w:left w:w="10" w:type="dxa"/>
        <w:right w:w="10" w:type="dxa"/>
      </w:tblCellMar>
    </w:tblPr>
  </w:style>
  <w:style w:type="table" w:customStyle="1" w:styleId="a5">
    <w:basedOn w:val="TabelNormal"/>
    <w:tblPr>
      <w:tblStyleRowBandSize w:val="1"/>
      <w:tblStyleColBandSize w:val="1"/>
      <w:tblCellMar>
        <w:left w:w="10" w:type="dxa"/>
        <w:right w:w="10" w:type="dxa"/>
      </w:tblCellMar>
    </w:tblPr>
  </w:style>
  <w:style w:type="table" w:customStyle="1" w:styleId="a6">
    <w:basedOn w:val="TabelNormal"/>
    <w:tblPr>
      <w:tblStyleRowBandSize w:val="1"/>
      <w:tblStyleColBandSize w:val="1"/>
      <w:tblCellMar>
        <w:left w:w="10" w:type="dxa"/>
        <w:right w:w="10" w:type="dxa"/>
      </w:tblCellMar>
    </w:tblPr>
  </w:style>
  <w:style w:type="table" w:customStyle="1" w:styleId="a7">
    <w:basedOn w:val="TabelNormal"/>
    <w:tblPr>
      <w:tblStyleRowBandSize w:val="1"/>
      <w:tblStyleColBandSize w:val="1"/>
      <w:tblCellMar>
        <w:left w:w="10" w:type="dxa"/>
        <w:right w:w="10" w:type="dxa"/>
      </w:tblCellMar>
    </w:tblPr>
  </w:style>
  <w:style w:type="table" w:customStyle="1" w:styleId="a8">
    <w:basedOn w:val="TabelNormal"/>
    <w:tblPr>
      <w:tblStyleRowBandSize w:val="1"/>
      <w:tblStyleColBandSize w:val="1"/>
      <w:tblCellMar>
        <w:left w:w="10" w:type="dxa"/>
        <w:right w:w="10" w:type="dxa"/>
      </w:tblCellMar>
    </w:tblPr>
  </w:style>
  <w:style w:type="table" w:customStyle="1" w:styleId="a9">
    <w:basedOn w:val="TabelNormal"/>
    <w:tblPr>
      <w:tblStyleRowBandSize w:val="1"/>
      <w:tblStyleColBandSize w:val="1"/>
      <w:tblCellMar>
        <w:left w:w="10" w:type="dxa"/>
        <w:right w:w="10" w:type="dxa"/>
      </w:tblCellMar>
    </w:tblPr>
  </w:style>
  <w:style w:type="table" w:customStyle="1" w:styleId="aa">
    <w:basedOn w:val="TabelNormal"/>
    <w:tblPr>
      <w:tblStyleRowBandSize w:val="1"/>
      <w:tblStyleColBandSize w:val="1"/>
      <w:tblCellMar>
        <w:left w:w="10" w:type="dxa"/>
        <w:right w:w="10" w:type="dxa"/>
      </w:tblCellMar>
    </w:tblPr>
  </w:style>
  <w:style w:type="table" w:customStyle="1" w:styleId="ab">
    <w:basedOn w:val="TabelNormal"/>
    <w:tblPr>
      <w:tblStyleRowBandSize w:val="1"/>
      <w:tblStyleColBandSize w:val="1"/>
      <w:tblCellMar>
        <w:left w:w="10" w:type="dxa"/>
        <w:right w:w="10" w:type="dxa"/>
      </w:tblCellMar>
    </w:tblPr>
  </w:style>
  <w:style w:type="table" w:customStyle="1" w:styleId="ac">
    <w:basedOn w:val="TabelNormal"/>
    <w:tblPr>
      <w:tblStyleRowBandSize w:val="1"/>
      <w:tblStyleColBandSize w:val="1"/>
      <w:tblCellMar>
        <w:left w:w="10" w:type="dxa"/>
        <w:right w:w="10" w:type="dxa"/>
      </w:tblCellMar>
    </w:tblPr>
  </w:style>
  <w:style w:type="table" w:customStyle="1" w:styleId="ad">
    <w:basedOn w:val="TabelNormal"/>
    <w:tblPr>
      <w:tblStyleRowBandSize w:val="1"/>
      <w:tblStyleColBandSize w:val="1"/>
      <w:tblCellMar>
        <w:left w:w="10" w:type="dxa"/>
        <w:right w:w="10" w:type="dxa"/>
      </w:tblCellMar>
    </w:tblPr>
  </w:style>
  <w:style w:type="table" w:customStyle="1" w:styleId="ae">
    <w:basedOn w:val="TabelNormal"/>
    <w:tblPr>
      <w:tblStyleRowBandSize w:val="1"/>
      <w:tblStyleColBandSize w:val="1"/>
      <w:tblCellMar>
        <w:left w:w="10" w:type="dxa"/>
        <w:right w:w="10" w:type="dxa"/>
      </w:tblCellMar>
    </w:tblPr>
  </w:style>
  <w:style w:type="table" w:customStyle="1" w:styleId="af">
    <w:basedOn w:val="TabelNormal"/>
    <w:tblPr>
      <w:tblStyleRowBandSize w:val="1"/>
      <w:tblStyleColBandSize w:val="1"/>
      <w:tblCellMar>
        <w:left w:w="10" w:type="dxa"/>
        <w:right w:w="10" w:type="dxa"/>
      </w:tblCellMar>
    </w:tblPr>
  </w:style>
  <w:style w:type="table" w:customStyle="1" w:styleId="af0">
    <w:basedOn w:val="TabelNormal"/>
    <w:tblPr>
      <w:tblStyleRowBandSize w:val="1"/>
      <w:tblStyleColBandSize w:val="1"/>
      <w:tblCellMar>
        <w:left w:w="10" w:type="dxa"/>
        <w:right w:w="10" w:type="dxa"/>
      </w:tblCellMar>
    </w:tblPr>
  </w:style>
  <w:style w:type="table" w:customStyle="1" w:styleId="af1">
    <w:basedOn w:val="TabelNormal"/>
    <w:tblPr>
      <w:tblStyleRowBandSize w:val="1"/>
      <w:tblStyleColBandSize w:val="1"/>
      <w:tblCellMar>
        <w:left w:w="10" w:type="dxa"/>
        <w:right w:w="10" w:type="dxa"/>
      </w:tblCellMar>
    </w:tblPr>
  </w:style>
  <w:style w:type="table" w:customStyle="1" w:styleId="af2">
    <w:basedOn w:val="TabelNormal"/>
    <w:tblPr>
      <w:tblStyleRowBandSize w:val="1"/>
      <w:tblStyleColBandSize w:val="1"/>
      <w:tblCellMar>
        <w:left w:w="10" w:type="dxa"/>
        <w:right w:w="10" w:type="dxa"/>
      </w:tblCellMar>
    </w:tblPr>
  </w:style>
  <w:style w:type="table" w:customStyle="1" w:styleId="af3">
    <w:basedOn w:val="TabelNormal"/>
    <w:tblPr>
      <w:tblStyleRowBandSize w:val="1"/>
      <w:tblStyleColBandSize w:val="1"/>
      <w:tblCellMar>
        <w:left w:w="10" w:type="dxa"/>
        <w:right w:w="10" w:type="dxa"/>
      </w:tblCellMar>
    </w:tblPr>
  </w:style>
  <w:style w:type="table" w:customStyle="1" w:styleId="af4">
    <w:basedOn w:val="TabelNormal"/>
    <w:tblPr>
      <w:tblStyleRowBandSize w:val="1"/>
      <w:tblStyleColBandSize w:val="1"/>
      <w:tblCellMar>
        <w:left w:w="10" w:type="dxa"/>
        <w:right w:w="10" w:type="dxa"/>
      </w:tblCellMar>
    </w:tblPr>
  </w:style>
  <w:style w:type="table" w:customStyle="1" w:styleId="af5">
    <w:basedOn w:val="TabelNormal"/>
    <w:tblPr>
      <w:tblStyleRowBandSize w:val="1"/>
      <w:tblStyleColBandSize w:val="1"/>
      <w:tblCellMar>
        <w:left w:w="10" w:type="dxa"/>
        <w:right w:w="10" w:type="dxa"/>
      </w:tblCellMar>
    </w:tblPr>
  </w:style>
  <w:style w:type="table" w:customStyle="1" w:styleId="af6">
    <w:basedOn w:val="TabelNormal"/>
    <w:tblPr>
      <w:tblStyleRowBandSize w:val="1"/>
      <w:tblStyleColBandSize w:val="1"/>
      <w:tblCellMar>
        <w:left w:w="10" w:type="dxa"/>
        <w:right w:w="10" w:type="dxa"/>
      </w:tblCellMar>
    </w:tblPr>
  </w:style>
  <w:style w:type="table" w:customStyle="1" w:styleId="af7">
    <w:basedOn w:val="TabelNormal"/>
    <w:tblPr>
      <w:tblStyleRowBandSize w:val="1"/>
      <w:tblStyleColBandSize w:val="1"/>
      <w:tblCellMar>
        <w:left w:w="10" w:type="dxa"/>
        <w:right w:w="10" w:type="dxa"/>
      </w:tblCellMar>
    </w:tblPr>
  </w:style>
  <w:style w:type="table" w:customStyle="1" w:styleId="af8">
    <w:basedOn w:val="TabelNormal"/>
    <w:tblPr>
      <w:tblStyleRowBandSize w:val="1"/>
      <w:tblStyleColBandSize w:val="1"/>
      <w:tblCellMar>
        <w:left w:w="10" w:type="dxa"/>
        <w:right w:w="10" w:type="dxa"/>
      </w:tblCellMar>
    </w:tblPr>
  </w:style>
  <w:style w:type="table" w:customStyle="1" w:styleId="af9">
    <w:basedOn w:val="TabelNormal"/>
    <w:tblPr>
      <w:tblStyleRowBandSize w:val="1"/>
      <w:tblStyleColBandSize w:val="1"/>
      <w:tblCellMar>
        <w:left w:w="10" w:type="dxa"/>
        <w:right w:w="10" w:type="dxa"/>
      </w:tblCellMar>
    </w:tblPr>
  </w:style>
  <w:style w:type="table" w:customStyle="1" w:styleId="afa">
    <w:basedOn w:val="TabelNormal"/>
    <w:tblPr>
      <w:tblStyleRowBandSize w:val="1"/>
      <w:tblStyleColBandSize w:val="1"/>
      <w:tblCellMar>
        <w:left w:w="10" w:type="dxa"/>
        <w:right w:w="10" w:type="dxa"/>
      </w:tblCellMar>
    </w:tblPr>
  </w:style>
  <w:style w:type="table" w:customStyle="1" w:styleId="afb">
    <w:basedOn w:val="TabelNormal"/>
    <w:tblPr>
      <w:tblStyleRowBandSize w:val="1"/>
      <w:tblStyleColBandSize w:val="1"/>
      <w:tblCellMar>
        <w:left w:w="10" w:type="dxa"/>
        <w:right w:w="10" w:type="dxa"/>
      </w:tblCellMar>
    </w:tblPr>
  </w:style>
  <w:style w:type="table" w:customStyle="1" w:styleId="afc">
    <w:basedOn w:val="TabelNormal"/>
    <w:tblPr>
      <w:tblStyleRowBandSize w:val="1"/>
      <w:tblStyleColBandSize w:val="1"/>
      <w:tblCellMar>
        <w:left w:w="10" w:type="dxa"/>
        <w:right w:w="10" w:type="dxa"/>
      </w:tblCellMar>
    </w:tblPr>
  </w:style>
  <w:style w:type="table" w:customStyle="1" w:styleId="afd">
    <w:basedOn w:val="TabelNormal"/>
    <w:tblPr>
      <w:tblStyleRowBandSize w:val="1"/>
      <w:tblStyleColBandSize w:val="1"/>
      <w:tblCellMar>
        <w:left w:w="10" w:type="dxa"/>
        <w:right w:w="10" w:type="dxa"/>
      </w:tblCellMar>
    </w:tblPr>
  </w:style>
  <w:style w:type="table" w:customStyle="1" w:styleId="afe">
    <w:basedOn w:val="TabelNormal"/>
    <w:tblPr>
      <w:tblStyleRowBandSize w:val="1"/>
      <w:tblStyleColBandSize w:val="1"/>
      <w:tblCellMar>
        <w:left w:w="10" w:type="dxa"/>
        <w:right w:w="10" w:type="dxa"/>
      </w:tblCellMar>
    </w:tblPr>
  </w:style>
  <w:style w:type="table" w:customStyle="1" w:styleId="aff">
    <w:basedOn w:val="TabelNormal"/>
    <w:tblPr>
      <w:tblStyleRowBandSize w:val="1"/>
      <w:tblStyleColBandSize w:val="1"/>
      <w:tblCellMar>
        <w:left w:w="10" w:type="dxa"/>
        <w:right w:w="10" w:type="dxa"/>
      </w:tblCellMar>
    </w:tblPr>
  </w:style>
  <w:style w:type="paragraph" w:styleId="Cuprins4">
    <w:name w:val="toc 4"/>
    <w:basedOn w:val="Normal"/>
    <w:next w:val="Normal"/>
    <w:autoRedefine/>
    <w:uiPriority w:val="39"/>
    <w:unhideWhenUsed/>
    <w:rsid w:val="00ED1628"/>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iV714Lh8qOCNKqPPrKlvMfmh4g==">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62</TotalTime>
  <Pages>26</Pages>
  <Words>4344</Words>
  <Characters>24761</Characters>
  <Application>Microsoft Office Word</Application>
  <DocSecurity>0</DocSecurity>
  <Lines>206</Lines>
  <Paragraphs>58</Paragraphs>
  <ScaleCrop>false</ScaleCrop>
  <Company/>
  <LinksUpToDate>false</LinksUpToDate>
  <CharactersWithSpaces>29047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moto</dc:creator>
  <cp:lastModifiedBy>Desaga Sergiu-Gabriel</cp:lastModifiedBy>
  <cp:revision>10</cp:revision>
  <cp:lastPrinted>2026-05-31T07:36:00Z</cp:lastPrinted>
  <dcterms:created xsi:type="dcterms:W3CDTF">2025-02-24T09:18:00Z</dcterms:created>
  <dcterms:modified xsi:type="dcterms:W3CDTF">2026-06-13T11:43:00Z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_Confidentiality">
    <vt:lpwstr>Restricted</vt:lpwstr>
  </property>
  <property fmtid="{D5CDD505-2E9C-101B-9397-08002B2CF9AE}" pid="3" name="MSIP_Label_a59b6cd5-d141-4a33-8bf1-0ca04484304f_ActionId">
    <vt:lpwstr>c9d0c912-e238-4a1b-bbef-146d6744a160</vt:lpwstr>
  </property>
  <property fmtid="{D5CDD505-2E9C-101B-9397-08002B2CF9AE}" pid="4" name="MSIP_Label_a59b6cd5-d141-4a33-8bf1-0ca04484304f_ContentBits">
    <vt:lpwstr>0</vt:lpwstr>
  </property>
  <property fmtid="{D5CDD505-2E9C-101B-9397-08002B2CF9AE}" pid="5" name="MSIP_Label_a59b6cd5-d141-4a33-8bf1-0ca04484304f_Enabled">
    <vt:lpwstr>true</vt:lpwstr>
  </property>
  <property fmtid="{D5CDD505-2E9C-101B-9397-08002B2CF9AE}" pid="6" name="MSIP_Label_a59b6cd5-d141-4a33-8bf1-0ca04484304f_Method">
    <vt:lpwstr>Standard</vt:lpwstr>
  </property>
  <property fmtid="{D5CDD505-2E9C-101B-9397-08002B2CF9AE}" pid="7" name="MSIP_Label_a59b6cd5-d141-4a33-8bf1-0ca04484304f_Name">
    <vt:lpwstr>restricted-default</vt:lpwstr>
  </property>
  <property fmtid="{D5CDD505-2E9C-101B-9397-08002B2CF9AE}" pid="8" name="MSIP_Label_a59b6cd5-d141-4a33-8bf1-0ca04484304f_SetDate">
    <vt:lpwstr>2021-04-13T19:05:52Z</vt:lpwstr>
  </property>
  <property fmtid="{D5CDD505-2E9C-101B-9397-08002B2CF9AE}" pid="9" name="MSIP_Label_a59b6cd5-d141-4a33-8bf1-0ca04484304f_SiteId">
    <vt:lpwstr>38ae3bcd-9579-4fd4-adda-b42e1495d55a</vt:lpwstr>
  </property>
  <property fmtid="{D5CDD505-2E9C-101B-9397-08002B2CF9AE}" pid="10" name="43b072f0-0f82-4aac-be1e-8abeffc32f66">
    <vt:bool>false</vt:bool>
  </property>
</Properties>
</file>