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B96" w:rsidRDefault="00C82B96" w:rsidP="00C82B96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cs3307</w:t>
      </w:r>
      <w:r w:rsidR="00803634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a</w:t>
      </w:r>
      <w:r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– Object oriented analysis and design</w:t>
      </w:r>
    </w:p>
    <w:p w:rsidR="00C82B96" w:rsidRDefault="00C82B96" w:rsidP="00C82B96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</w:p>
    <w:p w:rsidR="00C82B96" w:rsidRDefault="009C49AD" w:rsidP="00C82B96">
      <w:pPr>
        <w:jc w:val="center"/>
        <w:outlineLvl w:val="2"/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</w:pPr>
      <w:r w:rsidRPr="00357E10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System Enhancement </w:t>
      </w:r>
      <w:r w:rsidR="00C82B96" w:rsidRPr="00357E10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>Project</w:t>
      </w:r>
      <w:r w:rsidR="00AB314F" w:rsidRPr="00357E10">
        <w:rPr>
          <w:rFonts w:ascii="Verdana" w:eastAsia="Times New Roman" w:hAnsi="Verdana" w:cs="Times New Roman"/>
          <w:b/>
          <w:bCs/>
          <w:sz w:val="29"/>
          <w:szCs w:val="29"/>
          <w:lang w:eastAsia="en-CA"/>
        </w:rPr>
        <w:t xml:space="preserve"> </w:t>
      </w:r>
    </w:p>
    <w:p w:rsidR="00A576F2" w:rsidRDefault="00BD2536"/>
    <w:p w:rsidR="0022468C" w:rsidRDefault="0022468C" w:rsidP="00744792">
      <w:pPr>
        <w:rPr>
          <w:sz w:val="24"/>
          <w:szCs w:val="24"/>
        </w:rPr>
      </w:pPr>
    </w:p>
    <w:p w:rsidR="004E388E" w:rsidRPr="004E388E" w:rsidRDefault="004E388E" w:rsidP="00744792">
      <w:pPr>
        <w:rPr>
          <w:b/>
          <w:sz w:val="24"/>
          <w:szCs w:val="24"/>
        </w:rPr>
      </w:pPr>
      <w:r w:rsidRPr="004E388E">
        <w:rPr>
          <w:b/>
          <w:sz w:val="24"/>
          <w:szCs w:val="24"/>
        </w:rPr>
        <w:t>Project Overview</w:t>
      </w:r>
    </w:p>
    <w:p w:rsidR="00606060" w:rsidRDefault="001C23F9" w:rsidP="00445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Computing systems grow over time, especially if they are useful to the stakeholders. </w:t>
      </w:r>
      <w:r w:rsidR="00744792">
        <w:rPr>
          <w:sz w:val="24"/>
          <w:szCs w:val="24"/>
        </w:rPr>
        <w:t xml:space="preserve">(I say, “Systems that aren’t changing are probably dying”.) </w:t>
      </w:r>
      <w:r>
        <w:rPr>
          <w:sz w:val="24"/>
          <w:szCs w:val="24"/>
        </w:rPr>
        <w:t xml:space="preserve">This means that new requirements need to be implemented over previously implemented requirements. In turn, this </w:t>
      </w:r>
      <w:r w:rsidR="00127205">
        <w:rPr>
          <w:sz w:val="24"/>
          <w:szCs w:val="24"/>
        </w:rPr>
        <w:t>entails design and code enhancements</w:t>
      </w:r>
      <w:r w:rsidR="008F3A8B">
        <w:rPr>
          <w:sz w:val="24"/>
          <w:szCs w:val="24"/>
        </w:rPr>
        <w:t>,</w:t>
      </w:r>
      <w:r w:rsidR="00127205">
        <w:rPr>
          <w:sz w:val="24"/>
          <w:szCs w:val="24"/>
        </w:rPr>
        <w:t xml:space="preserve"> and testing.</w:t>
      </w:r>
    </w:p>
    <w:p w:rsidR="00127205" w:rsidRDefault="00127205" w:rsidP="00445544">
      <w:pPr>
        <w:jc w:val="both"/>
        <w:rPr>
          <w:sz w:val="24"/>
          <w:szCs w:val="24"/>
        </w:rPr>
      </w:pPr>
    </w:p>
    <w:p w:rsidR="00127205" w:rsidRDefault="00744792" w:rsidP="00445544">
      <w:pPr>
        <w:jc w:val="both"/>
        <w:rPr>
          <w:sz w:val="24"/>
          <w:szCs w:val="24"/>
        </w:rPr>
      </w:pPr>
      <w:r>
        <w:rPr>
          <w:sz w:val="24"/>
          <w:szCs w:val="24"/>
        </w:rPr>
        <w:t>So, l</w:t>
      </w:r>
      <w:r w:rsidR="00127205">
        <w:rPr>
          <w:sz w:val="24"/>
          <w:szCs w:val="24"/>
        </w:rPr>
        <w:t>et us assume that our bank</w:t>
      </w:r>
      <w:r w:rsidR="000C4A21">
        <w:rPr>
          <w:sz w:val="24"/>
          <w:szCs w:val="24"/>
        </w:rPr>
        <w:t>ing system (Assignment 1</w:t>
      </w:r>
      <w:r w:rsidR="00117411">
        <w:rPr>
          <w:sz w:val="24"/>
          <w:szCs w:val="24"/>
        </w:rPr>
        <w:t xml:space="preserve"> and Quiz</w:t>
      </w:r>
      <w:r w:rsidR="000C4A21">
        <w:rPr>
          <w:sz w:val="24"/>
          <w:szCs w:val="24"/>
        </w:rPr>
        <w:t>)</w:t>
      </w:r>
      <w:r w:rsidR="00127205">
        <w:rPr>
          <w:sz w:val="24"/>
          <w:szCs w:val="24"/>
        </w:rPr>
        <w:t xml:space="preserve"> is growing. Specific enhancement</w:t>
      </w:r>
      <w:r w:rsidR="00A9784E">
        <w:rPr>
          <w:sz w:val="24"/>
          <w:szCs w:val="24"/>
        </w:rPr>
        <w:t>s are described below and form the</w:t>
      </w:r>
      <w:r w:rsidR="00127205">
        <w:rPr>
          <w:sz w:val="24"/>
          <w:szCs w:val="24"/>
        </w:rPr>
        <w:t xml:space="preserve"> central part of the </w:t>
      </w:r>
      <w:r w:rsidR="000C4A21">
        <w:rPr>
          <w:sz w:val="24"/>
          <w:szCs w:val="24"/>
        </w:rPr>
        <w:t xml:space="preserve">enhancement </w:t>
      </w:r>
      <w:r w:rsidR="00127205">
        <w:rPr>
          <w:sz w:val="24"/>
          <w:szCs w:val="24"/>
        </w:rPr>
        <w:t xml:space="preserve">project. </w:t>
      </w:r>
      <w:r w:rsidR="003B4619">
        <w:rPr>
          <w:sz w:val="24"/>
          <w:szCs w:val="24"/>
        </w:rPr>
        <w:t>For example, we introduce the use of a credit card for making purchases and have a monthly payment scheme.</w:t>
      </w:r>
      <w:r w:rsidR="000344AC">
        <w:rPr>
          <w:sz w:val="24"/>
          <w:szCs w:val="24"/>
        </w:rPr>
        <w:t xml:space="preserve"> These features are added on top of the base banking system we already have. In addition, there is a separate vendor’s point-of-sale system that communicates with the bank on the purchases made and for validating the use of the card.</w:t>
      </w:r>
      <w:r w:rsidR="00201526">
        <w:rPr>
          <w:sz w:val="24"/>
          <w:szCs w:val="24"/>
        </w:rPr>
        <w:t xml:space="preserve"> These enhancements will be designed and implemented.</w:t>
      </w:r>
    </w:p>
    <w:p w:rsidR="00744792" w:rsidRDefault="00744792" w:rsidP="00445544">
      <w:pPr>
        <w:jc w:val="both"/>
        <w:rPr>
          <w:sz w:val="24"/>
          <w:szCs w:val="24"/>
        </w:rPr>
      </w:pPr>
    </w:p>
    <w:p w:rsidR="00AB314F" w:rsidRDefault="000C4A21" w:rsidP="00445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addition, software engineering theories indicate that </w:t>
      </w:r>
      <w:r w:rsidR="001702F5">
        <w:rPr>
          <w:sz w:val="24"/>
          <w:szCs w:val="24"/>
        </w:rPr>
        <w:t xml:space="preserve">software “inspections” complement software </w:t>
      </w:r>
      <w:r w:rsidR="008774AD">
        <w:rPr>
          <w:sz w:val="24"/>
          <w:szCs w:val="24"/>
        </w:rPr>
        <w:t>“</w:t>
      </w:r>
      <w:r w:rsidR="001702F5">
        <w:rPr>
          <w:sz w:val="24"/>
          <w:szCs w:val="24"/>
        </w:rPr>
        <w:t>testing</w:t>
      </w:r>
      <w:r w:rsidR="008774AD">
        <w:rPr>
          <w:sz w:val="24"/>
          <w:szCs w:val="24"/>
        </w:rPr>
        <w:t>” in developing qu</w:t>
      </w:r>
      <w:r w:rsidR="003B4619">
        <w:rPr>
          <w:sz w:val="24"/>
          <w:szCs w:val="24"/>
        </w:rPr>
        <w:t>ality software. Whereas testing</w:t>
      </w:r>
      <w:r w:rsidR="001702F5">
        <w:rPr>
          <w:sz w:val="24"/>
          <w:szCs w:val="24"/>
        </w:rPr>
        <w:t xml:space="preserve"> </w:t>
      </w:r>
      <w:r w:rsidR="002F5D0F">
        <w:rPr>
          <w:sz w:val="24"/>
          <w:szCs w:val="24"/>
        </w:rPr>
        <w:t>works on “code” and “point-wise” analysis (i.e., through specific test cases)</w:t>
      </w:r>
      <w:r w:rsidR="005E7021">
        <w:rPr>
          <w:sz w:val="24"/>
          <w:szCs w:val="24"/>
        </w:rPr>
        <w:t xml:space="preserve"> using testing tools</w:t>
      </w:r>
      <w:r w:rsidR="002F5D0F">
        <w:rPr>
          <w:sz w:val="24"/>
          <w:szCs w:val="24"/>
        </w:rPr>
        <w:t xml:space="preserve">, inspection works on (not only code but also) higher-level artefacts </w:t>
      </w:r>
      <w:r w:rsidR="008F3A8B">
        <w:rPr>
          <w:sz w:val="24"/>
          <w:szCs w:val="24"/>
        </w:rPr>
        <w:t xml:space="preserve">(e.g., </w:t>
      </w:r>
      <w:r w:rsidR="002F5D0F">
        <w:rPr>
          <w:sz w:val="24"/>
          <w:szCs w:val="24"/>
        </w:rPr>
        <w:t>design, architecture and requirements</w:t>
      </w:r>
      <w:r w:rsidR="008F3A8B">
        <w:rPr>
          <w:sz w:val="24"/>
          <w:szCs w:val="24"/>
        </w:rPr>
        <w:t>)</w:t>
      </w:r>
      <w:r w:rsidR="005E7021">
        <w:rPr>
          <w:sz w:val="24"/>
          <w:szCs w:val="24"/>
        </w:rPr>
        <w:t xml:space="preserve"> using human</w:t>
      </w:r>
      <w:r w:rsidR="003B07DB">
        <w:rPr>
          <w:sz w:val="24"/>
          <w:szCs w:val="24"/>
        </w:rPr>
        <w:t>s’</w:t>
      </w:r>
      <w:r w:rsidR="005E7021">
        <w:rPr>
          <w:sz w:val="24"/>
          <w:szCs w:val="24"/>
        </w:rPr>
        <w:t xml:space="preserve"> </w:t>
      </w:r>
      <w:r w:rsidR="00711B77">
        <w:rPr>
          <w:sz w:val="24"/>
          <w:szCs w:val="24"/>
        </w:rPr>
        <w:t>cognitive analysis</w:t>
      </w:r>
      <w:r w:rsidR="004C1FDC">
        <w:rPr>
          <w:sz w:val="24"/>
          <w:szCs w:val="24"/>
        </w:rPr>
        <w:t xml:space="preserve"> of a broad range of issues in development</w:t>
      </w:r>
      <w:r w:rsidR="002F5D0F">
        <w:rPr>
          <w:sz w:val="24"/>
          <w:szCs w:val="24"/>
        </w:rPr>
        <w:t>.</w:t>
      </w:r>
      <w:r w:rsidR="00711B77">
        <w:rPr>
          <w:sz w:val="24"/>
          <w:szCs w:val="24"/>
        </w:rPr>
        <w:t xml:space="preserve"> In this project, we are concerned with </w:t>
      </w:r>
      <w:r w:rsidR="00D97AF8">
        <w:rPr>
          <w:sz w:val="24"/>
          <w:szCs w:val="24"/>
        </w:rPr>
        <w:t xml:space="preserve">OO </w:t>
      </w:r>
      <w:r w:rsidR="00711B77">
        <w:rPr>
          <w:sz w:val="24"/>
          <w:szCs w:val="24"/>
        </w:rPr>
        <w:t xml:space="preserve">“design” inspection. </w:t>
      </w:r>
      <w:r w:rsidR="002F5D0F">
        <w:rPr>
          <w:sz w:val="24"/>
          <w:szCs w:val="24"/>
        </w:rPr>
        <w:t xml:space="preserve"> </w:t>
      </w:r>
      <w:r w:rsidR="004C1FDC">
        <w:rPr>
          <w:sz w:val="24"/>
          <w:szCs w:val="24"/>
        </w:rPr>
        <w:t xml:space="preserve">For example, does design </w:t>
      </w:r>
      <w:r w:rsidR="003B07DB">
        <w:rPr>
          <w:sz w:val="24"/>
          <w:szCs w:val="24"/>
        </w:rPr>
        <w:t xml:space="preserve">satisfactorily implement the </w:t>
      </w:r>
      <w:r w:rsidR="004C1FDC">
        <w:rPr>
          <w:sz w:val="24"/>
          <w:szCs w:val="24"/>
        </w:rPr>
        <w:t xml:space="preserve">requirements?  Is </w:t>
      </w:r>
      <w:r w:rsidR="007F5115">
        <w:rPr>
          <w:sz w:val="24"/>
          <w:szCs w:val="24"/>
        </w:rPr>
        <w:t xml:space="preserve">design </w:t>
      </w:r>
      <w:r w:rsidR="004C1FDC">
        <w:rPr>
          <w:sz w:val="24"/>
          <w:szCs w:val="24"/>
        </w:rPr>
        <w:t>easy to understand</w:t>
      </w:r>
      <w:r w:rsidR="007F5115">
        <w:rPr>
          <w:sz w:val="24"/>
          <w:szCs w:val="24"/>
        </w:rPr>
        <w:t>? Is design reusable? Etc.</w:t>
      </w:r>
      <w:r w:rsidR="00D97AF8">
        <w:rPr>
          <w:sz w:val="24"/>
          <w:szCs w:val="24"/>
        </w:rPr>
        <w:t xml:space="preserve"> </w:t>
      </w:r>
      <w:r w:rsidR="0037007B">
        <w:rPr>
          <w:sz w:val="24"/>
          <w:szCs w:val="24"/>
        </w:rPr>
        <w:t xml:space="preserve">We will use a design inspection “instrument” (i.e., design questions) to analyse our design and gather feedback. </w:t>
      </w:r>
      <w:r w:rsidR="001C7376">
        <w:rPr>
          <w:sz w:val="24"/>
          <w:szCs w:val="24"/>
        </w:rPr>
        <w:t>Such f</w:t>
      </w:r>
      <w:r w:rsidR="00D97AF8">
        <w:rPr>
          <w:sz w:val="24"/>
          <w:szCs w:val="24"/>
        </w:rPr>
        <w:t>eedback can be helpful in improving the system’s design.</w:t>
      </w:r>
    </w:p>
    <w:p w:rsidR="00FC5E2E" w:rsidRDefault="00FC5E2E" w:rsidP="00445544">
      <w:pPr>
        <w:jc w:val="both"/>
        <w:rPr>
          <w:sz w:val="24"/>
          <w:szCs w:val="24"/>
        </w:rPr>
      </w:pPr>
    </w:p>
    <w:p w:rsidR="009825F6" w:rsidRDefault="001C7376" w:rsidP="00445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concern for quality does not end with design inspections. </w:t>
      </w:r>
      <w:r w:rsidR="009825F6">
        <w:rPr>
          <w:sz w:val="24"/>
          <w:szCs w:val="24"/>
        </w:rPr>
        <w:t>There is a school of thought that says th</w:t>
      </w:r>
      <w:r>
        <w:rPr>
          <w:sz w:val="24"/>
          <w:szCs w:val="24"/>
        </w:rPr>
        <w:t>at</w:t>
      </w:r>
      <w:r w:rsidR="009825F6">
        <w:rPr>
          <w:sz w:val="24"/>
          <w:szCs w:val="24"/>
        </w:rPr>
        <w:t xml:space="preserve"> design is not only “qualitatively” analysed and improved (e.g., through inspections) but that design can also be measured “quantitatively” </w:t>
      </w:r>
      <w:r w:rsidR="00FF0389">
        <w:rPr>
          <w:sz w:val="24"/>
          <w:szCs w:val="24"/>
        </w:rPr>
        <w:t>using suitable metric tools</w:t>
      </w:r>
      <w:r w:rsidR="009825F6">
        <w:rPr>
          <w:sz w:val="24"/>
          <w:szCs w:val="24"/>
        </w:rPr>
        <w:t xml:space="preserve">. </w:t>
      </w:r>
      <w:r w:rsidR="00FF0389">
        <w:rPr>
          <w:sz w:val="24"/>
          <w:szCs w:val="24"/>
        </w:rPr>
        <w:t xml:space="preserve">Example OO design metrics are: </w:t>
      </w:r>
      <w:r w:rsidR="00343BF8">
        <w:rPr>
          <w:sz w:val="24"/>
          <w:szCs w:val="24"/>
        </w:rPr>
        <w:t>amount of coupling between classes</w:t>
      </w:r>
      <w:r w:rsidR="009304C1">
        <w:rPr>
          <w:sz w:val="24"/>
          <w:szCs w:val="24"/>
        </w:rPr>
        <w:t>, amount of inheritance, lack of cohesion in classes, number of methods per class, etc.</w:t>
      </w:r>
      <w:r w:rsidR="00892764">
        <w:rPr>
          <w:sz w:val="24"/>
          <w:szCs w:val="24"/>
        </w:rPr>
        <w:t xml:space="preserve"> </w:t>
      </w:r>
      <w:r w:rsidR="003B4619">
        <w:rPr>
          <w:sz w:val="24"/>
          <w:szCs w:val="24"/>
        </w:rPr>
        <w:t>In this project, w</w:t>
      </w:r>
      <w:r w:rsidR="00892764">
        <w:rPr>
          <w:sz w:val="24"/>
          <w:szCs w:val="24"/>
        </w:rPr>
        <w:t xml:space="preserve">e will use a metric tool (CCCC) to measure the quality of our </w:t>
      </w:r>
      <w:r w:rsidR="00917064">
        <w:rPr>
          <w:sz w:val="24"/>
          <w:szCs w:val="24"/>
        </w:rPr>
        <w:t xml:space="preserve">banking system </w:t>
      </w:r>
      <w:r w:rsidR="00892764">
        <w:rPr>
          <w:sz w:val="24"/>
          <w:szCs w:val="24"/>
        </w:rPr>
        <w:t xml:space="preserve">design, which we will then interpret as feed into </w:t>
      </w:r>
      <w:r w:rsidR="009304C1">
        <w:rPr>
          <w:sz w:val="24"/>
          <w:szCs w:val="24"/>
        </w:rPr>
        <w:t>design improvement.</w:t>
      </w:r>
      <w:r w:rsidR="001D08E9">
        <w:rPr>
          <w:sz w:val="24"/>
          <w:szCs w:val="24"/>
        </w:rPr>
        <w:t xml:space="preserve"> </w:t>
      </w:r>
    </w:p>
    <w:p w:rsidR="009606EE" w:rsidRDefault="009606EE" w:rsidP="00445544">
      <w:pPr>
        <w:jc w:val="both"/>
        <w:rPr>
          <w:sz w:val="24"/>
          <w:szCs w:val="24"/>
        </w:rPr>
      </w:pPr>
    </w:p>
    <w:p w:rsidR="009606EE" w:rsidRDefault="009606EE" w:rsidP="00445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Finally, we will examine the enhanced design of the banking system and the vendor system and introduce a design pattern in </w:t>
      </w:r>
      <w:r w:rsidR="001E7320">
        <w:rPr>
          <w:sz w:val="24"/>
          <w:szCs w:val="24"/>
        </w:rPr>
        <w:t>this context</w:t>
      </w:r>
      <w:r>
        <w:rPr>
          <w:sz w:val="24"/>
          <w:szCs w:val="24"/>
        </w:rPr>
        <w:t>.</w:t>
      </w:r>
    </w:p>
    <w:p w:rsidR="00FC5E2E" w:rsidRDefault="00FC5E2E" w:rsidP="00445544">
      <w:pPr>
        <w:jc w:val="both"/>
        <w:rPr>
          <w:sz w:val="24"/>
          <w:szCs w:val="24"/>
        </w:rPr>
      </w:pPr>
    </w:p>
    <w:p w:rsidR="009825F6" w:rsidRDefault="00FC5E2E" w:rsidP="00445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summary, we will enhance </w:t>
      </w:r>
      <w:r w:rsidR="003938CA">
        <w:rPr>
          <w:sz w:val="24"/>
          <w:szCs w:val="24"/>
        </w:rPr>
        <w:t>the banking system and create a vendor system</w:t>
      </w:r>
      <w:r>
        <w:rPr>
          <w:sz w:val="24"/>
          <w:szCs w:val="24"/>
        </w:rPr>
        <w:t>, conduct design inspections, measure design quality</w:t>
      </w:r>
      <w:r w:rsidR="003938CA">
        <w:rPr>
          <w:sz w:val="24"/>
          <w:szCs w:val="24"/>
        </w:rPr>
        <w:t xml:space="preserve">, and introduce a design pattern in the context of the new </w:t>
      </w:r>
      <w:r w:rsidR="003938CA">
        <w:rPr>
          <w:sz w:val="24"/>
          <w:szCs w:val="24"/>
        </w:rPr>
        <w:lastRenderedPageBreak/>
        <w:t>systems</w:t>
      </w:r>
      <w:r>
        <w:rPr>
          <w:sz w:val="24"/>
          <w:szCs w:val="24"/>
        </w:rPr>
        <w:t>.</w:t>
      </w:r>
      <w:r w:rsidR="00272541">
        <w:rPr>
          <w:sz w:val="24"/>
          <w:szCs w:val="24"/>
        </w:rPr>
        <w:t xml:space="preserve"> This project is thus aimed at contributing towards a number of learning outcomes described in the course description:</w:t>
      </w:r>
    </w:p>
    <w:p w:rsidR="00272541" w:rsidRPr="004E388E" w:rsidRDefault="00272541" w:rsidP="00272541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>Experience with the programming language C++.</w:t>
      </w:r>
    </w:p>
    <w:p w:rsidR="00272541" w:rsidRPr="004E388E" w:rsidRDefault="00272541" w:rsidP="00272541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>An understanding of the object model during programming, design and analysis phases.</w:t>
      </w:r>
    </w:p>
    <w:p w:rsidR="00272541" w:rsidRPr="004E388E" w:rsidRDefault="00272541" w:rsidP="0027254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>Experience with how to classify objects from given problem descriptions and how to make choices considering quality attributes.</w:t>
      </w:r>
    </w:p>
    <w:p w:rsidR="00272541" w:rsidRPr="004E388E" w:rsidRDefault="00272541" w:rsidP="00272541">
      <w:pPr>
        <w:pStyle w:val="ListParagraph"/>
        <w:numPr>
          <w:ilvl w:val="0"/>
          <w:numId w:val="9"/>
        </w:numPr>
        <w:rPr>
          <w:rFonts w:eastAsia="Times New Roman" w:cs="Times New Roman"/>
          <w:color w:val="000000"/>
          <w:sz w:val="24"/>
          <w:szCs w:val="24"/>
          <w:lang w:eastAsia="en-CA"/>
        </w:rPr>
      </w:pPr>
      <w:r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>Experience with design patterns.</w:t>
      </w:r>
    </w:p>
    <w:p w:rsidR="00525194" w:rsidRPr="004E388E" w:rsidRDefault="00272541" w:rsidP="0027254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 xml:space="preserve">Experience with OO metrics, </w:t>
      </w:r>
      <w:r w:rsidR="00525194"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 xml:space="preserve">use of metric tools, </w:t>
      </w:r>
      <w:r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>interpretation</w:t>
      </w:r>
      <w:r w:rsidR="00525194"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 xml:space="preserve"> of measures</w:t>
      </w:r>
      <w:r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>, an</w:t>
      </w:r>
      <w:r w:rsidR="00525194"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>d the role of metrics in software design.</w:t>
      </w:r>
      <w:r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 xml:space="preserve"> </w:t>
      </w:r>
    </w:p>
    <w:p w:rsidR="00525194" w:rsidRPr="004E388E" w:rsidRDefault="00525194" w:rsidP="00272541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>Experience with</w:t>
      </w:r>
      <w:r w:rsidR="00272541"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 xml:space="preserve"> design inspections</w:t>
      </w:r>
      <w:r w:rsidRPr="004E388E">
        <w:rPr>
          <w:rFonts w:eastAsia="Times New Roman" w:cs="Arial"/>
          <w:color w:val="000000"/>
          <w:sz w:val="24"/>
          <w:szCs w:val="24"/>
          <w:shd w:val="clear" w:color="auto" w:fill="FFFFFF"/>
          <w:lang w:eastAsia="en-CA"/>
        </w:rPr>
        <w:t>.</w:t>
      </w:r>
    </w:p>
    <w:p w:rsidR="00FC5E2E" w:rsidRPr="004E388E" w:rsidRDefault="00FC5E2E" w:rsidP="00445544">
      <w:pPr>
        <w:jc w:val="both"/>
        <w:rPr>
          <w:sz w:val="24"/>
          <w:szCs w:val="24"/>
        </w:rPr>
      </w:pPr>
    </w:p>
    <w:p w:rsidR="00272541" w:rsidRPr="004E388E" w:rsidRDefault="00272541" w:rsidP="00445544">
      <w:pPr>
        <w:jc w:val="both"/>
        <w:rPr>
          <w:sz w:val="24"/>
          <w:szCs w:val="24"/>
        </w:rPr>
      </w:pPr>
    </w:p>
    <w:p w:rsidR="00C63426" w:rsidRPr="009F29B9" w:rsidRDefault="00895B54" w:rsidP="00445544">
      <w:pPr>
        <w:jc w:val="both"/>
        <w:rPr>
          <w:b/>
          <w:sz w:val="24"/>
          <w:szCs w:val="24"/>
        </w:rPr>
      </w:pPr>
      <w:r w:rsidRPr="009F29B9">
        <w:rPr>
          <w:b/>
          <w:sz w:val="24"/>
          <w:szCs w:val="24"/>
        </w:rPr>
        <w:t>Enhancement</w:t>
      </w:r>
      <w:r w:rsidR="00C63426" w:rsidRPr="009F29B9">
        <w:rPr>
          <w:b/>
          <w:sz w:val="24"/>
          <w:szCs w:val="24"/>
        </w:rPr>
        <w:t xml:space="preserve"> </w:t>
      </w:r>
      <w:r w:rsidR="00A8229B" w:rsidRPr="009F29B9">
        <w:rPr>
          <w:b/>
          <w:sz w:val="24"/>
          <w:szCs w:val="24"/>
        </w:rPr>
        <w:t>Description</w:t>
      </w:r>
    </w:p>
    <w:p w:rsidR="00C63426" w:rsidRPr="009F29B9" w:rsidRDefault="009B3B17" w:rsidP="00445544">
      <w:pPr>
        <w:jc w:val="both"/>
        <w:rPr>
          <w:sz w:val="24"/>
          <w:szCs w:val="24"/>
        </w:rPr>
      </w:pPr>
      <w:r w:rsidRPr="009F29B9">
        <w:rPr>
          <w:sz w:val="24"/>
          <w:szCs w:val="24"/>
        </w:rPr>
        <w:t xml:space="preserve">The banking system resultant from Assignment 1 </w:t>
      </w:r>
      <w:r w:rsidR="004E388E">
        <w:rPr>
          <w:sz w:val="24"/>
          <w:szCs w:val="24"/>
        </w:rPr>
        <w:t xml:space="preserve">and Quiz </w:t>
      </w:r>
      <w:r w:rsidRPr="009F29B9">
        <w:rPr>
          <w:sz w:val="24"/>
          <w:szCs w:val="24"/>
        </w:rPr>
        <w:t>is to be enhanced with some new features. In particular, e</w:t>
      </w:r>
      <w:r w:rsidR="002937A7" w:rsidRPr="009F29B9">
        <w:rPr>
          <w:sz w:val="24"/>
          <w:szCs w:val="24"/>
        </w:rPr>
        <w:t xml:space="preserve">ach client with a </w:t>
      </w:r>
      <w:proofErr w:type="spellStart"/>
      <w:r w:rsidR="002937A7" w:rsidRPr="009F29B9">
        <w:rPr>
          <w:sz w:val="24"/>
          <w:szCs w:val="24"/>
        </w:rPr>
        <w:t>chequing</w:t>
      </w:r>
      <w:proofErr w:type="spellEnd"/>
      <w:r w:rsidR="002937A7" w:rsidRPr="009F29B9">
        <w:rPr>
          <w:sz w:val="24"/>
          <w:szCs w:val="24"/>
        </w:rPr>
        <w:t xml:space="preserve"> account is given a credit card by the bank for making purchases</w:t>
      </w:r>
      <w:r w:rsidR="006742C1" w:rsidRPr="009F29B9">
        <w:rPr>
          <w:sz w:val="24"/>
          <w:szCs w:val="24"/>
        </w:rPr>
        <w:t xml:space="preserve"> from </w:t>
      </w:r>
      <w:r w:rsidR="00B2448B" w:rsidRPr="009F29B9">
        <w:rPr>
          <w:sz w:val="24"/>
          <w:szCs w:val="24"/>
        </w:rPr>
        <w:t>a vendor</w:t>
      </w:r>
      <w:r w:rsidR="006742C1" w:rsidRPr="009F29B9">
        <w:rPr>
          <w:sz w:val="24"/>
          <w:szCs w:val="24"/>
        </w:rPr>
        <w:t xml:space="preserve">. </w:t>
      </w:r>
      <w:r w:rsidR="00B2448B" w:rsidRPr="009F29B9">
        <w:rPr>
          <w:sz w:val="24"/>
          <w:szCs w:val="24"/>
        </w:rPr>
        <w:t>There is a client-dependent</w:t>
      </w:r>
      <w:r w:rsidRPr="009F29B9">
        <w:rPr>
          <w:sz w:val="24"/>
          <w:szCs w:val="24"/>
        </w:rPr>
        <w:t xml:space="preserve"> </w:t>
      </w:r>
      <w:r w:rsidR="00946069" w:rsidRPr="009F29B9">
        <w:rPr>
          <w:sz w:val="24"/>
          <w:szCs w:val="24"/>
        </w:rPr>
        <w:t>credit limit</w:t>
      </w:r>
      <w:r w:rsidR="00B2448B" w:rsidRPr="009F29B9">
        <w:rPr>
          <w:sz w:val="24"/>
          <w:szCs w:val="24"/>
        </w:rPr>
        <w:t xml:space="preserve"> on the credit card</w:t>
      </w:r>
      <w:r w:rsidR="00946069" w:rsidRPr="009F29B9">
        <w:rPr>
          <w:sz w:val="24"/>
          <w:szCs w:val="24"/>
        </w:rPr>
        <w:t xml:space="preserve">. Bills are paid monthly from the </w:t>
      </w:r>
      <w:proofErr w:type="spellStart"/>
      <w:r w:rsidR="00946069" w:rsidRPr="009F29B9">
        <w:rPr>
          <w:sz w:val="24"/>
          <w:szCs w:val="24"/>
        </w:rPr>
        <w:t>chequing</w:t>
      </w:r>
      <w:proofErr w:type="spellEnd"/>
      <w:r w:rsidR="00946069" w:rsidRPr="009F29B9">
        <w:rPr>
          <w:sz w:val="24"/>
          <w:szCs w:val="24"/>
        </w:rPr>
        <w:t xml:space="preserve"> account. </w:t>
      </w:r>
      <w:r w:rsidR="00B2448B" w:rsidRPr="009F29B9">
        <w:rPr>
          <w:sz w:val="24"/>
          <w:szCs w:val="24"/>
        </w:rPr>
        <w:t>Also, there is a separate point-of-sale system operated by the vendor. Purchases are notified to the bank. The following describes the bank and vendor system requirements.</w:t>
      </w:r>
    </w:p>
    <w:p w:rsidR="002937A7" w:rsidRPr="009F29B9" w:rsidRDefault="002937A7" w:rsidP="00445544">
      <w:pPr>
        <w:jc w:val="both"/>
        <w:rPr>
          <w:sz w:val="24"/>
          <w:szCs w:val="24"/>
        </w:rPr>
      </w:pPr>
    </w:p>
    <w:p w:rsidR="000C10C8" w:rsidRPr="009F29B9" w:rsidRDefault="000C10C8" w:rsidP="00445544">
      <w:pPr>
        <w:jc w:val="both"/>
        <w:rPr>
          <w:b/>
          <w:sz w:val="24"/>
          <w:szCs w:val="24"/>
          <w:u w:val="single"/>
        </w:rPr>
      </w:pPr>
      <w:r w:rsidRPr="009F29B9">
        <w:rPr>
          <w:b/>
          <w:sz w:val="24"/>
          <w:szCs w:val="24"/>
          <w:u w:val="single"/>
        </w:rPr>
        <w:t xml:space="preserve">The banking system: </w:t>
      </w:r>
    </w:p>
    <w:p w:rsidR="002937A7" w:rsidRPr="009F29B9" w:rsidRDefault="00075ECE" w:rsidP="004455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29B9">
        <w:rPr>
          <w:sz w:val="24"/>
          <w:szCs w:val="24"/>
        </w:rPr>
        <w:t>Client-specific credit limit is decided</w:t>
      </w:r>
      <w:r w:rsidR="00A661E2" w:rsidRPr="009F29B9">
        <w:rPr>
          <w:sz w:val="24"/>
          <w:szCs w:val="24"/>
        </w:rPr>
        <w:t>,</w:t>
      </w:r>
      <w:r w:rsidRPr="009F29B9">
        <w:rPr>
          <w:sz w:val="24"/>
          <w:szCs w:val="24"/>
        </w:rPr>
        <w:t xml:space="preserve"> and </w:t>
      </w:r>
      <w:r w:rsidR="00353FD7" w:rsidRPr="009F29B9">
        <w:rPr>
          <w:sz w:val="24"/>
          <w:szCs w:val="24"/>
        </w:rPr>
        <w:t xml:space="preserve">is assumed to be </w:t>
      </w:r>
      <w:r w:rsidRPr="009F29B9">
        <w:rPr>
          <w:sz w:val="24"/>
          <w:szCs w:val="24"/>
        </w:rPr>
        <w:t>preset</w:t>
      </w:r>
      <w:r w:rsidR="00A661E2" w:rsidRPr="009F29B9">
        <w:rPr>
          <w:sz w:val="24"/>
          <w:szCs w:val="24"/>
        </w:rPr>
        <w:t>,</w:t>
      </w:r>
      <w:r w:rsidRPr="009F29B9">
        <w:rPr>
          <w:sz w:val="24"/>
          <w:szCs w:val="24"/>
        </w:rPr>
        <w:t xml:space="preserve"> by the bank manager</w:t>
      </w:r>
      <w:r w:rsidR="00353FD7" w:rsidRPr="009F29B9">
        <w:rPr>
          <w:sz w:val="24"/>
          <w:szCs w:val="24"/>
        </w:rPr>
        <w:t xml:space="preserve"> in </w:t>
      </w:r>
      <w:r w:rsidR="00C12D48">
        <w:rPr>
          <w:sz w:val="24"/>
          <w:szCs w:val="24"/>
        </w:rPr>
        <w:t>bank’s</w:t>
      </w:r>
      <w:r w:rsidR="00353FD7" w:rsidRPr="009F29B9">
        <w:rPr>
          <w:sz w:val="24"/>
          <w:szCs w:val="24"/>
        </w:rPr>
        <w:t xml:space="preserve"> records.</w:t>
      </w:r>
    </w:p>
    <w:p w:rsidR="00353FD7" w:rsidRPr="009F29B9" w:rsidRDefault="007D5347" w:rsidP="004455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29B9">
        <w:rPr>
          <w:sz w:val="24"/>
          <w:szCs w:val="24"/>
        </w:rPr>
        <w:t xml:space="preserve">Triggered by the </w:t>
      </w:r>
      <w:r w:rsidR="009428EC" w:rsidRPr="009F29B9">
        <w:rPr>
          <w:sz w:val="24"/>
          <w:szCs w:val="24"/>
        </w:rPr>
        <w:t>“</w:t>
      </w:r>
      <w:r w:rsidRPr="009F29B9">
        <w:rPr>
          <w:sz w:val="24"/>
          <w:szCs w:val="24"/>
        </w:rPr>
        <w:t>end of the month</w:t>
      </w:r>
      <w:r w:rsidR="009428EC" w:rsidRPr="009F29B9">
        <w:rPr>
          <w:sz w:val="24"/>
          <w:szCs w:val="24"/>
        </w:rPr>
        <w:t>”</w:t>
      </w:r>
      <w:r w:rsidRPr="009F29B9">
        <w:rPr>
          <w:sz w:val="24"/>
          <w:szCs w:val="24"/>
        </w:rPr>
        <w:t xml:space="preserve"> as an </w:t>
      </w:r>
      <w:r w:rsidR="009428EC" w:rsidRPr="009F29B9">
        <w:rPr>
          <w:sz w:val="24"/>
          <w:szCs w:val="24"/>
        </w:rPr>
        <w:t xml:space="preserve">externally generated </w:t>
      </w:r>
      <w:r w:rsidRPr="009F29B9">
        <w:rPr>
          <w:sz w:val="24"/>
          <w:szCs w:val="24"/>
        </w:rPr>
        <w:t>event, the credit card amount owing to the bank</w:t>
      </w:r>
      <w:r w:rsidR="009428EC" w:rsidRPr="009F29B9">
        <w:rPr>
          <w:sz w:val="24"/>
          <w:szCs w:val="24"/>
        </w:rPr>
        <w:t>, by each client,</w:t>
      </w:r>
      <w:r w:rsidRPr="009F29B9">
        <w:rPr>
          <w:sz w:val="24"/>
          <w:szCs w:val="24"/>
        </w:rPr>
        <w:t xml:space="preserve"> is paid from the </w:t>
      </w:r>
      <w:proofErr w:type="spellStart"/>
      <w:r w:rsidRPr="009F29B9">
        <w:rPr>
          <w:sz w:val="24"/>
          <w:szCs w:val="24"/>
        </w:rPr>
        <w:t>chequing</w:t>
      </w:r>
      <w:proofErr w:type="spellEnd"/>
      <w:r w:rsidRPr="009F29B9">
        <w:rPr>
          <w:sz w:val="24"/>
          <w:szCs w:val="24"/>
        </w:rPr>
        <w:t xml:space="preserve"> account according to the specifications in the client records (</w:t>
      </w:r>
      <w:r w:rsidR="00507C38" w:rsidRPr="009F29B9">
        <w:rPr>
          <w:sz w:val="24"/>
          <w:szCs w:val="24"/>
        </w:rPr>
        <w:t xml:space="preserve">i.e., </w:t>
      </w:r>
      <w:r w:rsidRPr="009F29B9">
        <w:rPr>
          <w:sz w:val="24"/>
          <w:szCs w:val="24"/>
        </w:rPr>
        <w:t>pay full amount or pay minimal amount (10% of the full amount)</w:t>
      </w:r>
      <w:r w:rsidR="00507C38" w:rsidRPr="009F29B9">
        <w:rPr>
          <w:sz w:val="24"/>
          <w:szCs w:val="24"/>
        </w:rPr>
        <w:t>)</w:t>
      </w:r>
      <w:r w:rsidRPr="009F29B9">
        <w:rPr>
          <w:sz w:val="24"/>
          <w:szCs w:val="24"/>
        </w:rPr>
        <w:t>. Unpaid portion accrues an interest of 2% per month which is added on to the amount owing</w:t>
      </w:r>
      <w:r w:rsidR="00507C38" w:rsidRPr="009F29B9">
        <w:rPr>
          <w:sz w:val="24"/>
          <w:szCs w:val="24"/>
        </w:rPr>
        <w:t xml:space="preserve"> after deduction of the minimal amount</w:t>
      </w:r>
      <w:r w:rsidRPr="009F29B9">
        <w:rPr>
          <w:sz w:val="24"/>
          <w:szCs w:val="24"/>
        </w:rPr>
        <w:t>.</w:t>
      </w:r>
      <w:r w:rsidR="00507C38" w:rsidRPr="009F29B9">
        <w:rPr>
          <w:sz w:val="24"/>
          <w:szCs w:val="24"/>
        </w:rPr>
        <w:t xml:space="preserve"> Insufficient funds in the </w:t>
      </w:r>
      <w:proofErr w:type="spellStart"/>
      <w:r w:rsidR="00507C38" w:rsidRPr="009F29B9">
        <w:rPr>
          <w:sz w:val="24"/>
          <w:szCs w:val="24"/>
        </w:rPr>
        <w:t>chequing</w:t>
      </w:r>
      <w:proofErr w:type="spellEnd"/>
      <w:r w:rsidR="00507C38" w:rsidRPr="009F29B9">
        <w:rPr>
          <w:sz w:val="24"/>
          <w:szCs w:val="24"/>
        </w:rPr>
        <w:t xml:space="preserve"> account for paying the credit card bill results in</w:t>
      </w:r>
      <w:r w:rsidR="00E54A25" w:rsidRPr="009F29B9">
        <w:rPr>
          <w:sz w:val="24"/>
          <w:szCs w:val="24"/>
        </w:rPr>
        <w:t>: (</w:t>
      </w:r>
      <w:proofErr w:type="spellStart"/>
      <w:r w:rsidR="00E54A25" w:rsidRPr="009F29B9">
        <w:rPr>
          <w:sz w:val="24"/>
          <w:szCs w:val="24"/>
        </w:rPr>
        <w:t>i</w:t>
      </w:r>
      <w:proofErr w:type="spellEnd"/>
      <w:r w:rsidR="00E54A25" w:rsidRPr="009F29B9">
        <w:rPr>
          <w:sz w:val="24"/>
          <w:szCs w:val="24"/>
        </w:rPr>
        <w:t>)</w:t>
      </w:r>
      <w:r w:rsidR="00507C38" w:rsidRPr="009F29B9">
        <w:rPr>
          <w:sz w:val="24"/>
          <w:szCs w:val="24"/>
        </w:rPr>
        <w:t xml:space="preserve"> a notification to the manager via a file of failed payments that the manager can vie</w:t>
      </w:r>
      <w:r w:rsidR="00E54A25" w:rsidRPr="009F29B9">
        <w:rPr>
          <w:sz w:val="24"/>
          <w:szCs w:val="24"/>
        </w:rPr>
        <w:t xml:space="preserve">w upon logging into the system, and (ii) freezing the credit card from further purchases until the debt </w:t>
      </w:r>
      <w:r w:rsidR="0017711B" w:rsidRPr="009F29B9">
        <w:rPr>
          <w:sz w:val="24"/>
          <w:szCs w:val="24"/>
        </w:rPr>
        <w:t xml:space="preserve">(according to the specification in client record) </w:t>
      </w:r>
      <w:r w:rsidR="00E54A25" w:rsidRPr="009F29B9">
        <w:rPr>
          <w:sz w:val="24"/>
          <w:szCs w:val="24"/>
        </w:rPr>
        <w:t xml:space="preserve">is paid off through </w:t>
      </w:r>
      <w:r w:rsidR="008F3D77" w:rsidRPr="009F29B9">
        <w:rPr>
          <w:sz w:val="24"/>
          <w:szCs w:val="24"/>
        </w:rPr>
        <w:t>one or more</w:t>
      </w:r>
      <w:r w:rsidR="00E54A25" w:rsidRPr="009F29B9">
        <w:rPr>
          <w:sz w:val="24"/>
          <w:szCs w:val="24"/>
        </w:rPr>
        <w:t xml:space="preserve"> deposit</w:t>
      </w:r>
      <w:r w:rsidR="008F3D77" w:rsidRPr="009F29B9">
        <w:rPr>
          <w:sz w:val="24"/>
          <w:szCs w:val="24"/>
        </w:rPr>
        <w:t>s</w:t>
      </w:r>
      <w:r w:rsidR="00951040" w:rsidRPr="009F29B9">
        <w:rPr>
          <w:sz w:val="24"/>
          <w:szCs w:val="24"/>
        </w:rPr>
        <w:t xml:space="preserve"> at which time the credit card is automatically unfrozen</w:t>
      </w:r>
      <w:r w:rsidR="009428EC" w:rsidRPr="009F29B9">
        <w:rPr>
          <w:sz w:val="24"/>
          <w:szCs w:val="24"/>
        </w:rPr>
        <w:t>.</w:t>
      </w:r>
      <w:r w:rsidR="008F3D77" w:rsidRPr="009F29B9">
        <w:rPr>
          <w:sz w:val="24"/>
          <w:szCs w:val="24"/>
        </w:rPr>
        <w:t xml:space="preserve"> </w:t>
      </w:r>
    </w:p>
    <w:p w:rsidR="00F11ADD" w:rsidRPr="009F29B9" w:rsidRDefault="00F11ADD" w:rsidP="004455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29B9">
        <w:rPr>
          <w:sz w:val="24"/>
          <w:szCs w:val="24"/>
        </w:rPr>
        <w:t xml:space="preserve">A client is able to view his/her purchases </w:t>
      </w:r>
      <w:r w:rsidR="002F5CD6" w:rsidRPr="009F29B9">
        <w:rPr>
          <w:sz w:val="24"/>
          <w:szCs w:val="24"/>
        </w:rPr>
        <w:t xml:space="preserve">made </w:t>
      </w:r>
      <w:r w:rsidRPr="009F29B9">
        <w:rPr>
          <w:sz w:val="24"/>
          <w:szCs w:val="24"/>
        </w:rPr>
        <w:t>in the current month through ATM. This is itemised chronologically and the total of all purchases is also given.</w:t>
      </w:r>
      <w:r w:rsidR="002F5CD6" w:rsidRPr="009F29B9">
        <w:rPr>
          <w:sz w:val="24"/>
          <w:szCs w:val="24"/>
        </w:rPr>
        <w:t xml:space="preserve"> If the total amount of all purchases is more than 75% of the balance in the </w:t>
      </w:r>
      <w:proofErr w:type="spellStart"/>
      <w:r w:rsidR="002F5CD6" w:rsidRPr="009F29B9">
        <w:rPr>
          <w:sz w:val="24"/>
          <w:szCs w:val="24"/>
        </w:rPr>
        <w:t>chequing</w:t>
      </w:r>
      <w:proofErr w:type="spellEnd"/>
      <w:r w:rsidR="002F5CD6" w:rsidRPr="009F29B9">
        <w:rPr>
          <w:sz w:val="24"/>
          <w:szCs w:val="24"/>
        </w:rPr>
        <w:t xml:space="preserve"> account, the client is notified at viewing time.</w:t>
      </w:r>
      <w:r w:rsidR="008D3231" w:rsidRPr="009F29B9">
        <w:rPr>
          <w:sz w:val="24"/>
          <w:szCs w:val="24"/>
        </w:rPr>
        <w:t xml:space="preserve"> This helps in moderating his/her purchases in the month</w:t>
      </w:r>
      <w:r w:rsidR="001F6A5B" w:rsidRPr="009F29B9">
        <w:rPr>
          <w:sz w:val="24"/>
          <w:szCs w:val="24"/>
        </w:rPr>
        <w:t xml:space="preserve"> and </w:t>
      </w:r>
      <w:r w:rsidR="009E2757">
        <w:rPr>
          <w:sz w:val="24"/>
          <w:szCs w:val="24"/>
        </w:rPr>
        <w:t xml:space="preserve">in </w:t>
      </w:r>
      <w:r w:rsidR="001F6A5B" w:rsidRPr="009F29B9">
        <w:rPr>
          <w:sz w:val="24"/>
          <w:szCs w:val="24"/>
        </w:rPr>
        <w:t xml:space="preserve">ensuring </w:t>
      </w:r>
      <w:r w:rsidR="007019C4">
        <w:rPr>
          <w:sz w:val="24"/>
          <w:szCs w:val="24"/>
        </w:rPr>
        <w:t xml:space="preserve">that </w:t>
      </w:r>
      <w:r w:rsidR="001F6A5B" w:rsidRPr="009F29B9">
        <w:rPr>
          <w:sz w:val="24"/>
          <w:szCs w:val="24"/>
        </w:rPr>
        <w:t>there are sufficient funds</w:t>
      </w:r>
      <w:r w:rsidR="005B18DA" w:rsidRPr="009F29B9">
        <w:rPr>
          <w:sz w:val="24"/>
          <w:szCs w:val="24"/>
        </w:rPr>
        <w:t xml:space="preserve"> to pay the credit card balance at the end of the month.</w:t>
      </w:r>
    </w:p>
    <w:p w:rsidR="00157A9C" w:rsidRPr="009F29B9" w:rsidRDefault="00157A9C" w:rsidP="00445544">
      <w:pPr>
        <w:jc w:val="both"/>
        <w:rPr>
          <w:b/>
          <w:sz w:val="24"/>
          <w:szCs w:val="24"/>
          <w:u w:val="single"/>
        </w:rPr>
      </w:pPr>
    </w:p>
    <w:p w:rsidR="000C10C8" w:rsidRPr="009F29B9" w:rsidRDefault="000C10C8" w:rsidP="00445544">
      <w:pPr>
        <w:jc w:val="both"/>
        <w:rPr>
          <w:b/>
          <w:sz w:val="24"/>
          <w:szCs w:val="24"/>
          <w:u w:val="single"/>
        </w:rPr>
      </w:pPr>
      <w:r w:rsidRPr="009F29B9">
        <w:rPr>
          <w:b/>
          <w:sz w:val="24"/>
          <w:szCs w:val="24"/>
          <w:u w:val="single"/>
        </w:rPr>
        <w:t>The vendor system:</w:t>
      </w:r>
    </w:p>
    <w:p w:rsidR="000C10C8" w:rsidRPr="009F29B9" w:rsidRDefault="000C10C8" w:rsidP="004455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29B9">
        <w:rPr>
          <w:sz w:val="24"/>
          <w:szCs w:val="24"/>
        </w:rPr>
        <w:lastRenderedPageBreak/>
        <w:t>This is an independent point-of-sale system where purchases are made with the use of a valid (unfrozen) credit card. Frozen credit cards are rejected with an appropriate message to the client (display screen).</w:t>
      </w:r>
      <w:r w:rsidR="009354C7" w:rsidRPr="009F29B9">
        <w:rPr>
          <w:sz w:val="24"/>
          <w:szCs w:val="24"/>
        </w:rPr>
        <w:t xml:space="preserve"> We assume only one vendor.</w:t>
      </w:r>
    </w:p>
    <w:p w:rsidR="00036478" w:rsidRPr="009F29B9" w:rsidRDefault="00036478" w:rsidP="00445544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9F29B9">
        <w:rPr>
          <w:sz w:val="24"/>
          <w:szCs w:val="24"/>
        </w:rPr>
        <w:t>Credit card purchases at the vendor:</w:t>
      </w:r>
    </w:p>
    <w:p w:rsidR="00036478" w:rsidRPr="009F29B9" w:rsidRDefault="00036478" w:rsidP="00445544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9F29B9">
        <w:rPr>
          <w:sz w:val="24"/>
          <w:szCs w:val="24"/>
        </w:rPr>
        <w:t>Use of a PIN code for authentication, which is the same as for accessing an ATM.</w:t>
      </w:r>
    </w:p>
    <w:p w:rsidR="00036478" w:rsidRPr="009F29B9" w:rsidRDefault="00EF678C" w:rsidP="00445544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9F29B9">
        <w:rPr>
          <w:sz w:val="24"/>
          <w:szCs w:val="24"/>
        </w:rPr>
        <w:t xml:space="preserve">A random number generator produces an amount </w:t>
      </w:r>
      <w:proofErr w:type="gramStart"/>
      <w:r w:rsidRPr="009F29B9">
        <w:rPr>
          <w:sz w:val="24"/>
          <w:szCs w:val="24"/>
        </w:rPr>
        <w:t>between $1 to $100 per sale</w:t>
      </w:r>
      <w:proofErr w:type="gramEnd"/>
      <w:r w:rsidRPr="009F29B9">
        <w:rPr>
          <w:sz w:val="24"/>
          <w:szCs w:val="24"/>
        </w:rPr>
        <w:t>. This is deemed to be the price of the item purchased, including all taxes.</w:t>
      </w:r>
    </w:p>
    <w:p w:rsidR="00A9549F" w:rsidRPr="009F29B9" w:rsidRDefault="00E3570C" w:rsidP="00445544">
      <w:pPr>
        <w:pStyle w:val="ListParagraph"/>
        <w:numPr>
          <w:ilvl w:val="1"/>
          <w:numId w:val="3"/>
        </w:numPr>
        <w:jc w:val="both"/>
        <w:rPr>
          <w:sz w:val="24"/>
          <w:szCs w:val="24"/>
        </w:rPr>
      </w:pPr>
      <w:r w:rsidRPr="009F29B9">
        <w:rPr>
          <w:sz w:val="24"/>
          <w:szCs w:val="24"/>
        </w:rPr>
        <w:t>Client accepts or cancels the sale. In either case, the user is logged out of the point-of-sale system. In the case of “accept”, however,</w:t>
      </w:r>
      <w:r w:rsidR="001C6757">
        <w:rPr>
          <w:sz w:val="24"/>
          <w:szCs w:val="24"/>
        </w:rPr>
        <w:t xml:space="preserve"> the amount is recorded in the v</w:t>
      </w:r>
      <w:r w:rsidRPr="009F29B9">
        <w:rPr>
          <w:sz w:val="24"/>
          <w:szCs w:val="24"/>
        </w:rPr>
        <w:t>endor’s database</w:t>
      </w:r>
      <w:r w:rsidR="0007530F" w:rsidRPr="009F29B9">
        <w:rPr>
          <w:sz w:val="24"/>
          <w:szCs w:val="24"/>
        </w:rPr>
        <w:t xml:space="preserve"> (for internal purposes) and also sent to the bank where </w:t>
      </w:r>
      <w:r w:rsidR="00F6762B" w:rsidRPr="009F29B9">
        <w:rPr>
          <w:sz w:val="24"/>
          <w:szCs w:val="24"/>
        </w:rPr>
        <w:t xml:space="preserve">the </w:t>
      </w:r>
      <w:r w:rsidR="0007530F" w:rsidRPr="009F29B9">
        <w:rPr>
          <w:sz w:val="24"/>
          <w:szCs w:val="24"/>
        </w:rPr>
        <w:t>client</w:t>
      </w:r>
      <w:r w:rsidR="001520EB" w:rsidRPr="009F29B9">
        <w:rPr>
          <w:sz w:val="24"/>
          <w:szCs w:val="24"/>
        </w:rPr>
        <w:t>’s purchase-</w:t>
      </w:r>
      <w:r w:rsidR="0007530F" w:rsidRPr="009F29B9">
        <w:rPr>
          <w:sz w:val="24"/>
          <w:szCs w:val="24"/>
        </w:rPr>
        <w:t>records are kept</w:t>
      </w:r>
      <w:r w:rsidR="001520EB" w:rsidRPr="009F29B9">
        <w:rPr>
          <w:sz w:val="24"/>
          <w:szCs w:val="24"/>
        </w:rPr>
        <w:t xml:space="preserve">. The vendor shares with the bank the purchase data for a client through a shared database. </w:t>
      </w:r>
      <w:r w:rsidR="009B3B17" w:rsidRPr="009F29B9">
        <w:rPr>
          <w:sz w:val="24"/>
          <w:szCs w:val="24"/>
        </w:rPr>
        <w:t>Currently, t</w:t>
      </w:r>
      <w:r w:rsidR="001520EB" w:rsidRPr="009F29B9">
        <w:rPr>
          <w:sz w:val="24"/>
          <w:szCs w:val="24"/>
        </w:rPr>
        <w:t xml:space="preserve">he credit limit </w:t>
      </w:r>
      <w:r w:rsidR="009B3B17" w:rsidRPr="009F29B9">
        <w:rPr>
          <w:sz w:val="24"/>
          <w:szCs w:val="24"/>
        </w:rPr>
        <w:t xml:space="preserve">on a card </w:t>
      </w:r>
      <w:r w:rsidR="001520EB" w:rsidRPr="009F29B9">
        <w:rPr>
          <w:sz w:val="24"/>
          <w:szCs w:val="24"/>
        </w:rPr>
        <w:t xml:space="preserve">is not </w:t>
      </w:r>
      <w:r w:rsidR="009B3B17" w:rsidRPr="009F29B9">
        <w:rPr>
          <w:sz w:val="24"/>
          <w:szCs w:val="24"/>
        </w:rPr>
        <w:t xml:space="preserve">enforced </w:t>
      </w:r>
      <w:r w:rsidR="001520EB" w:rsidRPr="009F29B9">
        <w:rPr>
          <w:sz w:val="24"/>
          <w:szCs w:val="24"/>
        </w:rPr>
        <w:t xml:space="preserve">at the point-of-sale. </w:t>
      </w:r>
    </w:p>
    <w:p w:rsidR="00B51D5D" w:rsidRPr="009F29B9" w:rsidRDefault="001469A8" w:rsidP="00445544">
      <w:pPr>
        <w:jc w:val="both"/>
        <w:rPr>
          <w:sz w:val="24"/>
          <w:szCs w:val="24"/>
        </w:rPr>
      </w:pPr>
      <w:r w:rsidRPr="009F29B9">
        <w:rPr>
          <w:b/>
          <w:sz w:val="24"/>
          <w:szCs w:val="24"/>
          <w:u w:val="single"/>
        </w:rPr>
        <w:t>Disclaimer</w:t>
      </w:r>
      <w:r w:rsidRPr="009F29B9">
        <w:rPr>
          <w:sz w:val="24"/>
          <w:szCs w:val="24"/>
        </w:rPr>
        <w:t xml:space="preserve">: </w:t>
      </w:r>
    </w:p>
    <w:p w:rsidR="007D5347" w:rsidRPr="009F29B9" w:rsidRDefault="00B51D5D" w:rsidP="00445544">
      <w:pPr>
        <w:jc w:val="both"/>
        <w:rPr>
          <w:sz w:val="24"/>
          <w:szCs w:val="24"/>
        </w:rPr>
      </w:pPr>
      <w:r w:rsidRPr="009F29B9">
        <w:rPr>
          <w:sz w:val="24"/>
          <w:szCs w:val="24"/>
        </w:rPr>
        <w:t>M</w:t>
      </w:r>
      <w:r w:rsidR="001469A8" w:rsidRPr="009F29B9">
        <w:rPr>
          <w:sz w:val="24"/>
          <w:szCs w:val="24"/>
        </w:rPr>
        <w:t>ajor gaps</w:t>
      </w:r>
      <w:r w:rsidR="00A93309">
        <w:rPr>
          <w:sz w:val="24"/>
          <w:szCs w:val="24"/>
        </w:rPr>
        <w:t>, if any,</w:t>
      </w:r>
      <w:r w:rsidR="001469A8" w:rsidRPr="009F29B9">
        <w:rPr>
          <w:sz w:val="24"/>
          <w:szCs w:val="24"/>
        </w:rPr>
        <w:t xml:space="preserve"> in </w:t>
      </w:r>
      <w:r w:rsidR="00375C3E" w:rsidRPr="009F29B9">
        <w:rPr>
          <w:sz w:val="24"/>
          <w:szCs w:val="24"/>
        </w:rPr>
        <w:t xml:space="preserve">the </w:t>
      </w:r>
      <w:r w:rsidR="001469A8" w:rsidRPr="009F29B9">
        <w:rPr>
          <w:sz w:val="24"/>
          <w:szCs w:val="24"/>
        </w:rPr>
        <w:t>requirements are to be reported to the instructor</w:t>
      </w:r>
      <w:r w:rsidR="00177C75" w:rsidRPr="009F29B9">
        <w:rPr>
          <w:sz w:val="24"/>
          <w:szCs w:val="24"/>
        </w:rPr>
        <w:t>, which may result in specification changes or workaround</w:t>
      </w:r>
      <w:r w:rsidR="00CD7B5F" w:rsidRPr="009F29B9">
        <w:rPr>
          <w:sz w:val="24"/>
          <w:szCs w:val="24"/>
        </w:rPr>
        <w:t>. M</w:t>
      </w:r>
      <w:r w:rsidR="001469A8" w:rsidRPr="009F29B9">
        <w:rPr>
          <w:sz w:val="24"/>
          <w:szCs w:val="24"/>
        </w:rPr>
        <w:t>inor gaps</w:t>
      </w:r>
      <w:r w:rsidR="00A93309">
        <w:rPr>
          <w:sz w:val="24"/>
          <w:szCs w:val="24"/>
        </w:rPr>
        <w:t>, if any,</w:t>
      </w:r>
      <w:r w:rsidR="001469A8" w:rsidRPr="009F29B9">
        <w:rPr>
          <w:sz w:val="24"/>
          <w:szCs w:val="24"/>
        </w:rPr>
        <w:t xml:space="preserve"> are to be filled </w:t>
      </w:r>
      <w:r w:rsidR="00F2562A" w:rsidRPr="009F29B9">
        <w:rPr>
          <w:sz w:val="24"/>
          <w:szCs w:val="24"/>
        </w:rPr>
        <w:t xml:space="preserve">in </w:t>
      </w:r>
      <w:r w:rsidR="001469A8" w:rsidRPr="009F29B9">
        <w:rPr>
          <w:sz w:val="24"/>
          <w:szCs w:val="24"/>
        </w:rPr>
        <w:t>by the project team which is deemed to have internal Quality Assurance processes to certify specification changes.</w:t>
      </w:r>
    </w:p>
    <w:p w:rsidR="00D64496" w:rsidRPr="009F29B9" w:rsidRDefault="00D64496" w:rsidP="00445544">
      <w:pPr>
        <w:jc w:val="both"/>
        <w:rPr>
          <w:sz w:val="24"/>
          <w:szCs w:val="24"/>
        </w:rPr>
      </w:pPr>
    </w:p>
    <w:p w:rsidR="00F6762B" w:rsidRPr="009F29B9" w:rsidRDefault="00F6762B" w:rsidP="00445544">
      <w:pPr>
        <w:jc w:val="both"/>
        <w:rPr>
          <w:sz w:val="24"/>
          <w:szCs w:val="24"/>
        </w:rPr>
      </w:pPr>
    </w:p>
    <w:p w:rsidR="00F6762B" w:rsidRDefault="00B2448B" w:rsidP="00445544">
      <w:pPr>
        <w:jc w:val="both"/>
        <w:rPr>
          <w:b/>
          <w:sz w:val="24"/>
          <w:szCs w:val="24"/>
          <w:u w:val="single"/>
        </w:rPr>
      </w:pPr>
      <w:r w:rsidRPr="009F29B9">
        <w:rPr>
          <w:b/>
          <w:sz w:val="24"/>
          <w:szCs w:val="24"/>
          <w:u w:val="single"/>
        </w:rPr>
        <w:t xml:space="preserve">Tasks to be done </w:t>
      </w:r>
    </w:p>
    <w:p w:rsidR="00B46A48" w:rsidRPr="009F29B9" w:rsidRDefault="00B46A48" w:rsidP="00445544">
      <w:pPr>
        <w:jc w:val="both"/>
        <w:rPr>
          <w:b/>
          <w:sz w:val="24"/>
          <w:szCs w:val="24"/>
          <w:u w:val="single"/>
        </w:rPr>
      </w:pPr>
    </w:p>
    <w:p w:rsidR="00B2448B" w:rsidRPr="009F29B9" w:rsidRDefault="006E125D" w:rsidP="00445544">
      <w:pPr>
        <w:pStyle w:val="Default"/>
        <w:jc w:val="both"/>
      </w:pPr>
      <w:r w:rsidRPr="009F29B9">
        <w:rPr>
          <w:b/>
          <w:i/>
          <w:u w:val="single"/>
        </w:rPr>
        <w:t>System enhancement</w:t>
      </w:r>
      <w:r w:rsidR="00122042">
        <w:rPr>
          <w:b/>
          <w:i/>
          <w:u w:val="single"/>
        </w:rPr>
        <w:t xml:space="preserve"> [10%]</w:t>
      </w:r>
      <w:r w:rsidRPr="009F29B9">
        <w:rPr>
          <w:b/>
          <w:i/>
          <w:u w:val="single"/>
        </w:rPr>
        <w:t>:</w:t>
      </w:r>
      <w:r w:rsidRPr="009F29B9">
        <w:t xml:space="preserve"> </w:t>
      </w:r>
      <w:r w:rsidR="009712AF" w:rsidRPr="009F29B9">
        <w:t xml:space="preserve">Taking </w:t>
      </w:r>
      <w:r w:rsidR="002B6088">
        <w:t>the banking</w:t>
      </w:r>
      <w:r w:rsidR="009712AF" w:rsidRPr="009F29B9">
        <w:t xml:space="preserve"> system design (class diagram)</w:t>
      </w:r>
      <w:r w:rsidR="003A6637" w:rsidRPr="009F29B9">
        <w:t xml:space="preserve"> resultant from 2 (iii) of the Quiz – “</w:t>
      </w:r>
      <w:r w:rsidR="003A6637" w:rsidRPr="009F29B9">
        <w:rPr>
          <w:b/>
          <w:bCs/>
        </w:rPr>
        <w:t>Improve design</w:t>
      </w:r>
      <w:r w:rsidR="003A6637" w:rsidRPr="009F29B9">
        <w:t xml:space="preserve">: </w:t>
      </w:r>
      <w:r w:rsidR="003A6637" w:rsidRPr="009F29B9">
        <w:rPr>
          <w:b/>
          <w:bCs/>
        </w:rPr>
        <w:t>From ....</w:t>
      </w:r>
      <w:proofErr w:type="gramStart"/>
      <w:r w:rsidR="003A6637" w:rsidRPr="009F29B9">
        <w:t>”</w:t>
      </w:r>
      <w:r w:rsidR="009712AF" w:rsidRPr="009F29B9">
        <w:t>,</w:t>
      </w:r>
      <w:proofErr w:type="gramEnd"/>
      <w:r w:rsidR="009712AF" w:rsidRPr="009F29B9">
        <w:t xml:space="preserve"> please </w:t>
      </w:r>
      <w:r w:rsidR="00092F46">
        <w:t>modify</w:t>
      </w:r>
      <w:r w:rsidR="009712AF" w:rsidRPr="009F29B9">
        <w:t xml:space="preserve"> this design </w:t>
      </w:r>
      <w:r w:rsidR="003A6637" w:rsidRPr="009F29B9">
        <w:t xml:space="preserve">with </w:t>
      </w:r>
      <w:r w:rsidR="009712AF" w:rsidRPr="009F29B9">
        <w:t xml:space="preserve">the enhancements described above. </w:t>
      </w:r>
      <w:r w:rsidR="001717F9">
        <w:t>Likewise, the program code from Assignment 1 is to be enhanced to implement the new features</w:t>
      </w:r>
      <w:r w:rsidR="00357E10">
        <w:t xml:space="preserve"> in C++</w:t>
      </w:r>
      <w:r w:rsidR="001717F9">
        <w:t xml:space="preserve">. </w:t>
      </w:r>
      <w:r w:rsidR="009712AF" w:rsidRPr="009F29B9">
        <w:t xml:space="preserve">The </w:t>
      </w:r>
      <w:r w:rsidR="001717F9" w:rsidRPr="009F29B9">
        <w:t xml:space="preserve">vendor system </w:t>
      </w:r>
      <w:r w:rsidR="001717F9">
        <w:t>is also to be designed and implemented</w:t>
      </w:r>
      <w:r w:rsidR="00357E10">
        <w:t xml:space="preserve"> in C++</w:t>
      </w:r>
      <w:r w:rsidR="001717F9">
        <w:t xml:space="preserve">. This </w:t>
      </w:r>
      <w:r w:rsidR="009712AF" w:rsidRPr="009F29B9">
        <w:t>is</w:t>
      </w:r>
      <w:r w:rsidR="000F6CE9" w:rsidRPr="009F29B9">
        <w:t xml:space="preserve"> in</w:t>
      </w:r>
      <w:r w:rsidR="001717F9">
        <w:t>dependent of the banking system though it communicates with the banking system for purchases</w:t>
      </w:r>
      <w:r w:rsidR="00795549" w:rsidRPr="009F29B9">
        <w:t>.</w:t>
      </w:r>
      <w:r w:rsidR="004C1926">
        <w:t xml:space="preserve"> </w:t>
      </w:r>
    </w:p>
    <w:p w:rsidR="00795549" w:rsidRDefault="00795549" w:rsidP="00092F46">
      <w:pPr>
        <w:rPr>
          <w:sz w:val="24"/>
          <w:szCs w:val="24"/>
        </w:rPr>
      </w:pPr>
    </w:p>
    <w:p w:rsidR="00D21804" w:rsidRDefault="00D21804" w:rsidP="00092F46">
      <w:pPr>
        <w:rPr>
          <w:sz w:val="24"/>
          <w:szCs w:val="24"/>
        </w:rPr>
      </w:pPr>
      <w:r>
        <w:rPr>
          <w:sz w:val="24"/>
          <w:szCs w:val="24"/>
        </w:rPr>
        <w:t>Deliverables:</w:t>
      </w:r>
    </w:p>
    <w:p w:rsidR="003474A4" w:rsidRDefault="00092F46" w:rsidP="00E360E7">
      <w:pPr>
        <w:pStyle w:val="ListParagraph"/>
        <w:numPr>
          <w:ilvl w:val="0"/>
          <w:numId w:val="13"/>
        </w:numPr>
        <w:ind w:left="567" w:hanging="207"/>
        <w:rPr>
          <w:sz w:val="24"/>
          <w:szCs w:val="24"/>
        </w:rPr>
      </w:pPr>
      <w:r>
        <w:rPr>
          <w:sz w:val="24"/>
          <w:szCs w:val="24"/>
        </w:rPr>
        <w:t>Enhanced design</w:t>
      </w:r>
      <w:r w:rsidR="00D21804">
        <w:rPr>
          <w:sz w:val="24"/>
          <w:szCs w:val="24"/>
        </w:rPr>
        <w:t xml:space="preserve"> of the banking system and design of the vendor system.</w:t>
      </w:r>
    </w:p>
    <w:p w:rsidR="003474A4" w:rsidRDefault="00D21804" w:rsidP="00E360E7">
      <w:pPr>
        <w:pStyle w:val="ListParagraph"/>
        <w:numPr>
          <w:ilvl w:val="0"/>
          <w:numId w:val="13"/>
        </w:numPr>
        <w:ind w:left="567" w:hanging="207"/>
        <w:rPr>
          <w:sz w:val="24"/>
          <w:szCs w:val="24"/>
        </w:rPr>
      </w:pPr>
      <w:r>
        <w:rPr>
          <w:sz w:val="24"/>
          <w:szCs w:val="24"/>
        </w:rPr>
        <w:t>C++</w:t>
      </w:r>
      <w:r w:rsidR="00092F46">
        <w:rPr>
          <w:sz w:val="24"/>
          <w:szCs w:val="24"/>
        </w:rPr>
        <w:t xml:space="preserve"> </w:t>
      </w:r>
      <w:r w:rsidR="001A7AF6">
        <w:rPr>
          <w:sz w:val="24"/>
          <w:szCs w:val="24"/>
        </w:rPr>
        <w:t>code</w:t>
      </w:r>
      <w:r>
        <w:rPr>
          <w:sz w:val="24"/>
          <w:szCs w:val="24"/>
        </w:rPr>
        <w:t xml:space="preserve"> implementing [1].</w:t>
      </w:r>
    </w:p>
    <w:p w:rsidR="00620A6C" w:rsidRDefault="00620A6C" w:rsidP="00E360E7">
      <w:pPr>
        <w:pStyle w:val="ListParagraph"/>
        <w:numPr>
          <w:ilvl w:val="0"/>
          <w:numId w:val="13"/>
        </w:numPr>
        <w:ind w:left="567" w:hanging="207"/>
        <w:rPr>
          <w:sz w:val="24"/>
          <w:szCs w:val="24"/>
        </w:rPr>
      </w:pPr>
      <w:r>
        <w:rPr>
          <w:sz w:val="24"/>
          <w:szCs w:val="24"/>
        </w:rPr>
        <w:t>Explanation of the correspondence between code and design.</w:t>
      </w:r>
    </w:p>
    <w:p w:rsidR="00E360E7" w:rsidRDefault="001A7AF6" w:rsidP="00E360E7">
      <w:pPr>
        <w:pStyle w:val="ListParagraph"/>
        <w:numPr>
          <w:ilvl w:val="0"/>
          <w:numId w:val="13"/>
        </w:numPr>
        <w:ind w:left="567" w:hanging="207"/>
        <w:rPr>
          <w:sz w:val="24"/>
          <w:szCs w:val="24"/>
        </w:rPr>
      </w:pPr>
      <w:r>
        <w:rPr>
          <w:sz w:val="24"/>
          <w:szCs w:val="24"/>
        </w:rPr>
        <w:t>Operational evidence (</w:t>
      </w:r>
      <w:r w:rsidR="00E360E7">
        <w:rPr>
          <w:sz w:val="24"/>
          <w:szCs w:val="24"/>
        </w:rPr>
        <w:t>through execution</w:t>
      </w:r>
      <w:r>
        <w:rPr>
          <w:sz w:val="24"/>
          <w:szCs w:val="24"/>
        </w:rPr>
        <w:t xml:space="preserve"> traces) </w:t>
      </w:r>
      <w:r w:rsidR="00E360E7">
        <w:rPr>
          <w:sz w:val="24"/>
          <w:szCs w:val="24"/>
        </w:rPr>
        <w:t>of the following scenarios:</w:t>
      </w:r>
    </w:p>
    <w:p w:rsidR="003474A4" w:rsidRDefault="00512CC1" w:rsidP="00E360E7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Purchase </w:t>
      </w:r>
      <w:r w:rsidR="00E360E7">
        <w:rPr>
          <w:sz w:val="24"/>
          <w:szCs w:val="24"/>
        </w:rPr>
        <w:t xml:space="preserve">made </w:t>
      </w:r>
      <w:r>
        <w:rPr>
          <w:sz w:val="24"/>
          <w:szCs w:val="24"/>
        </w:rPr>
        <w:t>at the vendor</w:t>
      </w:r>
      <w:r w:rsidR="00E360E7">
        <w:rPr>
          <w:sz w:val="24"/>
          <w:szCs w:val="24"/>
        </w:rPr>
        <w:t xml:space="preserve"> (valid credit card).</w:t>
      </w:r>
      <w:r w:rsidR="00BE3ECD">
        <w:rPr>
          <w:sz w:val="24"/>
          <w:szCs w:val="24"/>
        </w:rPr>
        <w:t xml:space="preserve"> Bank notified of transaction.</w:t>
      </w:r>
    </w:p>
    <w:p w:rsidR="00BE3ECD" w:rsidRDefault="00E360E7" w:rsidP="00BE3ECD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Purchase made at the vendor (frozen credit card).</w:t>
      </w:r>
      <w:r w:rsidR="00BE3ECD">
        <w:rPr>
          <w:sz w:val="24"/>
          <w:szCs w:val="24"/>
        </w:rPr>
        <w:t xml:space="preserve"> Customer notified.</w:t>
      </w:r>
    </w:p>
    <w:p w:rsidR="00BE3ECD" w:rsidRDefault="00512CC1" w:rsidP="00BE3ECD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E3ECD">
        <w:rPr>
          <w:sz w:val="24"/>
          <w:szCs w:val="24"/>
        </w:rPr>
        <w:t>Customer views current month’s purchases</w:t>
      </w:r>
      <w:r w:rsidR="003C636B" w:rsidRPr="00BE3ECD">
        <w:rPr>
          <w:sz w:val="24"/>
          <w:szCs w:val="24"/>
        </w:rPr>
        <w:t xml:space="preserve"> at ATM</w:t>
      </w:r>
      <w:r w:rsidR="00BE3ECD">
        <w:rPr>
          <w:sz w:val="24"/>
          <w:szCs w:val="24"/>
        </w:rPr>
        <w:t>.</w:t>
      </w:r>
    </w:p>
    <w:p w:rsidR="00BE3ECD" w:rsidRDefault="00512CC1" w:rsidP="00BE3ECD">
      <w:pPr>
        <w:pStyle w:val="ListParagraph"/>
        <w:numPr>
          <w:ilvl w:val="1"/>
          <w:numId w:val="13"/>
        </w:numPr>
        <w:rPr>
          <w:sz w:val="24"/>
          <w:szCs w:val="24"/>
        </w:rPr>
      </w:pPr>
      <w:r w:rsidRPr="00BE3ECD">
        <w:rPr>
          <w:sz w:val="24"/>
          <w:szCs w:val="24"/>
        </w:rPr>
        <w:t>End-of-month event trigger</w:t>
      </w:r>
      <w:r w:rsidR="00BE3ECD">
        <w:rPr>
          <w:sz w:val="24"/>
          <w:szCs w:val="24"/>
        </w:rPr>
        <w:t>:</w:t>
      </w:r>
      <w:r w:rsidRPr="00BE3ECD">
        <w:rPr>
          <w:sz w:val="24"/>
          <w:szCs w:val="24"/>
        </w:rPr>
        <w:t xml:space="preserve"> </w:t>
      </w:r>
    </w:p>
    <w:p w:rsidR="003474A4" w:rsidRDefault="00BE3ECD" w:rsidP="00BE3ECD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Successful </w:t>
      </w:r>
      <w:r w:rsidR="00512CC1" w:rsidRPr="00BE3ECD">
        <w:rPr>
          <w:sz w:val="24"/>
          <w:szCs w:val="24"/>
        </w:rPr>
        <w:t>credit card pay</w:t>
      </w:r>
      <w:r>
        <w:rPr>
          <w:sz w:val="24"/>
          <w:szCs w:val="24"/>
        </w:rPr>
        <w:t>ment.</w:t>
      </w:r>
    </w:p>
    <w:p w:rsidR="00BE3ECD" w:rsidRPr="00BE3ECD" w:rsidRDefault="00BE3ECD" w:rsidP="00BE3ECD">
      <w:pPr>
        <w:pStyle w:val="ListParagraph"/>
        <w:numPr>
          <w:ilvl w:val="2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Failed payment (credit card frozen)</w:t>
      </w:r>
    </w:p>
    <w:p w:rsidR="00D447D7" w:rsidRDefault="00D447D7" w:rsidP="00795549">
      <w:pPr>
        <w:pStyle w:val="ListParagraph"/>
        <w:rPr>
          <w:sz w:val="24"/>
          <w:szCs w:val="24"/>
        </w:rPr>
      </w:pPr>
    </w:p>
    <w:p w:rsidR="00BE3ECD" w:rsidRPr="009F29B9" w:rsidRDefault="00BE3ECD" w:rsidP="00795549">
      <w:pPr>
        <w:pStyle w:val="ListParagraph"/>
        <w:rPr>
          <w:sz w:val="24"/>
          <w:szCs w:val="24"/>
        </w:rPr>
      </w:pPr>
    </w:p>
    <w:p w:rsidR="00BB388D" w:rsidRDefault="006E125D" w:rsidP="004007D4">
      <w:pPr>
        <w:rPr>
          <w:sz w:val="24"/>
          <w:szCs w:val="24"/>
        </w:rPr>
      </w:pPr>
      <w:r w:rsidRPr="00497E3B">
        <w:rPr>
          <w:b/>
          <w:i/>
          <w:sz w:val="24"/>
          <w:szCs w:val="24"/>
          <w:u w:val="single"/>
        </w:rPr>
        <w:t>Design inspection</w:t>
      </w:r>
      <w:r w:rsidR="00122042">
        <w:rPr>
          <w:b/>
          <w:i/>
          <w:sz w:val="24"/>
          <w:szCs w:val="24"/>
          <w:u w:val="single"/>
        </w:rPr>
        <w:t xml:space="preserve"> [10%]</w:t>
      </w:r>
      <w:r w:rsidRPr="00497E3B">
        <w:rPr>
          <w:b/>
          <w:i/>
          <w:sz w:val="24"/>
          <w:szCs w:val="24"/>
          <w:u w:val="single"/>
        </w:rPr>
        <w:t>:</w:t>
      </w:r>
      <w:r w:rsidRPr="00497E3B">
        <w:rPr>
          <w:sz w:val="24"/>
          <w:szCs w:val="24"/>
        </w:rPr>
        <w:t xml:space="preserve"> </w:t>
      </w:r>
      <w:r w:rsidR="00A04605" w:rsidRPr="00497E3B">
        <w:rPr>
          <w:sz w:val="24"/>
          <w:szCs w:val="24"/>
        </w:rPr>
        <w:t xml:space="preserve">Exchange </w:t>
      </w:r>
      <w:r w:rsidR="00497E3B">
        <w:rPr>
          <w:sz w:val="24"/>
          <w:szCs w:val="24"/>
        </w:rPr>
        <w:t>(a) the</w:t>
      </w:r>
      <w:r w:rsidR="00A04605" w:rsidRPr="00497E3B">
        <w:rPr>
          <w:sz w:val="24"/>
          <w:szCs w:val="24"/>
        </w:rPr>
        <w:t xml:space="preserve"> design resultant from 2 (iii) of the Quiz – “</w:t>
      </w:r>
      <w:r w:rsidR="00A04605" w:rsidRPr="00497E3B">
        <w:rPr>
          <w:b/>
          <w:bCs/>
          <w:sz w:val="24"/>
          <w:szCs w:val="24"/>
        </w:rPr>
        <w:t>Improve design</w:t>
      </w:r>
      <w:r w:rsidR="00A04605" w:rsidRPr="00497E3B">
        <w:rPr>
          <w:sz w:val="24"/>
          <w:szCs w:val="24"/>
        </w:rPr>
        <w:t>:</w:t>
      </w:r>
      <w:r w:rsidR="00A04605" w:rsidRPr="009F29B9">
        <w:rPr>
          <w:sz w:val="24"/>
          <w:szCs w:val="24"/>
        </w:rPr>
        <w:t xml:space="preserve"> </w:t>
      </w:r>
      <w:r w:rsidR="00A04605" w:rsidRPr="009F29B9">
        <w:rPr>
          <w:b/>
          <w:bCs/>
          <w:sz w:val="24"/>
          <w:szCs w:val="24"/>
        </w:rPr>
        <w:t>From ....</w:t>
      </w:r>
      <w:r w:rsidR="00A04605" w:rsidRPr="009F29B9">
        <w:rPr>
          <w:sz w:val="24"/>
          <w:szCs w:val="24"/>
        </w:rPr>
        <w:t>”</w:t>
      </w:r>
      <w:r w:rsidR="007F360C" w:rsidRPr="009F29B9">
        <w:rPr>
          <w:sz w:val="24"/>
          <w:szCs w:val="24"/>
        </w:rPr>
        <w:t xml:space="preserve"> </w:t>
      </w:r>
      <w:r w:rsidR="00497E3B">
        <w:rPr>
          <w:sz w:val="24"/>
          <w:szCs w:val="24"/>
        </w:rPr>
        <w:t xml:space="preserve">and (b) the program code from Assignment 1 </w:t>
      </w:r>
      <w:r w:rsidR="007F360C" w:rsidRPr="009F29B9">
        <w:rPr>
          <w:sz w:val="24"/>
          <w:szCs w:val="24"/>
        </w:rPr>
        <w:t>with the “I</w:t>
      </w:r>
      <w:r w:rsidR="00A04605" w:rsidRPr="009F29B9">
        <w:rPr>
          <w:sz w:val="24"/>
          <w:szCs w:val="24"/>
        </w:rPr>
        <w:t>nspector group</w:t>
      </w:r>
      <w:r w:rsidR="007F360C" w:rsidRPr="009F29B9">
        <w:rPr>
          <w:sz w:val="24"/>
          <w:szCs w:val="24"/>
        </w:rPr>
        <w:t>”</w:t>
      </w:r>
      <w:r w:rsidR="004B17A9">
        <w:rPr>
          <w:sz w:val="24"/>
          <w:szCs w:val="24"/>
        </w:rPr>
        <w:t>.</w:t>
      </w:r>
      <w:r w:rsidR="003C636B">
        <w:rPr>
          <w:sz w:val="24"/>
          <w:szCs w:val="24"/>
        </w:rPr>
        <w:t xml:space="preserve"> (</w:t>
      </w:r>
      <w:r w:rsidR="00BB388D">
        <w:rPr>
          <w:sz w:val="24"/>
          <w:szCs w:val="24"/>
        </w:rPr>
        <w:t>The inspector group and the developer group pairs will be imminently announced)</w:t>
      </w:r>
      <w:r w:rsidR="007F360C" w:rsidRPr="009F29B9">
        <w:rPr>
          <w:sz w:val="24"/>
          <w:szCs w:val="24"/>
        </w:rPr>
        <w:t>.</w:t>
      </w:r>
      <w:r w:rsidR="00E57FD0">
        <w:rPr>
          <w:sz w:val="24"/>
          <w:szCs w:val="24"/>
        </w:rPr>
        <w:t xml:space="preserve"> </w:t>
      </w:r>
    </w:p>
    <w:p w:rsidR="00BB388D" w:rsidRDefault="00BB388D" w:rsidP="004007D4">
      <w:pPr>
        <w:rPr>
          <w:sz w:val="24"/>
          <w:szCs w:val="24"/>
        </w:rPr>
      </w:pPr>
    </w:p>
    <w:p w:rsidR="000F6CE9" w:rsidRPr="009F29B9" w:rsidRDefault="00E57FD0" w:rsidP="004007D4">
      <w:pPr>
        <w:rPr>
          <w:sz w:val="24"/>
          <w:szCs w:val="24"/>
        </w:rPr>
      </w:pPr>
      <w:r>
        <w:rPr>
          <w:sz w:val="24"/>
          <w:szCs w:val="24"/>
        </w:rPr>
        <w:t xml:space="preserve">Ideally, we want to include new design and code in the inspection process as well but there is a risk that some </w:t>
      </w:r>
      <w:r w:rsidR="00771C7F">
        <w:rPr>
          <w:sz w:val="24"/>
          <w:szCs w:val="24"/>
        </w:rPr>
        <w:t xml:space="preserve">new </w:t>
      </w:r>
      <w:r>
        <w:rPr>
          <w:sz w:val="24"/>
          <w:szCs w:val="24"/>
        </w:rPr>
        <w:t xml:space="preserve">design and/or code may not be available </w:t>
      </w:r>
      <w:r w:rsidR="00017BBD">
        <w:rPr>
          <w:sz w:val="24"/>
          <w:szCs w:val="24"/>
        </w:rPr>
        <w:t xml:space="preserve">in time </w:t>
      </w:r>
      <w:r>
        <w:rPr>
          <w:sz w:val="24"/>
          <w:szCs w:val="24"/>
        </w:rPr>
        <w:t>for inspection</w:t>
      </w:r>
      <w:r w:rsidR="00771C7F">
        <w:rPr>
          <w:sz w:val="24"/>
          <w:szCs w:val="24"/>
        </w:rPr>
        <w:t>. Thus, for learning purposes,</w:t>
      </w:r>
      <w:r>
        <w:rPr>
          <w:sz w:val="24"/>
          <w:szCs w:val="24"/>
        </w:rPr>
        <w:t xml:space="preserve"> we limit ourselves to the design and code from the previous</w:t>
      </w:r>
      <w:r w:rsidR="00BB388D">
        <w:rPr>
          <w:sz w:val="24"/>
          <w:szCs w:val="24"/>
        </w:rPr>
        <w:t xml:space="preserve"> version of the banking system.</w:t>
      </w:r>
    </w:p>
    <w:p w:rsidR="007F360C" w:rsidRPr="009F29B9" w:rsidRDefault="007F360C" w:rsidP="004007D4">
      <w:pPr>
        <w:rPr>
          <w:sz w:val="24"/>
          <w:szCs w:val="24"/>
        </w:rPr>
      </w:pPr>
    </w:p>
    <w:p w:rsidR="00A944CA" w:rsidRDefault="00D860DC" w:rsidP="004007D4">
      <w:pPr>
        <w:rPr>
          <w:sz w:val="24"/>
          <w:szCs w:val="24"/>
        </w:rPr>
      </w:pPr>
      <w:r w:rsidRPr="009F29B9">
        <w:rPr>
          <w:sz w:val="24"/>
          <w:szCs w:val="24"/>
        </w:rPr>
        <w:t xml:space="preserve">As “Inspector group” for the specified development group, you are asked to inspect their design using the given inspection instrument. </w:t>
      </w:r>
      <w:r w:rsidR="00497E3B">
        <w:rPr>
          <w:sz w:val="24"/>
          <w:szCs w:val="24"/>
        </w:rPr>
        <w:t>Use the given program code as necessary for the purpose of assessing the design</w:t>
      </w:r>
      <w:r w:rsidR="00741CE9">
        <w:rPr>
          <w:sz w:val="24"/>
          <w:szCs w:val="24"/>
        </w:rPr>
        <w:t xml:space="preserve"> (e.g., association between two classes in the design can be verified by examining method calls across two classes</w:t>
      </w:r>
      <w:r w:rsidR="00F70885">
        <w:rPr>
          <w:sz w:val="24"/>
          <w:szCs w:val="24"/>
        </w:rPr>
        <w:t>; depth of inheritance can be examined in code; too many methods in a class can be similarly examined; etc.</w:t>
      </w:r>
      <w:r w:rsidR="00741CE9">
        <w:rPr>
          <w:sz w:val="24"/>
          <w:szCs w:val="24"/>
        </w:rPr>
        <w:t>)</w:t>
      </w:r>
      <w:r w:rsidR="00497E3B">
        <w:rPr>
          <w:sz w:val="24"/>
          <w:szCs w:val="24"/>
        </w:rPr>
        <w:t xml:space="preserve">. </w:t>
      </w:r>
      <w:r w:rsidRPr="009F29B9">
        <w:rPr>
          <w:sz w:val="24"/>
          <w:szCs w:val="24"/>
        </w:rPr>
        <w:t xml:space="preserve">The </w:t>
      </w:r>
      <w:r w:rsidR="003D0276" w:rsidRPr="009F29B9">
        <w:rPr>
          <w:sz w:val="24"/>
          <w:szCs w:val="24"/>
        </w:rPr>
        <w:t>analysis record</w:t>
      </w:r>
      <w:r w:rsidR="003D0276">
        <w:rPr>
          <w:sz w:val="24"/>
          <w:szCs w:val="24"/>
        </w:rPr>
        <w:t>ed</w:t>
      </w:r>
      <w:r w:rsidR="003D0276" w:rsidRPr="009F29B9">
        <w:rPr>
          <w:sz w:val="24"/>
          <w:szCs w:val="24"/>
        </w:rPr>
        <w:t xml:space="preserve"> in the inspection sheet </w:t>
      </w:r>
      <w:r w:rsidR="003D0276">
        <w:rPr>
          <w:sz w:val="24"/>
          <w:szCs w:val="24"/>
        </w:rPr>
        <w:t xml:space="preserve">will be the basis for assessing the </w:t>
      </w:r>
      <w:r w:rsidRPr="009F29B9">
        <w:rPr>
          <w:sz w:val="24"/>
          <w:szCs w:val="24"/>
        </w:rPr>
        <w:t xml:space="preserve">quality of </w:t>
      </w:r>
      <w:r w:rsidR="003D0276">
        <w:rPr>
          <w:sz w:val="24"/>
          <w:szCs w:val="24"/>
        </w:rPr>
        <w:t>an</w:t>
      </w:r>
      <w:r w:rsidR="003D0276" w:rsidRPr="009F29B9">
        <w:rPr>
          <w:sz w:val="24"/>
          <w:szCs w:val="24"/>
        </w:rPr>
        <w:t xml:space="preserve"> </w:t>
      </w:r>
      <w:r w:rsidRPr="009F29B9">
        <w:rPr>
          <w:sz w:val="24"/>
          <w:szCs w:val="24"/>
        </w:rPr>
        <w:t xml:space="preserve">inspection. </w:t>
      </w:r>
      <w:r w:rsidR="00A944CA">
        <w:rPr>
          <w:sz w:val="24"/>
          <w:szCs w:val="24"/>
        </w:rPr>
        <w:t xml:space="preserve">The inspection process </w:t>
      </w:r>
      <w:r w:rsidR="00836BF9">
        <w:rPr>
          <w:sz w:val="24"/>
          <w:szCs w:val="24"/>
        </w:rPr>
        <w:t xml:space="preserve">and instrument </w:t>
      </w:r>
      <w:r w:rsidR="00A944CA">
        <w:rPr>
          <w:sz w:val="24"/>
          <w:szCs w:val="24"/>
        </w:rPr>
        <w:t>will be discussed in the class.</w:t>
      </w:r>
    </w:p>
    <w:p w:rsidR="007C2AF5" w:rsidRDefault="007C2AF5" w:rsidP="004007D4">
      <w:pPr>
        <w:rPr>
          <w:sz w:val="24"/>
          <w:szCs w:val="24"/>
        </w:rPr>
      </w:pPr>
    </w:p>
    <w:p w:rsidR="00CD7B26" w:rsidRPr="00CD7B26" w:rsidRDefault="00CD7B26" w:rsidP="00CD7B26">
      <w:pPr>
        <w:rPr>
          <w:b/>
          <w:sz w:val="24"/>
          <w:szCs w:val="24"/>
        </w:rPr>
      </w:pPr>
      <w:r w:rsidRPr="00CD7B26">
        <w:rPr>
          <w:b/>
          <w:sz w:val="24"/>
          <w:szCs w:val="24"/>
        </w:rPr>
        <w:t>Deliverables:</w:t>
      </w:r>
    </w:p>
    <w:p w:rsidR="00CD7B26" w:rsidRDefault="00CD7B26" w:rsidP="00CD7B26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Design inspection instrument filled out with analysis and findings.</w:t>
      </w:r>
    </w:p>
    <w:p w:rsidR="003474A4" w:rsidRPr="00CD7B26" w:rsidRDefault="003474A4" w:rsidP="00CD7B26">
      <w:pPr>
        <w:rPr>
          <w:sz w:val="24"/>
          <w:szCs w:val="24"/>
        </w:rPr>
      </w:pPr>
    </w:p>
    <w:p w:rsidR="000F6CE9" w:rsidRPr="009F29B9" w:rsidRDefault="000F6CE9" w:rsidP="000F6CE9">
      <w:pPr>
        <w:rPr>
          <w:sz w:val="24"/>
          <w:szCs w:val="24"/>
        </w:rPr>
      </w:pPr>
    </w:p>
    <w:p w:rsidR="0026576D" w:rsidRDefault="00C573F4" w:rsidP="000F6CE9">
      <w:pPr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Metrics and Interpretation</w:t>
      </w:r>
      <w:r w:rsidR="00653C91">
        <w:rPr>
          <w:b/>
          <w:i/>
          <w:sz w:val="24"/>
          <w:szCs w:val="24"/>
          <w:u w:val="single"/>
        </w:rPr>
        <w:t xml:space="preserve"> </w:t>
      </w:r>
      <w:r w:rsidR="00653C91" w:rsidRPr="00C573F4">
        <w:rPr>
          <w:b/>
          <w:i/>
          <w:sz w:val="24"/>
          <w:szCs w:val="24"/>
          <w:u w:val="single"/>
        </w:rPr>
        <w:t>[Assignment</w:t>
      </w:r>
      <w:r w:rsidR="00252AEA" w:rsidRPr="00C573F4">
        <w:rPr>
          <w:b/>
          <w:i/>
          <w:sz w:val="24"/>
          <w:szCs w:val="24"/>
          <w:u w:val="single"/>
        </w:rPr>
        <w:t xml:space="preserve"> – 10%</w:t>
      </w:r>
      <w:r w:rsidR="00653C91" w:rsidRPr="00C573F4">
        <w:rPr>
          <w:b/>
          <w:i/>
          <w:sz w:val="24"/>
          <w:szCs w:val="24"/>
          <w:u w:val="single"/>
        </w:rPr>
        <w:t>]</w:t>
      </w:r>
      <w:r>
        <w:rPr>
          <w:b/>
          <w:i/>
          <w:sz w:val="24"/>
          <w:szCs w:val="24"/>
          <w:u w:val="single"/>
        </w:rPr>
        <w:t>:</w:t>
      </w:r>
      <w:r>
        <w:rPr>
          <w:b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Here, th</w:t>
      </w:r>
      <w:r w:rsidR="00C77A94">
        <w:rPr>
          <w:sz w:val="24"/>
          <w:szCs w:val="24"/>
        </w:rPr>
        <w:t>e idea is to produce OO measures of</w:t>
      </w:r>
      <w:r>
        <w:rPr>
          <w:sz w:val="24"/>
          <w:szCs w:val="24"/>
        </w:rPr>
        <w:t xml:space="preserve"> the program developed. Note that we will have two </w:t>
      </w:r>
      <w:r w:rsidR="008C1F25">
        <w:rPr>
          <w:sz w:val="24"/>
          <w:szCs w:val="24"/>
        </w:rPr>
        <w:t>releases</w:t>
      </w:r>
      <w:r>
        <w:rPr>
          <w:sz w:val="24"/>
          <w:szCs w:val="24"/>
        </w:rPr>
        <w:t xml:space="preserve"> of the banking system. One was creat</w:t>
      </w:r>
      <w:r w:rsidR="005D0F4B">
        <w:rPr>
          <w:sz w:val="24"/>
          <w:szCs w:val="24"/>
        </w:rPr>
        <w:t xml:space="preserve">ed for Assignment 1 </w:t>
      </w:r>
      <w:r w:rsidR="00C77A94">
        <w:rPr>
          <w:sz w:val="24"/>
          <w:szCs w:val="24"/>
        </w:rPr>
        <w:t>(let us call it</w:t>
      </w:r>
      <w:r w:rsidR="008C1F25">
        <w:rPr>
          <w:sz w:val="24"/>
          <w:szCs w:val="24"/>
        </w:rPr>
        <w:t xml:space="preserve"> “R1”) </w:t>
      </w:r>
      <w:r w:rsidR="005D0F4B">
        <w:rPr>
          <w:sz w:val="24"/>
          <w:szCs w:val="24"/>
        </w:rPr>
        <w:t>and another, the enhanced version in the project</w:t>
      </w:r>
      <w:r w:rsidR="00C77A94">
        <w:rPr>
          <w:sz w:val="24"/>
          <w:szCs w:val="24"/>
        </w:rPr>
        <w:t xml:space="preserve"> (let us call it</w:t>
      </w:r>
      <w:r w:rsidR="008C1F25">
        <w:rPr>
          <w:sz w:val="24"/>
          <w:szCs w:val="24"/>
        </w:rPr>
        <w:t xml:space="preserve"> “R2”)</w:t>
      </w:r>
      <w:r w:rsidR="005D0F4B">
        <w:rPr>
          <w:sz w:val="24"/>
          <w:szCs w:val="24"/>
        </w:rPr>
        <w:t xml:space="preserve">. </w:t>
      </w:r>
      <w:r w:rsidR="005E63BE">
        <w:rPr>
          <w:sz w:val="24"/>
          <w:szCs w:val="24"/>
        </w:rPr>
        <w:t>You can ignore the vendor system</w:t>
      </w:r>
      <w:r w:rsidR="00903D35">
        <w:rPr>
          <w:sz w:val="24"/>
          <w:szCs w:val="24"/>
        </w:rPr>
        <w:t xml:space="preserve"> for this quantitative analysis</w:t>
      </w:r>
      <w:r w:rsidR="005E63BE">
        <w:rPr>
          <w:sz w:val="24"/>
          <w:szCs w:val="24"/>
        </w:rPr>
        <w:t xml:space="preserve">. </w:t>
      </w:r>
      <w:r w:rsidR="00BA7B03">
        <w:rPr>
          <w:sz w:val="24"/>
          <w:szCs w:val="24"/>
        </w:rPr>
        <w:t>Thus</w:t>
      </w:r>
      <w:r w:rsidR="005D0F4B">
        <w:rPr>
          <w:sz w:val="24"/>
          <w:szCs w:val="24"/>
        </w:rPr>
        <w:t xml:space="preserve">, we produce the measures for </w:t>
      </w:r>
      <w:r w:rsidR="005E63BE">
        <w:rPr>
          <w:sz w:val="24"/>
          <w:szCs w:val="24"/>
        </w:rPr>
        <w:t>R1 and R</w:t>
      </w:r>
      <w:r w:rsidR="008C1F25">
        <w:rPr>
          <w:sz w:val="24"/>
          <w:szCs w:val="24"/>
        </w:rPr>
        <w:t>2</w:t>
      </w:r>
      <w:r w:rsidR="005D0F4B">
        <w:rPr>
          <w:sz w:val="24"/>
          <w:szCs w:val="24"/>
        </w:rPr>
        <w:t xml:space="preserve">. </w:t>
      </w:r>
      <w:r w:rsidR="0026576D">
        <w:rPr>
          <w:sz w:val="24"/>
          <w:szCs w:val="24"/>
        </w:rPr>
        <w:t xml:space="preserve">See the </w:t>
      </w:r>
      <w:r w:rsidR="00BA7B03">
        <w:rPr>
          <w:sz w:val="24"/>
          <w:szCs w:val="24"/>
        </w:rPr>
        <w:t xml:space="preserve">lecture </w:t>
      </w:r>
      <w:r w:rsidR="0026576D">
        <w:rPr>
          <w:sz w:val="24"/>
          <w:szCs w:val="24"/>
        </w:rPr>
        <w:t>slides “CCCC Metric tool” for instruction on downloading the CCCC tool and producing the measures</w:t>
      </w:r>
      <w:r w:rsidR="00BC112E">
        <w:rPr>
          <w:sz w:val="24"/>
          <w:szCs w:val="24"/>
        </w:rPr>
        <w:t xml:space="preserve"> (i.e., generating the </w:t>
      </w:r>
      <w:r w:rsidR="00BC112E" w:rsidRPr="00BC112E">
        <w:rPr>
          <w:sz w:val="24"/>
          <w:szCs w:val="24"/>
        </w:rPr>
        <w:t>“</w:t>
      </w:r>
      <w:r w:rsidR="00BC112E" w:rsidRPr="00BC112E">
        <w:rPr>
          <w:b/>
          <w:bCs/>
          <w:color w:val="000000"/>
          <w:sz w:val="24"/>
          <w:szCs w:val="24"/>
        </w:rPr>
        <w:t>CCCC Software Metrics Report”</w:t>
      </w:r>
      <w:r w:rsidR="00BC112E">
        <w:rPr>
          <w:sz w:val="24"/>
          <w:szCs w:val="24"/>
        </w:rPr>
        <w:t>).</w:t>
      </w:r>
      <w:r w:rsidR="0026576D">
        <w:rPr>
          <w:sz w:val="24"/>
          <w:szCs w:val="24"/>
        </w:rPr>
        <w:t xml:space="preserve"> </w:t>
      </w:r>
      <w:r w:rsidR="00BA7B03">
        <w:rPr>
          <w:sz w:val="24"/>
          <w:szCs w:val="24"/>
        </w:rPr>
        <w:t>We will also discuss this in the class if not already.</w:t>
      </w:r>
    </w:p>
    <w:p w:rsidR="0026576D" w:rsidRDefault="0026576D" w:rsidP="000F6CE9">
      <w:pPr>
        <w:rPr>
          <w:sz w:val="24"/>
          <w:szCs w:val="24"/>
        </w:rPr>
      </w:pPr>
    </w:p>
    <w:p w:rsidR="000F6CE9" w:rsidRDefault="00BC112E" w:rsidP="000F6CE9">
      <w:pPr>
        <w:rPr>
          <w:sz w:val="24"/>
          <w:szCs w:val="24"/>
        </w:rPr>
      </w:pPr>
      <w:r>
        <w:rPr>
          <w:sz w:val="24"/>
          <w:szCs w:val="24"/>
        </w:rPr>
        <w:t>Following report generation</w:t>
      </w:r>
      <w:r w:rsidR="005D0F4B">
        <w:rPr>
          <w:sz w:val="24"/>
          <w:szCs w:val="24"/>
        </w:rPr>
        <w:t xml:space="preserve">, we depict historical measures for the two </w:t>
      </w:r>
      <w:r w:rsidR="005E63BE">
        <w:rPr>
          <w:sz w:val="24"/>
          <w:szCs w:val="24"/>
        </w:rPr>
        <w:t>releases</w:t>
      </w:r>
      <w:r w:rsidR="005D0F4B">
        <w:rPr>
          <w:sz w:val="24"/>
          <w:szCs w:val="24"/>
        </w:rPr>
        <w:t xml:space="preserve"> as </w:t>
      </w:r>
      <w:r>
        <w:rPr>
          <w:sz w:val="24"/>
          <w:szCs w:val="24"/>
        </w:rPr>
        <w:t xml:space="preserve">shown </w:t>
      </w:r>
      <w:r w:rsidR="00063AB6">
        <w:rPr>
          <w:sz w:val="24"/>
          <w:szCs w:val="24"/>
        </w:rPr>
        <w:t>in slide #19</w:t>
      </w:r>
      <w:r w:rsidR="005D0F4B">
        <w:rPr>
          <w:sz w:val="24"/>
          <w:szCs w:val="24"/>
        </w:rPr>
        <w:t xml:space="preserve"> of the </w:t>
      </w:r>
      <w:r w:rsidR="0026576D">
        <w:rPr>
          <w:sz w:val="24"/>
          <w:szCs w:val="24"/>
        </w:rPr>
        <w:t>“</w:t>
      </w:r>
      <w:r w:rsidR="005D0F4B">
        <w:rPr>
          <w:sz w:val="24"/>
          <w:szCs w:val="24"/>
        </w:rPr>
        <w:t>CCCC Metric tool</w:t>
      </w:r>
      <w:r w:rsidR="0026576D">
        <w:rPr>
          <w:sz w:val="24"/>
          <w:szCs w:val="24"/>
        </w:rPr>
        <w:t>”</w:t>
      </w:r>
      <w:r>
        <w:rPr>
          <w:sz w:val="24"/>
          <w:szCs w:val="24"/>
        </w:rPr>
        <w:t xml:space="preserve"> lecture notes</w:t>
      </w:r>
      <w:r w:rsidR="005D0F4B">
        <w:rPr>
          <w:sz w:val="24"/>
          <w:szCs w:val="24"/>
        </w:rPr>
        <w:t>.</w:t>
      </w:r>
      <w:r w:rsidR="00F04B78">
        <w:rPr>
          <w:sz w:val="24"/>
          <w:szCs w:val="24"/>
        </w:rPr>
        <w:t xml:space="preserve"> This is better created as a spreadsheet since it is unbounded.</w:t>
      </w:r>
    </w:p>
    <w:p w:rsidR="0026576D" w:rsidRDefault="0026576D" w:rsidP="000F6CE9">
      <w:pPr>
        <w:rPr>
          <w:sz w:val="24"/>
          <w:szCs w:val="24"/>
        </w:rPr>
      </w:pPr>
    </w:p>
    <w:p w:rsidR="0026576D" w:rsidRDefault="00085BDA" w:rsidP="000F6CE9">
      <w:pPr>
        <w:rPr>
          <w:sz w:val="24"/>
          <w:szCs w:val="24"/>
        </w:rPr>
      </w:pPr>
      <w:r>
        <w:rPr>
          <w:sz w:val="24"/>
          <w:szCs w:val="24"/>
        </w:rPr>
        <w:t>Based on the measures obtained</w:t>
      </w:r>
      <w:r w:rsidR="006C053C">
        <w:rPr>
          <w:sz w:val="24"/>
          <w:szCs w:val="24"/>
        </w:rPr>
        <w:t xml:space="preserve"> for the two releases</w:t>
      </w:r>
      <w:r>
        <w:rPr>
          <w:sz w:val="24"/>
          <w:szCs w:val="24"/>
        </w:rPr>
        <w:t xml:space="preserve">, please </w:t>
      </w:r>
      <w:r w:rsidR="00181FA6">
        <w:rPr>
          <w:sz w:val="24"/>
          <w:szCs w:val="24"/>
        </w:rPr>
        <w:t>identify</w:t>
      </w:r>
      <w:r w:rsidR="008C1F25">
        <w:rPr>
          <w:sz w:val="24"/>
          <w:szCs w:val="24"/>
        </w:rPr>
        <w:t xml:space="preserve"> for each of the OO metrics</w:t>
      </w:r>
      <w:r>
        <w:rPr>
          <w:sz w:val="24"/>
          <w:szCs w:val="24"/>
        </w:rPr>
        <w:t xml:space="preserve"> </w:t>
      </w:r>
      <w:r w:rsidR="008C1F25">
        <w:rPr>
          <w:sz w:val="24"/>
          <w:szCs w:val="24"/>
        </w:rPr>
        <w:t xml:space="preserve">(WMC, DIT, NOC, </w:t>
      </w:r>
      <w:proofErr w:type="gramStart"/>
      <w:r w:rsidR="008C1F25">
        <w:rPr>
          <w:sz w:val="24"/>
          <w:szCs w:val="24"/>
        </w:rPr>
        <w:t>CBO</w:t>
      </w:r>
      <w:proofErr w:type="gramEnd"/>
      <w:r w:rsidR="008C1F25">
        <w:rPr>
          <w:sz w:val="24"/>
          <w:szCs w:val="24"/>
        </w:rPr>
        <w:t>):</w:t>
      </w:r>
    </w:p>
    <w:p w:rsidR="004F5DCB" w:rsidRPr="004F5DCB" w:rsidRDefault="007F0446" w:rsidP="008C1F2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F0446">
        <w:rPr>
          <w:i/>
          <w:sz w:val="24"/>
          <w:szCs w:val="24"/>
          <w:u w:val="single"/>
        </w:rPr>
        <w:t>Danger</w:t>
      </w:r>
      <w:r>
        <w:rPr>
          <w:sz w:val="24"/>
          <w:szCs w:val="24"/>
        </w:rPr>
        <w:t xml:space="preserve">: </w:t>
      </w:r>
      <w:r w:rsidR="004F5DCB">
        <w:rPr>
          <w:sz w:val="24"/>
          <w:szCs w:val="24"/>
        </w:rPr>
        <w:t xml:space="preserve">Which classes in release R1 </w:t>
      </w:r>
      <w:r w:rsidR="006E7C00">
        <w:rPr>
          <w:sz w:val="24"/>
          <w:szCs w:val="24"/>
        </w:rPr>
        <w:t xml:space="preserve">(respectively, R2) </w:t>
      </w:r>
      <w:r w:rsidR="00181FA6">
        <w:rPr>
          <w:sz w:val="24"/>
          <w:szCs w:val="24"/>
        </w:rPr>
        <w:t xml:space="preserve">have values that </w:t>
      </w:r>
      <w:r w:rsidR="004F5DCB">
        <w:rPr>
          <w:sz w:val="24"/>
          <w:szCs w:val="24"/>
        </w:rPr>
        <w:t xml:space="preserve">exceed </w:t>
      </w:r>
      <w:r w:rsidR="004F5DCB">
        <w:rPr>
          <w:sz w:val="24"/>
          <w:szCs w:val="24"/>
          <w:lang w:val="en-US"/>
        </w:rPr>
        <w:t>the</w:t>
      </w:r>
      <w:r w:rsidR="004F5DCB" w:rsidRPr="00427778">
        <w:rPr>
          <w:sz w:val="24"/>
          <w:szCs w:val="24"/>
          <w:lang w:val="en-US"/>
        </w:rPr>
        <w:t xml:space="preserve"> threshold </w:t>
      </w:r>
      <w:r w:rsidR="006E7C00">
        <w:rPr>
          <w:sz w:val="24"/>
          <w:szCs w:val="24"/>
          <w:lang w:val="en-US"/>
        </w:rPr>
        <w:t xml:space="preserve">value </w:t>
      </w:r>
      <w:r w:rsidR="004F5DCB" w:rsidRPr="00427778">
        <w:rPr>
          <w:sz w:val="24"/>
          <w:szCs w:val="24"/>
          <w:lang w:val="en-US"/>
        </w:rPr>
        <w:t>defined as being dangerous for that measure</w:t>
      </w:r>
      <w:r w:rsidR="004F5DCB">
        <w:rPr>
          <w:sz w:val="24"/>
          <w:szCs w:val="24"/>
          <w:lang w:val="en-US"/>
        </w:rPr>
        <w:t xml:space="preserve">? </w:t>
      </w:r>
    </w:p>
    <w:p w:rsidR="004F5DCB" w:rsidRPr="006E7C00" w:rsidRDefault="00181FA6" w:rsidP="004F5DCB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Please highlight these class</w:t>
      </w:r>
      <w:r w:rsidR="004F5DCB">
        <w:rPr>
          <w:sz w:val="24"/>
          <w:szCs w:val="24"/>
          <w:lang w:val="en-US"/>
        </w:rPr>
        <w:t xml:space="preserve">-metric </w:t>
      </w:r>
      <w:r>
        <w:rPr>
          <w:sz w:val="24"/>
          <w:szCs w:val="24"/>
          <w:lang w:val="en-US"/>
        </w:rPr>
        <w:t xml:space="preserve">cells </w:t>
      </w:r>
      <w:r w:rsidR="002062CC">
        <w:rPr>
          <w:sz w:val="24"/>
          <w:szCs w:val="24"/>
          <w:lang w:val="en-US"/>
        </w:rPr>
        <w:t xml:space="preserve">in </w:t>
      </w:r>
      <w:r w:rsidR="004F5DCB">
        <w:rPr>
          <w:sz w:val="24"/>
          <w:szCs w:val="24"/>
          <w:lang w:val="en-US"/>
        </w:rPr>
        <w:t>RED.</w:t>
      </w:r>
    </w:p>
    <w:p w:rsidR="00181FA6" w:rsidRPr="00181FA6" w:rsidRDefault="007F0446" w:rsidP="006E7C00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F0446">
        <w:rPr>
          <w:i/>
          <w:sz w:val="24"/>
          <w:szCs w:val="24"/>
          <w:u w:val="single"/>
        </w:rPr>
        <w:t>Caution:</w:t>
      </w:r>
      <w:r>
        <w:rPr>
          <w:sz w:val="24"/>
          <w:szCs w:val="24"/>
        </w:rPr>
        <w:t xml:space="preserve"> </w:t>
      </w:r>
      <w:r w:rsidR="006E7C00">
        <w:rPr>
          <w:sz w:val="24"/>
          <w:szCs w:val="24"/>
        </w:rPr>
        <w:t xml:space="preserve">Which classes in release R1 (respectively, R2) </w:t>
      </w:r>
      <w:r w:rsidR="00181FA6">
        <w:rPr>
          <w:sz w:val="24"/>
          <w:szCs w:val="24"/>
        </w:rPr>
        <w:t xml:space="preserve">have values </w:t>
      </w:r>
      <w:r w:rsidR="00181FA6" w:rsidRPr="00427778">
        <w:rPr>
          <w:sz w:val="24"/>
          <w:szCs w:val="24"/>
          <w:lang w:val="en-US"/>
        </w:rPr>
        <w:t>below the danger threshold but still above a second lower threshold which has been laid down to indicate cause for concern</w:t>
      </w:r>
      <w:r w:rsidR="00181FA6">
        <w:rPr>
          <w:sz w:val="24"/>
          <w:szCs w:val="24"/>
          <w:lang w:val="en-US"/>
        </w:rPr>
        <w:t>?</w:t>
      </w:r>
    </w:p>
    <w:p w:rsidR="00181FA6" w:rsidRPr="003C179E" w:rsidRDefault="00181FA6" w:rsidP="003C179E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Please highlight these class-metric cells in YELLOW.</w:t>
      </w:r>
    </w:p>
    <w:p w:rsidR="007D5C46" w:rsidRDefault="0010084C" w:rsidP="008C1F2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0084C">
        <w:rPr>
          <w:i/>
          <w:sz w:val="24"/>
          <w:szCs w:val="24"/>
          <w:u w:val="single"/>
        </w:rPr>
        <w:t>Trend:</w:t>
      </w:r>
      <w:r>
        <w:rPr>
          <w:sz w:val="24"/>
          <w:szCs w:val="24"/>
        </w:rPr>
        <w:t xml:space="preserve"> </w:t>
      </w:r>
      <w:r w:rsidR="003C179E">
        <w:rPr>
          <w:sz w:val="24"/>
          <w:szCs w:val="24"/>
        </w:rPr>
        <w:t>Are there any emerging quality trends across the two releases for different classes and different metrics</w:t>
      </w:r>
      <w:r w:rsidR="007D5C46">
        <w:rPr>
          <w:sz w:val="24"/>
          <w:szCs w:val="24"/>
        </w:rPr>
        <w:t>?</w:t>
      </w:r>
      <w:r w:rsidR="006575E1">
        <w:rPr>
          <w:sz w:val="24"/>
          <w:szCs w:val="24"/>
        </w:rPr>
        <w:t xml:space="preserve"> For example:</w:t>
      </w:r>
    </w:p>
    <w:p w:rsidR="006575E1" w:rsidRDefault="006575E1" w:rsidP="006575E1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Classes that were under quality control </w:t>
      </w:r>
      <w:r w:rsidR="00674851">
        <w:rPr>
          <w:sz w:val="24"/>
          <w:szCs w:val="24"/>
        </w:rPr>
        <w:t xml:space="preserve">in release R1 </w:t>
      </w:r>
      <w:r>
        <w:rPr>
          <w:sz w:val="24"/>
          <w:szCs w:val="24"/>
        </w:rPr>
        <w:t>but have now entered cause for concern or are in danger</w:t>
      </w:r>
      <w:r w:rsidR="00674851">
        <w:rPr>
          <w:sz w:val="24"/>
          <w:szCs w:val="24"/>
        </w:rPr>
        <w:t xml:space="preserve"> in release R2</w:t>
      </w:r>
      <w:r>
        <w:rPr>
          <w:sz w:val="24"/>
          <w:szCs w:val="24"/>
        </w:rPr>
        <w:t>?</w:t>
      </w:r>
    </w:p>
    <w:p w:rsidR="006575E1" w:rsidRDefault="006575E1" w:rsidP="006575E1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Likewise, classes that were of concern or in danger </w:t>
      </w:r>
      <w:r w:rsidR="00674851">
        <w:rPr>
          <w:sz w:val="24"/>
          <w:szCs w:val="24"/>
        </w:rPr>
        <w:t xml:space="preserve">in release R1 </w:t>
      </w:r>
      <w:r>
        <w:rPr>
          <w:sz w:val="24"/>
          <w:szCs w:val="24"/>
        </w:rPr>
        <w:t>but have now improved and are now out of such concern or danger</w:t>
      </w:r>
      <w:r w:rsidR="00674851">
        <w:rPr>
          <w:sz w:val="24"/>
          <w:szCs w:val="24"/>
        </w:rPr>
        <w:t xml:space="preserve"> in release R2</w:t>
      </w:r>
      <w:r>
        <w:rPr>
          <w:sz w:val="24"/>
          <w:szCs w:val="24"/>
        </w:rPr>
        <w:t>?</w:t>
      </w:r>
    </w:p>
    <w:p w:rsidR="00755754" w:rsidRPr="008C1F25" w:rsidRDefault="00755754" w:rsidP="006575E1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In either of the above two cases, what can be inferred from the system design and code for release R1 and R2 that helps explain the trend?</w:t>
      </w:r>
    </w:p>
    <w:p w:rsidR="008C1F25" w:rsidRDefault="008C1F25" w:rsidP="000F6CE9">
      <w:pPr>
        <w:rPr>
          <w:sz w:val="24"/>
          <w:szCs w:val="24"/>
        </w:rPr>
      </w:pPr>
    </w:p>
    <w:p w:rsidR="00CD7B26" w:rsidRPr="00CD7B26" w:rsidRDefault="00CD7B26" w:rsidP="00CD7B26">
      <w:pPr>
        <w:rPr>
          <w:b/>
          <w:sz w:val="24"/>
          <w:szCs w:val="24"/>
        </w:rPr>
      </w:pPr>
      <w:r w:rsidRPr="00CD7B26">
        <w:rPr>
          <w:b/>
          <w:sz w:val="24"/>
          <w:szCs w:val="24"/>
        </w:rPr>
        <w:t>Deliverables:</w:t>
      </w:r>
    </w:p>
    <w:p w:rsidR="009C75BE" w:rsidRPr="009C75BE" w:rsidRDefault="00CD7B26" w:rsidP="009C75B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BC112E">
        <w:rPr>
          <w:sz w:val="24"/>
          <w:szCs w:val="24"/>
        </w:rPr>
        <w:t>“</w:t>
      </w:r>
      <w:r w:rsidRPr="00BC112E">
        <w:rPr>
          <w:b/>
          <w:bCs/>
          <w:color w:val="000000"/>
          <w:sz w:val="24"/>
          <w:szCs w:val="24"/>
        </w:rPr>
        <w:t>CCCC Software Metrics Report”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for releases R1 and R2.</w:t>
      </w:r>
    </w:p>
    <w:p w:rsidR="009C75BE" w:rsidRPr="009C75BE" w:rsidRDefault="00CD7B26" w:rsidP="009C75B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C75BE">
        <w:rPr>
          <w:bCs/>
          <w:color w:val="000000"/>
          <w:sz w:val="24"/>
          <w:szCs w:val="24"/>
        </w:rPr>
        <w:t>A spreadsheet depicting historical OO measures for releases R1 and R2</w:t>
      </w:r>
      <w:r w:rsidR="009C75BE">
        <w:rPr>
          <w:bCs/>
          <w:color w:val="000000"/>
          <w:sz w:val="24"/>
          <w:szCs w:val="24"/>
        </w:rPr>
        <w:t xml:space="preserve"> with</w:t>
      </w:r>
    </w:p>
    <w:p w:rsidR="009C75BE" w:rsidRPr="009C75BE" w:rsidRDefault="00CD7B26" w:rsidP="009C75BE">
      <w:pPr>
        <w:pStyle w:val="ListParagraph"/>
        <w:ind w:firstLine="720"/>
        <w:rPr>
          <w:sz w:val="24"/>
          <w:szCs w:val="24"/>
        </w:rPr>
      </w:pPr>
      <w:proofErr w:type="gramStart"/>
      <w:r w:rsidRPr="009C75BE">
        <w:rPr>
          <w:bCs/>
          <w:color w:val="000000"/>
          <w:sz w:val="24"/>
          <w:szCs w:val="24"/>
        </w:rPr>
        <w:t>colour</w:t>
      </w:r>
      <w:proofErr w:type="gramEnd"/>
      <w:r w:rsidRPr="009C75BE">
        <w:rPr>
          <w:bCs/>
          <w:color w:val="000000"/>
          <w:sz w:val="24"/>
          <w:szCs w:val="24"/>
        </w:rPr>
        <w:t xml:space="preserve"> </w:t>
      </w:r>
      <w:proofErr w:type="spellStart"/>
      <w:r w:rsidRPr="009C75BE">
        <w:rPr>
          <w:bCs/>
          <w:color w:val="000000"/>
          <w:sz w:val="24"/>
          <w:szCs w:val="24"/>
        </w:rPr>
        <w:t>codings</w:t>
      </w:r>
      <w:proofErr w:type="spellEnd"/>
      <w:r w:rsidRPr="009C75BE">
        <w:rPr>
          <w:bCs/>
          <w:color w:val="000000"/>
          <w:sz w:val="24"/>
          <w:szCs w:val="24"/>
        </w:rPr>
        <w:t xml:space="preserve"> (RED and YELLOW) for danger and caution cases.</w:t>
      </w:r>
    </w:p>
    <w:p w:rsidR="00CD7B26" w:rsidRPr="009C75BE" w:rsidRDefault="009C75BE" w:rsidP="009C75BE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9C75BE">
        <w:rPr>
          <w:sz w:val="24"/>
          <w:szCs w:val="24"/>
        </w:rPr>
        <w:t>Quality trend across releases R1 and R2</w:t>
      </w:r>
      <w:r w:rsidR="00CD7B26" w:rsidRPr="009C75B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CD7B26" w:rsidRDefault="00CD7B26" w:rsidP="000F6CE9">
      <w:pPr>
        <w:rPr>
          <w:sz w:val="24"/>
          <w:szCs w:val="24"/>
        </w:rPr>
      </w:pPr>
    </w:p>
    <w:p w:rsidR="00CD7B26" w:rsidRDefault="00CD7B26" w:rsidP="000F6CE9">
      <w:pPr>
        <w:rPr>
          <w:sz w:val="24"/>
          <w:szCs w:val="24"/>
        </w:rPr>
      </w:pPr>
    </w:p>
    <w:p w:rsidR="007C2AF5" w:rsidRDefault="007C2AF5" w:rsidP="000F6CE9">
      <w:pPr>
        <w:rPr>
          <w:sz w:val="24"/>
          <w:szCs w:val="24"/>
        </w:rPr>
      </w:pPr>
    </w:p>
    <w:p w:rsidR="00CE511F" w:rsidRDefault="00CE511F" w:rsidP="000F6CE9">
      <w:pPr>
        <w:rPr>
          <w:sz w:val="24"/>
          <w:szCs w:val="24"/>
        </w:rPr>
      </w:pPr>
    </w:p>
    <w:p w:rsidR="00252AEA" w:rsidRPr="0038621C" w:rsidRDefault="00252AEA" w:rsidP="000F6CE9">
      <w:pPr>
        <w:rPr>
          <w:b/>
          <w:sz w:val="24"/>
          <w:szCs w:val="24"/>
          <w:u w:val="single"/>
        </w:rPr>
      </w:pPr>
      <w:r w:rsidRPr="00C12572">
        <w:rPr>
          <w:b/>
          <w:i/>
          <w:sz w:val="24"/>
          <w:szCs w:val="24"/>
          <w:u w:val="single"/>
        </w:rPr>
        <w:t>Design Pattern in Context: [Assignment – 5</w:t>
      </w:r>
      <w:r w:rsidRPr="00C12572">
        <w:rPr>
          <w:b/>
          <w:i/>
          <w:sz w:val="24"/>
          <w:szCs w:val="24"/>
        </w:rPr>
        <w:t>%]</w:t>
      </w:r>
      <w:r w:rsidR="0038621C" w:rsidRPr="00C12572">
        <w:rPr>
          <w:b/>
          <w:sz w:val="24"/>
          <w:szCs w:val="24"/>
        </w:rPr>
        <w:t xml:space="preserve"> </w:t>
      </w:r>
      <w:r w:rsidR="0038621C" w:rsidRPr="00C12572">
        <w:rPr>
          <w:sz w:val="24"/>
          <w:szCs w:val="24"/>
        </w:rPr>
        <w:t>Assignment 2 required creating your own</w:t>
      </w:r>
      <w:r w:rsidR="0038621C">
        <w:rPr>
          <w:sz w:val="24"/>
          <w:szCs w:val="24"/>
        </w:rPr>
        <w:t xml:space="preserve"> scenarios and implementing design patterns in them. Here, we take the context of the enhanced banking project (together with the vendor system) and introduce a design pattern in the </w:t>
      </w:r>
      <w:r w:rsidR="0038621C" w:rsidRPr="00EA61C8">
        <w:rPr>
          <w:i/>
          <w:sz w:val="24"/>
          <w:szCs w:val="24"/>
          <w:u w:val="single"/>
        </w:rPr>
        <w:t>design</w:t>
      </w:r>
      <w:r w:rsidR="0038621C">
        <w:rPr>
          <w:sz w:val="24"/>
          <w:szCs w:val="24"/>
        </w:rPr>
        <w:t xml:space="preserve"> document of these systems.</w:t>
      </w:r>
      <w:r w:rsidR="00EA61C8">
        <w:rPr>
          <w:sz w:val="24"/>
          <w:szCs w:val="24"/>
        </w:rPr>
        <w:t xml:space="preserve"> Coding is not expected. Specific tasks are:</w:t>
      </w:r>
    </w:p>
    <w:p w:rsidR="0038621C" w:rsidRPr="004B17A9" w:rsidRDefault="0038621C" w:rsidP="0038621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17A9">
        <w:rPr>
          <w:sz w:val="24"/>
          <w:szCs w:val="24"/>
        </w:rPr>
        <w:t xml:space="preserve">Take the </w:t>
      </w:r>
      <w:r w:rsidRPr="004B17A9">
        <w:rPr>
          <w:i/>
          <w:sz w:val="24"/>
          <w:szCs w:val="24"/>
          <w:u w:val="single"/>
        </w:rPr>
        <w:t>design</w:t>
      </w:r>
      <w:r w:rsidRPr="004B17A9">
        <w:rPr>
          <w:sz w:val="24"/>
          <w:szCs w:val="24"/>
        </w:rPr>
        <w:t xml:space="preserve"> of the enhanced banking system and</w:t>
      </w:r>
      <w:r w:rsidR="008D4D86" w:rsidRPr="004B17A9">
        <w:rPr>
          <w:sz w:val="24"/>
          <w:szCs w:val="24"/>
        </w:rPr>
        <w:t xml:space="preserve"> the vendor</w:t>
      </w:r>
      <w:r w:rsidRPr="004B17A9">
        <w:rPr>
          <w:sz w:val="24"/>
          <w:szCs w:val="24"/>
        </w:rPr>
        <w:t xml:space="preserve"> system and </w:t>
      </w:r>
      <w:r w:rsidR="008D4D86" w:rsidRPr="004B17A9">
        <w:rPr>
          <w:sz w:val="24"/>
          <w:szCs w:val="24"/>
        </w:rPr>
        <w:t>introduce</w:t>
      </w:r>
      <w:r w:rsidRPr="004B17A9">
        <w:rPr>
          <w:sz w:val="24"/>
          <w:szCs w:val="24"/>
        </w:rPr>
        <w:t xml:space="preserve"> a design pattern in that context. </w:t>
      </w:r>
    </w:p>
    <w:p w:rsidR="0038621C" w:rsidRPr="004B17A9" w:rsidRDefault="0038621C" w:rsidP="0038621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4B17A9">
        <w:rPr>
          <w:sz w:val="24"/>
          <w:szCs w:val="24"/>
        </w:rPr>
        <w:t xml:space="preserve">You can </w:t>
      </w:r>
      <w:r w:rsidR="008D4D86" w:rsidRPr="004B17A9">
        <w:rPr>
          <w:sz w:val="24"/>
          <w:szCs w:val="24"/>
        </w:rPr>
        <w:t>introduce</w:t>
      </w:r>
      <w:r w:rsidRPr="004B17A9">
        <w:rPr>
          <w:sz w:val="24"/>
          <w:szCs w:val="24"/>
        </w:rPr>
        <w:t xml:space="preserve"> any design pattern you </w:t>
      </w:r>
      <w:r w:rsidR="008D4D86" w:rsidRPr="004B17A9">
        <w:rPr>
          <w:sz w:val="24"/>
          <w:szCs w:val="24"/>
        </w:rPr>
        <w:t>wish</w:t>
      </w:r>
      <w:r w:rsidRPr="004B17A9">
        <w:rPr>
          <w:sz w:val="24"/>
          <w:szCs w:val="24"/>
        </w:rPr>
        <w:t>. However, the following illustrate</w:t>
      </w:r>
      <w:r w:rsidR="008D4D86" w:rsidRPr="004B17A9">
        <w:rPr>
          <w:sz w:val="24"/>
          <w:szCs w:val="24"/>
        </w:rPr>
        <w:t>s</w:t>
      </w:r>
      <w:r w:rsidRPr="004B17A9">
        <w:rPr>
          <w:sz w:val="24"/>
          <w:szCs w:val="24"/>
        </w:rPr>
        <w:t xml:space="preserve"> </w:t>
      </w:r>
      <w:r w:rsidR="008D4D86" w:rsidRPr="004B17A9">
        <w:rPr>
          <w:sz w:val="24"/>
          <w:szCs w:val="24"/>
        </w:rPr>
        <w:t>a couple of possibilities</w:t>
      </w:r>
      <w:r w:rsidRPr="004B17A9">
        <w:rPr>
          <w:sz w:val="24"/>
          <w:szCs w:val="24"/>
        </w:rPr>
        <w:t>:</w:t>
      </w:r>
    </w:p>
    <w:p w:rsidR="000A7FEF" w:rsidRPr="004B17A9" w:rsidRDefault="0038621C" w:rsidP="0038621C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B17A9">
        <w:rPr>
          <w:i/>
          <w:sz w:val="24"/>
          <w:szCs w:val="24"/>
          <w:u w:val="single"/>
        </w:rPr>
        <w:t>Adapter pattern:</w:t>
      </w:r>
      <w:r w:rsidRPr="004B17A9">
        <w:rPr>
          <w:sz w:val="24"/>
          <w:szCs w:val="24"/>
        </w:rPr>
        <w:t xml:space="preserve"> The vendor and banking system</w:t>
      </w:r>
      <w:r w:rsidR="000A7FEF" w:rsidRPr="004B17A9">
        <w:rPr>
          <w:sz w:val="24"/>
          <w:szCs w:val="24"/>
        </w:rPr>
        <w:t>s</w:t>
      </w:r>
      <w:r w:rsidRPr="004B17A9">
        <w:rPr>
          <w:sz w:val="24"/>
          <w:szCs w:val="24"/>
        </w:rPr>
        <w:t xml:space="preserve"> </w:t>
      </w:r>
      <w:r w:rsidR="000A7FEF" w:rsidRPr="004B17A9">
        <w:rPr>
          <w:sz w:val="24"/>
          <w:szCs w:val="24"/>
        </w:rPr>
        <w:t xml:space="preserve">are each assumed to </w:t>
      </w:r>
      <w:r w:rsidRPr="004B17A9">
        <w:rPr>
          <w:sz w:val="24"/>
          <w:szCs w:val="24"/>
        </w:rPr>
        <w:t>use different</w:t>
      </w:r>
      <w:r w:rsidR="000A7FEF" w:rsidRPr="004B17A9">
        <w:rPr>
          <w:sz w:val="24"/>
          <w:szCs w:val="24"/>
        </w:rPr>
        <w:t xml:space="preserve"> kinds </w:t>
      </w:r>
      <w:proofErr w:type="gramStart"/>
      <w:r w:rsidR="000A7FEF" w:rsidRPr="004B17A9">
        <w:rPr>
          <w:sz w:val="24"/>
          <w:szCs w:val="24"/>
        </w:rPr>
        <w:t xml:space="preserve">of </w:t>
      </w:r>
      <w:r w:rsidRPr="004B17A9">
        <w:rPr>
          <w:sz w:val="24"/>
          <w:szCs w:val="24"/>
        </w:rPr>
        <w:t xml:space="preserve"> databases</w:t>
      </w:r>
      <w:proofErr w:type="gramEnd"/>
      <w:r w:rsidRPr="004B17A9">
        <w:rPr>
          <w:sz w:val="24"/>
          <w:szCs w:val="24"/>
        </w:rPr>
        <w:t>. In order to use the credit card for purchases, information must be sent and received between the vendor and banking system</w:t>
      </w:r>
      <w:r w:rsidR="000A7FEF" w:rsidRPr="004B17A9">
        <w:rPr>
          <w:sz w:val="24"/>
          <w:szCs w:val="24"/>
        </w:rPr>
        <w:t>s</w:t>
      </w:r>
      <w:r w:rsidRPr="004B17A9">
        <w:rPr>
          <w:sz w:val="24"/>
          <w:szCs w:val="24"/>
        </w:rPr>
        <w:t xml:space="preserve">. However, the information is stored differently within their respective databases. </w:t>
      </w:r>
    </w:p>
    <w:p w:rsidR="000A7FEF" w:rsidRPr="004B17A9" w:rsidRDefault="000A7FEF" w:rsidP="000A7FEF">
      <w:pPr>
        <w:pStyle w:val="ListParagraph"/>
        <w:ind w:left="1440"/>
        <w:rPr>
          <w:i/>
          <w:sz w:val="24"/>
          <w:szCs w:val="24"/>
          <w:u w:val="single"/>
        </w:rPr>
      </w:pPr>
    </w:p>
    <w:p w:rsidR="0038621C" w:rsidRPr="004B17A9" w:rsidRDefault="000A7FEF" w:rsidP="000A7FEF">
      <w:pPr>
        <w:pStyle w:val="ListParagraph"/>
        <w:ind w:left="1440"/>
        <w:rPr>
          <w:sz w:val="24"/>
          <w:szCs w:val="24"/>
        </w:rPr>
      </w:pPr>
      <w:r w:rsidRPr="004B17A9">
        <w:rPr>
          <w:sz w:val="24"/>
          <w:szCs w:val="24"/>
        </w:rPr>
        <w:t>An a</w:t>
      </w:r>
      <w:r w:rsidR="0038621C" w:rsidRPr="004B17A9">
        <w:rPr>
          <w:sz w:val="24"/>
          <w:szCs w:val="24"/>
        </w:rPr>
        <w:t xml:space="preserve">dapter can be responsible for ensuring that information is in the format of the receiver. For example, the </w:t>
      </w:r>
      <w:r w:rsidRPr="004B17A9">
        <w:rPr>
          <w:sz w:val="24"/>
          <w:szCs w:val="24"/>
        </w:rPr>
        <w:t>purchase details</w:t>
      </w:r>
      <w:r w:rsidR="0038621C" w:rsidRPr="004B17A9">
        <w:rPr>
          <w:sz w:val="24"/>
          <w:szCs w:val="24"/>
        </w:rPr>
        <w:t xml:space="preserve"> saved in the vendor’s database must be converted into the format that is compatible with the banking system’s database </w:t>
      </w:r>
      <w:r w:rsidR="006A09EB" w:rsidRPr="004B17A9">
        <w:rPr>
          <w:sz w:val="24"/>
          <w:szCs w:val="24"/>
        </w:rPr>
        <w:t>prior to</w:t>
      </w:r>
      <w:r w:rsidR="0038621C" w:rsidRPr="004B17A9">
        <w:rPr>
          <w:sz w:val="24"/>
          <w:szCs w:val="24"/>
        </w:rPr>
        <w:t xml:space="preserve"> being sent to the banking system.</w:t>
      </w:r>
    </w:p>
    <w:p w:rsidR="006A09EB" w:rsidRPr="004B17A9" w:rsidRDefault="006A09EB" w:rsidP="000A7FEF">
      <w:pPr>
        <w:pStyle w:val="ListParagraph"/>
        <w:ind w:left="1440"/>
        <w:rPr>
          <w:sz w:val="24"/>
          <w:szCs w:val="24"/>
        </w:rPr>
      </w:pPr>
    </w:p>
    <w:p w:rsidR="0038621C" w:rsidRPr="004B17A9" w:rsidRDefault="0038621C" w:rsidP="0038621C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4B17A9">
        <w:rPr>
          <w:i/>
          <w:sz w:val="24"/>
          <w:szCs w:val="24"/>
          <w:u w:val="single"/>
        </w:rPr>
        <w:t>Strategy Pattern:</w:t>
      </w:r>
      <w:r w:rsidRPr="004B17A9">
        <w:rPr>
          <w:sz w:val="24"/>
          <w:szCs w:val="24"/>
        </w:rPr>
        <w:t xml:space="preserve"> When it’s time to pay the credit card amount due to the bank, the </w:t>
      </w:r>
      <w:r w:rsidR="006A09EB" w:rsidRPr="004B17A9">
        <w:rPr>
          <w:sz w:val="24"/>
          <w:szCs w:val="24"/>
        </w:rPr>
        <w:t xml:space="preserve">banking </w:t>
      </w:r>
      <w:r w:rsidRPr="004B17A9">
        <w:rPr>
          <w:sz w:val="24"/>
          <w:szCs w:val="24"/>
        </w:rPr>
        <w:t xml:space="preserve">system can take different courses of action: pay full </w:t>
      </w:r>
      <w:r w:rsidR="006A09EB" w:rsidRPr="004B17A9">
        <w:rPr>
          <w:sz w:val="24"/>
          <w:szCs w:val="24"/>
        </w:rPr>
        <w:t xml:space="preserve">amount or </w:t>
      </w:r>
      <w:r w:rsidRPr="004B17A9">
        <w:rPr>
          <w:sz w:val="24"/>
          <w:szCs w:val="24"/>
        </w:rPr>
        <w:t>pay minimum</w:t>
      </w:r>
      <w:r w:rsidR="006A09EB" w:rsidRPr="004B17A9">
        <w:rPr>
          <w:sz w:val="24"/>
          <w:szCs w:val="24"/>
        </w:rPr>
        <w:t xml:space="preserve"> amount (10%) as per the client’s preferences</w:t>
      </w:r>
      <w:r w:rsidRPr="004B17A9">
        <w:rPr>
          <w:sz w:val="24"/>
          <w:szCs w:val="24"/>
        </w:rPr>
        <w:t xml:space="preserve">.  Each </w:t>
      </w:r>
      <w:r w:rsidR="006047A5" w:rsidRPr="004B17A9">
        <w:rPr>
          <w:sz w:val="24"/>
          <w:szCs w:val="24"/>
        </w:rPr>
        <w:t>course</w:t>
      </w:r>
      <w:r w:rsidRPr="004B17A9">
        <w:rPr>
          <w:sz w:val="24"/>
          <w:szCs w:val="24"/>
        </w:rPr>
        <w:t xml:space="preserve"> of action can be moved into </w:t>
      </w:r>
      <w:r w:rsidR="006047A5" w:rsidRPr="004B17A9">
        <w:rPr>
          <w:sz w:val="24"/>
          <w:szCs w:val="24"/>
        </w:rPr>
        <w:t>its own s</w:t>
      </w:r>
      <w:r w:rsidRPr="004B17A9">
        <w:rPr>
          <w:sz w:val="24"/>
          <w:szCs w:val="24"/>
        </w:rPr>
        <w:t>trategy clas</w:t>
      </w:r>
      <w:r w:rsidR="006047A5" w:rsidRPr="004B17A9">
        <w:rPr>
          <w:sz w:val="24"/>
          <w:szCs w:val="24"/>
        </w:rPr>
        <w:t>s that is</w:t>
      </w:r>
      <w:r w:rsidRPr="004B17A9">
        <w:rPr>
          <w:sz w:val="24"/>
          <w:szCs w:val="24"/>
        </w:rPr>
        <w:t xml:space="preserve"> responsible for </w:t>
      </w:r>
      <w:r w:rsidR="006047A5" w:rsidRPr="004B17A9">
        <w:rPr>
          <w:sz w:val="24"/>
          <w:szCs w:val="24"/>
        </w:rPr>
        <w:t xml:space="preserve">appropriate </w:t>
      </w:r>
      <w:r w:rsidRPr="004B17A9">
        <w:rPr>
          <w:sz w:val="24"/>
          <w:szCs w:val="24"/>
        </w:rPr>
        <w:t xml:space="preserve">actions. For example, </w:t>
      </w:r>
      <w:r w:rsidR="006047A5" w:rsidRPr="004B17A9">
        <w:rPr>
          <w:sz w:val="24"/>
          <w:szCs w:val="24"/>
        </w:rPr>
        <w:t xml:space="preserve">in the case of </w:t>
      </w:r>
      <w:r w:rsidRPr="004B17A9">
        <w:rPr>
          <w:sz w:val="24"/>
          <w:szCs w:val="24"/>
        </w:rPr>
        <w:t>minimum</w:t>
      </w:r>
      <w:r w:rsidR="006047A5" w:rsidRPr="004B17A9">
        <w:rPr>
          <w:sz w:val="24"/>
          <w:szCs w:val="24"/>
        </w:rPr>
        <w:t xml:space="preserve"> payment</w:t>
      </w:r>
      <w:r w:rsidRPr="004B17A9">
        <w:rPr>
          <w:sz w:val="24"/>
          <w:szCs w:val="24"/>
        </w:rPr>
        <w:t>, the strategy class should calculate 2% interest of the owing amount after deducting the minimum.</w:t>
      </w:r>
      <w:r w:rsidR="006047A5" w:rsidRPr="004B17A9">
        <w:rPr>
          <w:sz w:val="24"/>
          <w:szCs w:val="24"/>
        </w:rPr>
        <w:t xml:space="preserve"> Yet exceptional handling would call for freezing the credit card until the credit card balance has been paid off.</w:t>
      </w:r>
    </w:p>
    <w:p w:rsidR="0038621C" w:rsidRPr="004B17A9" w:rsidRDefault="0038621C" w:rsidP="0038621C">
      <w:pPr>
        <w:rPr>
          <w:sz w:val="24"/>
          <w:szCs w:val="24"/>
        </w:rPr>
      </w:pPr>
    </w:p>
    <w:p w:rsidR="0038621C" w:rsidRPr="004B17A9" w:rsidRDefault="0038621C" w:rsidP="0038621C">
      <w:pPr>
        <w:rPr>
          <w:b/>
          <w:sz w:val="24"/>
          <w:szCs w:val="24"/>
          <w:u w:val="single"/>
        </w:rPr>
      </w:pPr>
      <w:r w:rsidRPr="004B17A9">
        <w:rPr>
          <w:b/>
          <w:sz w:val="24"/>
          <w:szCs w:val="24"/>
          <w:u w:val="single"/>
        </w:rPr>
        <w:t>Deliverables:</w:t>
      </w:r>
    </w:p>
    <w:p w:rsidR="00434E38" w:rsidRDefault="002619AD" w:rsidP="00434E3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2619AD">
        <w:rPr>
          <w:sz w:val="24"/>
          <w:szCs w:val="24"/>
        </w:rPr>
        <w:t xml:space="preserve">A modified </w:t>
      </w:r>
      <w:r w:rsidRPr="002619AD">
        <w:rPr>
          <w:i/>
          <w:sz w:val="24"/>
          <w:szCs w:val="24"/>
          <w:u w:val="single"/>
        </w:rPr>
        <w:t>design</w:t>
      </w:r>
      <w:r w:rsidRPr="002619AD">
        <w:rPr>
          <w:sz w:val="24"/>
          <w:szCs w:val="24"/>
        </w:rPr>
        <w:t xml:space="preserve"> of the banking and vendor systems, that includes</w:t>
      </w:r>
      <w:r w:rsidR="00434E38">
        <w:rPr>
          <w:sz w:val="24"/>
          <w:szCs w:val="24"/>
        </w:rPr>
        <w:t xml:space="preserve"> the design</w:t>
      </w:r>
    </w:p>
    <w:p w:rsidR="00434E38" w:rsidRDefault="002619AD" w:rsidP="00434E38">
      <w:pPr>
        <w:pStyle w:val="ListParagraph"/>
        <w:ind w:firstLine="720"/>
        <w:rPr>
          <w:sz w:val="24"/>
          <w:szCs w:val="24"/>
        </w:rPr>
      </w:pPr>
      <w:proofErr w:type="gramStart"/>
      <w:r w:rsidRPr="002619AD">
        <w:rPr>
          <w:sz w:val="24"/>
          <w:szCs w:val="24"/>
        </w:rPr>
        <w:lastRenderedPageBreak/>
        <w:t>pattern</w:t>
      </w:r>
      <w:proofErr w:type="gramEnd"/>
      <w:r w:rsidRPr="002619AD">
        <w:rPr>
          <w:sz w:val="24"/>
          <w:szCs w:val="24"/>
        </w:rPr>
        <w:t>.</w:t>
      </w:r>
    </w:p>
    <w:p w:rsidR="00434E38" w:rsidRDefault="00434E38" w:rsidP="00434E38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434E38">
        <w:rPr>
          <w:sz w:val="24"/>
          <w:szCs w:val="24"/>
        </w:rPr>
        <w:t>An explanation of the design pattern and how it works in the context of the banking and vendor systems</w:t>
      </w:r>
      <w:r>
        <w:rPr>
          <w:sz w:val="24"/>
          <w:szCs w:val="24"/>
        </w:rPr>
        <w:t>.</w:t>
      </w:r>
    </w:p>
    <w:p w:rsidR="002619AD" w:rsidRPr="00434E38" w:rsidRDefault="002619AD" w:rsidP="00434E38">
      <w:pPr>
        <w:rPr>
          <w:sz w:val="24"/>
          <w:szCs w:val="24"/>
        </w:rPr>
      </w:pPr>
    </w:p>
    <w:p w:rsidR="002619AD" w:rsidRDefault="002619AD" w:rsidP="0038621C">
      <w:pPr>
        <w:rPr>
          <w:sz w:val="24"/>
          <w:szCs w:val="24"/>
        </w:rPr>
      </w:pPr>
    </w:p>
    <w:p w:rsidR="00252AEA" w:rsidRPr="004B17A9" w:rsidRDefault="00252AEA" w:rsidP="000F6CE9">
      <w:pPr>
        <w:rPr>
          <w:sz w:val="24"/>
          <w:szCs w:val="24"/>
        </w:rPr>
      </w:pPr>
    </w:p>
    <w:p w:rsidR="00252AEA" w:rsidRDefault="00252AEA" w:rsidP="000F6CE9">
      <w:pPr>
        <w:rPr>
          <w:sz w:val="24"/>
          <w:szCs w:val="24"/>
        </w:rPr>
      </w:pPr>
    </w:p>
    <w:p w:rsidR="00D64496" w:rsidRDefault="00825B7E">
      <w:pPr>
        <w:rPr>
          <w:sz w:val="24"/>
          <w:szCs w:val="24"/>
        </w:rPr>
      </w:pPr>
      <w:r w:rsidRPr="001D19AE">
        <w:rPr>
          <w:b/>
          <w:sz w:val="24"/>
          <w:szCs w:val="24"/>
          <w:u w:val="single"/>
        </w:rPr>
        <w:t>Deadline for submission:</w:t>
      </w:r>
      <w:r>
        <w:rPr>
          <w:sz w:val="24"/>
          <w:szCs w:val="24"/>
        </w:rPr>
        <w:t xml:space="preserve"> 3</w:t>
      </w:r>
      <w:r w:rsidRPr="00825B7E">
        <w:rPr>
          <w:sz w:val="24"/>
          <w:szCs w:val="24"/>
          <w:vertAlign w:val="superscript"/>
        </w:rPr>
        <w:t>rd</w:t>
      </w:r>
      <w:r w:rsidR="00D469F6">
        <w:rPr>
          <w:sz w:val="24"/>
          <w:szCs w:val="24"/>
        </w:rPr>
        <w:t xml:space="preserve"> December, 2014 at 23:59:59 hours.</w:t>
      </w:r>
    </w:p>
    <w:p w:rsidR="0034070E" w:rsidRDefault="0034070E">
      <w:pPr>
        <w:rPr>
          <w:sz w:val="24"/>
          <w:szCs w:val="24"/>
        </w:rPr>
      </w:pPr>
    </w:p>
    <w:p w:rsidR="0034070E" w:rsidRPr="009F29B9" w:rsidRDefault="0034070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p.s</w:t>
      </w:r>
      <w:proofErr w:type="spellEnd"/>
      <w:proofErr w:type="gramEnd"/>
      <w:r>
        <w:rPr>
          <w:sz w:val="24"/>
          <w:szCs w:val="24"/>
        </w:rPr>
        <w:t>: If anything is not clear, please do not hesitate to ask!</w:t>
      </w:r>
    </w:p>
    <w:p w:rsidR="00601618" w:rsidRPr="009F29B9" w:rsidRDefault="00601618">
      <w:pPr>
        <w:rPr>
          <w:sz w:val="24"/>
          <w:szCs w:val="24"/>
        </w:rPr>
      </w:pPr>
    </w:p>
    <w:p w:rsidR="00EE6D2E" w:rsidRDefault="00EE6D2E"/>
    <w:sectPr w:rsidR="00EE6D2E" w:rsidSect="0084150D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536" w:rsidRDefault="00BD2536" w:rsidP="00E0202A">
      <w:r>
        <w:separator/>
      </w:r>
    </w:p>
  </w:endnote>
  <w:endnote w:type="continuationSeparator" w:id="0">
    <w:p w:rsidR="00BD2536" w:rsidRDefault="00BD2536" w:rsidP="00E02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536" w:rsidRDefault="00BD2536" w:rsidP="00E0202A">
      <w:r>
        <w:separator/>
      </w:r>
    </w:p>
  </w:footnote>
  <w:footnote w:type="continuationSeparator" w:id="0">
    <w:p w:rsidR="00BD2536" w:rsidRDefault="00BD2536" w:rsidP="00E020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02A" w:rsidRDefault="00E0202A">
    <w:r>
      <w:t>N.H. Madhavji</w:t>
    </w:r>
    <w:r>
      <w:ptab w:relativeTo="margin" w:alignment="center" w:leader="none"/>
    </w:r>
    <w:r>
      <w:ptab w:relativeTo="margin" w:alignment="right" w:leader="none"/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t xml:space="preserve">Page </w:t>
        </w:r>
        <w:fldSimple w:instr=" PAGE ">
          <w:r w:rsidR="00063AB6">
            <w:rPr>
              <w:noProof/>
            </w:rPr>
            <w:t>4</w:t>
          </w:r>
        </w:fldSimple>
        <w:r>
          <w:t xml:space="preserve"> of </w:t>
        </w:r>
        <w:fldSimple w:instr=" NUMPAGES  ">
          <w:r w:rsidR="00063AB6">
            <w:rPr>
              <w:noProof/>
            </w:rPr>
            <w:t>6</w:t>
          </w:r>
        </w:fldSimple>
      </w:sdtContent>
    </w:sdt>
  </w:p>
  <w:p w:rsidR="00E0202A" w:rsidRDefault="00E020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76ED7"/>
    <w:multiLevelType w:val="hybridMultilevel"/>
    <w:tmpl w:val="E36410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F4C76"/>
    <w:multiLevelType w:val="hybridMultilevel"/>
    <w:tmpl w:val="F79E2748"/>
    <w:lvl w:ilvl="0" w:tplc="B86ED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C20C4D"/>
    <w:multiLevelType w:val="hybridMultilevel"/>
    <w:tmpl w:val="1A58F9C0"/>
    <w:lvl w:ilvl="0" w:tplc="FD42613C">
      <w:start w:val="1"/>
      <w:numFmt w:val="decimal"/>
      <w:lvlText w:val="[ %1] "/>
      <w:lvlJc w:val="left"/>
      <w:pPr>
        <w:ind w:left="720" w:hanging="360"/>
      </w:pPr>
      <w:rPr>
        <w:rFonts w:hint="default"/>
        <w:i w:val="0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1517C"/>
    <w:multiLevelType w:val="hybridMultilevel"/>
    <w:tmpl w:val="6B307316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DC4D2C"/>
    <w:multiLevelType w:val="hybridMultilevel"/>
    <w:tmpl w:val="A824F96A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36616"/>
    <w:multiLevelType w:val="hybridMultilevel"/>
    <w:tmpl w:val="3418DDB8"/>
    <w:lvl w:ilvl="0" w:tplc="FF6467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7547A"/>
    <w:multiLevelType w:val="hybridMultilevel"/>
    <w:tmpl w:val="63043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64037"/>
    <w:multiLevelType w:val="hybridMultilevel"/>
    <w:tmpl w:val="8CD699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747AA6"/>
    <w:multiLevelType w:val="hybridMultilevel"/>
    <w:tmpl w:val="1B529586"/>
    <w:lvl w:ilvl="0" w:tplc="DA30188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80A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9C1E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10CB1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147B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2EA2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A4A5D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FA0E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28887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64C275E"/>
    <w:multiLevelType w:val="hybridMultilevel"/>
    <w:tmpl w:val="75F00224"/>
    <w:lvl w:ilvl="0" w:tplc="2AC66B72">
      <w:start w:val="1"/>
      <w:numFmt w:val="decimal"/>
      <w:lvlText w:val="[ %1] "/>
      <w:lvlJc w:val="left"/>
      <w:pPr>
        <w:ind w:left="720" w:hanging="360"/>
      </w:pPr>
      <w:rPr>
        <w:rFonts w:hint="default"/>
        <w:i w:val="0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7D30DF"/>
    <w:multiLevelType w:val="hybridMultilevel"/>
    <w:tmpl w:val="C1CE9240"/>
    <w:lvl w:ilvl="0" w:tplc="CD9A12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FC7B51"/>
    <w:multiLevelType w:val="hybridMultilevel"/>
    <w:tmpl w:val="5B8C65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97687"/>
    <w:multiLevelType w:val="hybridMultilevel"/>
    <w:tmpl w:val="87DED7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1D0B5B"/>
    <w:multiLevelType w:val="hybridMultilevel"/>
    <w:tmpl w:val="9122279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0D544B"/>
    <w:multiLevelType w:val="hybridMultilevel"/>
    <w:tmpl w:val="0680B750"/>
    <w:lvl w:ilvl="0" w:tplc="C2C20010">
      <w:start w:val="1"/>
      <w:numFmt w:val="decimal"/>
      <w:lvlText w:val="[ %1] "/>
      <w:lvlJc w:val="left"/>
      <w:pPr>
        <w:ind w:left="720" w:hanging="360"/>
      </w:pPr>
      <w:rPr>
        <w:rFonts w:hint="default"/>
        <w:i w:val="0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DA199B"/>
    <w:multiLevelType w:val="hybridMultilevel"/>
    <w:tmpl w:val="96C6CBA2"/>
    <w:lvl w:ilvl="0" w:tplc="9EEC5B22">
      <w:start w:val="1"/>
      <w:numFmt w:val="decimal"/>
      <w:lvlText w:val="[ %1] "/>
      <w:lvlJc w:val="left"/>
      <w:pPr>
        <w:ind w:left="720" w:hanging="360"/>
      </w:pPr>
      <w:rPr>
        <w:rFonts w:hint="default"/>
        <w:i w:val="0"/>
        <w:sz w:val="24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13"/>
  </w:num>
  <w:num w:numId="7">
    <w:abstractNumId w:val="10"/>
  </w:num>
  <w:num w:numId="8">
    <w:abstractNumId w:val="5"/>
  </w:num>
  <w:num w:numId="9">
    <w:abstractNumId w:val="12"/>
  </w:num>
  <w:num w:numId="10">
    <w:abstractNumId w:val="0"/>
  </w:num>
  <w:num w:numId="11">
    <w:abstractNumId w:val="8"/>
  </w:num>
  <w:num w:numId="12">
    <w:abstractNumId w:val="6"/>
  </w:num>
  <w:num w:numId="13">
    <w:abstractNumId w:val="15"/>
  </w:num>
  <w:num w:numId="14">
    <w:abstractNumId w:val="2"/>
  </w:num>
  <w:num w:numId="15">
    <w:abstractNumId w:val="14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2409"/>
    <w:rsid w:val="00017BBD"/>
    <w:rsid w:val="000344AC"/>
    <w:rsid w:val="00036478"/>
    <w:rsid w:val="00063AB6"/>
    <w:rsid w:val="0007530F"/>
    <w:rsid w:val="00075ECE"/>
    <w:rsid w:val="00085BDA"/>
    <w:rsid w:val="00092F46"/>
    <w:rsid w:val="000A7FEF"/>
    <w:rsid w:val="000C10C8"/>
    <w:rsid w:val="000C4A21"/>
    <w:rsid w:val="000F26C2"/>
    <w:rsid w:val="000F6CE9"/>
    <w:rsid w:val="0010084C"/>
    <w:rsid w:val="00117411"/>
    <w:rsid w:val="00122042"/>
    <w:rsid w:val="00127205"/>
    <w:rsid w:val="0012751B"/>
    <w:rsid w:val="00134FD7"/>
    <w:rsid w:val="001469A8"/>
    <w:rsid w:val="001520EB"/>
    <w:rsid w:val="00157A9C"/>
    <w:rsid w:val="00160AB7"/>
    <w:rsid w:val="001702F5"/>
    <w:rsid w:val="001717F9"/>
    <w:rsid w:val="0017711B"/>
    <w:rsid w:val="00177C75"/>
    <w:rsid w:val="00181FA6"/>
    <w:rsid w:val="001A7AF6"/>
    <w:rsid w:val="001B6C62"/>
    <w:rsid w:val="001C23F9"/>
    <w:rsid w:val="001C6757"/>
    <w:rsid w:val="001C7376"/>
    <w:rsid w:val="001C7FB8"/>
    <w:rsid w:val="001D08E9"/>
    <w:rsid w:val="001D19AE"/>
    <w:rsid w:val="001E7320"/>
    <w:rsid w:val="001F6A5B"/>
    <w:rsid w:val="00200134"/>
    <w:rsid w:val="00201526"/>
    <w:rsid w:val="002062CC"/>
    <w:rsid w:val="0022468C"/>
    <w:rsid w:val="00233175"/>
    <w:rsid w:val="002350BC"/>
    <w:rsid w:val="002432F5"/>
    <w:rsid w:val="00252AEA"/>
    <w:rsid w:val="002619AD"/>
    <w:rsid w:val="0026576D"/>
    <w:rsid w:val="00272541"/>
    <w:rsid w:val="002937A7"/>
    <w:rsid w:val="002B6088"/>
    <w:rsid w:val="002F5CD6"/>
    <w:rsid w:val="002F5D0F"/>
    <w:rsid w:val="0034070E"/>
    <w:rsid w:val="00343BF8"/>
    <w:rsid w:val="003474A4"/>
    <w:rsid w:val="00353FD7"/>
    <w:rsid w:val="0035516D"/>
    <w:rsid w:val="00357E10"/>
    <w:rsid w:val="0037007B"/>
    <w:rsid w:val="00375C3E"/>
    <w:rsid w:val="0038621C"/>
    <w:rsid w:val="003938CA"/>
    <w:rsid w:val="00395837"/>
    <w:rsid w:val="003A6637"/>
    <w:rsid w:val="003B07DB"/>
    <w:rsid w:val="003B4619"/>
    <w:rsid w:val="003C179E"/>
    <w:rsid w:val="003C636B"/>
    <w:rsid w:val="003D0276"/>
    <w:rsid w:val="003F2052"/>
    <w:rsid w:val="003F6B49"/>
    <w:rsid w:val="004007D4"/>
    <w:rsid w:val="00404A68"/>
    <w:rsid w:val="00427778"/>
    <w:rsid w:val="00434E38"/>
    <w:rsid w:val="00445544"/>
    <w:rsid w:val="00497E3B"/>
    <w:rsid w:val="004B1761"/>
    <w:rsid w:val="004B17A9"/>
    <w:rsid w:val="004C1926"/>
    <w:rsid w:val="004C1FDC"/>
    <w:rsid w:val="004C31F8"/>
    <w:rsid w:val="004E388E"/>
    <w:rsid w:val="004F3329"/>
    <w:rsid w:val="004F5DCB"/>
    <w:rsid w:val="00507C38"/>
    <w:rsid w:val="00512CC1"/>
    <w:rsid w:val="00525194"/>
    <w:rsid w:val="00551DD6"/>
    <w:rsid w:val="00573B50"/>
    <w:rsid w:val="005948A8"/>
    <w:rsid w:val="005A12FD"/>
    <w:rsid w:val="005B18DA"/>
    <w:rsid w:val="005C0FAF"/>
    <w:rsid w:val="005D0F4B"/>
    <w:rsid w:val="005E63BE"/>
    <w:rsid w:val="005E7021"/>
    <w:rsid w:val="00601618"/>
    <w:rsid w:val="006047A5"/>
    <w:rsid w:val="00606060"/>
    <w:rsid w:val="00620A6C"/>
    <w:rsid w:val="00653C91"/>
    <w:rsid w:val="006575E1"/>
    <w:rsid w:val="006742C1"/>
    <w:rsid w:val="00674851"/>
    <w:rsid w:val="006A09EB"/>
    <w:rsid w:val="006A685B"/>
    <w:rsid w:val="006C053C"/>
    <w:rsid w:val="006D54EC"/>
    <w:rsid w:val="006E125D"/>
    <w:rsid w:val="006E7C00"/>
    <w:rsid w:val="007019C4"/>
    <w:rsid w:val="0070396C"/>
    <w:rsid w:val="00704A65"/>
    <w:rsid w:val="00711B77"/>
    <w:rsid w:val="00741CE9"/>
    <w:rsid w:val="00744792"/>
    <w:rsid w:val="00755754"/>
    <w:rsid w:val="00771C7F"/>
    <w:rsid w:val="00795549"/>
    <w:rsid w:val="007C2AF5"/>
    <w:rsid w:val="007D0417"/>
    <w:rsid w:val="007D3FF1"/>
    <w:rsid w:val="007D5347"/>
    <w:rsid w:val="007D5C46"/>
    <w:rsid w:val="007E62A4"/>
    <w:rsid w:val="007F0446"/>
    <w:rsid w:val="007F360C"/>
    <w:rsid w:val="007F5115"/>
    <w:rsid w:val="00803634"/>
    <w:rsid w:val="00825B7E"/>
    <w:rsid w:val="00836BF9"/>
    <w:rsid w:val="0084150D"/>
    <w:rsid w:val="0086185C"/>
    <w:rsid w:val="008774AD"/>
    <w:rsid w:val="00885970"/>
    <w:rsid w:val="00887481"/>
    <w:rsid w:val="00892764"/>
    <w:rsid w:val="00895B54"/>
    <w:rsid w:val="008B688A"/>
    <w:rsid w:val="008C1F25"/>
    <w:rsid w:val="008C2409"/>
    <w:rsid w:val="008D3231"/>
    <w:rsid w:val="008D4D86"/>
    <w:rsid w:val="008F3A8B"/>
    <w:rsid w:val="008F3D77"/>
    <w:rsid w:val="00903D35"/>
    <w:rsid w:val="00917064"/>
    <w:rsid w:val="009304C1"/>
    <w:rsid w:val="009354C7"/>
    <w:rsid w:val="009428EC"/>
    <w:rsid w:val="00946069"/>
    <w:rsid w:val="00951040"/>
    <w:rsid w:val="009606EE"/>
    <w:rsid w:val="009712AF"/>
    <w:rsid w:val="009825F6"/>
    <w:rsid w:val="0098412F"/>
    <w:rsid w:val="009B3B17"/>
    <w:rsid w:val="009C49AD"/>
    <w:rsid w:val="009C75BE"/>
    <w:rsid w:val="009E2757"/>
    <w:rsid w:val="009F29B9"/>
    <w:rsid w:val="009F7784"/>
    <w:rsid w:val="00A04605"/>
    <w:rsid w:val="00A62DF8"/>
    <w:rsid w:val="00A661E2"/>
    <w:rsid w:val="00A8229B"/>
    <w:rsid w:val="00A93309"/>
    <w:rsid w:val="00A944CA"/>
    <w:rsid w:val="00A9549F"/>
    <w:rsid w:val="00A9784E"/>
    <w:rsid w:val="00AA79CD"/>
    <w:rsid w:val="00AB314F"/>
    <w:rsid w:val="00AE6769"/>
    <w:rsid w:val="00B2448B"/>
    <w:rsid w:val="00B46A48"/>
    <w:rsid w:val="00B47A1A"/>
    <w:rsid w:val="00B51D5D"/>
    <w:rsid w:val="00BA7B03"/>
    <w:rsid w:val="00BB388D"/>
    <w:rsid w:val="00BC112E"/>
    <w:rsid w:val="00BD2536"/>
    <w:rsid w:val="00BE3ECD"/>
    <w:rsid w:val="00BF6520"/>
    <w:rsid w:val="00C01983"/>
    <w:rsid w:val="00C12572"/>
    <w:rsid w:val="00C12D48"/>
    <w:rsid w:val="00C140E0"/>
    <w:rsid w:val="00C169E0"/>
    <w:rsid w:val="00C535AB"/>
    <w:rsid w:val="00C573F4"/>
    <w:rsid w:val="00C63426"/>
    <w:rsid w:val="00C77A94"/>
    <w:rsid w:val="00C82B96"/>
    <w:rsid w:val="00CB5C99"/>
    <w:rsid w:val="00CC373A"/>
    <w:rsid w:val="00CD7B26"/>
    <w:rsid w:val="00CD7B5F"/>
    <w:rsid w:val="00CE511F"/>
    <w:rsid w:val="00D21804"/>
    <w:rsid w:val="00D447D7"/>
    <w:rsid w:val="00D469F6"/>
    <w:rsid w:val="00D46E01"/>
    <w:rsid w:val="00D64496"/>
    <w:rsid w:val="00D860DC"/>
    <w:rsid w:val="00D97AF8"/>
    <w:rsid w:val="00DB67BE"/>
    <w:rsid w:val="00E0202A"/>
    <w:rsid w:val="00E021C8"/>
    <w:rsid w:val="00E03DA2"/>
    <w:rsid w:val="00E25622"/>
    <w:rsid w:val="00E3570C"/>
    <w:rsid w:val="00E360E7"/>
    <w:rsid w:val="00E54A25"/>
    <w:rsid w:val="00E57FD0"/>
    <w:rsid w:val="00E609FB"/>
    <w:rsid w:val="00EA13DC"/>
    <w:rsid w:val="00EA61C8"/>
    <w:rsid w:val="00EC6304"/>
    <w:rsid w:val="00ED3605"/>
    <w:rsid w:val="00EE170D"/>
    <w:rsid w:val="00EE6D2E"/>
    <w:rsid w:val="00EF678C"/>
    <w:rsid w:val="00F04B78"/>
    <w:rsid w:val="00F05826"/>
    <w:rsid w:val="00F11ADD"/>
    <w:rsid w:val="00F2562A"/>
    <w:rsid w:val="00F26C42"/>
    <w:rsid w:val="00F5491F"/>
    <w:rsid w:val="00F6762B"/>
    <w:rsid w:val="00F70885"/>
    <w:rsid w:val="00FC5E2E"/>
    <w:rsid w:val="00FF0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B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14F"/>
    <w:pPr>
      <w:ind w:left="720"/>
      <w:contextualSpacing/>
    </w:pPr>
  </w:style>
  <w:style w:type="paragraph" w:customStyle="1" w:styleId="Default">
    <w:name w:val="Default"/>
    <w:rsid w:val="003A663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72541"/>
  </w:style>
  <w:style w:type="paragraph" w:styleId="Header">
    <w:name w:val="header"/>
    <w:basedOn w:val="Normal"/>
    <w:link w:val="HeaderChar"/>
    <w:uiPriority w:val="99"/>
    <w:semiHidden/>
    <w:unhideWhenUsed/>
    <w:rsid w:val="00E02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02A"/>
  </w:style>
  <w:style w:type="paragraph" w:styleId="Footer">
    <w:name w:val="footer"/>
    <w:basedOn w:val="Normal"/>
    <w:link w:val="FooterChar"/>
    <w:uiPriority w:val="99"/>
    <w:semiHidden/>
    <w:unhideWhenUsed/>
    <w:rsid w:val="00E02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2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39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60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6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Nazim</dc:creator>
  <cp:keywords/>
  <dc:description/>
  <cp:lastModifiedBy>Nazim</cp:lastModifiedBy>
  <cp:revision>137</cp:revision>
  <dcterms:created xsi:type="dcterms:W3CDTF">2014-11-08T13:08:00Z</dcterms:created>
  <dcterms:modified xsi:type="dcterms:W3CDTF">2014-11-10T15:11:00Z</dcterms:modified>
</cp:coreProperties>
</file>