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35" w:rsidRDefault="00835393" w:rsidP="00835222">
      <w:pPr>
        <w:pStyle w:val="Heading2"/>
      </w:pPr>
      <w:r>
        <w:t>FE</w:t>
      </w:r>
      <w:r w:rsidR="00E35199">
        <w:t>E</w:t>
      </w:r>
      <w:r>
        <w:t>G</w:t>
      </w:r>
      <w:r w:rsidR="00E35199">
        <w:t xml:space="preserve"> </w:t>
      </w:r>
      <w:r w:rsidR="00F66A83">
        <w:t>2</w:t>
      </w:r>
      <w:r>
        <w:t>001</w:t>
      </w:r>
      <w:r w:rsidR="00123D35">
        <w:t xml:space="preserve"> – </w:t>
      </w:r>
      <w:r>
        <w:t>Systems Design and Computing</w:t>
      </w:r>
      <w:r w:rsidR="00F9583E">
        <w:t xml:space="preserve"> </w:t>
      </w:r>
      <w:r w:rsidR="00123D35">
        <w:t>(</w:t>
      </w:r>
      <w:r>
        <w:t>Odometry</w:t>
      </w:r>
      <w:r w:rsidR="00F9583E">
        <w:t xml:space="preserve"> Assessment - </w:t>
      </w:r>
      <w:r w:rsidR="00835222">
        <w:t>10</w:t>
      </w:r>
      <w:r w:rsidR="00373CDA">
        <w:t>%</w:t>
      </w:r>
      <w:r w:rsidR="00F9583E">
        <w:t>)</w:t>
      </w:r>
    </w:p>
    <w:p w:rsidR="00123D35" w:rsidRDefault="009A4DD6">
      <w:pPr>
        <w:rPr>
          <w:rFonts w:ascii="Comic Sans MS" w:hAnsi="Comic Sans MS"/>
          <w:sz w:val="40"/>
        </w:rPr>
      </w:pPr>
      <w:r>
        <w:rPr>
          <w:rFonts w:ascii="Comic Sans MS" w:hAnsi="Comic Sans MS"/>
          <w:noProof/>
          <w:sz w:val="40"/>
          <w:lang w:val="en-GB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160655</wp:posOffset>
                </wp:positionV>
                <wp:extent cx="6134100" cy="981075"/>
                <wp:effectExtent l="9525" t="8255" r="952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393" w:rsidRPr="008008F8" w:rsidRDefault="00835393" w:rsidP="00F864DA">
                            <w:pPr>
                              <w:tabs>
                                <w:tab w:val="left" w:pos="567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</w:pPr>
                            <w:proofErr w:type="spellStart"/>
                            <w:r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Class</w:t>
                            </w:r>
                            <w:proofErr w:type="spellEnd"/>
                            <w:r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 xml:space="preserve">: </w:t>
                            </w:r>
                            <w:proofErr w:type="gramStart"/>
                            <w:r w:rsidRPr="008D57A3">
                              <w:rPr>
                                <w:rFonts w:ascii="Arial" w:hAnsi="Arial" w:cs="Arial"/>
                                <w:lang w:val="pt-PT"/>
                              </w:rPr>
                              <w:t>M1  M2</w:t>
                            </w:r>
                            <w:proofErr w:type="gramEnd"/>
                            <w:r w:rsidR="00302AB2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</w:t>
                            </w:r>
                            <w:r w:rsidR="00F864DA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</w:t>
                            </w:r>
                            <w:r w:rsidRPr="008D57A3">
                              <w:rPr>
                                <w:rFonts w:ascii="Arial" w:hAnsi="Arial" w:cs="Arial"/>
                                <w:lang w:val="pt-PT"/>
                              </w:rPr>
                              <w:t>A1</w:t>
                            </w:r>
                            <w:r w:rsidRPr="008008F8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 </w:t>
                            </w:r>
                            <w:r w:rsidRPr="008D57A3">
                              <w:rPr>
                                <w:rFonts w:ascii="Arial" w:hAnsi="Arial" w:cs="Arial"/>
                                <w:lang w:val="pt-PT"/>
                              </w:rPr>
                              <w:t>A2</w:t>
                            </w:r>
                            <w:r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 xml:space="preserve">        Group</w:t>
                            </w:r>
                            <w:r w:rsidR="00123D35"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:</w:t>
                            </w:r>
                            <w:r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8008F8">
                              <w:rPr>
                                <w:rFonts w:ascii="Arial" w:hAnsi="Arial" w:cs="Arial"/>
                                <w:lang w:val="pt-PT"/>
                              </w:rPr>
                              <w:t>A  B</w:t>
                            </w:r>
                            <w:proofErr w:type="gramEnd"/>
                            <w:r w:rsidRPr="008008F8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 C  D  E  F  G  H  I  J  K  L  M  </w:t>
                            </w:r>
                            <w:r w:rsidR="008008F8" w:rsidRPr="008008F8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N  </w:t>
                            </w:r>
                            <w:r w:rsidRPr="008008F8">
                              <w:rPr>
                                <w:rFonts w:ascii="Arial" w:hAnsi="Arial" w:cs="Arial"/>
                                <w:lang w:val="pt-PT"/>
                              </w:rPr>
                              <w:t>O</w:t>
                            </w:r>
                            <w:r w:rsidR="00835222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 P</w:t>
                            </w:r>
                            <w:r w:rsidR="00123D35"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ab/>
                            </w:r>
                            <w:r w:rsidR="003D419C"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ab/>
                            </w:r>
                            <w:r w:rsidRPr="008008F8"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br/>
                            </w:r>
                          </w:p>
                          <w:p w:rsidR="00123D35" w:rsidRPr="00F9583E" w:rsidRDefault="00123D35" w:rsidP="00250183">
                            <w:pPr>
                              <w:tabs>
                                <w:tab w:val="left" w:pos="567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958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Assessors Initials:</w:t>
                            </w:r>
                            <w:r w:rsidR="0025018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  <w:r w:rsidRPr="00835393">
                              <w:rPr>
                                <w:rFonts w:ascii="Arial" w:hAnsi="Arial" w:cs="Arial"/>
                                <w:bCs/>
                              </w:rPr>
                              <w:t>SDP</w:t>
                            </w:r>
                          </w:p>
                          <w:p w:rsidR="003D419C" w:rsidRPr="003D419C" w:rsidRDefault="003D419C" w:rsidP="00835393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  <w:t xml:space="preserve">Task: </w:t>
                            </w:r>
                            <w:r w:rsidR="00835393">
                              <w:rPr>
                                <w:rFonts w:ascii="Arial" w:hAnsi="Arial" w:cs="Arial"/>
                                <w:bCs/>
                              </w:rPr>
                              <w:t>Odometry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12.65pt;width:483pt;height:7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">
                <v:textbox>
                  <w:txbxContent>
                    <w:p w:rsidR="00835393" w:rsidRPr="008008F8" w:rsidRDefault="00835393" w:rsidP="00F864DA">
                      <w:pPr>
                        <w:tabs>
                          <w:tab w:val="left" w:pos="5670"/>
                        </w:tabs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</w:pPr>
                      <w:proofErr w:type="spellStart"/>
                      <w:r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Class</w:t>
                      </w:r>
                      <w:proofErr w:type="spellEnd"/>
                      <w:r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 xml:space="preserve">: </w:t>
                      </w:r>
                      <w:proofErr w:type="gramStart"/>
                      <w:r w:rsidRPr="008D57A3">
                        <w:rPr>
                          <w:rFonts w:ascii="Arial" w:hAnsi="Arial" w:cs="Arial"/>
                          <w:lang w:val="pt-PT"/>
                        </w:rPr>
                        <w:t>M1  M2</w:t>
                      </w:r>
                      <w:proofErr w:type="gramEnd"/>
                      <w:r w:rsidR="00302AB2">
                        <w:rPr>
                          <w:rFonts w:ascii="Arial" w:hAnsi="Arial" w:cs="Arial"/>
                          <w:lang w:val="pt-PT"/>
                        </w:rPr>
                        <w:t xml:space="preserve"> </w:t>
                      </w:r>
                      <w:r w:rsidR="00F864DA">
                        <w:rPr>
                          <w:rFonts w:ascii="Arial" w:hAnsi="Arial" w:cs="Arial"/>
                          <w:lang w:val="pt-PT"/>
                        </w:rPr>
                        <w:t xml:space="preserve"> </w:t>
                      </w:r>
                      <w:r w:rsidRPr="008D57A3">
                        <w:rPr>
                          <w:rFonts w:ascii="Arial" w:hAnsi="Arial" w:cs="Arial"/>
                          <w:lang w:val="pt-PT"/>
                        </w:rPr>
                        <w:t>A1</w:t>
                      </w:r>
                      <w:r w:rsidRPr="008008F8">
                        <w:rPr>
                          <w:rFonts w:ascii="Arial" w:hAnsi="Arial" w:cs="Arial"/>
                          <w:lang w:val="pt-PT"/>
                        </w:rPr>
                        <w:t xml:space="preserve">  </w:t>
                      </w:r>
                      <w:r w:rsidRPr="008D57A3">
                        <w:rPr>
                          <w:rFonts w:ascii="Arial" w:hAnsi="Arial" w:cs="Arial"/>
                          <w:lang w:val="pt-PT"/>
                        </w:rPr>
                        <w:t>A2</w:t>
                      </w:r>
                      <w:r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 xml:space="preserve">        Group</w:t>
                      </w:r>
                      <w:r w:rsidR="00123D35"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:</w:t>
                      </w:r>
                      <w:r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 xml:space="preserve"> </w:t>
                      </w:r>
                      <w:proofErr w:type="gramStart"/>
                      <w:r w:rsidRPr="008008F8">
                        <w:rPr>
                          <w:rFonts w:ascii="Arial" w:hAnsi="Arial" w:cs="Arial"/>
                          <w:lang w:val="pt-PT"/>
                        </w:rPr>
                        <w:t>A  B</w:t>
                      </w:r>
                      <w:proofErr w:type="gramEnd"/>
                      <w:r w:rsidRPr="008008F8">
                        <w:rPr>
                          <w:rFonts w:ascii="Arial" w:hAnsi="Arial" w:cs="Arial"/>
                          <w:lang w:val="pt-PT"/>
                        </w:rPr>
                        <w:t xml:space="preserve">  C  D  E  F  G  H  I  J  K  L  M  </w:t>
                      </w:r>
                      <w:r w:rsidR="008008F8" w:rsidRPr="008008F8">
                        <w:rPr>
                          <w:rFonts w:ascii="Arial" w:hAnsi="Arial" w:cs="Arial"/>
                          <w:lang w:val="pt-PT"/>
                        </w:rPr>
                        <w:t xml:space="preserve">N  </w:t>
                      </w:r>
                      <w:r w:rsidRPr="008008F8">
                        <w:rPr>
                          <w:rFonts w:ascii="Arial" w:hAnsi="Arial" w:cs="Arial"/>
                          <w:lang w:val="pt-PT"/>
                        </w:rPr>
                        <w:t>O</w:t>
                      </w:r>
                      <w:r w:rsidR="00835222">
                        <w:rPr>
                          <w:rFonts w:ascii="Arial" w:hAnsi="Arial" w:cs="Arial"/>
                          <w:lang w:val="pt-PT"/>
                        </w:rPr>
                        <w:t xml:space="preserve">  P</w:t>
                      </w:r>
                      <w:r w:rsidR="00123D35"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ab/>
                      </w:r>
                      <w:r w:rsidR="003D419C"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ab/>
                      </w:r>
                      <w:r w:rsidRPr="008008F8"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br/>
                      </w:r>
                    </w:p>
                    <w:p w:rsidR="00123D35" w:rsidRPr="00F9583E" w:rsidRDefault="00123D35" w:rsidP="00250183">
                      <w:pPr>
                        <w:tabs>
                          <w:tab w:val="left" w:pos="5670"/>
                        </w:tabs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9583E">
                        <w:rPr>
                          <w:rFonts w:ascii="Arial" w:hAnsi="Arial" w:cs="Arial"/>
                          <w:b/>
                          <w:bCs/>
                        </w:rPr>
                        <w:t>Assessors Initials:</w:t>
                      </w:r>
                      <w:r w:rsidR="00250183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  <w:r w:rsidRPr="00835393">
                        <w:rPr>
                          <w:rFonts w:ascii="Arial" w:hAnsi="Arial" w:cs="Arial"/>
                          <w:bCs/>
                        </w:rPr>
                        <w:t>SDP</w:t>
                      </w:r>
                    </w:p>
                    <w:p w:rsidR="003D419C" w:rsidRPr="003D419C" w:rsidRDefault="003D419C" w:rsidP="00835393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br/>
                        <w:t xml:space="preserve">Task: </w:t>
                      </w:r>
                      <w:r w:rsidR="00835393">
                        <w:rPr>
                          <w:rFonts w:ascii="Arial" w:hAnsi="Arial" w:cs="Arial"/>
                          <w:bCs/>
                        </w:rPr>
                        <w:t>Odometry Exercise</w:t>
                      </w:r>
                    </w:p>
                  </w:txbxContent>
                </v:textbox>
              </v:shape>
            </w:pict>
          </mc:Fallback>
        </mc:AlternateContent>
      </w:r>
    </w:p>
    <w:p w:rsidR="00123D35" w:rsidRDefault="00123D35" w:rsidP="00F864DA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(20</w:t>
      </w:r>
      <w:r w:rsidR="000A7206">
        <w:rPr>
          <w:rFonts w:ascii="Comic Sans MS" w:hAnsi="Comic Sans MS"/>
          <w:sz w:val="40"/>
        </w:rPr>
        <w:t>1</w:t>
      </w:r>
      <w:r w:rsidR="00F864DA">
        <w:rPr>
          <w:rFonts w:ascii="Comic Sans MS" w:hAnsi="Comic Sans MS"/>
          <w:sz w:val="40"/>
        </w:rPr>
        <w:t>7</w:t>
      </w:r>
      <w:r>
        <w:rPr>
          <w:rFonts w:ascii="Comic Sans MS" w:hAnsi="Comic Sans MS"/>
          <w:sz w:val="40"/>
        </w:rPr>
        <w:t>/20</w:t>
      </w:r>
      <w:r w:rsidR="00A52ACB">
        <w:rPr>
          <w:rFonts w:ascii="Comic Sans MS" w:hAnsi="Comic Sans MS"/>
          <w:sz w:val="40"/>
        </w:rPr>
        <w:t>1</w:t>
      </w:r>
      <w:r w:rsidR="00F864DA">
        <w:rPr>
          <w:rFonts w:ascii="Comic Sans MS" w:hAnsi="Comic Sans MS"/>
          <w:sz w:val="40"/>
        </w:rPr>
        <w:t>8</w:t>
      </w:r>
      <w:r>
        <w:rPr>
          <w:rFonts w:ascii="Comic Sans MS" w:hAnsi="Comic Sans MS"/>
          <w:sz w:val="40"/>
        </w:rPr>
        <w:t>)</w:t>
      </w:r>
    </w:p>
    <w:p w:rsidR="00CE2A73" w:rsidRDefault="00CE2A73" w:rsidP="00835393">
      <w:pPr>
        <w:rPr>
          <w:rFonts w:ascii="Comic Sans MS" w:hAnsi="Comic Sans MS"/>
          <w:sz w:val="40"/>
        </w:rPr>
      </w:pPr>
    </w:p>
    <w:p w:rsidR="00CE2A73" w:rsidRDefault="00CE2A73" w:rsidP="00835393">
      <w:pPr>
        <w:rPr>
          <w:rFonts w:ascii="Comic Sans MS" w:hAnsi="Comic Sans MS"/>
          <w:sz w:val="40"/>
        </w:rPr>
      </w:pPr>
      <w:bookmarkStart w:id="0" w:name="_GoBack"/>
      <w:bookmarkEnd w:id="0"/>
    </w:p>
    <w:tbl>
      <w:tblPr>
        <w:tblW w:w="150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0"/>
        <w:gridCol w:w="1567"/>
        <w:gridCol w:w="1559"/>
        <w:gridCol w:w="1555"/>
        <w:gridCol w:w="997"/>
        <w:gridCol w:w="992"/>
        <w:gridCol w:w="850"/>
        <w:gridCol w:w="5954"/>
      </w:tblGrid>
      <w:tr w:rsidR="00CE2A73" w:rsidRPr="00323954" w:rsidTr="00AB458A">
        <w:tc>
          <w:tcPr>
            <w:tcW w:w="15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 w:rsidRPr="004446D2">
              <w:rPr>
                <w:rFonts w:ascii="Arial" w:hAnsi="Arial" w:cs="Arial"/>
                <w:sz w:val="24"/>
                <w:szCs w:val="18"/>
              </w:rPr>
              <w:t>100</w:t>
            </w:r>
            <w:r>
              <w:rPr>
                <w:rFonts w:ascii="Arial" w:hAnsi="Arial" w:cs="Arial"/>
                <w:sz w:val="24"/>
                <w:szCs w:val="18"/>
              </w:rPr>
              <w:t>-80</w:t>
            </w:r>
          </w:p>
        </w:tc>
        <w:tc>
          <w:tcPr>
            <w:tcW w:w="1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79-70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6</w:t>
            </w:r>
            <w:r w:rsidRPr="004446D2">
              <w:rPr>
                <w:rFonts w:ascii="Arial" w:hAnsi="Arial" w:cs="Arial"/>
                <w:sz w:val="24"/>
                <w:szCs w:val="18"/>
              </w:rPr>
              <w:t>9</w:t>
            </w:r>
            <w:r>
              <w:rPr>
                <w:rFonts w:ascii="Arial" w:hAnsi="Arial" w:cs="Arial"/>
                <w:sz w:val="24"/>
                <w:szCs w:val="18"/>
              </w:rPr>
              <w:t>-60</w:t>
            </w:r>
          </w:p>
        </w:tc>
        <w:tc>
          <w:tcPr>
            <w:tcW w:w="15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59-50</w:t>
            </w:r>
          </w:p>
        </w:tc>
        <w:tc>
          <w:tcPr>
            <w:tcW w:w="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000000" w:fill="FFFFFF"/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49-40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39-25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E2A73" w:rsidRPr="004446D2" w:rsidRDefault="00CE2A73" w:rsidP="00AB458A">
            <w:pPr>
              <w:pStyle w:val="TableHead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24-</w:t>
            </w:r>
            <w:r w:rsidRPr="004446D2">
              <w:rPr>
                <w:rFonts w:ascii="Arial" w:hAnsi="Arial" w:cs="Arial"/>
                <w:sz w:val="24"/>
                <w:szCs w:val="18"/>
              </w:rPr>
              <w:t>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E2A73" w:rsidRPr="00323954" w:rsidRDefault="00CE2A73" w:rsidP="00AB458A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Assessment Criteria</w:t>
            </w:r>
          </w:p>
        </w:tc>
      </w:tr>
      <w:tr w:rsidR="00CE2A73" w:rsidRPr="00323954" w:rsidTr="00250183">
        <w:trPr>
          <w:trHeight w:hRule="exact" w:val="666"/>
        </w:trPr>
        <w:tc>
          <w:tcPr>
            <w:tcW w:w="15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CE2A73" w:rsidRPr="00323954" w:rsidRDefault="00CE2A73" w:rsidP="00AB458A">
            <w:pPr>
              <w:ind w:left="720" w:hanging="72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pStyle w:val="TableHead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5" w:color="000000" w:fill="FFFFFF"/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59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B18CF" w:rsidRDefault="00B146B9" w:rsidP="004B18CF">
            <w:pPr>
              <w:pStyle w:val="Heading3"/>
              <w:framePr w:hSpace="0" w:wrap="auto" w:vAnchor="margin" w:hAnchor="text" w:yAlign="inline"/>
            </w:pPr>
            <w:r>
              <w:rPr>
                <w:rFonts w:asciiTheme="majorBidi" w:hAnsiTheme="majorBidi" w:cstheme="majorBidi"/>
                <w:snapToGrid w:val="0"/>
                <w:sz w:val="22"/>
              </w:rPr>
              <w:t xml:space="preserve"> </w:t>
            </w:r>
            <w:r w:rsidR="004B18CF">
              <w:t>Success of the System in the Circuit Task:</w:t>
            </w:r>
          </w:p>
          <w:p w:rsidR="004B18CF" w:rsidRPr="00250183" w:rsidRDefault="004B18CF" w:rsidP="004B18CF">
            <w:pPr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</w:pPr>
            <w:r>
              <w:rPr>
                <w:i/>
                <w:iCs/>
                <w:sz w:val="22"/>
              </w:rPr>
              <w:t xml:space="preserve"> (Accurate control and speed)</w:t>
            </w:r>
          </w:p>
          <w:p w:rsidR="00250183" w:rsidRPr="00250183" w:rsidRDefault="00250183" w:rsidP="00AB458A">
            <w:pPr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</w:pPr>
          </w:p>
        </w:tc>
      </w:tr>
      <w:tr w:rsidR="00CE2A73" w:rsidRPr="00323954" w:rsidTr="00AB458A">
        <w:trPr>
          <w:trHeight w:hRule="exact" w:val="647"/>
        </w:trPr>
        <w:tc>
          <w:tcPr>
            <w:tcW w:w="15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5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5" w:color="000000" w:fill="FFFFFF"/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2" w:type="dxa"/>
            <w:tcBorders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2A73" w:rsidRPr="00323954" w:rsidRDefault="00B146B9" w:rsidP="00C17F50">
            <w:pPr>
              <w:rPr>
                <w:rFonts w:ascii="Arial" w:hAnsi="Arial" w:cs="Arial"/>
                <w:b/>
                <w:i/>
                <w:snapToGrid w:val="0"/>
                <w:sz w:val="22"/>
              </w:rPr>
            </w:pPr>
            <w:r>
              <w:rPr>
                <w:b/>
                <w:i/>
              </w:rPr>
              <w:t xml:space="preserve"> </w:t>
            </w:r>
            <w:r w:rsidR="00250183" w:rsidRPr="00250183">
              <w:rPr>
                <w:b/>
                <w:i/>
              </w:rPr>
              <w:t>Build Quality:</w:t>
            </w:r>
            <w:r w:rsidR="00250183" w:rsidRPr="004A48BB">
              <w:rPr>
                <w:bCs/>
                <w:iCs/>
              </w:rPr>
              <w:br/>
            </w:r>
            <w:r>
              <w:rPr>
                <w:bCs/>
                <w:i/>
                <w:sz w:val="22"/>
              </w:rPr>
              <w:t xml:space="preserve"> </w:t>
            </w:r>
            <w:r w:rsidR="00250183" w:rsidRPr="00250183">
              <w:rPr>
                <w:bCs/>
                <w:i/>
                <w:sz w:val="22"/>
              </w:rPr>
              <w:t>(</w:t>
            </w:r>
            <w:r w:rsidR="00C17F50">
              <w:rPr>
                <w:bCs/>
                <w:i/>
                <w:sz w:val="22"/>
              </w:rPr>
              <w:t>Design, q</w:t>
            </w:r>
            <w:r w:rsidR="00250183" w:rsidRPr="00250183">
              <w:rPr>
                <w:bCs/>
                <w:i/>
                <w:sz w:val="22"/>
              </w:rPr>
              <w:t xml:space="preserve">uality of construction, </w:t>
            </w:r>
            <w:r w:rsidR="007F7335">
              <w:rPr>
                <w:bCs/>
                <w:i/>
                <w:sz w:val="22"/>
              </w:rPr>
              <w:t xml:space="preserve">wiring, </w:t>
            </w:r>
            <w:r w:rsidR="00250183" w:rsidRPr="00250183">
              <w:rPr>
                <w:bCs/>
                <w:i/>
                <w:sz w:val="22"/>
              </w:rPr>
              <w:t>reliability, safety</w:t>
            </w:r>
            <w:r w:rsidR="00C17F50">
              <w:rPr>
                <w:bCs/>
                <w:i/>
                <w:sz w:val="22"/>
              </w:rPr>
              <w:t>, etc</w:t>
            </w:r>
            <w:r w:rsidR="00250183" w:rsidRPr="00250183">
              <w:rPr>
                <w:bCs/>
                <w:i/>
                <w:sz w:val="22"/>
              </w:rPr>
              <w:t>)</w:t>
            </w:r>
          </w:p>
        </w:tc>
      </w:tr>
      <w:tr w:rsidR="00CE2A73" w:rsidRPr="00323954" w:rsidTr="00AB458A">
        <w:trPr>
          <w:trHeight w:hRule="exact" w:val="699"/>
        </w:trPr>
        <w:tc>
          <w:tcPr>
            <w:tcW w:w="15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155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5" w:color="000000" w:fill="FFFFFF"/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992" w:type="dxa"/>
            <w:tcBorders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:rsidR="00CE2A73" w:rsidRPr="00323954" w:rsidRDefault="00CE2A73" w:rsidP="00AB458A">
            <w:pPr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B18CF" w:rsidRPr="00250183" w:rsidRDefault="00B146B9" w:rsidP="004B18CF">
            <w:pPr>
              <w:pStyle w:val="Heading3"/>
              <w:framePr w:hSpace="0" w:wrap="auto" w:vAnchor="margin" w:hAnchor="text" w:yAlign="inline"/>
              <w:rPr>
                <w:rFonts w:asciiTheme="majorBidi" w:hAnsiTheme="majorBidi" w:cstheme="majorBidi"/>
                <w:b w:val="0"/>
                <w:i w:val="0"/>
                <w:snapToGrid w:val="0"/>
                <w:sz w:val="22"/>
              </w:rPr>
            </w:pPr>
            <w:r>
              <w:t xml:space="preserve"> </w:t>
            </w:r>
            <w:r w:rsidR="004B18CF" w:rsidRPr="00250183">
              <w:rPr>
                <w:rFonts w:asciiTheme="majorBidi" w:hAnsiTheme="majorBidi" w:cstheme="majorBidi"/>
                <w:snapToGrid w:val="0"/>
                <w:sz w:val="22"/>
              </w:rPr>
              <w:t>Arduino Sketch:</w:t>
            </w:r>
          </w:p>
          <w:p w:rsidR="00CE2A73" w:rsidRPr="004B18CF" w:rsidRDefault="004B18CF" w:rsidP="004B18CF">
            <w:pPr>
              <w:rPr>
                <w:i/>
                <w:iCs/>
              </w:rPr>
            </w:pPr>
            <w:r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  <w:t xml:space="preserve"> (Comments</w:t>
            </w:r>
            <w:r w:rsidRPr="00250183"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  <w:t xml:space="preserve">, Succinctness, </w:t>
            </w:r>
            <w:r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  <w:t>Advanced Techniques</w:t>
            </w:r>
            <w:r w:rsidRPr="00250183">
              <w:rPr>
                <w:rFonts w:asciiTheme="majorBidi" w:hAnsiTheme="majorBidi" w:cstheme="majorBidi"/>
                <w:bCs/>
                <w:i/>
                <w:snapToGrid w:val="0"/>
                <w:sz w:val="22"/>
              </w:rPr>
              <w:t>)</w:t>
            </w:r>
          </w:p>
        </w:tc>
      </w:tr>
      <w:tr w:rsidR="00CE2A73" w:rsidRPr="00323954" w:rsidTr="006E43C8">
        <w:trPr>
          <w:cantSplit/>
          <w:trHeight w:val="677"/>
        </w:trPr>
        <w:tc>
          <w:tcPr>
            <w:tcW w:w="15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Outstanding</w:t>
            </w:r>
          </w:p>
        </w:tc>
        <w:tc>
          <w:tcPr>
            <w:tcW w:w="1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Good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Average</w:t>
            </w:r>
          </w:p>
        </w:tc>
        <w:tc>
          <w:tcPr>
            <w:tcW w:w="15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Fair</w:t>
            </w:r>
          </w:p>
        </w:tc>
        <w:tc>
          <w:tcPr>
            <w:tcW w:w="9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pct25" w:color="000000" w:fill="FFFFFF"/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Bare Pass</w:t>
            </w:r>
          </w:p>
        </w:tc>
        <w:tc>
          <w:tcPr>
            <w:tcW w:w="18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2A73" w:rsidRPr="00323954" w:rsidRDefault="00CE2A73" w:rsidP="00250183">
            <w:pPr>
              <w:pStyle w:val="TableHead"/>
              <w:rPr>
                <w:rFonts w:ascii="Arial" w:hAnsi="Arial" w:cs="Arial"/>
                <w:sz w:val="24"/>
              </w:rPr>
            </w:pPr>
            <w:r w:rsidRPr="00323954">
              <w:rPr>
                <w:rFonts w:ascii="Arial" w:hAnsi="Arial" w:cs="Arial"/>
                <w:sz w:val="24"/>
              </w:rPr>
              <w:t>Fail</w:t>
            </w:r>
          </w:p>
        </w:tc>
        <w:tc>
          <w:tcPr>
            <w:tcW w:w="595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43C8" w:rsidRDefault="00CE2A73" w:rsidP="006E43C8">
            <w:pPr>
              <w:pStyle w:val="TableHead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250183">
              <w:rPr>
                <w:rFonts w:ascii="Arial" w:hAnsi="Arial" w:cs="Arial"/>
                <w:sz w:val="24"/>
              </w:rPr>
              <w:t>Time for circuit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250183">
              <w:rPr>
                <w:rFonts w:ascii="Arial" w:hAnsi="Arial" w:cs="Arial"/>
                <w:sz w:val="24"/>
              </w:rPr>
              <w:t xml:space="preserve">           </w:t>
            </w:r>
            <w:r w:rsidR="00BF6990">
              <w:rPr>
                <w:rFonts w:ascii="Arial" w:hAnsi="Arial" w:cs="Arial"/>
                <w:sz w:val="24"/>
              </w:rPr>
              <w:t xml:space="preserve">  </w:t>
            </w:r>
            <w:r w:rsidR="00250183">
              <w:rPr>
                <w:rFonts w:ascii="Arial" w:hAnsi="Arial" w:cs="Arial"/>
                <w:sz w:val="24"/>
              </w:rPr>
              <w:t xml:space="preserve"> </w:t>
            </w:r>
            <w:r w:rsidR="00250183">
              <w:rPr>
                <w:rFonts w:ascii="Arial" w:hAnsi="Arial" w:cs="Arial"/>
                <w:b w:val="0"/>
                <w:bCs/>
                <w:sz w:val="24"/>
              </w:rPr>
              <w:t>s</w:t>
            </w:r>
            <w:r w:rsidR="006E43C8">
              <w:rPr>
                <w:rFonts w:ascii="Arial" w:hAnsi="Arial" w:cs="Arial"/>
                <w:b w:val="0"/>
                <w:bCs/>
                <w:sz w:val="24"/>
              </w:rPr>
              <w:br/>
            </w:r>
            <w:r w:rsidR="004B18CF">
              <w:rPr>
                <w:rFonts w:ascii="Arial" w:hAnsi="Arial" w:cs="Arial"/>
                <w:b w:val="0"/>
                <w:bCs/>
                <w:sz w:val="24"/>
              </w:rPr>
              <w:t xml:space="preserve"> </w:t>
            </w:r>
            <w:r w:rsidR="004B18CF" w:rsidRPr="004B18CF">
              <w:rPr>
                <w:rFonts w:ascii="Arial" w:hAnsi="Arial" w:cs="Arial"/>
                <w:sz w:val="24"/>
              </w:rPr>
              <w:t>Completed circuit</w:t>
            </w:r>
            <w:r w:rsidR="004B18CF">
              <w:rPr>
                <w:rFonts w:ascii="Arial" w:hAnsi="Arial" w:cs="Arial"/>
                <w:sz w:val="24"/>
              </w:rPr>
              <w:t xml:space="preserve">: </w:t>
            </w:r>
            <w:r w:rsidR="004B18CF" w:rsidRPr="004B18CF">
              <w:rPr>
                <w:rFonts w:ascii="Arial" w:hAnsi="Arial" w:cs="Arial"/>
                <w:b w:val="0"/>
                <w:bCs/>
                <w:sz w:val="24"/>
              </w:rPr>
              <w:t>Yes/No</w:t>
            </w:r>
            <w:r w:rsidR="004B18CF">
              <w:rPr>
                <w:rFonts w:ascii="Arial" w:hAnsi="Arial" w:cs="Arial"/>
                <w:sz w:val="24"/>
              </w:rPr>
              <w:t xml:space="preserve">   Waypoint No.</w:t>
            </w:r>
          </w:p>
          <w:p w:rsidR="006E43C8" w:rsidRPr="004B18CF" w:rsidRDefault="006E43C8" w:rsidP="006E43C8">
            <w:pPr>
              <w:pStyle w:val="TableHead"/>
              <w:rPr>
                <w:rFonts w:ascii="Arial" w:hAnsi="Arial" w:cs="Arial"/>
                <w:sz w:val="24"/>
              </w:rPr>
            </w:pPr>
            <w:r>
              <w:rPr>
                <w:noProof/>
                <w:sz w:val="20"/>
                <w:lang w:val="en-GB" w:eastAsia="zh-CN"/>
              </w:rPr>
              <w:drawing>
                <wp:anchor distT="0" distB="0" distL="114300" distR="114300" simplePos="0" relativeHeight="251660800" behindDoc="1" locked="0" layoutInCell="1" allowOverlap="1" wp14:anchorId="2AF6A716" wp14:editId="5374B568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300355</wp:posOffset>
                  </wp:positionV>
                  <wp:extent cx="2152650" cy="2259330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Track -  Week 7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91" r="34906"/>
                          <a:stretch/>
                        </pic:blipFill>
                        <pic:spPr bwMode="auto">
                          <a:xfrm>
                            <a:off x="0" y="0"/>
                            <a:ext cx="2152650" cy="22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</w:rPr>
              <w:t>Accura</w:t>
            </w:r>
            <w:r w:rsidR="00302AB2">
              <w:rPr>
                <w:rFonts w:ascii="Arial" w:hAnsi="Arial" w:cs="Arial"/>
                <w:sz w:val="24"/>
              </w:rPr>
              <w:t>cy Score =      /50</w:t>
            </w:r>
          </w:p>
        </w:tc>
      </w:tr>
    </w:tbl>
    <w:p w:rsidR="00123D35" w:rsidRDefault="006E43C8">
      <w:r>
        <w:rPr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78F61C" wp14:editId="7F865028">
                <wp:simplePos x="0" y="0"/>
                <wp:positionH relativeFrom="column">
                  <wp:posOffset>3315970</wp:posOffset>
                </wp:positionH>
                <wp:positionV relativeFrom="paragraph">
                  <wp:posOffset>1213485</wp:posOffset>
                </wp:positionV>
                <wp:extent cx="2435225" cy="1023620"/>
                <wp:effectExtent l="0" t="0" r="317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D35" w:rsidRDefault="00123D35" w:rsidP="00C17F5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Indicative Grade (</w:t>
                            </w:r>
                            <w:r w:rsidR="00835393">
                              <w:rPr>
                                <w:rFonts w:ascii="Helvetica" w:hAnsi="Helvetica"/>
                                <w:b/>
                                <w:bCs/>
                              </w:rPr>
                              <w:t>%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)</w:t>
                            </w:r>
                          </w:p>
                          <w:p w:rsidR="00123D35" w:rsidRDefault="00123D35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</w:p>
                          <w:p w:rsidR="00123D35" w:rsidRPr="0058382C" w:rsidRDefault="00123D35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 w:rsidR="00C767ED">
                              <w:rPr>
                                <w:rFonts w:ascii="Helvetica" w:hAnsi="Helvetic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123D35" w:rsidRDefault="00123D35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</w:p>
                          <w:p w:rsidR="00123D35" w:rsidRDefault="00123D35">
                            <w:pPr>
                              <w:pStyle w:val="Heading5"/>
                            </w:pPr>
                            <w:r>
                              <w:t>Note: All grades are provisional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1.1pt;margin-top:95.55pt;width:191.75pt;height:8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" stroked="f" strokeweight="1pt">
                <v:textbox>
                  <w:txbxContent>
                    <w:p w:rsidR="00123D35" w:rsidRDefault="00123D35" w:rsidP="00C17F50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</w:rPr>
                        <w:t>Indicative Grade (</w:t>
                      </w:r>
                      <w:r w:rsidR="00835393">
                        <w:rPr>
                          <w:rFonts w:ascii="Helvetica" w:hAnsi="Helvetica"/>
                          <w:b/>
                          <w:bCs/>
                        </w:rPr>
                        <w:t>%</w:t>
                      </w:r>
                      <w:r>
                        <w:rPr>
                          <w:rFonts w:ascii="Helvetica" w:hAnsi="Helvetica"/>
                          <w:b/>
                          <w:bCs/>
                        </w:rPr>
                        <w:t>)</w:t>
                      </w:r>
                    </w:p>
                    <w:p w:rsidR="00123D35" w:rsidRDefault="00123D35">
                      <w:pPr>
                        <w:rPr>
                          <w:rFonts w:ascii="Helvetica" w:hAnsi="Helvetica"/>
                          <w:b/>
                          <w:bCs/>
                        </w:rPr>
                      </w:pPr>
                    </w:p>
                    <w:p w:rsidR="00123D35" w:rsidRPr="0058382C" w:rsidRDefault="00123D35">
                      <w:pPr>
                        <w:rPr>
                          <w:rFonts w:ascii="Helvetica" w:hAnsi="Helvetic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</w:rPr>
                        <w:tab/>
                      </w:r>
                      <w:r>
                        <w:rPr>
                          <w:rFonts w:ascii="Helvetica" w:hAnsi="Helvetica"/>
                          <w:b/>
                          <w:bCs/>
                        </w:rPr>
                        <w:tab/>
                        <w:t xml:space="preserve">  </w:t>
                      </w:r>
                      <w:r w:rsidR="00C767ED">
                        <w:rPr>
                          <w:rFonts w:ascii="Helvetica" w:hAnsi="Helvetica"/>
                          <w:b/>
                          <w:bCs/>
                        </w:rPr>
                        <w:t xml:space="preserve"> </w:t>
                      </w:r>
                    </w:p>
                    <w:p w:rsidR="00123D35" w:rsidRDefault="00123D35">
                      <w:pPr>
                        <w:rPr>
                          <w:rFonts w:ascii="Helvetica" w:hAnsi="Helvetica"/>
                          <w:b/>
                          <w:bCs/>
                        </w:rPr>
                      </w:pPr>
                    </w:p>
                    <w:p w:rsidR="00123D35" w:rsidRDefault="00123D35">
                      <w:pPr>
                        <w:pStyle w:val="Heading5"/>
                      </w:pPr>
                      <w:r>
                        <w:t>Note: All grades are provisional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983" behindDoc="0" locked="0" layoutInCell="1" allowOverlap="1" wp14:anchorId="2C05125C" wp14:editId="599E1D73">
                <wp:simplePos x="0" y="0"/>
                <wp:positionH relativeFrom="column">
                  <wp:posOffset>-36195</wp:posOffset>
                </wp:positionH>
                <wp:positionV relativeFrom="paragraph">
                  <wp:posOffset>178435</wp:posOffset>
                </wp:positionV>
                <wp:extent cx="5791200" cy="2066925"/>
                <wp:effectExtent l="0" t="0" r="19050" b="28575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99" w:rsidRDefault="00123D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Any other comments</w:t>
                            </w:r>
                            <w:r w:rsidR="0058382C">
                              <w:rPr>
                                <w:i/>
                                <w:iCs/>
                              </w:rPr>
                              <w:t>:</w:t>
                            </w:r>
                          </w:p>
                          <w:p w:rsidR="0058382C" w:rsidRDefault="0058382C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C17F50" w:rsidRPr="004B18CF" w:rsidRDefault="004B18C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ab/>
                            </w:r>
                            <w:r w:rsidRPr="004B18CF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</w:rPr>
                              <w:t>Cost = £</w:t>
                            </w:r>
                          </w:p>
                          <w:p w:rsidR="004B18CF" w:rsidRDefault="004B18CF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:rsidR="00C17F50" w:rsidRPr="00C17F50" w:rsidRDefault="00C17F50" w:rsidP="00C17F50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C17F5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Mandatory Elements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:</w:t>
                            </w:r>
                          </w:p>
                          <w:p w:rsidR="00C17F50" w:rsidRDefault="007F7335" w:rsidP="00C17F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Footprint A4</w:t>
                            </w:r>
                            <w:r w:rsidR="00C17F50">
                              <w:rPr>
                                <w:i/>
                                <w:iCs/>
                              </w:rPr>
                              <w:t xml:space="preserve"> and Height 350 mm: Yes/No</w:t>
                            </w:r>
                          </w:p>
                          <w:p w:rsidR="00C17F50" w:rsidRDefault="00C17F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Start/Stop Switch: Yes/No</w:t>
                            </w:r>
                          </w:p>
                          <w:p w:rsidR="004B18CF" w:rsidRDefault="004B18CF" w:rsidP="004B18C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Use of 2 A Fuse: Yes/No</w:t>
                            </w:r>
                          </w:p>
                          <w:p w:rsidR="004B18CF" w:rsidRDefault="004B18CF" w:rsidP="004B18C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Use of a Deans or XT60 connector: Yes/No</w:t>
                            </w:r>
                          </w:p>
                          <w:p w:rsidR="00B146B9" w:rsidRDefault="00C17F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Waypoint Stop: Yes/No</w:t>
                            </w:r>
                          </w:p>
                          <w:p w:rsidR="00B146B9" w:rsidRDefault="00B146B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Waypoint Indication: LED/Sound/Both/None</w:t>
                            </w:r>
                          </w:p>
                          <w:p w:rsidR="00B146B9" w:rsidRDefault="00B146B9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.85pt;margin-top:14.05pt;width:456pt;height:162.75pt;z-index:251657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UNLAIAAFg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">
                <v:textbox>
                  <w:txbxContent>
                    <w:p w:rsidR="00E35199" w:rsidRDefault="00123D3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Any other comments</w:t>
                      </w:r>
                      <w:r w:rsidR="0058382C">
                        <w:rPr>
                          <w:i/>
                          <w:iCs/>
                        </w:rPr>
                        <w:t>:</w:t>
                      </w:r>
                    </w:p>
                    <w:p w:rsidR="0058382C" w:rsidRDefault="0058382C">
                      <w:pPr>
                        <w:rPr>
                          <w:i/>
                          <w:iCs/>
                        </w:rPr>
                      </w:pPr>
                    </w:p>
                    <w:p w:rsidR="00C17F50" w:rsidRPr="004B18CF" w:rsidRDefault="004B18CF">
                      <w:pPr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</w:rPr>
                      </w:pP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i/>
                          <w:iCs/>
                        </w:rPr>
                        <w:tab/>
                      </w:r>
                      <w:r w:rsidRPr="004B18CF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</w:rPr>
                        <w:t>Cost = £</w:t>
                      </w:r>
                    </w:p>
                    <w:p w:rsidR="004B18CF" w:rsidRDefault="004B18CF">
                      <w:pPr>
                        <w:rPr>
                          <w:i/>
                          <w:iCs/>
                        </w:rPr>
                      </w:pPr>
                    </w:p>
                    <w:p w:rsidR="00C17F50" w:rsidRPr="00C17F50" w:rsidRDefault="00C17F50" w:rsidP="00C17F50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C17F5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Mandatory Elements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:</w:t>
                      </w:r>
                    </w:p>
                    <w:p w:rsidR="00C17F50" w:rsidRDefault="007F7335" w:rsidP="00C17F5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Footprint A4</w:t>
                      </w:r>
                      <w:r w:rsidR="00C17F50">
                        <w:rPr>
                          <w:i/>
                          <w:iCs/>
                        </w:rPr>
                        <w:t xml:space="preserve"> and Height 350 mm: Yes/No</w:t>
                      </w:r>
                    </w:p>
                    <w:p w:rsidR="00C17F50" w:rsidRDefault="00C17F5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Start/Stop Switch: Yes/No</w:t>
                      </w:r>
                    </w:p>
                    <w:p w:rsidR="004B18CF" w:rsidRDefault="004B18CF" w:rsidP="004B18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Use of 2 A Fuse: Yes/No</w:t>
                      </w:r>
                    </w:p>
                    <w:p w:rsidR="004B18CF" w:rsidRDefault="004B18CF" w:rsidP="004B18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Use of a Deans or XT60 connector: Yes/No</w:t>
                      </w:r>
                    </w:p>
                    <w:p w:rsidR="00B146B9" w:rsidRDefault="00C17F5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Waypoint Stop: Yes/No</w:t>
                      </w:r>
                    </w:p>
                    <w:p w:rsidR="00B146B9" w:rsidRDefault="00B146B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Waypoint Indication: LED/Sound/Both/None</w:t>
                      </w:r>
                    </w:p>
                    <w:p w:rsidR="00B146B9" w:rsidRDefault="00B146B9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7F50">
        <w:rPr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E4E302" wp14:editId="79E59CD0">
                <wp:simplePos x="0" y="0"/>
                <wp:positionH relativeFrom="column">
                  <wp:posOffset>4221480</wp:posOffset>
                </wp:positionH>
                <wp:positionV relativeFrom="paragraph">
                  <wp:posOffset>1579880</wp:posOffset>
                </wp:positionV>
                <wp:extent cx="619125" cy="4000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32.4pt;margin-top:124.4pt;width:48.75pt;height:31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" filled="f" strokecolor="#243f60 [1604]" strokeweight="2pt"/>
            </w:pict>
          </mc:Fallback>
        </mc:AlternateContent>
      </w:r>
      <w:r w:rsidR="009A4DD6">
        <w:rPr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BDD6A3" wp14:editId="25E02DD1">
                <wp:simplePos x="0" y="0"/>
                <wp:positionH relativeFrom="column">
                  <wp:posOffset>7519035</wp:posOffset>
                </wp:positionH>
                <wp:positionV relativeFrom="paragraph">
                  <wp:posOffset>4577080</wp:posOffset>
                </wp:positionV>
                <wp:extent cx="398145" cy="361950"/>
                <wp:effectExtent l="22860" t="14605" r="17145" b="2349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92.05pt;margin-top:360.4pt;width:31.3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" filled="f" strokeweight="2.25pt"/>
            </w:pict>
          </mc:Fallback>
        </mc:AlternateContent>
      </w:r>
      <w:r w:rsidR="009A4DD6">
        <w:rPr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4A757B" wp14:editId="5789BF42">
                <wp:simplePos x="0" y="0"/>
                <wp:positionH relativeFrom="column">
                  <wp:posOffset>-1915160</wp:posOffset>
                </wp:positionH>
                <wp:positionV relativeFrom="paragraph">
                  <wp:posOffset>2287905</wp:posOffset>
                </wp:positionV>
                <wp:extent cx="476250" cy="304800"/>
                <wp:effectExtent l="8890" t="11430" r="10160" b="762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50.8pt;margin-top:180.15pt;width:37.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"/>
            </w:pict>
          </mc:Fallback>
        </mc:AlternateContent>
      </w:r>
    </w:p>
    <w:sectPr w:rsidR="00123D35" w:rsidSect="00165F73">
      <w:footerReference w:type="default" r:id="rId8"/>
      <w:pgSz w:w="16834" w:h="11907" w:orient="landscape" w:code="9"/>
      <w:pgMar w:top="720" w:right="1238" w:bottom="907" w:left="1152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35" w:rsidRDefault="00446135">
      <w:r>
        <w:separator/>
      </w:r>
    </w:p>
  </w:endnote>
  <w:endnote w:type="continuationSeparator" w:id="0">
    <w:p w:rsidR="00446135" w:rsidRDefault="0044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35" w:rsidRPr="006A47DE" w:rsidRDefault="006A47DE" w:rsidP="006A47DE">
    <w:pPr>
      <w:pStyle w:val="Footer"/>
      <w:rPr>
        <w:i/>
        <w:sz w:val="20"/>
        <w:szCs w:val="20"/>
      </w:rPr>
    </w:pPr>
    <w:r w:rsidRPr="006A47DE">
      <w:rPr>
        <w:i/>
        <w:sz w:val="20"/>
        <w:szCs w:val="20"/>
      </w:rPr>
      <w:fldChar w:fldCharType="begin"/>
    </w:r>
    <w:r w:rsidRPr="006A47DE">
      <w:rPr>
        <w:i/>
        <w:sz w:val="20"/>
        <w:szCs w:val="20"/>
      </w:rPr>
      <w:instrText xml:space="preserve"> FILENAME \p </w:instrText>
    </w:r>
    <w:r w:rsidRPr="006A47DE">
      <w:rPr>
        <w:i/>
        <w:sz w:val="20"/>
        <w:szCs w:val="20"/>
      </w:rPr>
      <w:fldChar w:fldCharType="separate"/>
    </w:r>
    <w:r w:rsidR="008D57A3">
      <w:rPr>
        <w:i/>
        <w:noProof/>
        <w:sz w:val="20"/>
        <w:szCs w:val="20"/>
      </w:rPr>
      <w:t>C:\Personal\FEEGS2001 - Systems Design and Computing\Odometry Test - Week 6\FEEG2001 - Odometry Assessment.docx</w:t>
    </w:r>
    <w:r w:rsidRPr="006A47DE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35" w:rsidRDefault="00446135">
      <w:r>
        <w:separator/>
      </w:r>
    </w:p>
  </w:footnote>
  <w:footnote w:type="continuationSeparator" w:id="0">
    <w:p w:rsidR="00446135" w:rsidRDefault="00446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4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C4"/>
    <w:rsid w:val="00033CA8"/>
    <w:rsid w:val="000539E3"/>
    <w:rsid w:val="0005581C"/>
    <w:rsid w:val="000A7206"/>
    <w:rsid w:val="000C6B13"/>
    <w:rsid w:val="000F7785"/>
    <w:rsid w:val="00123D35"/>
    <w:rsid w:val="00165F73"/>
    <w:rsid w:val="00191AA3"/>
    <w:rsid w:val="002015CB"/>
    <w:rsid w:val="00250183"/>
    <w:rsid w:val="00294AC4"/>
    <w:rsid w:val="00302AB2"/>
    <w:rsid w:val="00361C82"/>
    <w:rsid w:val="00373CDA"/>
    <w:rsid w:val="003773F1"/>
    <w:rsid w:val="003B1553"/>
    <w:rsid w:val="003D419C"/>
    <w:rsid w:val="00440271"/>
    <w:rsid w:val="00446135"/>
    <w:rsid w:val="004A1F0A"/>
    <w:rsid w:val="004A48BB"/>
    <w:rsid w:val="004B18CF"/>
    <w:rsid w:val="004E40EB"/>
    <w:rsid w:val="00522256"/>
    <w:rsid w:val="005357B1"/>
    <w:rsid w:val="0055505A"/>
    <w:rsid w:val="0058382C"/>
    <w:rsid w:val="00584327"/>
    <w:rsid w:val="005D2113"/>
    <w:rsid w:val="0063319E"/>
    <w:rsid w:val="00642355"/>
    <w:rsid w:val="006A47DE"/>
    <w:rsid w:val="006E43C8"/>
    <w:rsid w:val="007B52F7"/>
    <w:rsid w:val="007C1795"/>
    <w:rsid w:val="007E226E"/>
    <w:rsid w:val="007E3615"/>
    <w:rsid w:val="007F7335"/>
    <w:rsid w:val="008008F8"/>
    <w:rsid w:val="00835222"/>
    <w:rsid w:val="00835393"/>
    <w:rsid w:val="00876433"/>
    <w:rsid w:val="008B157E"/>
    <w:rsid w:val="008D57A3"/>
    <w:rsid w:val="008E54D4"/>
    <w:rsid w:val="008F1142"/>
    <w:rsid w:val="009A4DD6"/>
    <w:rsid w:val="009C2ACF"/>
    <w:rsid w:val="009C7438"/>
    <w:rsid w:val="00A175B1"/>
    <w:rsid w:val="00A52ACB"/>
    <w:rsid w:val="00AA2FA5"/>
    <w:rsid w:val="00AC4455"/>
    <w:rsid w:val="00AD788F"/>
    <w:rsid w:val="00B05453"/>
    <w:rsid w:val="00B146B9"/>
    <w:rsid w:val="00B33B06"/>
    <w:rsid w:val="00B52E5C"/>
    <w:rsid w:val="00B62DAC"/>
    <w:rsid w:val="00B74EAC"/>
    <w:rsid w:val="00BF6990"/>
    <w:rsid w:val="00C0636E"/>
    <w:rsid w:val="00C132B0"/>
    <w:rsid w:val="00C17F50"/>
    <w:rsid w:val="00C767ED"/>
    <w:rsid w:val="00CB04A3"/>
    <w:rsid w:val="00CE2A73"/>
    <w:rsid w:val="00D0303B"/>
    <w:rsid w:val="00E35199"/>
    <w:rsid w:val="00E84DD3"/>
    <w:rsid w:val="00E90F62"/>
    <w:rsid w:val="00F47BBB"/>
    <w:rsid w:val="00F66A83"/>
    <w:rsid w:val="00F864DA"/>
    <w:rsid w:val="00F9583E"/>
    <w:rsid w:val="00FA283C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y="99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40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margin" w:y="992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505A"/>
    <w:rPr>
      <w:rFonts w:ascii="Tahoma" w:hAnsi="Tahoma" w:cs="Tahoma"/>
      <w:sz w:val="16"/>
      <w:szCs w:val="16"/>
    </w:rPr>
  </w:style>
  <w:style w:type="paragraph" w:customStyle="1" w:styleId="TableHead">
    <w:name w:val="Table Head"/>
    <w:basedOn w:val="Normal"/>
    <w:rsid w:val="00CE2A73"/>
    <w:pPr>
      <w:spacing w:before="120" w:after="120"/>
      <w:jc w:val="center"/>
    </w:pPr>
    <w:rPr>
      <w:b/>
      <w:snapToGrid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y="99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40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margin" w:y="992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505A"/>
    <w:rPr>
      <w:rFonts w:ascii="Tahoma" w:hAnsi="Tahoma" w:cs="Tahoma"/>
      <w:sz w:val="16"/>
      <w:szCs w:val="16"/>
    </w:rPr>
  </w:style>
  <w:style w:type="paragraph" w:customStyle="1" w:styleId="TableHead">
    <w:name w:val="Table Head"/>
    <w:basedOn w:val="Normal"/>
    <w:rsid w:val="00CE2A73"/>
    <w:pPr>
      <w:spacing w:before="120" w:after="120"/>
      <w:jc w:val="center"/>
    </w:pPr>
    <w:rPr>
      <w:b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PDE 2520 – Mechatronic Products</vt:lpstr>
    </vt:vector>
  </TitlesOfParts>
  <Company>Middlesex University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PDE 2520 – Mechatronic Products</dc:title>
  <dc:creator>Dr Prior</dc:creator>
  <cp:lastModifiedBy>Prior S.D.</cp:lastModifiedBy>
  <cp:revision>17</cp:revision>
  <cp:lastPrinted>2014-11-03T16:34:00Z</cp:lastPrinted>
  <dcterms:created xsi:type="dcterms:W3CDTF">2013-11-11T15:35:00Z</dcterms:created>
  <dcterms:modified xsi:type="dcterms:W3CDTF">2017-09-27T18:15:00Z</dcterms:modified>
</cp:coreProperties>
</file>