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CE3" w:rsidRDefault="00CA1AF2" w:rsidP="00CA1AF2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FEEG</w:t>
      </w:r>
      <w:r w:rsidR="004D0D1F" w:rsidRPr="004D0D1F">
        <w:rPr>
          <w:rFonts w:ascii="Arial" w:hAnsi="Arial" w:cs="Arial"/>
          <w:sz w:val="32"/>
          <w:szCs w:val="32"/>
        </w:rPr>
        <w:t>2</w:t>
      </w:r>
      <w:r>
        <w:rPr>
          <w:rFonts w:ascii="Arial" w:hAnsi="Arial" w:cs="Arial"/>
          <w:sz w:val="32"/>
          <w:szCs w:val="32"/>
        </w:rPr>
        <w:t>001</w:t>
      </w:r>
      <w:r w:rsidR="004D0D1F" w:rsidRPr="004D0D1F">
        <w:rPr>
          <w:rFonts w:ascii="Arial" w:hAnsi="Arial" w:cs="Arial"/>
          <w:sz w:val="32"/>
          <w:szCs w:val="32"/>
        </w:rPr>
        <w:t xml:space="preserve"> – </w:t>
      </w:r>
      <w:r>
        <w:rPr>
          <w:rFonts w:ascii="Arial" w:hAnsi="Arial" w:cs="Arial"/>
          <w:sz w:val="32"/>
          <w:szCs w:val="32"/>
        </w:rPr>
        <w:t>Systems Design</w:t>
      </w:r>
      <w:r w:rsidR="003E272D">
        <w:rPr>
          <w:rFonts w:ascii="Arial" w:hAnsi="Arial" w:cs="Arial"/>
          <w:sz w:val="32"/>
          <w:szCs w:val="32"/>
        </w:rPr>
        <w:t xml:space="preserve"> and </w:t>
      </w:r>
      <w:r>
        <w:rPr>
          <w:rFonts w:ascii="Arial" w:hAnsi="Arial" w:cs="Arial"/>
          <w:sz w:val="32"/>
          <w:szCs w:val="32"/>
        </w:rPr>
        <w:t>Computing</w:t>
      </w:r>
      <w:r w:rsidR="004D0D1F" w:rsidRPr="004D0D1F">
        <w:rPr>
          <w:rFonts w:ascii="Arial" w:hAnsi="Arial" w:cs="Arial"/>
          <w:sz w:val="32"/>
          <w:szCs w:val="32"/>
        </w:rPr>
        <w:t xml:space="preserve"> </w:t>
      </w:r>
    </w:p>
    <w:p w:rsidR="00693ADD" w:rsidRPr="003B4CE3" w:rsidRDefault="009C3E3C" w:rsidP="000D6AD7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(</w:t>
      </w:r>
      <w:r w:rsidR="000D6AD7">
        <w:rPr>
          <w:rFonts w:ascii="Arial" w:hAnsi="Arial" w:cs="Arial"/>
          <w:sz w:val="28"/>
          <w:szCs w:val="28"/>
        </w:rPr>
        <w:t>Odometry Task</w:t>
      </w:r>
      <w:r>
        <w:rPr>
          <w:rFonts w:ascii="Arial" w:hAnsi="Arial" w:cs="Arial"/>
          <w:sz w:val="28"/>
          <w:szCs w:val="28"/>
        </w:rPr>
        <w:t xml:space="preserve"> – </w:t>
      </w:r>
      <w:r w:rsidR="000D6AD7">
        <w:rPr>
          <w:rFonts w:ascii="Arial" w:hAnsi="Arial" w:cs="Arial"/>
          <w:sz w:val="28"/>
          <w:szCs w:val="28"/>
        </w:rPr>
        <w:t>1</w:t>
      </w:r>
      <w:r w:rsidR="00CA1AF2">
        <w:rPr>
          <w:rFonts w:ascii="Arial" w:hAnsi="Arial" w:cs="Arial"/>
          <w:sz w:val="28"/>
          <w:szCs w:val="28"/>
        </w:rPr>
        <w:t>0</w:t>
      </w:r>
      <w:r w:rsidR="004D0D1F" w:rsidRPr="004D0D1F">
        <w:rPr>
          <w:rFonts w:ascii="Arial" w:hAnsi="Arial" w:cs="Arial"/>
          <w:sz w:val="28"/>
          <w:szCs w:val="28"/>
        </w:rPr>
        <w:t>%)</w:t>
      </w:r>
    </w:p>
    <w:p w:rsidR="009403A7" w:rsidRDefault="009403A7" w:rsidP="009403A7">
      <w:pPr>
        <w:rPr>
          <w:rFonts w:ascii="Arial" w:hAnsi="Arial" w:cs="Arial"/>
        </w:rPr>
      </w:pPr>
      <w:r w:rsidRPr="00530FCF">
        <w:rPr>
          <w:rFonts w:ascii="Arial" w:hAnsi="Arial" w:cs="Arial"/>
          <w:b/>
        </w:rPr>
        <w:t>Tutor:</w:t>
      </w:r>
      <w:r>
        <w:rPr>
          <w:rFonts w:ascii="Arial" w:hAnsi="Arial" w:cs="Arial"/>
        </w:rPr>
        <w:t xml:space="preserve"> </w:t>
      </w:r>
      <w:r w:rsidR="00007C00">
        <w:rPr>
          <w:rFonts w:ascii="Arial" w:hAnsi="Arial" w:cs="Arial"/>
        </w:rPr>
        <w:t>Dr Stephen Prior</w:t>
      </w:r>
      <w:r>
        <w:rPr>
          <w:rFonts w:ascii="Arial" w:hAnsi="Arial" w:cs="Arial"/>
        </w:rPr>
        <w:tab/>
      </w:r>
    </w:p>
    <w:p w:rsidR="005A65DB" w:rsidRPr="005A65DB" w:rsidRDefault="009403A7" w:rsidP="005A65DB">
      <w:pPr>
        <w:rPr>
          <w:rFonts w:ascii="Arial" w:hAnsi="Arial" w:cs="Arial"/>
        </w:rPr>
      </w:pPr>
      <w:r w:rsidRPr="00530FCF">
        <w:rPr>
          <w:rFonts w:ascii="Arial" w:hAnsi="Arial" w:cs="Arial"/>
          <w:b/>
        </w:rPr>
        <w:t>Technical help:</w:t>
      </w:r>
      <w:r w:rsidRPr="004D0D1F">
        <w:rPr>
          <w:rFonts w:ascii="Arial" w:hAnsi="Arial" w:cs="Arial"/>
        </w:rPr>
        <w:t xml:space="preserve"> </w:t>
      </w:r>
      <w:r w:rsidR="005A65DB">
        <w:rPr>
          <w:rFonts w:ascii="Arial" w:hAnsi="Arial" w:cs="Arial"/>
        </w:rPr>
        <w:t xml:space="preserve">Tim Woolman, </w:t>
      </w:r>
      <w:r w:rsidR="005A65DB" w:rsidRPr="005A65DB">
        <w:rPr>
          <w:rFonts w:ascii="Arial" w:hAnsi="Arial" w:cs="Arial"/>
        </w:rPr>
        <w:t>13/1055 – Chris Malcolm</w:t>
      </w:r>
      <w:r w:rsidR="005A65DB">
        <w:rPr>
          <w:rFonts w:ascii="Arial" w:hAnsi="Arial" w:cs="Arial"/>
        </w:rPr>
        <w:t xml:space="preserve">, </w:t>
      </w:r>
      <w:r w:rsidR="005A65DB" w:rsidRPr="005A65DB">
        <w:rPr>
          <w:rFonts w:ascii="Arial" w:hAnsi="Arial" w:cs="Arial"/>
        </w:rPr>
        <w:t>25/2045 – Maurice Jones</w:t>
      </w:r>
    </w:p>
    <w:p w:rsidR="009403A7" w:rsidRPr="004D0D1F" w:rsidRDefault="005A65DB" w:rsidP="005A65DB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217323">
        <w:rPr>
          <w:rFonts w:ascii="Arial" w:hAnsi="Arial" w:cs="Arial"/>
        </w:rPr>
        <w:t>1</w:t>
      </w:r>
      <w:r w:rsidRPr="005A65DB">
        <w:rPr>
          <w:rFonts w:ascii="Arial" w:hAnsi="Arial" w:cs="Arial"/>
        </w:rPr>
        <w:t>77/2017 – Dave Hills</w:t>
      </w:r>
    </w:p>
    <w:p w:rsidR="00572A5E" w:rsidRDefault="004D0D1F" w:rsidP="001A2E25">
      <w:pPr>
        <w:rPr>
          <w:rFonts w:ascii="Arial" w:hAnsi="Arial" w:cs="Arial"/>
        </w:rPr>
      </w:pPr>
      <w:r w:rsidRPr="00530FCF">
        <w:rPr>
          <w:rFonts w:ascii="Arial" w:hAnsi="Arial" w:cs="Arial"/>
          <w:b/>
        </w:rPr>
        <w:t>Project Theme:</w:t>
      </w:r>
      <w:r>
        <w:rPr>
          <w:rFonts w:ascii="Arial" w:hAnsi="Arial" w:cs="Arial"/>
        </w:rPr>
        <w:t xml:space="preserve"> </w:t>
      </w:r>
      <w:r w:rsidR="003673FD">
        <w:rPr>
          <w:rFonts w:ascii="Arial" w:hAnsi="Arial" w:cs="Arial"/>
        </w:rPr>
        <w:t>Odometry</w:t>
      </w:r>
      <w:r w:rsidR="000D6AD7">
        <w:rPr>
          <w:rFonts w:ascii="Arial" w:hAnsi="Arial" w:cs="Arial"/>
        </w:rPr>
        <w:t xml:space="preserve"> Task</w:t>
      </w:r>
    </w:p>
    <w:p w:rsidR="00693ADD" w:rsidRPr="00530FCF" w:rsidRDefault="00693ADD" w:rsidP="00530FCF">
      <w:pPr>
        <w:jc w:val="both"/>
        <w:rPr>
          <w:rFonts w:ascii="Arial" w:hAnsi="Arial" w:cs="Arial"/>
          <w:b/>
        </w:rPr>
      </w:pPr>
    </w:p>
    <w:p w:rsidR="009C3E3C" w:rsidRDefault="004D0D1F" w:rsidP="00CA1AF2">
      <w:pPr>
        <w:jc w:val="both"/>
        <w:rPr>
          <w:rFonts w:ascii="Arial" w:hAnsi="Arial" w:cs="Arial"/>
        </w:rPr>
      </w:pPr>
      <w:r w:rsidRPr="00530FCF">
        <w:rPr>
          <w:rFonts w:ascii="Arial" w:hAnsi="Arial" w:cs="Arial"/>
          <w:b/>
        </w:rPr>
        <w:t>Background:</w:t>
      </w:r>
      <w:r w:rsidR="00530FCF">
        <w:rPr>
          <w:rFonts w:ascii="Arial" w:hAnsi="Arial" w:cs="Arial"/>
        </w:rPr>
        <w:t xml:space="preserve"> </w:t>
      </w:r>
      <w:r w:rsidR="009C3E3C">
        <w:rPr>
          <w:rFonts w:ascii="Arial" w:hAnsi="Arial" w:cs="Arial"/>
        </w:rPr>
        <w:t xml:space="preserve">The most important aspect of </w:t>
      </w:r>
      <w:r w:rsidR="00CA1AF2">
        <w:rPr>
          <w:rFonts w:ascii="Arial" w:hAnsi="Arial" w:cs="Arial"/>
        </w:rPr>
        <w:t>a</w:t>
      </w:r>
      <w:r w:rsidR="002A5317">
        <w:rPr>
          <w:rFonts w:ascii="Arial" w:hAnsi="Arial" w:cs="Arial"/>
        </w:rPr>
        <w:t>ny</w:t>
      </w:r>
      <w:r w:rsidR="00CA1AF2">
        <w:rPr>
          <w:rFonts w:ascii="Arial" w:hAnsi="Arial" w:cs="Arial"/>
        </w:rPr>
        <w:t xml:space="preserve"> mobile robot is for it</w:t>
      </w:r>
      <w:r w:rsidR="009C3E3C">
        <w:rPr>
          <w:rFonts w:ascii="Arial" w:hAnsi="Arial" w:cs="Arial"/>
        </w:rPr>
        <w:t xml:space="preserve"> to be able to know </w:t>
      </w:r>
      <w:r w:rsidR="00CA1AF2">
        <w:rPr>
          <w:rFonts w:ascii="Arial" w:hAnsi="Arial" w:cs="Arial"/>
        </w:rPr>
        <w:t>exactly where it is at any point on its journey.</w:t>
      </w:r>
    </w:p>
    <w:p w:rsidR="00693ADD" w:rsidRPr="004D0D1F" w:rsidRDefault="00693ADD" w:rsidP="00F576E7">
      <w:pPr>
        <w:jc w:val="both"/>
        <w:rPr>
          <w:rFonts w:ascii="Arial" w:hAnsi="Arial" w:cs="Arial"/>
        </w:rPr>
      </w:pPr>
    </w:p>
    <w:p w:rsidR="009C3E3C" w:rsidRDefault="004D0D1F" w:rsidP="00F15B11">
      <w:pPr>
        <w:jc w:val="both"/>
        <w:rPr>
          <w:rFonts w:ascii="Arial" w:hAnsi="Arial" w:cs="Arial"/>
        </w:rPr>
      </w:pPr>
      <w:r w:rsidRPr="00F576E7">
        <w:rPr>
          <w:rFonts w:ascii="Arial" w:hAnsi="Arial" w:cs="Arial"/>
          <w:b/>
        </w:rPr>
        <w:t>The Design Brief:</w:t>
      </w:r>
      <w:r w:rsidR="00F576E7">
        <w:rPr>
          <w:rFonts w:ascii="Arial" w:hAnsi="Arial" w:cs="Arial"/>
        </w:rPr>
        <w:t xml:space="preserve"> </w:t>
      </w:r>
      <w:r w:rsidR="000D6AD7">
        <w:rPr>
          <w:rFonts w:ascii="Arial" w:hAnsi="Arial" w:cs="Arial"/>
        </w:rPr>
        <w:t xml:space="preserve">You are required to design, </w:t>
      </w:r>
      <w:r w:rsidR="009C3E3C">
        <w:rPr>
          <w:rFonts w:ascii="Arial" w:hAnsi="Arial" w:cs="Arial"/>
        </w:rPr>
        <w:t>build</w:t>
      </w:r>
      <w:r w:rsidR="000D6AD7">
        <w:rPr>
          <w:rFonts w:ascii="Arial" w:hAnsi="Arial" w:cs="Arial"/>
        </w:rPr>
        <w:t xml:space="preserve"> and program</w:t>
      </w:r>
      <w:r w:rsidR="009C3E3C">
        <w:rPr>
          <w:rFonts w:ascii="Arial" w:hAnsi="Arial" w:cs="Arial"/>
        </w:rPr>
        <w:t xml:space="preserve"> a </w:t>
      </w:r>
      <w:r w:rsidR="00CA1AF2">
        <w:rPr>
          <w:rFonts w:ascii="Arial" w:hAnsi="Arial" w:cs="Arial"/>
        </w:rPr>
        <w:t xml:space="preserve">simple </w:t>
      </w:r>
      <w:r w:rsidR="000D6AD7">
        <w:rPr>
          <w:rFonts w:ascii="Arial" w:hAnsi="Arial" w:cs="Arial"/>
        </w:rPr>
        <w:t>robot</w:t>
      </w:r>
      <w:r w:rsidR="009C3E3C">
        <w:rPr>
          <w:rFonts w:ascii="Arial" w:hAnsi="Arial" w:cs="Arial"/>
        </w:rPr>
        <w:t xml:space="preserve"> that can drive a predetermined route</w:t>
      </w:r>
      <w:r w:rsidR="00B82677">
        <w:rPr>
          <w:rFonts w:ascii="Arial" w:hAnsi="Arial" w:cs="Arial"/>
        </w:rPr>
        <w:t xml:space="preserve"> (</w:t>
      </w:r>
      <w:r w:rsidR="005A65DB">
        <w:rPr>
          <w:rFonts w:ascii="Arial" w:hAnsi="Arial" w:cs="Arial"/>
        </w:rPr>
        <w:t>see course path</w:t>
      </w:r>
      <w:r w:rsidR="00CA1AF2">
        <w:rPr>
          <w:rFonts w:ascii="Arial" w:hAnsi="Arial" w:cs="Arial"/>
        </w:rPr>
        <w:t>)</w:t>
      </w:r>
      <w:r w:rsidR="009C3E3C">
        <w:rPr>
          <w:rFonts w:ascii="Arial" w:hAnsi="Arial" w:cs="Arial"/>
        </w:rPr>
        <w:t xml:space="preserve">. </w:t>
      </w:r>
      <w:r w:rsidR="009C4392">
        <w:rPr>
          <w:rFonts w:ascii="Arial" w:hAnsi="Arial" w:cs="Arial"/>
        </w:rPr>
        <w:t xml:space="preserve">The vehicle </w:t>
      </w:r>
      <w:r w:rsidR="00B82677">
        <w:rPr>
          <w:rFonts w:ascii="Arial" w:hAnsi="Arial" w:cs="Arial"/>
        </w:rPr>
        <w:t>must</w:t>
      </w:r>
      <w:r w:rsidR="009C4392">
        <w:rPr>
          <w:rFonts w:ascii="Arial" w:hAnsi="Arial" w:cs="Arial"/>
        </w:rPr>
        <w:t xml:space="preserve"> be able to </w:t>
      </w:r>
      <w:r w:rsidR="00B82677">
        <w:rPr>
          <w:rFonts w:ascii="Arial" w:hAnsi="Arial" w:cs="Arial"/>
        </w:rPr>
        <w:t xml:space="preserve">drive to certain </w:t>
      </w:r>
      <w:r w:rsidR="000D6AD7">
        <w:rPr>
          <w:rFonts w:ascii="Arial" w:hAnsi="Arial" w:cs="Arial"/>
        </w:rPr>
        <w:t>way</w:t>
      </w:r>
      <w:r w:rsidR="00B82677">
        <w:rPr>
          <w:rFonts w:ascii="Arial" w:hAnsi="Arial" w:cs="Arial"/>
        </w:rPr>
        <w:t>points and when there</w:t>
      </w:r>
      <w:r w:rsidR="003B4CE3">
        <w:rPr>
          <w:rFonts w:ascii="Arial" w:hAnsi="Arial" w:cs="Arial"/>
        </w:rPr>
        <w:t>,</w:t>
      </w:r>
      <w:r w:rsidR="002A5317">
        <w:rPr>
          <w:rFonts w:ascii="Arial" w:hAnsi="Arial" w:cs="Arial"/>
        </w:rPr>
        <w:t xml:space="preserve"> it</w:t>
      </w:r>
      <w:r w:rsidR="00B82677">
        <w:rPr>
          <w:rFonts w:ascii="Arial" w:hAnsi="Arial" w:cs="Arial"/>
        </w:rPr>
        <w:t xml:space="preserve"> must </w:t>
      </w:r>
      <w:r w:rsidR="005A65DB">
        <w:rPr>
          <w:rFonts w:ascii="Arial" w:hAnsi="Arial" w:cs="Arial"/>
        </w:rPr>
        <w:t xml:space="preserve">stop and </w:t>
      </w:r>
      <w:r w:rsidR="00B82677">
        <w:rPr>
          <w:rFonts w:ascii="Arial" w:hAnsi="Arial" w:cs="Arial"/>
        </w:rPr>
        <w:t xml:space="preserve">indicate </w:t>
      </w:r>
      <w:r w:rsidR="002A5317">
        <w:rPr>
          <w:rFonts w:ascii="Arial" w:hAnsi="Arial" w:cs="Arial"/>
        </w:rPr>
        <w:t>that it has</w:t>
      </w:r>
      <w:r w:rsidR="00B82677">
        <w:rPr>
          <w:rFonts w:ascii="Arial" w:hAnsi="Arial" w:cs="Arial"/>
        </w:rPr>
        <w:t xml:space="preserve"> reached that </w:t>
      </w:r>
      <w:r w:rsidR="000D6AD7">
        <w:rPr>
          <w:rFonts w:ascii="Arial" w:hAnsi="Arial" w:cs="Arial"/>
        </w:rPr>
        <w:t>way</w:t>
      </w:r>
      <w:r w:rsidR="00B82677">
        <w:rPr>
          <w:rFonts w:ascii="Arial" w:hAnsi="Arial" w:cs="Arial"/>
        </w:rPr>
        <w:t xml:space="preserve">point and then drive onto the next </w:t>
      </w:r>
      <w:r w:rsidR="000D6AD7">
        <w:rPr>
          <w:rFonts w:ascii="Arial" w:hAnsi="Arial" w:cs="Arial"/>
        </w:rPr>
        <w:t>way</w:t>
      </w:r>
      <w:r w:rsidR="00B82677">
        <w:rPr>
          <w:rFonts w:ascii="Arial" w:hAnsi="Arial" w:cs="Arial"/>
        </w:rPr>
        <w:t>point and repeat</w:t>
      </w:r>
      <w:r w:rsidR="002A5317">
        <w:rPr>
          <w:rFonts w:ascii="Arial" w:hAnsi="Arial" w:cs="Arial"/>
        </w:rPr>
        <w:t xml:space="preserve"> this action</w:t>
      </w:r>
      <w:r w:rsidR="00B82677">
        <w:rPr>
          <w:rFonts w:ascii="Arial" w:hAnsi="Arial" w:cs="Arial"/>
        </w:rPr>
        <w:t>.</w:t>
      </w:r>
      <w:r w:rsidR="00F15B11">
        <w:rPr>
          <w:rFonts w:ascii="Arial" w:hAnsi="Arial" w:cs="Arial"/>
        </w:rPr>
        <w:t xml:space="preserve"> At five special waypoints the system must deposit accurately an M&amp;M to score points (10 points per WP). </w:t>
      </w:r>
    </w:p>
    <w:p w:rsidR="003B4CE3" w:rsidRDefault="003B4CE3" w:rsidP="00F576E7">
      <w:pPr>
        <w:jc w:val="both"/>
        <w:rPr>
          <w:rFonts w:ascii="Arial" w:hAnsi="Arial" w:cs="Arial"/>
        </w:rPr>
      </w:pPr>
    </w:p>
    <w:p w:rsidR="002814AB" w:rsidRDefault="002814AB" w:rsidP="004F5B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 will work </w:t>
      </w:r>
      <w:r w:rsidR="005A65DB">
        <w:rPr>
          <w:rFonts w:ascii="Arial" w:hAnsi="Arial" w:cs="Arial"/>
        </w:rPr>
        <w:t>in teams of 4-6</w:t>
      </w:r>
      <w:r>
        <w:rPr>
          <w:rFonts w:ascii="Arial" w:hAnsi="Arial" w:cs="Arial"/>
        </w:rPr>
        <w:t xml:space="preserve"> to design, build and program a system capable of doing this.</w:t>
      </w:r>
    </w:p>
    <w:p w:rsidR="002814AB" w:rsidRDefault="002814AB" w:rsidP="00F576E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There are a number of considerations that will apply to all outcomes:</w:t>
      </w:r>
    </w:p>
    <w:p w:rsidR="002814AB" w:rsidRDefault="002814AB" w:rsidP="00F576E7">
      <w:pPr>
        <w:jc w:val="both"/>
        <w:rPr>
          <w:rFonts w:ascii="Arial" w:hAnsi="Arial" w:cs="Arial"/>
        </w:rPr>
      </w:pPr>
    </w:p>
    <w:p w:rsidR="002A5317" w:rsidRDefault="002A5317" w:rsidP="00B82677">
      <w:pPr>
        <w:numPr>
          <w:ilvl w:val="0"/>
          <w:numId w:val="1"/>
        </w:numPr>
        <w:tabs>
          <w:tab w:val="clear" w:pos="720"/>
          <w:tab w:val="num" w:pos="36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The controller</w:t>
      </w:r>
      <w:r w:rsidR="0043576A">
        <w:rPr>
          <w:rFonts w:ascii="Arial" w:hAnsi="Arial" w:cs="Arial"/>
        </w:rPr>
        <w:t xml:space="preserve"> must consist of the Arduino UNO, MD25 and the RD02</w:t>
      </w:r>
      <w:r>
        <w:rPr>
          <w:rFonts w:ascii="Arial" w:hAnsi="Arial" w:cs="Arial"/>
        </w:rPr>
        <w:t xml:space="preserve"> drive unit.</w:t>
      </w:r>
    </w:p>
    <w:p w:rsidR="00B82677" w:rsidRDefault="00B82677" w:rsidP="00B82677">
      <w:pPr>
        <w:numPr>
          <w:ilvl w:val="0"/>
          <w:numId w:val="1"/>
        </w:numPr>
        <w:tabs>
          <w:tab w:val="clear" w:pos="720"/>
          <w:tab w:val="num" w:pos="36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The system must be as accurate as possible</w:t>
      </w:r>
      <w:r w:rsidR="003B4CE3">
        <w:rPr>
          <w:rFonts w:ascii="Arial" w:hAnsi="Arial" w:cs="Arial"/>
        </w:rPr>
        <w:t xml:space="preserve"> in </w:t>
      </w:r>
      <w:r w:rsidR="00007C00">
        <w:rPr>
          <w:rFonts w:ascii="Arial" w:hAnsi="Arial" w:cs="Arial"/>
        </w:rPr>
        <w:t xml:space="preserve">all </w:t>
      </w:r>
      <w:r w:rsidR="003B4CE3">
        <w:rPr>
          <w:rFonts w:ascii="Arial" w:hAnsi="Arial" w:cs="Arial"/>
        </w:rPr>
        <w:t xml:space="preserve">its </w:t>
      </w:r>
      <w:r w:rsidR="00007C00">
        <w:rPr>
          <w:rFonts w:ascii="Arial" w:hAnsi="Arial" w:cs="Arial"/>
        </w:rPr>
        <w:t>movements</w:t>
      </w:r>
      <w:r>
        <w:rPr>
          <w:rFonts w:ascii="Arial" w:hAnsi="Arial" w:cs="Arial"/>
        </w:rPr>
        <w:t>.</w:t>
      </w:r>
    </w:p>
    <w:p w:rsidR="00B82677" w:rsidRDefault="00B82677" w:rsidP="00F15B11">
      <w:pPr>
        <w:numPr>
          <w:ilvl w:val="0"/>
          <w:numId w:val="1"/>
        </w:numPr>
        <w:tabs>
          <w:tab w:val="clear" w:pos="720"/>
          <w:tab w:val="num" w:pos="36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It must indicate</w:t>
      </w:r>
      <w:r w:rsidR="00811849">
        <w:rPr>
          <w:rFonts w:ascii="Arial" w:hAnsi="Arial" w:cs="Arial"/>
        </w:rPr>
        <w:t xml:space="preserve"> via sound </w:t>
      </w:r>
      <w:r w:rsidR="00CA1AF2">
        <w:rPr>
          <w:rFonts w:ascii="Arial" w:hAnsi="Arial" w:cs="Arial"/>
        </w:rPr>
        <w:t>and/</w:t>
      </w:r>
      <w:r w:rsidR="00811849">
        <w:rPr>
          <w:rFonts w:ascii="Arial" w:hAnsi="Arial" w:cs="Arial"/>
        </w:rPr>
        <w:t xml:space="preserve">or </w:t>
      </w:r>
      <w:r w:rsidR="00F15B11">
        <w:rPr>
          <w:rFonts w:ascii="Arial" w:hAnsi="Arial" w:cs="Arial"/>
        </w:rPr>
        <w:t>LED</w:t>
      </w:r>
      <w:r>
        <w:rPr>
          <w:rFonts w:ascii="Arial" w:hAnsi="Arial" w:cs="Arial"/>
        </w:rPr>
        <w:t xml:space="preserve"> that it has reached </w:t>
      </w:r>
      <w:r w:rsidR="003B4CE3">
        <w:rPr>
          <w:rFonts w:ascii="Arial" w:hAnsi="Arial" w:cs="Arial"/>
        </w:rPr>
        <w:t xml:space="preserve">the </w:t>
      </w:r>
      <w:r w:rsidR="00811849">
        <w:rPr>
          <w:rFonts w:ascii="Arial" w:hAnsi="Arial" w:cs="Arial"/>
        </w:rPr>
        <w:t>predetermined points</w:t>
      </w:r>
      <w:r w:rsidR="003B4CE3">
        <w:rPr>
          <w:rFonts w:ascii="Arial" w:hAnsi="Arial" w:cs="Arial"/>
        </w:rPr>
        <w:t>.</w:t>
      </w:r>
    </w:p>
    <w:p w:rsidR="002814AB" w:rsidRDefault="002814AB" w:rsidP="00CA1AF2">
      <w:pPr>
        <w:numPr>
          <w:ilvl w:val="0"/>
          <w:numId w:val="1"/>
        </w:numPr>
        <w:tabs>
          <w:tab w:val="clear" w:pos="720"/>
          <w:tab w:val="num" w:pos="36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system must </w:t>
      </w:r>
      <w:r w:rsidR="009C4392">
        <w:rPr>
          <w:rFonts w:ascii="Arial" w:hAnsi="Arial" w:cs="Arial"/>
        </w:rPr>
        <w:t xml:space="preserve">have a </w:t>
      </w:r>
      <w:r w:rsidR="00CA1AF2">
        <w:rPr>
          <w:rFonts w:ascii="Arial" w:hAnsi="Arial" w:cs="Arial"/>
        </w:rPr>
        <w:t>simple switch to start it</w:t>
      </w:r>
      <w:r w:rsidR="005A65DB">
        <w:rPr>
          <w:rFonts w:ascii="Arial" w:hAnsi="Arial" w:cs="Arial"/>
        </w:rPr>
        <w:t xml:space="preserve"> (not a wire)</w:t>
      </w:r>
      <w:r w:rsidR="004B41FE">
        <w:rPr>
          <w:rFonts w:ascii="Arial" w:hAnsi="Arial" w:cs="Arial"/>
        </w:rPr>
        <w:t>.</w:t>
      </w:r>
    </w:p>
    <w:p w:rsidR="0043576A" w:rsidRDefault="0043576A" w:rsidP="005A65DB">
      <w:pPr>
        <w:numPr>
          <w:ilvl w:val="0"/>
          <w:numId w:val="1"/>
        </w:numPr>
        <w:tabs>
          <w:tab w:val="clear" w:pos="720"/>
          <w:tab w:val="num" w:pos="36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use of a </w:t>
      </w:r>
      <w:r w:rsidR="005A65DB">
        <w:rPr>
          <w:rFonts w:ascii="Arial" w:hAnsi="Arial" w:cs="Arial"/>
        </w:rPr>
        <w:t xml:space="preserve">2 </w:t>
      </w:r>
      <w:proofErr w:type="gramStart"/>
      <w:r w:rsidR="005A65DB">
        <w:rPr>
          <w:rFonts w:ascii="Arial" w:hAnsi="Arial" w:cs="Arial"/>
        </w:rPr>
        <w:t>A</w:t>
      </w:r>
      <w:proofErr w:type="gramEnd"/>
      <w:r w:rsidR="005A65D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fuse between the battery and the hardware is mandatory.</w:t>
      </w:r>
    </w:p>
    <w:p w:rsidR="009C4392" w:rsidRDefault="00AE0379" w:rsidP="0043576A">
      <w:pPr>
        <w:numPr>
          <w:ilvl w:val="0"/>
          <w:numId w:val="1"/>
        </w:numPr>
        <w:tabs>
          <w:tab w:val="clear" w:pos="720"/>
          <w:tab w:val="num" w:pos="36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43576A">
        <w:rPr>
          <w:rFonts w:ascii="Arial" w:hAnsi="Arial" w:cs="Arial"/>
        </w:rPr>
        <w:t>system</w:t>
      </w:r>
      <w:r w:rsidR="009C4392">
        <w:rPr>
          <w:rFonts w:ascii="Arial" w:hAnsi="Arial" w:cs="Arial"/>
        </w:rPr>
        <w:t xml:space="preserve"> cannot exceed a</w:t>
      </w:r>
      <w:r w:rsidR="0043576A">
        <w:rPr>
          <w:rFonts w:ascii="Arial" w:hAnsi="Arial" w:cs="Arial"/>
        </w:rPr>
        <w:t>n A4 footprint</w:t>
      </w:r>
      <w:r w:rsidR="00B82677">
        <w:rPr>
          <w:rFonts w:ascii="Arial" w:hAnsi="Arial" w:cs="Arial"/>
        </w:rPr>
        <w:t xml:space="preserve"> and a height of 350</w:t>
      </w:r>
      <w:r w:rsidR="00C30973">
        <w:rPr>
          <w:rFonts w:ascii="Arial" w:hAnsi="Arial" w:cs="Arial"/>
        </w:rPr>
        <w:t xml:space="preserve"> </w:t>
      </w:r>
      <w:r w:rsidR="00CA1AF2">
        <w:rPr>
          <w:rFonts w:ascii="Arial" w:hAnsi="Arial" w:cs="Arial"/>
        </w:rPr>
        <w:t>mm</w:t>
      </w:r>
      <w:r w:rsidR="00B82677">
        <w:rPr>
          <w:rFonts w:ascii="Arial" w:hAnsi="Arial" w:cs="Arial"/>
        </w:rPr>
        <w:t>.</w:t>
      </w:r>
    </w:p>
    <w:p w:rsidR="00404F64" w:rsidRDefault="00404F64" w:rsidP="0043576A">
      <w:pPr>
        <w:numPr>
          <w:ilvl w:val="0"/>
          <w:numId w:val="1"/>
        </w:numPr>
        <w:tabs>
          <w:tab w:val="clear" w:pos="720"/>
          <w:tab w:val="num" w:pos="36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All </w:t>
      </w:r>
      <w:r w:rsidR="00CA1AF2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electronics must be </w:t>
      </w:r>
      <w:r w:rsidR="009C4392">
        <w:rPr>
          <w:rFonts w:ascii="Arial" w:hAnsi="Arial" w:cs="Arial"/>
        </w:rPr>
        <w:t xml:space="preserve">safely </w:t>
      </w:r>
      <w:r>
        <w:rPr>
          <w:rFonts w:ascii="Arial" w:hAnsi="Arial" w:cs="Arial"/>
        </w:rPr>
        <w:t>embedded into the prototype</w:t>
      </w:r>
      <w:r w:rsidR="0043576A">
        <w:rPr>
          <w:rFonts w:ascii="Arial" w:hAnsi="Arial" w:cs="Arial"/>
        </w:rPr>
        <w:t xml:space="preserve"> – no loose wires!</w:t>
      </w:r>
    </w:p>
    <w:p w:rsidR="0043576A" w:rsidRDefault="0043576A" w:rsidP="0043576A">
      <w:pPr>
        <w:numPr>
          <w:ilvl w:val="0"/>
          <w:numId w:val="1"/>
        </w:numPr>
        <w:tabs>
          <w:tab w:val="clear" w:pos="720"/>
          <w:tab w:val="num" w:pos="36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Solder all connectors properly – Do </w:t>
      </w:r>
      <w:r w:rsidRPr="0043576A">
        <w:rPr>
          <w:rFonts w:ascii="Arial" w:hAnsi="Arial" w:cs="Arial"/>
          <w:u w:val="single"/>
        </w:rPr>
        <w:t>NOT</w:t>
      </w:r>
      <w:r>
        <w:rPr>
          <w:rFonts w:ascii="Arial" w:hAnsi="Arial" w:cs="Arial"/>
        </w:rPr>
        <w:t xml:space="preserve"> solder to battery terminals.</w:t>
      </w:r>
    </w:p>
    <w:p w:rsidR="005A65DB" w:rsidRDefault="005A65DB" w:rsidP="0043576A">
      <w:pPr>
        <w:numPr>
          <w:ilvl w:val="0"/>
          <w:numId w:val="1"/>
        </w:numPr>
        <w:tabs>
          <w:tab w:val="clear" w:pos="720"/>
          <w:tab w:val="num" w:pos="36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Protect the MD25 with a proper connector such as a Deans or XT60.</w:t>
      </w:r>
    </w:p>
    <w:p w:rsidR="009403A7" w:rsidRPr="004D0D1F" w:rsidRDefault="009403A7">
      <w:pPr>
        <w:rPr>
          <w:rFonts w:ascii="Arial" w:hAnsi="Arial" w:cs="Arial"/>
        </w:rPr>
      </w:pPr>
    </w:p>
    <w:p w:rsidR="004D0D1F" w:rsidRPr="00AE0379" w:rsidRDefault="004D0D1F">
      <w:pPr>
        <w:rPr>
          <w:rFonts w:ascii="Arial" w:hAnsi="Arial" w:cs="Arial"/>
          <w:b/>
        </w:rPr>
      </w:pPr>
      <w:r w:rsidRPr="00AE0379">
        <w:rPr>
          <w:rFonts w:ascii="Arial" w:hAnsi="Arial" w:cs="Arial"/>
          <w:b/>
        </w:rPr>
        <w:t>Deliverables:</w:t>
      </w:r>
    </w:p>
    <w:p w:rsidR="009403A7" w:rsidRDefault="009403A7">
      <w:pPr>
        <w:rPr>
          <w:rFonts w:ascii="Arial" w:hAnsi="Arial" w:cs="Arial"/>
        </w:rPr>
      </w:pPr>
    </w:p>
    <w:p w:rsidR="00AE0379" w:rsidRDefault="00AE0379" w:rsidP="00AE0379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functioning </w:t>
      </w:r>
      <w:r w:rsidR="004C5C75">
        <w:rPr>
          <w:rFonts w:ascii="Arial" w:hAnsi="Arial" w:cs="Arial"/>
        </w:rPr>
        <w:t>Mechatronic</w:t>
      </w:r>
      <w:r>
        <w:rPr>
          <w:rFonts w:ascii="Arial" w:hAnsi="Arial" w:cs="Arial"/>
        </w:rPr>
        <w:t xml:space="preserve"> prototype with embedded </w:t>
      </w:r>
      <w:r w:rsidR="00CA1AF2">
        <w:rPr>
          <w:rFonts w:ascii="Arial" w:hAnsi="Arial" w:cs="Arial"/>
        </w:rPr>
        <w:t xml:space="preserve">Arduino </w:t>
      </w:r>
      <w:r>
        <w:rPr>
          <w:rFonts w:ascii="Arial" w:hAnsi="Arial" w:cs="Arial"/>
        </w:rPr>
        <w:t>software</w:t>
      </w:r>
      <w:r w:rsidR="009C4392">
        <w:rPr>
          <w:rFonts w:ascii="Arial" w:hAnsi="Arial" w:cs="Arial"/>
        </w:rPr>
        <w:t>.</w:t>
      </w:r>
    </w:p>
    <w:p w:rsidR="00243792" w:rsidRDefault="00AE0379" w:rsidP="00243792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Demonstration of the final prototype</w:t>
      </w:r>
      <w:r w:rsidR="002A5317">
        <w:rPr>
          <w:rFonts w:ascii="Arial" w:hAnsi="Arial" w:cs="Arial"/>
        </w:rPr>
        <w:t xml:space="preserve"> in a competition</w:t>
      </w:r>
      <w:r w:rsidR="0043576A">
        <w:rPr>
          <w:rFonts w:ascii="Arial" w:hAnsi="Arial" w:cs="Arial"/>
        </w:rPr>
        <w:t xml:space="preserve"> format</w:t>
      </w:r>
      <w:r w:rsidR="004C5C75">
        <w:rPr>
          <w:rFonts w:ascii="Arial" w:hAnsi="Arial" w:cs="Arial"/>
        </w:rPr>
        <w:t>.</w:t>
      </w:r>
    </w:p>
    <w:p w:rsidR="00243792" w:rsidRDefault="0043576A" w:rsidP="0043576A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p</w:t>
      </w:r>
      <w:r w:rsidR="00243792">
        <w:rPr>
          <w:rFonts w:ascii="Arial" w:hAnsi="Arial" w:cs="Arial"/>
        </w:rPr>
        <w:t xml:space="preserve">rint out of the </w:t>
      </w:r>
      <w:r w:rsidR="00CA1AF2">
        <w:rPr>
          <w:rFonts w:ascii="Arial" w:hAnsi="Arial" w:cs="Arial"/>
        </w:rPr>
        <w:t xml:space="preserve">Arduino </w:t>
      </w:r>
      <w:r w:rsidR="004F5B91">
        <w:rPr>
          <w:rFonts w:ascii="Arial" w:hAnsi="Arial" w:cs="Arial"/>
        </w:rPr>
        <w:t>sketch</w:t>
      </w:r>
      <w:r w:rsidR="002437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(A4 </w:t>
      </w:r>
      <w:r w:rsidR="00301992">
        <w:rPr>
          <w:rFonts w:ascii="Arial" w:hAnsi="Arial" w:cs="Arial"/>
        </w:rPr>
        <w:t xml:space="preserve">two pages per page, </w:t>
      </w:r>
      <w:r>
        <w:rPr>
          <w:rFonts w:ascii="Arial" w:hAnsi="Arial" w:cs="Arial"/>
        </w:rPr>
        <w:t xml:space="preserve">double sided) </w:t>
      </w:r>
      <w:r w:rsidR="00243792">
        <w:rPr>
          <w:rFonts w:ascii="Arial" w:hAnsi="Arial" w:cs="Arial"/>
        </w:rPr>
        <w:t>used for the final demonstration</w:t>
      </w:r>
      <w:r w:rsidR="00811849">
        <w:rPr>
          <w:rFonts w:ascii="Arial" w:hAnsi="Arial" w:cs="Arial"/>
        </w:rPr>
        <w:t xml:space="preserve"> with </w:t>
      </w:r>
      <w:r w:rsidR="002A5317">
        <w:rPr>
          <w:rFonts w:ascii="Arial" w:hAnsi="Arial" w:cs="Arial"/>
        </w:rPr>
        <w:t xml:space="preserve">extensive </w:t>
      </w:r>
      <w:r w:rsidR="00811849">
        <w:rPr>
          <w:rFonts w:ascii="Arial" w:hAnsi="Arial" w:cs="Arial"/>
        </w:rPr>
        <w:t>comments</w:t>
      </w:r>
      <w:r w:rsidR="002A5317">
        <w:rPr>
          <w:rFonts w:ascii="Arial" w:hAnsi="Arial" w:cs="Arial"/>
        </w:rPr>
        <w:t xml:space="preserve"> and authorship clearly marked</w:t>
      </w:r>
      <w:r w:rsidR="004F5B91">
        <w:rPr>
          <w:rFonts w:ascii="Arial" w:hAnsi="Arial" w:cs="Arial"/>
        </w:rPr>
        <w:t xml:space="preserve"> in a header at the top</w:t>
      </w:r>
      <w:r w:rsidR="00243792">
        <w:rPr>
          <w:rFonts w:ascii="Arial" w:hAnsi="Arial" w:cs="Arial"/>
        </w:rPr>
        <w:t>.</w:t>
      </w:r>
    </w:p>
    <w:p w:rsidR="00572A5E" w:rsidRPr="004D0D1F" w:rsidRDefault="00572A5E">
      <w:pPr>
        <w:rPr>
          <w:rFonts w:ascii="Arial" w:hAnsi="Arial" w:cs="Arial"/>
        </w:rPr>
      </w:pPr>
    </w:p>
    <w:p w:rsidR="004D0D1F" w:rsidRPr="00AE0379" w:rsidRDefault="004D0D1F">
      <w:pPr>
        <w:rPr>
          <w:rFonts w:ascii="Arial" w:hAnsi="Arial" w:cs="Arial"/>
          <w:b/>
        </w:rPr>
      </w:pPr>
      <w:r w:rsidRPr="00AE0379">
        <w:rPr>
          <w:rFonts w:ascii="Arial" w:hAnsi="Arial" w:cs="Arial"/>
          <w:b/>
        </w:rPr>
        <w:t>Assessment:</w:t>
      </w:r>
    </w:p>
    <w:p w:rsidR="004C5C75" w:rsidRDefault="004C5C75">
      <w:pPr>
        <w:rPr>
          <w:rFonts w:ascii="Arial" w:hAnsi="Arial" w:cs="Arial"/>
        </w:rPr>
      </w:pPr>
      <w:r>
        <w:rPr>
          <w:rFonts w:ascii="Arial" w:hAnsi="Arial" w:cs="Arial"/>
        </w:rPr>
        <w:t>Grades will be awarded for:</w:t>
      </w:r>
    </w:p>
    <w:p w:rsidR="004C5C75" w:rsidRDefault="004C5C75" w:rsidP="002A531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Prototype performance </w:t>
      </w:r>
      <w:r w:rsidR="004B41FE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="004B41FE">
        <w:rPr>
          <w:rFonts w:ascii="Arial" w:hAnsi="Arial" w:cs="Arial"/>
        </w:rPr>
        <w:t xml:space="preserve">correctly driving the predetermined course </w:t>
      </w:r>
      <w:r w:rsidR="003B4CE3">
        <w:rPr>
          <w:rFonts w:ascii="Arial" w:hAnsi="Arial" w:cs="Arial"/>
        </w:rPr>
        <w:t>with accuracy</w:t>
      </w:r>
      <w:r w:rsidR="002A5317">
        <w:rPr>
          <w:rFonts w:ascii="Arial" w:hAnsi="Arial" w:cs="Arial"/>
        </w:rPr>
        <w:t xml:space="preserve"> and speed</w:t>
      </w:r>
      <w:r w:rsidR="003B4CE3">
        <w:rPr>
          <w:rFonts w:ascii="Arial" w:hAnsi="Arial" w:cs="Arial"/>
        </w:rPr>
        <w:t xml:space="preserve">, indicating each point </w:t>
      </w:r>
      <w:r w:rsidR="002A5317">
        <w:rPr>
          <w:rFonts w:ascii="Arial" w:hAnsi="Arial" w:cs="Arial"/>
        </w:rPr>
        <w:t>al</w:t>
      </w:r>
      <w:r w:rsidR="003B4CE3">
        <w:rPr>
          <w:rFonts w:ascii="Arial" w:hAnsi="Arial" w:cs="Arial"/>
        </w:rPr>
        <w:t>on</w:t>
      </w:r>
      <w:r w:rsidR="002A5317">
        <w:rPr>
          <w:rFonts w:ascii="Arial" w:hAnsi="Arial" w:cs="Arial"/>
        </w:rPr>
        <w:t>g</w:t>
      </w:r>
      <w:r w:rsidR="003B4CE3">
        <w:rPr>
          <w:rFonts w:ascii="Arial" w:hAnsi="Arial" w:cs="Arial"/>
        </w:rPr>
        <w:t xml:space="preserve"> the way</w:t>
      </w:r>
      <w:r w:rsidR="002A5317">
        <w:rPr>
          <w:rFonts w:ascii="Arial" w:hAnsi="Arial" w:cs="Arial"/>
        </w:rPr>
        <w:t xml:space="preserve"> as stated above</w:t>
      </w:r>
      <w:r w:rsidR="004B41FE">
        <w:rPr>
          <w:rFonts w:ascii="Arial" w:hAnsi="Arial" w:cs="Arial"/>
        </w:rPr>
        <w:t>.</w:t>
      </w:r>
    </w:p>
    <w:p w:rsidR="00243792" w:rsidRDefault="00572A5E" w:rsidP="0024379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Programming - how the fi</w:t>
      </w:r>
      <w:r w:rsidR="002A5317">
        <w:rPr>
          <w:rFonts w:ascii="Arial" w:hAnsi="Arial" w:cs="Arial"/>
        </w:rPr>
        <w:t>nal system wa</w:t>
      </w:r>
      <w:r>
        <w:rPr>
          <w:rFonts w:ascii="Arial" w:hAnsi="Arial" w:cs="Arial"/>
        </w:rPr>
        <w:t>s programmed</w:t>
      </w:r>
      <w:r w:rsidR="004B41FE">
        <w:rPr>
          <w:rFonts w:ascii="Arial" w:hAnsi="Arial" w:cs="Arial"/>
        </w:rPr>
        <w:t>.</w:t>
      </w:r>
    </w:p>
    <w:p w:rsidR="00243792" w:rsidRDefault="00243792" w:rsidP="005A65DB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Build quality of the prototype - </w:t>
      </w:r>
      <w:r w:rsidR="004B41FE">
        <w:rPr>
          <w:rFonts w:ascii="Arial" w:hAnsi="Arial" w:cs="Arial"/>
        </w:rPr>
        <w:t xml:space="preserve">design, </w:t>
      </w:r>
      <w:r w:rsidR="005A65DB">
        <w:rPr>
          <w:rFonts w:ascii="Arial" w:hAnsi="Arial" w:cs="Arial"/>
        </w:rPr>
        <w:t>wiring</w:t>
      </w:r>
      <w:r>
        <w:rPr>
          <w:rFonts w:ascii="Arial" w:hAnsi="Arial" w:cs="Arial"/>
        </w:rPr>
        <w:t>, robustness, reliability</w:t>
      </w:r>
      <w:r w:rsidR="004B41FE">
        <w:rPr>
          <w:rFonts w:ascii="Arial" w:hAnsi="Arial" w:cs="Arial"/>
        </w:rPr>
        <w:t>, safety</w:t>
      </w:r>
      <w:r w:rsidR="00811849">
        <w:rPr>
          <w:rFonts w:ascii="Arial" w:hAnsi="Arial" w:cs="Arial"/>
        </w:rPr>
        <w:t>, etc</w:t>
      </w:r>
      <w:r w:rsidR="004B41FE">
        <w:rPr>
          <w:rFonts w:ascii="Arial" w:hAnsi="Arial" w:cs="Arial"/>
        </w:rPr>
        <w:t>.</w:t>
      </w:r>
    </w:p>
    <w:p w:rsidR="003B4CE3" w:rsidRDefault="003B4CE3">
      <w:pPr>
        <w:rPr>
          <w:rFonts w:ascii="Arial" w:hAnsi="Arial" w:cs="Arial"/>
          <w:b/>
        </w:rPr>
      </w:pPr>
    </w:p>
    <w:p w:rsidR="004D0D1F" w:rsidRDefault="004D0D1F">
      <w:pPr>
        <w:rPr>
          <w:rFonts w:ascii="Arial" w:hAnsi="Arial" w:cs="Arial"/>
          <w:b/>
        </w:rPr>
      </w:pPr>
      <w:r w:rsidRPr="00AE0379">
        <w:rPr>
          <w:rFonts w:ascii="Arial" w:hAnsi="Arial" w:cs="Arial"/>
          <w:b/>
        </w:rPr>
        <w:t>Deadlines:</w:t>
      </w:r>
    </w:p>
    <w:p w:rsidR="007D7217" w:rsidRDefault="000D6AD7" w:rsidP="00531973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Trials</w:t>
      </w:r>
      <w:r w:rsidR="00AE0379">
        <w:rPr>
          <w:rFonts w:ascii="Arial" w:hAnsi="Arial" w:cs="Arial"/>
        </w:rPr>
        <w:t xml:space="preserve"> will take place in </w:t>
      </w:r>
      <w:r>
        <w:rPr>
          <w:rFonts w:ascii="Arial" w:hAnsi="Arial" w:cs="Arial"/>
        </w:rPr>
        <w:t>the Design Studio at Boldrewood</w:t>
      </w:r>
      <w:r w:rsidR="004F5B91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177/3011</w:t>
      </w:r>
      <w:r w:rsidR="004F5B91">
        <w:rPr>
          <w:rFonts w:ascii="Arial" w:hAnsi="Arial" w:cs="Arial"/>
        </w:rPr>
        <w:t>)</w:t>
      </w:r>
      <w:r w:rsidR="00AE0379">
        <w:rPr>
          <w:rFonts w:ascii="Arial" w:hAnsi="Arial" w:cs="Arial"/>
        </w:rPr>
        <w:t xml:space="preserve"> </w:t>
      </w:r>
      <w:r w:rsidR="00CA1AF2">
        <w:rPr>
          <w:rFonts w:ascii="Arial" w:hAnsi="Arial" w:cs="Arial"/>
        </w:rPr>
        <w:t xml:space="preserve">during </w:t>
      </w:r>
      <w:r w:rsidR="004F5B91">
        <w:rPr>
          <w:rFonts w:ascii="Arial" w:hAnsi="Arial" w:cs="Arial"/>
        </w:rPr>
        <w:t>the lab session</w:t>
      </w:r>
      <w:r w:rsidR="006A0552">
        <w:rPr>
          <w:rFonts w:ascii="Arial" w:hAnsi="Arial" w:cs="Arial"/>
        </w:rPr>
        <w:t>s</w:t>
      </w:r>
      <w:r w:rsidR="004F5B91">
        <w:rPr>
          <w:rFonts w:ascii="Arial" w:hAnsi="Arial" w:cs="Arial"/>
        </w:rPr>
        <w:t xml:space="preserve"> in </w:t>
      </w:r>
      <w:r w:rsidR="00CA1AF2">
        <w:rPr>
          <w:rFonts w:ascii="Arial" w:hAnsi="Arial" w:cs="Arial"/>
        </w:rPr>
        <w:t xml:space="preserve">Week </w:t>
      </w:r>
      <w:r w:rsidR="00531973">
        <w:rPr>
          <w:rFonts w:ascii="Arial" w:hAnsi="Arial" w:cs="Arial"/>
        </w:rPr>
        <w:t>7</w:t>
      </w:r>
      <w:r w:rsidR="00CA1AF2">
        <w:rPr>
          <w:rFonts w:ascii="Arial" w:hAnsi="Arial" w:cs="Arial"/>
        </w:rPr>
        <w:t xml:space="preserve"> (</w:t>
      </w:r>
      <w:r w:rsidR="00531973">
        <w:rPr>
          <w:rFonts w:ascii="Arial" w:hAnsi="Arial" w:cs="Arial"/>
        </w:rPr>
        <w:t>14</w:t>
      </w:r>
      <w:r w:rsidR="00F15B11">
        <w:rPr>
          <w:rFonts w:ascii="Arial" w:hAnsi="Arial" w:cs="Arial"/>
        </w:rPr>
        <w:t>-1</w:t>
      </w:r>
      <w:r w:rsidR="00531973">
        <w:rPr>
          <w:rFonts w:ascii="Arial" w:hAnsi="Arial" w:cs="Arial"/>
        </w:rPr>
        <w:t>6</w:t>
      </w:r>
      <w:r w:rsidR="00CA1AF2">
        <w:rPr>
          <w:rFonts w:ascii="Arial" w:hAnsi="Arial" w:cs="Arial"/>
        </w:rPr>
        <w:t xml:space="preserve"> November).</w:t>
      </w:r>
      <w:r>
        <w:rPr>
          <w:rFonts w:ascii="Arial" w:hAnsi="Arial" w:cs="Arial"/>
        </w:rPr>
        <w:t xml:space="preserve"> The Grand Final </w:t>
      </w:r>
      <w:r w:rsidR="0043576A">
        <w:rPr>
          <w:rFonts w:ascii="Arial" w:hAnsi="Arial" w:cs="Arial"/>
        </w:rPr>
        <w:t xml:space="preserve">(top teams) </w:t>
      </w:r>
      <w:r>
        <w:rPr>
          <w:rFonts w:ascii="Arial" w:hAnsi="Arial" w:cs="Arial"/>
        </w:rPr>
        <w:t>wi</w:t>
      </w:r>
      <w:r w:rsidR="0043576A">
        <w:rPr>
          <w:rFonts w:ascii="Arial" w:hAnsi="Arial" w:cs="Arial"/>
        </w:rPr>
        <w:t>ll</w:t>
      </w:r>
      <w:r w:rsidR="00531973">
        <w:rPr>
          <w:rFonts w:ascii="Arial" w:hAnsi="Arial" w:cs="Arial"/>
        </w:rPr>
        <w:t xml:space="preserve"> be held on the evening of Fri</w:t>
      </w:r>
      <w:r w:rsidR="0043576A">
        <w:rPr>
          <w:rFonts w:ascii="Arial" w:hAnsi="Arial" w:cs="Arial"/>
        </w:rPr>
        <w:t xml:space="preserve">day, </w:t>
      </w:r>
      <w:r w:rsidR="00F15B11">
        <w:rPr>
          <w:rFonts w:ascii="Arial" w:hAnsi="Arial" w:cs="Arial"/>
        </w:rPr>
        <w:t>1</w:t>
      </w:r>
      <w:r w:rsidR="00531973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Nov</w:t>
      </w:r>
      <w:r w:rsidR="0043576A">
        <w:rPr>
          <w:rFonts w:ascii="Arial" w:hAnsi="Arial" w:cs="Arial"/>
        </w:rPr>
        <w:t>ember</w:t>
      </w:r>
      <w:r>
        <w:rPr>
          <w:rFonts w:ascii="Arial" w:hAnsi="Arial" w:cs="Arial"/>
        </w:rPr>
        <w:t xml:space="preserve"> starting at 1</w:t>
      </w:r>
      <w:r w:rsidR="00F15B11">
        <w:rPr>
          <w:rFonts w:ascii="Arial" w:hAnsi="Arial" w:cs="Arial"/>
        </w:rPr>
        <w:t>8</w:t>
      </w:r>
      <w:r>
        <w:rPr>
          <w:rFonts w:ascii="Arial" w:hAnsi="Arial" w:cs="Arial"/>
        </w:rPr>
        <w:t>:30 hrs</w:t>
      </w:r>
      <w:r w:rsidR="005A65DB">
        <w:rPr>
          <w:rFonts w:ascii="Arial" w:hAnsi="Arial" w:cs="Arial"/>
        </w:rPr>
        <w:t xml:space="preserve"> in the same location</w:t>
      </w:r>
      <w:r>
        <w:rPr>
          <w:rFonts w:ascii="Arial" w:hAnsi="Arial" w:cs="Arial"/>
        </w:rPr>
        <w:t>.</w:t>
      </w:r>
    </w:p>
    <w:p w:rsidR="003B4CE3" w:rsidRDefault="003B4CE3" w:rsidP="007D7217">
      <w:pPr>
        <w:rPr>
          <w:rFonts w:ascii="Arial" w:hAnsi="Arial" w:cs="Arial"/>
          <w:b/>
        </w:rPr>
      </w:pPr>
    </w:p>
    <w:p w:rsidR="000D6AD7" w:rsidRDefault="000D6AD7" w:rsidP="007D7217">
      <w:pPr>
        <w:rPr>
          <w:rFonts w:ascii="Arial" w:hAnsi="Arial" w:cs="Arial"/>
          <w:b/>
        </w:rPr>
      </w:pPr>
    </w:p>
    <w:p w:rsidR="000D6AD7" w:rsidRDefault="000D6AD7" w:rsidP="007D7217">
      <w:pPr>
        <w:rPr>
          <w:rFonts w:ascii="Arial" w:hAnsi="Arial" w:cs="Arial"/>
          <w:b/>
        </w:rPr>
      </w:pPr>
    </w:p>
    <w:p w:rsidR="007D7217" w:rsidRDefault="007D7217" w:rsidP="007D7217">
      <w:pPr>
        <w:rPr>
          <w:rFonts w:ascii="Arial" w:hAnsi="Arial" w:cs="Arial"/>
          <w:b/>
        </w:rPr>
      </w:pPr>
      <w:r w:rsidRPr="00AE0379">
        <w:rPr>
          <w:rFonts w:ascii="Arial" w:hAnsi="Arial" w:cs="Arial"/>
          <w:b/>
        </w:rPr>
        <w:t>At</w:t>
      </w:r>
      <w:r>
        <w:rPr>
          <w:rFonts w:ascii="Arial" w:hAnsi="Arial" w:cs="Arial"/>
          <w:b/>
        </w:rPr>
        <w:t>tendance</w:t>
      </w:r>
      <w:r w:rsidRPr="00AE0379">
        <w:rPr>
          <w:rFonts w:ascii="Arial" w:hAnsi="Arial" w:cs="Arial"/>
          <w:b/>
        </w:rPr>
        <w:t>:</w:t>
      </w:r>
    </w:p>
    <w:p w:rsidR="002A5317" w:rsidRDefault="007D7217" w:rsidP="000D6A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Attendance </w:t>
      </w:r>
      <w:r w:rsidR="00007C00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the </w:t>
      </w:r>
      <w:r w:rsidR="000D6AD7">
        <w:rPr>
          <w:rFonts w:ascii="Arial" w:hAnsi="Arial" w:cs="Arial"/>
        </w:rPr>
        <w:t>trials</w:t>
      </w:r>
      <w:r>
        <w:rPr>
          <w:rFonts w:ascii="Arial" w:hAnsi="Arial" w:cs="Arial"/>
        </w:rPr>
        <w:t xml:space="preserve"> is compulsory. Failure to demonstrate any hardware at this event will result in a fail grade.</w:t>
      </w:r>
    </w:p>
    <w:p w:rsidR="00F400C1" w:rsidRDefault="00F400C1" w:rsidP="00F400C1">
      <w:pPr>
        <w:rPr>
          <w:rFonts w:ascii="Arial" w:hAnsi="Arial" w:cs="Arial"/>
          <w:noProof/>
        </w:rPr>
      </w:pPr>
    </w:p>
    <w:p w:rsidR="007D7217" w:rsidRDefault="000D6AD7" w:rsidP="000D6A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Course </w:t>
      </w:r>
      <w:r w:rsidR="00F400C1">
        <w:rPr>
          <w:rFonts w:ascii="Arial" w:hAnsi="Arial" w:cs="Arial"/>
        </w:rPr>
        <w:t xml:space="preserve">Path </w:t>
      </w:r>
      <w:r w:rsidR="004F5B91">
        <w:rPr>
          <w:rFonts w:ascii="Arial" w:hAnsi="Arial" w:cs="Arial"/>
        </w:rPr>
        <w:t>(All dimensions in mm)</w:t>
      </w:r>
      <w:r w:rsidR="00F400C1">
        <w:rPr>
          <w:rFonts w:ascii="Arial" w:hAnsi="Arial" w:cs="Arial"/>
        </w:rPr>
        <w:t>:</w:t>
      </w:r>
    </w:p>
    <w:p w:rsidR="004F5B91" w:rsidRDefault="004F5B91" w:rsidP="00F400C1">
      <w:pPr>
        <w:rPr>
          <w:rFonts w:ascii="Arial" w:hAnsi="Arial" w:cs="Arial"/>
        </w:rPr>
      </w:pPr>
    </w:p>
    <w:p w:rsidR="004F5B91" w:rsidRDefault="00531973" w:rsidP="00531973">
      <w:pPr>
        <w:rPr>
          <w:rFonts w:ascii="Arial" w:hAnsi="Arial" w:cs="Arial"/>
        </w:rPr>
      </w:pPr>
      <w:r>
        <w:rPr>
          <w:rFonts w:ascii="Arial" w:hAnsi="Arial" w:cs="Arial"/>
        </w:rPr>
        <w:t>This year we are going back</w:t>
      </w:r>
      <w:r w:rsidR="005A65DB">
        <w:rPr>
          <w:rFonts w:ascii="Arial" w:hAnsi="Arial" w:cs="Arial"/>
        </w:rPr>
        <w:t xml:space="preserve">wards, i.e. </w:t>
      </w:r>
      <w:r>
        <w:rPr>
          <w:rFonts w:ascii="Arial" w:hAnsi="Arial" w:cs="Arial"/>
        </w:rPr>
        <w:t>13</w:t>
      </w:r>
      <w:r w:rsidR="00F15B11">
        <w:rPr>
          <w:rFonts w:ascii="Arial" w:hAnsi="Arial" w:cs="Arial"/>
        </w:rPr>
        <w:t xml:space="preserve"> </w:t>
      </w:r>
      <w:r w:rsidR="005A65DB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>0</w:t>
      </w:r>
      <w:r w:rsidR="005A65DB">
        <w:rPr>
          <w:rFonts w:ascii="Arial" w:hAnsi="Arial" w:cs="Arial"/>
        </w:rPr>
        <w:t>.</w:t>
      </w:r>
      <w:r w:rsidR="00F15B11">
        <w:rPr>
          <w:rFonts w:ascii="Arial" w:hAnsi="Arial" w:cs="Arial"/>
        </w:rPr>
        <w:t xml:space="preserve"> The five special waypoints are denoted using an orange </w:t>
      </w:r>
      <w:r w:rsidR="004E1EE3">
        <w:rPr>
          <w:rFonts w:ascii="Arial" w:hAnsi="Arial" w:cs="Arial"/>
        </w:rPr>
        <w:t>marker – Points 2, 4, 6, 8 &amp; 10</w:t>
      </w:r>
      <w:r w:rsidR="00F15B11">
        <w:rPr>
          <w:rFonts w:ascii="Arial" w:hAnsi="Arial" w:cs="Arial"/>
        </w:rPr>
        <w:t xml:space="preserve"> (see below).</w:t>
      </w:r>
      <w:bookmarkStart w:id="0" w:name="_GoBack"/>
      <w:bookmarkEnd w:id="0"/>
    </w:p>
    <w:p w:rsidR="004F5B91" w:rsidRDefault="004F5B91" w:rsidP="00F400C1">
      <w:pPr>
        <w:rPr>
          <w:rFonts w:ascii="Arial" w:hAnsi="Arial" w:cs="Arial"/>
        </w:rPr>
      </w:pPr>
    </w:p>
    <w:p w:rsidR="004F5B91" w:rsidRDefault="004F5B91" w:rsidP="00F400C1">
      <w:pPr>
        <w:rPr>
          <w:rFonts w:ascii="Arial" w:hAnsi="Arial" w:cs="Arial"/>
        </w:rPr>
      </w:pPr>
    </w:p>
    <w:p w:rsidR="00F400C1" w:rsidRDefault="00F400C1" w:rsidP="00F400C1">
      <w:pPr>
        <w:rPr>
          <w:rFonts w:ascii="Arial" w:hAnsi="Arial" w:cs="Arial"/>
        </w:rPr>
      </w:pPr>
    </w:p>
    <w:p w:rsidR="00F400C1" w:rsidRDefault="009E2C1F" w:rsidP="00F400C1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AF9863" wp14:editId="4D75F750">
                <wp:simplePos x="0" y="0"/>
                <wp:positionH relativeFrom="column">
                  <wp:posOffset>4271010</wp:posOffset>
                </wp:positionH>
                <wp:positionV relativeFrom="paragraph">
                  <wp:posOffset>2987040</wp:posOffset>
                </wp:positionV>
                <wp:extent cx="171450" cy="171450"/>
                <wp:effectExtent l="0" t="0" r="19050" b="19050"/>
                <wp:wrapNone/>
                <wp:docPr id="6" name="Flowchart: Summing Junc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6" o:spid="_x0000_s1026" type="#_x0000_t123" style="position:absolute;margin-left:336.3pt;margin-top:235.2pt;width:13.5pt;height:1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W+rfwIAAF4FAAAOAAAAZHJzL2Uyb0RvYy54bWysVFFrGzEMfh/sPxi/r5cLabqFXkpI6dgo&#10;bVk6+uz67N6BbXmyk0v26yf7LtfSlQ3G8uBIJ+mz9Eny+cXeGrZTGFpwFS9PJpwpJ6Fu3VPFv99f&#10;ffjIWYjC1cKAUxU/qMAvlu/fnXd+oabQgKkVMgJxYdH5ijcx+kVRBNkoK8IJeOXIqAGtiKTiU1Gj&#10;6AjdmmI6mcyLDrD2CFKFQF8veyNfZnytlYy3WgcVmak45Rbzifl8TGexPBeLJxS+aeWQhviHLKxo&#10;HV06Ql2KKNgW29+gbCsRAuh4IsEWoHUrVa6Bqiknr6rZNMKrXAuRE/xIU/h/sPJmd4esrSs+58wJ&#10;Sy26MtDJRmBcsM3WWmKVfd06GanDbJ4I63xYUNzG3+GgBRJT9XuNNv1TXWyfST6MJKt9ZJI+lmfl&#10;7JRaIck0yIRSPAd7DPGzAsuSUHFN6axTOkMyx1wy3WJ3HWIffgwjrJRgn1KW4sGolJVx35SmWimJ&#10;aY7OU6bWBtlO0HwIKZWL897UiFr1n08n9Et1U45jRNYyYELWrTEjdvkn7B5m8E+hKg/pGDz5e/AY&#10;kW8GF8dg6hXgWwAmlkMBuvc/ktRTk1h6hPpAk4DQr0jw8qol/q9FiHcCaSeoZbTn8ZaO1JKKwyBx&#10;1gD+fOt78qdRJStnHe1YxcOPrUDFmfniaIg/lbNZWsqszE7PpqTgS8vjS4vb2jVQm0p6UbzMYvKP&#10;5ihqBPtAz8Eq3Uom4STdXXEZ8aisY7/79KBItVplN1pEL+K123iZwBOraZbu9w8C/TCEkab3Bo77&#10;KBav5q73TZEOVtsIus1D+czrwDctcR6c4cFJr8RLPXs9P4vLXwAAAP//AwBQSwMEFAAGAAgAAAAh&#10;ACnWDynhAAAACwEAAA8AAABkcnMvZG93bnJldi54bWxMj01PhDAQhu8m/odmTLy5rRsEQcrG+JEN&#10;iRdXN+ux0BGItCW0u9R/73jS47zz5J1nyk00Izvh7AdnJVyvBDC0rdOD7SS8vz1f3QLzQVmtRmdR&#10;wjd62FTnZ6UqtFvsK552oWNUYn2hJPQhTAXnvu3RKL9yE1rafbrZqEDj3HE9q4XKzcjXQqTcqMHS&#10;hV5N+NBj+7U7GgnTh7h5WpptbXT9sjePMdaHbZTy8iLe3wELGMMfDL/6pA4VOTXuaLVno4Q0W6eE&#10;SkgykQAjIs1zShpK8iwBXpX8/w/VDwAAAP//AwBQSwECLQAUAAYACAAAACEAtoM4kv4AAADhAQAA&#10;EwAAAAAAAAAAAAAAAAAAAAAAW0NvbnRlbnRfVHlwZXNdLnhtbFBLAQItABQABgAIAAAAIQA4/SH/&#10;1gAAAJQBAAALAAAAAAAAAAAAAAAAAC8BAABfcmVscy8ucmVsc1BLAQItABQABgAIAAAAIQAPOW+r&#10;fwIAAF4FAAAOAAAAAAAAAAAAAAAAAC4CAABkcnMvZTJvRG9jLnhtbFBLAQItABQABgAIAAAAIQAp&#10;1g8p4QAAAAsBAAAPAAAAAAAAAAAAAAAAANkEAABkcnMvZG93bnJldi54bWxQSwUGAAAAAAQABADz&#10;AAAA5wUAAAAA&#10;" fillcolor="#f79646 [3209]" strokecolor="#974706 [1609]" strokeweight="2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2C42FB" wp14:editId="58128C98">
                <wp:simplePos x="0" y="0"/>
                <wp:positionH relativeFrom="column">
                  <wp:posOffset>2842260</wp:posOffset>
                </wp:positionH>
                <wp:positionV relativeFrom="paragraph">
                  <wp:posOffset>1929765</wp:posOffset>
                </wp:positionV>
                <wp:extent cx="171450" cy="171450"/>
                <wp:effectExtent l="0" t="0" r="19050" b="19050"/>
                <wp:wrapNone/>
                <wp:docPr id="5" name="Flowchart: Summing Junc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Summing Junction 5" o:spid="_x0000_s1026" type="#_x0000_t123" style="position:absolute;margin-left:223.8pt;margin-top:151.95pt;width:13.5pt;height:1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KTafwIAAF4FAAAOAAAAZHJzL2Uyb0RvYy54bWysVE1v2zAMvQ/YfxB0Xx0HSbsFdYogRYcN&#10;RVssHXpWZak2oK9RTJzs14+SHbfoig0YloNCmuQT+Ujq/GJvDdspiK13FS9PJpwpJ33duqeKf7+/&#10;+vCRs4jC1cJ4pyp+UJFfLN+/O+/CQk19402tgBGIi4suVLxBDIuiiLJRVsQTH5Qjo/ZgBZIKT0UN&#10;oiN0a4rpZHJadB7qAF6qGOnrZW/ky4yvtZJ4q3VUyEzFKTfMJ+TzMZ3F8lwsnkCEppVDGuIfsrCi&#10;dXTpCHUpULAttL9B2VaCj17jifS28Fq3UuUaqJpy8qqaTSOCyrUQOTGMNMX/BytvdnfA2rric86c&#10;sNSiK+M72QjABdtsrSVW2detk0gdZvNEWBfiguI24Q4GLZKYqt9rsOmf6mL7TPJhJFntkUn6WJ6V&#10;szm1QpJpkAmleA4OEPGz8pYloeKa0lmndIZkjrlkusXuOmIffgwjrJRgn1KW8GBUysq4b0pTrZTE&#10;NEfnKVNrA2wnaD6ElMrhaW9qRK36z/MJ/VLdlOMYkbUMmJB1a8yIXf4Ju4cZ/FOoykM6Bk/+HjxG&#10;5Ju9wzGYeuXhLQCD5VCA7v2PJPXUJJYefX2gSQDfr0gM8qol/q9FxDsBtBPUMtpzvKUjtaTifpA4&#10;azz8fOt78qdRJStnHe1YxeOPrQDFmfniaIg/lbNZWsqszOZnU1LgpeXxpcVt7dpTm0p6UYLMYvJH&#10;cxQ1ePtAz8Eq3Uom4STdXXGJcFTW2O8+PShSrVbZjRYxCLx2myATeGI1zdL9/kFAGIYQaXpv/HEf&#10;xeLV3PW+KdL51Ra9bvNQPvM68E1LnAdneHDSK/FSz17Pz+LyFwAAAP//AwBQSwMEFAAGAAgAAAAh&#10;AElLIE7hAAAACwEAAA8AAABkcnMvZG93bnJldi54bWxMj8tOwzAQRfdI/IM1SOyoDQktTeNUiIeq&#10;SGwooHbpxNMkIraj2G3M33dYwXLuHN05k6+j6dkJR985K+F2JoChrZ3ubCPh8+P15gGYD8pq1TuL&#10;En7Qw7q4vMhVpt1k3/G0DQ2jEuszJaENYcg493WLRvmZG9DS7uBGowKNY8P1qCYqNz2/E2LOjeos&#10;XWjVgE8t1t/bo5Ew7MX9y1RtSqPLty/zHGO520Qpr6/i4wpYwBj+YPjVJ3UoyKlyR6s96yWk6WJO&#10;qIREJEtgRKSLlJKKkkQsgRc5//9DcQYAAP//AwBQSwECLQAUAAYACAAAACEAtoM4kv4AAADhAQAA&#10;EwAAAAAAAAAAAAAAAAAAAAAAW0NvbnRlbnRfVHlwZXNdLnhtbFBLAQItABQABgAIAAAAIQA4/SH/&#10;1gAAAJQBAAALAAAAAAAAAAAAAAAAAC8BAABfcmVscy8ucmVsc1BLAQItABQABgAIAAAAIQA8iKTa&#10;fwIAAF4FAAAOAAAAAAAAAAAAAAAAAC4CAABkcnMvZTJvRG9jLnhtbFBLAQItABQABgAIAAAAIQBJ&#10;SyBO4QAAAAsBAAAPAAAAAAAAAAAAAAAAANkEAABkcnMvZG93bnJldi54bWxQSwUGAAAAAAQABADz&#10;AAAA5wUAAAAA&#10;" fillcolor="#f79646 [3209]" strokecolor="#974706 [1609]" strokeweight="2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36E13" wp14:editId="072292DE">
                <wp:simplePos x="0" y="0"/>
                <wp:positionH relativeFrom="column">
                  <wp:posOffset>4271010</wp:posOffset>
                </wp:positionH>
                <wp:positionV relativeFrom="paragraph">
                  <wp:posOffset>510540</wp:posOffset>
                </wp:positionV>
                <wp:extent cx="171450" cy="171450"/>
                <wp:effectExtent l="0" t="0" r="19050" b="19050"/>
                <wp:wrapNone/>
                <wp:docPr id="4" name="Flowchart: Summing Junc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Summing Junction 4" o:spid="_x0000_s1026" type="#_x0000_t123" style="position:absolute;margin-left:336.3pt;margin-top:40.2pt;width:13.5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TJDfwIAAF4FAAAOAAAAZHJzL2Uyb0RvYy54bWysVE1v2zAMvQ/YfxB0Xx0HabsZdYogRYcN&#10;RRssHXpWZak2IImaxHzt14+SHbfoig0YloNCmuQT+Ujq4nJvDduqEDtwNS9PJpwpJ6Hp3FPNv99f&#10;f/jIWUThGmHAqZofVOSX8/fvLna+UlNowTQqMAJxsdr5mreIviqKKFtlRTwBrxwZNQQrkNTwVDRB&#10;7AjdmmI6mZwVOwiNDyBVjPT1qjfyecbXWkm80zoqZKbmlBvmM+TzMZ3F/EJUT0H4tpNDGuIfsrCi&#10;c3TpCHUlULBN6H6Dsp0MEEHjiQRbgNadVLkGqqacvKpm3Qqvci1ETvQjTfH/wcrb7Sqwrqn5jDMn&#10;LLXo2sBOtiJgxdYba4lV9nXjJFKH2SwRtvOxori1X4VBiySm6vc62PRPdbF9Jvkwkqz2yCR9LM/L&#10;2Sm1QpJpkAmleA72IeJnBZYloeaa0lmmdIZkjrlkusX2JmIffgwjrJRgn1KW8GBUysq4b0pTrZTE&#10;NEfnKVNLE9hW0HwIKZXDs97Uikb1n08n9Et1U45jRNYyYELWnTEjdvkn7B5m8E+hKg/pGDz5e/AY&#10;kW8Gh2Mw9QrCWwAGy6EA3fsfSeqpSSw9QnOgSQjQr0j08roj/m9ExJUItBPUMtpzvKMjtaTmMEic&#10;tRB+vvU9+dOokpWzHe1YzeOPjQiKM/PF0RB/KmeztJRZmZ2eT0kJLy2PLy1uY5dAbSrpRfEyi8kf&#10;zVHUAewDPQeLdCuZhJN0d80lhqOyxH736UGRarHIbrSIXuCNW3uZwBOraZbu9w8i+GEIkab3Fo77&#10;KKpXc9f7pkgHiw2C7vJQPvM68E1LnAdneHDSK/FSz17Pz+L8FwAAAP//AwBQSwMEFAAGAAgAAAAh&#10;APlWIP3gAAAACgEAAA8AAABkcnMvZG93bnJldi54bWxMj01PwzAMhu9I/IfISNxYwjS6rTSdEB+a&#10;Ju3CAMExbUxb0ThVk63h32NOcLT96PXzFpvkenHCMXSeNFzPFAik2tuOGg2vL09XKxAhGrKm94Qa&#10;vjHApjw/K0xu/UTPeDrERnAIhdxoaGMccilD3aIzYeYHJL59+tGZyOPYSDuaicNdL+dKZdKZjvhD&#10;awa8b7H+OhydhuFD3TxO1Xbn7G7/5h5S2r1vk9aXF+nuFkTEFP9g+NVndSjZqfJHskH0GrLlPGNU&#10;w0otQDCQrde8qJhUywXIspD/K5Q/AAAA//8DAFBLAQItABQABgAIAAAAIQC2gziS/gAAAOEBAAAT&#10;AAAAAAAAAAAAAAAAAAAAAABbQ29udGVudF9UeXBlc10ueG1sUEsBAi0AFAAGAAgAAAAhADj9If/W&#10;AAAAlAEAAAsAAAAAAAAAAAAAAAAALwEAAF9yZWxzLy5yZWxzUEsBAi0AFAAGAAgAAAAhABLlMkN/&#10;AgAAXgUAAA4AAAAAAAAAAAAAAAAALgIAAGRycy9lMm9Eb2MueG1sUEsBAi0AFAAGAAgAAAAhAPlW&#10;IP3gAAAACgEAAA8AAAAAAAAAAAAAAAAA2QQAAGRycy9kb3ducmV2LnhtbFBLBQYAAAAABAAEAPMA&#10;AADmBQAAAAA=&#10;" fillcolor="#f79646 [3209]" strokecolor="#974706 [1609]" strokeweight="2pt"/>
            </w:pict>
          </mc:Fallback>
        </mc:AlternateContent>
      </w:r>
      <w:r w:rsidR="00F15B1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A695F3" wp14:editId="50D35874">
                <wp:simplePos x="0" y="0"/>
                <wp:positionH relativeFrom="column">
                  <wp:posOffset>1918335</wp:posOffset>
                </wp:positionH>
                <wp:positionV relativeFrom="paragraph">
                  <wp:posOffset>1939290</wp:posOffset>
                </wp:positionV>
                <wp:extent cx="171450" cy="171450"/>
                <wp:effectExtent l="0" t="0" r="19050" b="19050"/>
                <wp:wrapNone/>
                <wp:docPr id="3" name="Flowchart: Summing Junc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Summing Junction 3" o:spid="_x0000_s1026" type="#_x0000_t123" style="position:absolute;margin-left:151.05pt;margin-top:152.7pt;width:13.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jM5fwIAAF4FAAAOAAAAZHJzL2Uyb0RvYy54bWysVNtu2zAMfR+wfxD0vjpO03Yz6hRBig4b&#10;irZYOvRZlaXagG6jmNu+fpTsuEVXbMCwPCikSR6Rh6TOL3bWsI2C2HlX8/Jowply0jede6r59/ur&#10;Dx85iyhcI4x3quZ7FfnF/P27822o1NS33jQKGIG4WG1DzVvEUBVFlK2yIh75oBwZtQcrkFR4KhoQ&#10;W0K3pphOJqfF1kMTwEsVI3297I18nvG1VhJvtY4Kmak55Yb5hHw+prOYn4vqCURoOzmkIf4hCys6&#10;R5eOUJcCBVtD9xuU7ST46DUeSW8Lr3UnVa6Bqiknr6pZtSKoXAuRE8NIU/x/sPJmcwesa2p+zJkT&#10;llp0ZfxWtgKwYqu1tcQq+7p2EqnD7DgRtg2xorhVuINBiySm6ncabPqnutguk7wfSVY7ZJI+lmfl&#10;7IRaIck0yIRSPAcHiPhZecuSUHNN6SxTOkMyh1wy3WJzHbEPP4QRVkqwTylLuDcqZWXcN6WpVkpi&#10;mqPzlKmlAbYRNB9CSuXwtDe1olH955MJ/VLdlOMYkbUMmJB1Z8yIXf4Ju4cZ/FOoykM6Bk/+HjxG&#10;5Ju9wzGYeuXhLQCD5VCA7v0PJPXUJJYefbOnSQDfr0gM8qoj/q9FxDsBtBPUMtpzvKUjtaTmfpA4&#10;az38fOt78qdRJStnW9qxmscfawGKM/PF0RB/KmeztJRZmZ2cTUmBl5bHlxa3tktPbSrpRQkyi8kf&#10;zUHU4O0DPQeLdCuZhJN0d80lwkFZYr/79KBItVhkN1rEIPDarYJM4InVNEv3uwcBYRhCpOm98Yd9&#10;FNWruet9U6TzizV63eWhfOZ14JuWOA/O8OCkV+Klnr2en8X5LwAAAP//AwBQSwMEFAAGAAgAAAAh&#10;AHKvtD7gAAAACwEAAA8AAABkcnMvZG93bnJldi54bWxMj81OwzAQhO9IvIO1SNyo06RFEOJUiB9V&#10;kXqhgODoxEsSEa+j2G3M27M9wW12ZzT7bbGJdhBHnHzvSMFykYBAapzpqVXw9vp8dQPCB01GD45Q&#10;wQ962JTnZ4XOjZvpBY/70AouIZ9rBV0IYy6lbzq02i/ciMTel5usDjxOrTSTnrncDjJNkmtpdU98&#10;odMjPnTYfO8PVsH4mayf5npbWVPt3u1jjNXHNip1eRHv70AEjOEvDCd8RoeSmWp3IOPFoCBL0iVH&#10;T2K9AsGJLL3lTc0iS1cgy0L+/6H8BQAA//8DAFBLAQItABQABgAIAAAAIQC2gziS/gAAAOEBAAAT&#10;AAAAAAAAAAAAAAAAAAAAAABbQ29udGVudF9UeXBlc10ueG1sUEsBAi0AFAAGAAgAAAAhADj9If/W&#10;AAAAlAEAAAsAAAAAAAAAAAAAAAAALwEAAF9yZWxzLy5yZWxzUEsBAi0AFAAGAAgAAAAhAFrqMzl/&#10;AgAAXgUAAA4AAAAAAAAAAAAAAAAALgIAAGRycy9lMm9Eb2MueG1sUEsBAi0AFAAGAAgAAAAhAHKv&#10;tD7gAAAACwEAAA8AAAAAAAAAAAAAAAAA2QQAAGRycy9kb3ducmV2LnhtbFBLBQYAAAAABAAEAPMA&#10;AADmBQAAAAA=&#10;" fillcolor="#f79646 [3209]" strokecolor="#974706 [1609]" strokeweight="2pt"/>
            </w:pict>
          </mc:Fallback>
        </mc:AlternateContent>
      </w:r>
      <w:r w:rsidR="00F15B1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990732" wp14:editId="7AB5DCEE">
                <wp:simplePos x="0" y="0"/>
                <wp:positionH relativeFrom="column">
                  <wp:posOffset>2842260</wp:posOffset>
                </wp:positionH>
                <wp:positionV relativeFrom="paragraph">
                  <wp:posOffset>4653915</wp:posOffset>
                </wp:positionV>
                <wp:extent cx="171450" cy="171450"/>
                <wp:effectExtent l="0" t="0" r="19050" b="19050"/>
                <wp:wrapNone/>
                <wp:docPr id="2" name="Flowchart: Summing Junct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Summing Junction 2" o:spid="_x0000_s1026" type="#_x0000_t123" style="position:absolute;margin-left:223.8pt;margin-top:366.45pt;width:13.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6WgfwIAAF4FAAAOAAAAZHJzL2Uyb0RvYy54bWysVE1v2zAMvQ/YfxB0Xx0HabsZdYogRYcN&#10;RRssHXpWZak2IImaxHzt14+SHbfoig0YloNCmuQT+Ujq4nJvDduqEDtwNS9PJpwpJ6Hp3FPNv99f&#10;f/jIWUThGmHAqZofVOSX8/fvLna+UlNowTQqMAJxsdr5mreIviqKKFtlRTwBrxwZNQQrkNTwVDRB&#10;7AjdmmI6mZwVOwiNDyBVjPT1qjfyecbXWkm80zoqZKbmlBvmM+TzMZ3F/EJUT0H4tpNDGuIfsrCi&#10;c3TpCHUlULBN6H6Dsp0MEEHjiQRbgNadVLkGqqacvKpm3Qqvci1ETvQjTfH/wcrb7Sqwrqn5lDMn&#10;LLXo2sBOtiJgxdYba4lV9nXjJFKH2TQRtvOxori1X4VBiySm6vc62PRPdbF9Jvkwkqz2yCR9LM/L&#10;2Sm1QpJpkAmleA72IeJnBZYloeaa0lmmdIZkjrlkusX2JmIffgwjrJRgn1KW8GBUysq4b0pTrZTE&#10;NEfnKVNLE9hW0HwIKZXDs97Uikb1n08n9Et1U45jRNYyYELWnTEjdvkn7B5m8E+hKg/pGDz5e/AY&#10;kW8Gh2Mw9QrCWwAGy6EA3fsfSeqpSSw9QnOgSQjQr0j08roj/m9ExJUItBPUMtpzvKMjtaTmMEic&#10;tRB+vvU9+dOokpWzHe1YzeOPjQiKM/PF0RB/KmeztJRZmZ2eT0kJLy2PLy1uY5dAbSrpRfEyi8kf&#10;zVHUAewDPQeLdCuZhJN0d80lhqOyxH736UGRarHIbrSIXuCNW3uZwBOraZbu9w8i+GEIkab3Fo77&#10;KKpXc9f7pkgHiw2C7vJQPvM68E1LnAdneHDSK/FSz17Pz+L8FwAAAP//AwBQSwMEFAAGAAgAAAAh&#10;AL2SkpLhAAAACwEAAA8AAABkcnMvZG93bnJldi54bWxMj01PwzAMhu9I/IfISNxYyug2WppOiA9N&#10;lbgwQHBMG9NWNE7VZGv495gTHP360evHxTbaQRxx8r0jBZeLBARS40xPrYLXl8eLaxA+aDJ6cIQK&#10;vtHDtjw9KXRu3EzPeNyHVnAJ+Vwr6EIYcyl906HVfuFGJN59usnqwOPUSjPpmcvtIJdJspZW98QX&#10;Oj3iXYfN1/5gFYwfyephrneVNdXTm72PsXrfRaXOz+LtDYiAMfzB8KvP6lCyU+0OZLwYFKTpZs2o&#10;gs3VMgPBRLpJOak5WWUZyLKQ/38ofwAAAP//AwBQSwECLQAUAAYACAAAACEAtoM4kv4AAADhAQAA&#10;EwAAAAAAAAAAAAAAAAAAAAAAW0NvbnRlbnRfVHlwZXNdLnhtbFBLAQItABQABgAIAAAAIQA4/SH/&#10;1gAAAJQBAAALAAAAAAAAAAAAAAAAAC8BAABfcmVscy8ucmVsc1BLAQItABQABgAIAAAAIQB0h6Wg&#10;fwIAAF4FAAAOAAAAAAAAAAAAAAAAAC4CAABkcnMvZTJvRG9jLnhtbFBLAQItABQABgAIAAAAIQC9&#10;kpKS4QAAAAsBAAAPAAAAAAAAAAAAAAAAANkEAABkcnMvZG93bnJldi54bWxQSwUGAAAAAAQABADz&#10;AAAA5wUAAAAA&#10;" fillcolor="#f79646 [3209]" strokecolor="#974706 [1609]" strokeweight="2pt"/>
            </w:pict>
          </mc:Fallback>
        </mc:AlternateContent>
      </w:r>
      <w:r w:rsidR="00F400C1">
        <w:rPr>
          <w:rFonts w:ascii="Arial" w:hAnsi="Arial" w:cs="Arial"/>
          <w:noProof/>
        </w:rPr>
        <w:drawing>
          <wp:inline distT="0" distB="0" distL="0" distR="0">
            <wp:extent cx="5990010" cy="6543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ometry Test - Wk 7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9" r="37468"/>
                    <a:stretch/>
                  </pic:blipFill>
                  <pic:spPr bwMode="auto">
                    <a:xfrm>
                      <a:off x="0" y="0"/>
                      <a:ext cx="6001535" cy="6556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00C1" w:rsidSect="004D0D1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2D6A"/>
    <w:multiLevelType w:val="hybridMultilevel"/>
    <w:tmpl w:val="FB9C47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F8268B"/>
    <w:multiLevelType w:val="hybridMultilevel"/>
    <w:tmpl w:val="D3AE50E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7972F2"/>
    <w:multiLevelType w:val="hybridMultilevel"/>
    <w:tmpl w:val="D97019B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7BD19BF"/>
    <w:multiLevelType w:val="hybridMultilevel"/>
    <w:tmpl w:val="E68E94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D1F"/>
    <w:rsid w:val="00007C00"/>
    <w:rsid w:val="000D6AD7"/>
    <w:rsid w:val="001A2E25"/>
    <w:rsid w:val="001B5A81"/>
    <w:rsid w:val="00217323"/>
    <w:rsid w:val="00243792"/>
    <w:rsid w:val="002814AB"/>
    <w:rsid w:val="0028751E"/>
    <w:rsid w:val="002A5317"/>
    <w:rsid w:val="00301992"/>
    <w:rsid w:val="003673FD"/>
    <w:rsid w:val="003B4CE3"/>
    <w:rsid w:val="003E272D"/>
    <w:rsid w:val="00402C31"/>
    <w:rsid w:val="00404F64"/>
    <w:rsid w:val="0043576A"/>
    <w:rsid w:val="004B41FE"/>
    <w:rsid w:val="004C5C75"/>
    <w:rsid w:val="004D0D1F"/>
    <w:rsid w:val="004E1EE3"/>
    <w:rsid w:val="004F5B91"/>
    <w:rsid w:val="0050556A"/>
    <w:rsid w:val="00530FCF"/>
    <w:rsid w:val="00531973"/>
    <w:rsid w:val="00572A5E"/>
    <w:rsid w:val="005918DC"/>
    <w:rsid w:val="005A65DB"/>
    <w:rsid w:val="00693ADD"/>
    <w:rsid w:val="006A0552"/>
    <w:rsid w:val="006C63AE"/>
    <w:rsid w:val="007D7217"/>
    <w:rsid w:val="00811849"/>
    <w:rsid w:val="009403A7"/>
    <w:rsid w:val="009C3E3C"/>
    <w:rsid w:val="009C4392"/>
    <w:rsid w:val="009E2C1F"/>
    <w:rsid w:val="00A075B4"/>
    <w:rsid w:val="00A65587"/>
    <w:rsid w:val="00AE0379"/>
    <w:rsid w:val="00B82677"/>
    <w:rsid w:val="00BD4B7C"/>
    <w:rsid w:val="00BF1F99"/>
    <w:rsid w:val="00C30973"/>
    <w:rsid w:val="00CA1AF2"/>
    <w:rsid w:val="00D86A46"/>
    <w:rsid w:val="00E64CC6"/>
    <w:rsid w:val="00EB3389"/>
    <w:rsid w:val="00F15B11"/>
    <w:rsid w:val="00F400C1"/>
    <w:rsid w:val="00F5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B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B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1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and Engineering</vt:lpstr>
    </vt:vector>
  </TitlesOfParts>
  <Company>Middlesex University</Company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and Engineering</dc:title>
  <dc:creator>Middlesex University</dc:creator>
  <cp:lastModifiedBy>Prior S.D.</cp:lastModifiedBy>
  <cp:revision>10</cp:revision>
  <cp:lastPrinted>2014-10-28T10:15:00Z</cp:lastPrinted>
  <dcterms:created xsi:type="dcterms:W3CDTF">2014-10-27T19:53:00Z</dcterms:created>
  <dcterms:modified xsi:type="dcterms:W3CDTF">2017-09-27T18:08:00Z</dcterms:modified>
</cp:coreProperties>
</file>