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6F" w:rsidRPr="00442E6F" w:rsidRDefault="00442E6F" w:rsidP="00442E6F">
      <w:pPr>
        <w:widowControl w:val="0"/>
        <w:spacing w:line="360" w:lineRule="auto"/>
        <w:ind w:left="3597"/>
        <w:rPr>
          <w:rFonts w:cs="Times New Roman"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115A4D6F" wp14:editId="505942F6">
            <wp:extent cx="134112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6F" w:rsidRPr="00442E6F" w:rsidRDefault="00442E6F" w:rsidP="00442E6F">
      <w:pPr>
        <w:widowControl w:val="0"/>
        <w:spacing w:line="360" w:lineRule="auto"/>
        <w:rPr>
          <w:rFonts w:eastAsia="Times New Roman" w:cs="Times New Roman"/>
          <w:b/>
          <w:szCs w:val="24"/>
        </w:rPr>
      </w:pPr>
      <w:r w:rsidRPr="00442E6F">
        <w:rPr>
          <w:rFonts w:eastAsia="Times New Roman" w:cs="Times New Roman"/>
          <w:b/>
          <w:szCs w:val="24"/>
        </w:rPr>
        <w:t xml:space="preserve">JOMO KENYATTA UNIVERSITY OF AGRICULTURE AND TECHNOLOGY. </w:t>
      </w:r>
    </w:p>
    <w:p w:rsidR="00442E6F" w:rsidRPr="00442E6F" w:rsidRDefault="00442E6F" w:rsidP="00442E6F">
      <w:pPr>
        <w:jc w:val="center"/>
        <w:rPr>
          <w:rFonts w:cs="Times New Roman"/>
          <w:b/>
          <w:bCs/>
          <w:szCs w:val="24"/>
        </w:rPr>
      </w:pPr>
      <w:r w:rsidRPr="00442E6F">
        <w:rPr>
          <w:rFonts w:cs="Times New Roman"/>
          <w:b/>
          <w:bCs/>
          <w:szCs w:val="24"/>
        </w:rPr>
        <w:t>M.Sc. SOFTWARE ENGINEERING</w:t>
      </w:r>
    </w:p>
    <w:p w:rsidR="00442E6F" w:rsidRPr="00442E6F" w:rsidRDefault="00442E6F" w:rsidP="00442E6F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r w:rsidRPr="00442E6F">
        <w:rPr>
          <w:rFonts w:cs="Times New Roman"/>
          <w:b/>
          <w:szCs w:val="24"/>
        </w:rPr>
        <w:t>ICS 3105: - OBJECT ORIENTED SOFTWARE ENGINEERING.</w:t>
      </w:r>
    </w:p>
    <w:p w:rsidR="00442E6F" w:rsidRPr="00442E6F" w:rsidRDefault="00442E6F" w:rsidP="00442E6F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ASSIGNMENT 2</w:t>
      </w:r>
    </w:p>
    <w:p w:rsidR="00442E6F" w:rsidRPr="00442E6F" w:rsidRDefault="00442E6F" w:rsidP="00442E6F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proofErr w:type="spellStart"/>
      <w:r w:rsidRPr="00442E6F">
        <w:rPr>
          <w:rFonts w:cs="Times New Roman"/>
          <w:b/>
          <w:szCs w:val="24"/>
        </w:rPr>
        <w:t>Dr</w:t>
      </w:r>
      <w:proofErr w:type="spellEnd"/>
      <w:r w:rsidRPr="00442E6F">
        <w:rPr>
          <w:rFonts w:cs="Times New Roman"/>
          <w:b/>
          <w:szCs w:val="24"/>
        </w:rPr>
        <w:t xml:space="preserve"> Eunice </w:t>
      </w:r>
      <w:proofErr w:type="spellStart"/>
      <w:r w:rsidRPr="00442E6F">
        <w:rPr>
          <w:rFonts w:cs="Times New Roman"/>
          <w:b/>
          <w:szCs w:val="24"/>
        </w:rPr>
        <w:t>Njeri</w:t>
      </w:r>
      <w:proofErr w:type="spellEnd"/>
      <w:r w:rsidRPr="00442E6F">
        <w:rPr>
          <w:rFonts w:cs="Times New Roman"/>
          <w:b/>
          <w:szCs w:val="24"/>
        </w:rPr>
        <w:t>.</w:t>
      </w:r>
    </w:p>
    <w:p w:rsidR="00442E6F" w:rsidRPr="00442E6F" w:rsidRDefault="00442E6F" w:rsidP="00442E6F">
      <w:pPr>
        <w:widowControl w:val="0"/>
        <w:spacing w:before="512" w:line="360" w:lineRule="auto"/>
        <w:jc w:val="center"/>
        <w:rPr>
          <w:rFonts w:eastAsia="Times New Roman" w:cs="Times New Roman"/>
          <w:b/>
          <w:szCs w:val="24"/>
        </w:rPr>
      </w:pPr>
      <w:r w:rsidRPr="00442E6F">
        <w:rPr>
          <w:rFonts w:eastAsia="Times New Roman" w:cs="Times New Roman"/>
          <w:b/>
          <w:szCs w:val="24"/>
        </w:rPr>
        <w:t xml:space="preserve">ALEX KEMBOI </w:t>
      </w:r>
      <w:r w:rsidRPr="00442E6F">
        <w:rPr>
          <w:rFonts w:eastAsia="Calibri" w:cs="Times New Roman"/>
          <w:b/>
          <w:szCs w:val="24"/>
        </w:rPr>
        <w:t>SCT 313-0530/2023</w:t>
      </w:r>
      <w:r>
        <w:rPr>
          <w:rFonts w:eastAsia="Calibri" w:cs="Times New Roman"/>
          <w:b/>
          <w:szCs w:val="24"/>
        </w:rPr>
        <w:t xml:space="preserve"> </w:t>
      </w:r>
      <w:r w:rsidRPr="00442E6F">
        <w:rPr>
          <w:rFonts w:cs="Times New Roman"/>
          <w:b/>
          <w:szCs w:val="24"/>
        </w:rPr>
        <w:t>OBJECT ORIENTED SOFTWARE ENGINEERING.</w:t>
      </w:r>
    </w:p>
    <w:p w:rsidR="00442E6F" w:rsidRPr="00442E6F" w:rsidRDefault="00442E6F" w:rsidP="00442E6F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</w:p>
    <w:p w:rsidR="00442E6F" w:rsidRPr="00442E6F" w:rsidRDefault="00442E6F" w:rsidP="00442E6F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</w:p>
    <w:p w:rsidR="00442E6F" w:rsidRPr="00442E6F" w:rsidRDefault="00442E6F" w:rsidP="00442E6F">
      <w:pPr>
        <w:widowControl w:val="0"/>
        <w:spacing w:line="360" w:lineRule="auto"/>
        <w:jc w:val="center"/>
        <w:rPr>
          <w:rFonts w:eastAsia="Calibri" w:cs="Times New Roman"/>
          <w:szCs w:val="24"/>
        </w:rPr>
      </w:pPr>
      <w:r w:rsidRPr="00442E6F">
        <w:rPr>
          <w:rFonts w:eastAsia="Calibri" w:cs="Times New Roman"/>
          <w:szCs w:val="24"/>
        </w:rPr>
        <w:t xml:space="preserve"> </w:t>
      </w:r>
    </w:p>
    <w:p w:rsidR="00442E6F" w:rsidRPr="00442E6F" w:rsidRDefault="00442E6F" w:rsidP="00442E6F">
      <w:pPr>
        <w:widowControl w:val="0"/>
        <w:spacing w:line="360" w:lineRule="auto"/>
        <w:ind w:left="217" w:right="188"/>
        <w:jc w:val="center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szCs w:val="24"/>
        </w:rPr>
        <w:t xml:space="preserve">A Research proposal submitted to </w:t>
      </w:r>
      <w:proofErr w:type="spellStart"/>
      <w:r w:rsidRPr="00442E6F">
        <w:rPr>
          <w:rFonts w:eastAsia="Times New Roman" w:cs="Times New Roman"/>
          <w:szCs w:val="24"/>
        </w:rPr>
        <w:t>Jomo</w:t>
      </w:r>
      <w:proofErr w:type="spellEnd"/>
      <w:r w:rsidRPr="00442E6F">
        <w:rPr>
          <w:rFonts w:eastAsia="Times New Roman" w:cs="Times New Roman"/>
          <w:szCs w:val="24"/>
        </w:rPr>
        <w:t xml:space="preserve"> Kenyatta University of Agriculture and Technology, School of Computing. Partial fulfillment of the requirement for the award of degree of Masters of Science in Software Engineering. </w:t>
      </w:r>
    </w:p>
    <w:p w:rsidR="00442E6F" w:rsidRDefault="00442E6F" w:rsidP="00442E6F">
      <w:pPr>
        <w:widowControl w:val="0"/>
        <w:spacing w:before="1084" w:line="360" w:lineRule="auto"/>
        <w:jc w:val="center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szCs w:val="24"/>
        </w:rPr>
        <w:t>2025</w:t>
      </w:r>
    </w:p>
    <w:p w:rsidR="004D5036" w:rsidRPr="00442E6F" w:rsidRDefault="004D5036" w:rsidP="00442E6F">
      <w:pPr>
        <w:widowControl w:val="0"/>
        <w:spacing w:before="1084" w:line="360" w:lineRule="auto"/>
        <w:jc w:val="center"/>
        <w:rPr>
          <w:rFonts w:eastAsia="Times New Roman" w:cs="Times New Roman"/>
          <w:szCs w:val="24"/>
        </w:rPr>
      </w:pP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</w:rPr>
      </w:pPr>
      <w:r w:rsidRPr="00442E6F">
        <w:rPr>
          <w:rFonts w:eastAsia="Times New Roman" w:cs="Times New Roman"/>
          <w:b/>
          <w:bCs/>
          <w:kern w:val="36"/>
          <w:szCs w:val="24"/>
        </w:rPr>
        <w:t>Design Patterns</w:t>
      </w:r>
    </w:p>
    <w:p w:rsidR="00442E6F" w:rsidRPr="00442E6F" w:rsidRDefault="00442E6F" w:rsidP="00442E6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szCs w:val="24"/>
        </w:rPr>
        <w:t xml:space="preserve">Design patterns are reusable solutions to common software design problems. They help make code more </w:t>
      </w:r>
      <w:r w:rsidRPr="00442E6F">
        <w:rPr>
          <w:rFonts w:eastAsia="Times New Roman" w:cs="Times New Roman"/>
          <w:b/>
          <w:bCs/>
          <w:szCs w:val="24"/>
        </w:rPr>
        <w:t>maintainable, scalable, and flexible</w:t>
      </w:r>
      <w:r w:rsidRPr="00442E6F">
        <w:rPr>
          <w:rFonts w:eastAsia="Times New Roman" w:cs="Times New Roman"/>
          <w:szCs w:val="24"/>
        </w:rPr>
        <w:t>.</w: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442E6F">
        <w:rPr>
          <w:rFonts w:eastAsia="Times New Roman" w:cs="Times New Roman"/>
          <w:b/>
          <w:bCs/>
          <w:szCs w:val="24"/>
        </w:rPr>
        <w:t>Types of Design Patterns</w:t>
      </w:r>
    </w:p>
    <w:p w:rsidR="00442E6F" w:rsidRPr="00442E6F" w:rsidRDefault="00442E6F" w:rsidP="00442E6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szCs w:val="24"/>
        </w:rPr>
        <w:t xml:space="preserve">Design patterns are categorized into </w:t>
      </w:r>
      <w:r w:rsidRPr="00442E6F">
        <w:rPr>
          <w:rFonts w:eastAsia="Times New Roman" w:cs="Times New Roman"/>
          <w:b/>
          <w:bCs/>
          <w:szCs w:val="24"/>
        </w:rPr>
        <w:t>three main types</w:t>
      </w:r>
      <w:r w:rsidRPr="00442E6F">
        <w:rPr>
          <w:rFonts w:eastAsia="Times New Roman" w:cs="Times New Roman"/>
          <w:szCs w:val="24"/>
        </w:rPr>
        <w:t>:</w:t>
      </w:r>
    </w:p>
    <w:p w:rsidR="00442E6F" w:rsidRPr="00442E6F" w:rsidRDefault="00442E6F" w:rsidP="00442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b/>
          <w:bCs/>
          <w:szCs w:val="24"/>
        </w:rPr>
        <w:t>Creational Patterns</w:t>
      </w:r>
      <w:r w:rsidRPr="00442E6F">
        <w:rPr>
          <w:rFonts w:eastAsia="Times New Roman" w:cs="Times New Roman"/>
          <w:szCs w:val="24"/>
        </w:rPr>
        <w:t xml:space="preserve"> – Handle object creation.</w:t>
      </w:r>
    </w:p>
    <w:p w:rsidR="00442E6F" w:rsidRPr="00442E6F" w:rsidRDefault="00442E6F" w:rsidP="00442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b/>
          <w:bCs/>
          <w:szCs w:val="24"/>
        </w:rPr>
        <w:t>Structural Patterns</w:t>
      </w:r>
      <w:r w:rsidRPr="00442E6F">
        <w:rPr>
          <w:rFonts w:eastAsia="Times New Roman" w:cs="Times New Roman"/>
          <w:szCs w:val="24"/>
        </w:rPr>
        <w:t xml:space="preserve"> – Organize and structure code.</w:t>
      </w:r>
    </w:p>
    <w:p w:rsidR="00442E6F" w:rsidRPr="00442E6F" w:rsidRDefault="00442E6F" w:rsidP="00442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b/>
          <w:bCs/>
          <w:szCs w:val="24"/>
        </w:rPr>
        <w:t>Behavioral Patterns</w:t>
      </w:r>
      <w:r w:rsidRPr="00442E6F">
        <w:rPr>
          <w:rFonts w:eastAsia="Times New Roman" w:cs="Times New Roman"/>
          <w:szCs w:val="24"/>
        </w:rPr>
        <w:t xml:space="preserve"> – Manage communication between objects.</w:t>
      </w:r>
    </w:p>
    <w:p w:rsidR="00442E6F" w:rsidRPr="00442E6F" w:rsidRDefault="00442E6F" w:rsidP="00442E6F">
      <w:pPr>
        <w:spacing w:after="0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</w:rPr>
      </w:pPr>
      <w:r w:rsidRPr="00442E6F">
        <w:rPr>
          <w:rFonts w:eastAsia="Times New Roman" w:cs="Times New Roman"/>
          <w:b/>
          <w:bCs/>
          <w:kern w:val="36"/>
          <w:szCs w:val="24"/>
        </w:rPr>
        <w:t>1. Creational Patterns</w:t>
      </w:r>
    </w:p>
    <w:p w:rsidR="00442E6F" w:rsidRPr="00442E6F" w:rsidRDefault="00442E6F" w:rsidP="00442E6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szCs w:val="24"/>
        </w:rPr>
        <w:t>Creational patterns focus on the best ways to create objects.</w: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442E6F">
        <w:rPr>
          <w:rFonts w:eastAsia="Times New Roman" w:cs="Times New Roman"/>
          <w:b/>
          <w:bCs/>
          <w:szCs w:val="24"/>
        </w:rPr>
        <w:t>1.1 Singleton Pattern</w:t>
      </w:r>
    </w:p>
    <w:p w:rsidR="00442E6F" w:rsidRPr="00442E6F" w:rsidRDefault="00442E6F" w:rsidP="00442E6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42E6F">
        <w:rPr>
          <w:rFonts w:eastAsia="Times New Roman" w:cs="Times New Roman"/>
          <w:iCs/>
          <w:szCs w:val="24"/>
        </w:rPr>
        <w:t>Ensures that only one instance of a class is created.</w: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442E6F">
        <w:rPr>
          <w:rFonts w:eastAsia="Times New Roman" w:cs="Times New Roman"/>
          <w:b/>
          <w:bCs/>
          <w:szCs w:val="24"/>
        </w:rPr>
        <w:t>Example (Singleton in JavaScript)</w:t>
      </w:r>
    </w:p>
    <w:p w:rsid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2546874D" wp14:editId="45237905">
            <wp:extent cx="4333875" cy="2247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36" w:rsidRPr="00442E6F" w:rsidRDefault="004D5036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lastRenderedPageBreak/>
        <w:t>1.2 Factory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Encapsulates object creation logic in a separate function.</w:t>
      </w:r>
    </w:p>
    <w:p w:rsidR="00442E6F" w:rsidRPr="00442E6F" w:rsidRDefault="00442E6F" w:rsidP="00442E6F">
      <w:pPr>
        <w:pStyle w:val="Heading3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(Factory Pattern in JavaScript)</w: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32F030A4" wp14:editId="23F27132">
            <wp:extent cx="3009900" cy="287169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479" cy="28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1.3 Builder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Separates object construction from representation, allowing step-by-step object creation.</w:t>
      </w:r>
    </w:p>
    <w:p w:rsidR="00442E6F" w:rsidRPr="00442E6F" w:rsidRDefault="00442E6F" w:rsidP="00442E6F">
      <w:pPr>
        <w:pStyle w:val="Heading3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(Builder Pattern in JavaScript)</w: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44CC8553" wp14:editId="70518736">
            <wp:extent cx="2263140" cy="2167346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885" cy="21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F" w:rsidRPr="00442E6F" w:rsidRDefault="00442E6F" w:rsidP="00442E6F">
      <w:pPr>
        <w:pStyle w:val="Heading1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lastRenderedPageBreak/>
        <w:t>2. Structural Patterns</w:t>
      </w:r>
    </w:p>
    <w:p w:rsidR="00442E6F" w:rsidRPr="00442E6F" w:rsidRDefault="00442E6F" w:rsidP="00442E6F">
      <w:pPr>
        <w:pStyle w:val="NormalWeb"/>
      </w:pPr>
      <w:r w:rsidRPr="00442E6F">
        <w:t>Structural patterns deal with organizing classes and objects to form larger structures.</w:t>
      </w:r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2.1 Adapter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Converts one interface into another expected by the client.</w:t>
      </w:r>
    </w:p>
    <w:p w:rsidR="00442E6F" w:rsidRPr="00442E6F" w:rsidRDefault="00442E6F" w:rsidP="00442E6F">
      <w:pPr>
        <w:pStyle w:val="Heading3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(Adapter Pattern in JavaScript)</w:t>
      </w:r>
    </w:p>
    <w:p w:rsid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772E8FED" wp14:editId="4FF67ECF">
            <wp:extent cx="3562350" cy="470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36" w:rsidRDefault="004D5036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</w:p>
    <w:p w:rsidR="004D5036" w:rsidRDefault="004D5036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</w:p>
    <w:p w:rsidR="004D5036" w:rsidRPr="00442E6F" w:rsidRDefault="004D5036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lastRenderedPageBreak/>
        <w:t>2.2 Decorator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Dynamically adds behavior to objects without modifying their structure.</w:t>
      </w:r>
    </w:p>
    <w:p w:rsidR="00442E6F" w:rsidRPr="00442E6F" w:rsidRDefault="00442E6F" w:rsidP="00442E6F">
      <w:pPr>
        <w:pStyle w:val="Heading3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(Decorator Pattern in JavaScript)</w:t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2AD0E472" wp14:editId="55E78764">
            <wp:extent cx="3295650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2.3 Proxy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Controls access to an object, adding security or performance optimizations.</w:t>
      </w:r>
    </w:p>
    <w:p w:rsidR="00442E6F" w:rsidRPr="00442E6F" w:rsidRDefault="00442E6F" w:rsidP="00442E6F">
      <w:pPr>
        <w:pStyle w:val="Heading3"/>
        <w:rPr>
          <w:rStyle w:val="Strong"/>
          <w:rFonts w:cs="Times New Roman"/>
          <w:b/>
          <w:bCs w:val="0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(Proxy Pattern in JavaScript)</w:t>
      </w:r>
    </w:p>
    <w:p w:rsidR="00442E6F" w:rsidRPr="00442E6F" w:rsidRDefault="00442E6F" w:rsidP="00442E6F">
      <w:pPr>
        <w:rPr>
          <w:rFonts w:cs="Times New Roman"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15116203" wp14:editId="61CC5DFE">
            <wp:extent cx="2575560" cy="25394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273" cy="25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F" w:rsidRPr="00442E6F" w:rsidRDefault="00442E6F" w:rsidP="00442E6F">
      <w:pPr>
        <w:pStyle w:val="Heading1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lastRenderedPageBreak/>
        <w:t>3. Behavioral Patterns</w:t>
      </w:r>
    </w:p>
    <w:p w:rsidR="00442E6F" w:rsidRPr="00442E6F" w:rsidRDefault="00442E6F" w:rsidP="00442E6F">
      <w:pPr>
        <w:pStyle w:val="NormalWeb"/>
      </w:pPr>
      <w:r w:rsidRPr="00442E6F">
        <w:t>Behavioral patterns manage communication between objects.</w:t>
      </w:r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3.1 Observer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Allows multiple objects to react to changes in another object.</w:t>
      </w:r>
    </w:p>
    <w:p w:rsidR="00442E6F" w:rsidRPr="00442E6F" w:rsidRDefault="00442E6F" w:rsidP="00442E6F">
      <w:pPr>
        <w:pStyle w:val="Heading3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(Observer Pattern in JavaScript)</w:t>
      </w:r>
    </w:p>
    <w:p w:rsidR="00442E6F" w:rsidRDefault="00442E6F" w:rsidP="00442E6F">
      <w:pPr>
        <w:rPr>
          <w:rFonts w:cs="Times New Roman"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500BF929" wp14:editId="0D0E5826">
            <wp:extent cx="4143375" cy="406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36" w:rsidRDefault="004D5036" w:rsidP="00442E6F">
      <w:pPr>
        <w:rPr>
          <w:rFonts w:cs="Times New Roman"/>
          <w:szCs w:val="24"/>
        </w:rPr>
      </w:pPr>
    </w:p>
    <w:p w:rsidR="004D5036" w:rsidRDefault="004D5036" w:rsidP="00442E6F">
      <w:pPr>
        <w:rPr>
          <w:rFonts w:cs="Times New Roman"/>
          <w:szCs w:val="24"/>
        </w:rPr>
      </w:pPr>
    </w:p>
    <w:p w:rsidR="004D5036" w:rsidRDefault="004D5036" w:rsidP="00442E6F">
      <w:pPr>
        <w:rPr>
          <w:rFonts w:cs="Times New Roman"/>
          <w:szCs w:val="24"/>
        </w:rPr>
      </w:pPr>
    </w:p>
    <w:p w:rsidR="004D5036" w:rsidRDefault="004D5036" w:rsidP="00442E6F">
      <w:pPr>
        <w:rPr>
          <w:rFonts w:cs="Times New Roman"/>
          <w:szCs w:val="24"/>
        </w:rPr>
      </w:pPr>
    </w:p>
    <w:p w:rsidR="004D5036" w:rsidRPr="00442E6F" w:rsidRDefault="004D5036" w:rsidP="00442E6F">
      <w:pPr>
        <w:rPr>
          <w:rFonts w:cs="Times New Roman"/>
          <w:szCs w:val="24"/>
        </w:rPr>
      </w:pPr>
      <w:bookmarkStart w:id="0" w:name="_GoBack"/>
      <w:bookmarkEnd w:id="0"/>
    </w:p>
    <w:p w:rsidR="00442E6F" w:rsidRPr="00442E6F" w:rsidRDefault="00442E6F" w:rsidP="00442E6F">
      <w:pPr>
        <w:pStyle w:val="Heading2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lastRenderedPageBreak/>
        <w:t>3.2 Strategy Pattern</w:t>
      </w:r>
    </w:p>
    <w:p w:rsidR="00442E6F" w:rsidRPr="00442E6F" w:rsidRDefault="00442E6F" w:rsidP="00442E6F">
      <w:pPr>
        <w:pStyle w:val="NormalWeb"/>
      </w:pPr>
      <w:r w:rsidRPr="00442E6F">
        <w:rPr>
          <w:rStyle w:val="Emphasis"/>
          <w:i w:val="0"/>
        </w:rPr>
        <w:t>Defines a family of algorithms and makes them interchangeable.</w:t>
      </w:r>
    </w:p>
    <w:p w:rsidR="00442E6F" w:rsidRPr="00442E6F" w:rsidRDefault="00442E6F" w:rsidP="00442E6F">
      <w:pPr>
        <w:pStyle w:val="Heading3"/>
        <w:rPr>
          <w:rFonts w:cs="Times New Roman"/>
          <w:szCs w:val="24"/>
        </w:rPr>
      </w:pPr>
      <w:r w:rsidRPr="00442E6F">
        <w:rPr>
          <w:rStyle w:val="Strong"/>
          <w:rFonts w:cs="Times New Roman"/>
          <w:b/>
          <w:bCs w:val="0"/>
          <w:szCs w:val="24"/>
        </w:rPr>
        <w:t>Example (Strategy Pattern in JavaScript)</w:t>
      </w:r>
    </w:p>
    <w:p w:rsidR="00442E6F" w:rsidRPr="00442E6F" w:rsidRDefault="00442E6F" w:rsidP="00442E6F">
      <w:pPr>
        <w:rPr>
          <w:rFonts w:cs="Times New Roman"/>
          <w:szCs w:val="24"/>
        </w:rPr>
      </w:pPr>
      <w:r w:rsidRPr="00442E6F">
        <w:rPr>
          <w:rFonts w:cs="Times New Roman"/>
          <w:noProof/>
          <w:szCs w:val="24"/>
        </w:rPr>
        <w:drawing>
          <wp:inline distT="0" distB="0" distL="0" distR="0" wp14:anchorId="6A8031C4" wp14:editId="3BDE3178">
            <wp:extent cx="3505200" cy="416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F" w:rsidRPr="00442E6F" w:rsidRDefault="00442E6F" w:rsidP="00442E6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4"/>
        </w:rPr>
      </w:pPr>
    </w:p>
    <w:p w:rsidR="00442E6F" w:rsidRDefault="00442E6F" w:rsidP="00442E6F">
      <w:pPr>
        <w:rPr>
          <w:rFonts w:cs="Times New Roman"/>
          <w:b/>
          <w:szCs w:val="24"/>
        </w:rPr>
      </w:pPr>
      <w:r w:rsidRPr="003628F3">
        <w:rPr>
          <w:rFonts w:cs="Times New Roman"/>
          <w:b/>
          <w:szCs w:val="24"/>
        </w:rPr>
        <w:t>GIT HUB LINK</w:t>
      </w:r>
    </w:p>
    <w:p w:rsidR="00442E6F" w:rsidRPr="003628F3" w:rsidRDefault="00442E6F" w:rsidP="00442E6F">
      <w:pPr>
        <w:rPr>
          <w:rFonts w:cs="Times New Roman"/>
          <w:b/>
          <w:szCs w:val="24"/>
        </w:rPr>
      </w:pPr>
      <w:hyperlink r:id="rId14" w:history="1">
        <w:r w:rsidRPr="00442E6F">
          <w:rPr>
            <w:rStyle w:val="Hyperlink"/>
            <w:rFonts w:cs="Times New Roman"/>
            <w:b/>
            <w:szCs w:val="24"/>
          </w:rPr>
          <w:t>https://github.com/alexkemboi/Design-Patterns.git</w:t>
        </w:r>
      </w:hyperlink>
    </w:p>
    <w:p w:rsidR="00442E6F" w:rsidRPr="00442E6F" w:rsidRDefault="00442E6F" w:rsidP="00442E6F">
      <w:pPr>
        <w:widowControl w:val="0"/>
        <w:spacing w:before="1084" w:line="360" w:lineRule="auto"/>
        <w:rPr>
          <w:rFonts w:eastAsia="Times New Roman" w:cs="Times New Roman"/>
          <w:szCs w:val="24"/>
        </w:rPr>
      </w:pPr>
    </w:p>
    <w:sectPr w:rsidR="00442E6F" w:rsidRPr="0044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528DA"/>
    <w:multiLevelType w:val="hybridMultilevel"/>
    <w:tmpl w:val="B69C2166"/>
    <w:lvl w:ilvl="0" w:tplc="992E1F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7C41"/>
    <w:multiLevelType w:val="hybridMultilevel"/>
    <w:tmpl w:val="D19851E8"/>
    <w:lvl w:ilvl="0" w:tplc="F3A836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65459"/>
    <w:multiLevelType w:val="multilevel"/>
    <w:tmpl w:val="1F70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F23951"/>
    <w:multiLevelType w:val="hybridMultilevel"/>
    <w:tmpl w:val="996AEA3A"/>
    <w:lvl w:ilvl="0" w:tplc="6D6C2F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1ACC"/>
    <w:multiLevelType w:val="multilevel"/>
    <w:tmpl w:val="75D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80C97"/>
    <w:multiLevelType w:val="hybridMultilevel"/>
    <w:tmpl w:val="6BD6899C"/>
    <w:lvl w:ilvl="0" w:tplc="7464A6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6F"/>
    <w:rsid w:val="00220F04"/>
    <w:rsid w:val="0026626A"/>
    <w:rsid w:val="002B5D22"/>
    <w:rsid w:val="00442E6F"/>
    <w:rsid w:val="004D5036"/>
    <w:rsid w:val="007F0216"/>
    <w:rsid w:val="00AD1FD5"/>
    <w:rsid w:val="00B445B8"/>
    <w:rsid w:val="00D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A36B"/>
  <w15:chartTrackingRefBased/>
  <w15:docId w15:val="{B64AEDB9-8780-4095-B028-E36E957F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E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1FD5"/>
    <w:pPr>
      <w:keepNext/>
      <w:keepLines/>
      <w:spacing w:before="480" w:after="120"/>
      <w:outlineLvl w:val="0"/>
    </w:pPr>
    <w:rPr>
      <w:rFonts w:eastAsia="Arial" w:cs="Arial"/>
      <w:b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D1FD5"/>
    <w:pPr>
      <w:keepNext/>
      <w:keepLines/>
      <w:spacing w:before="360" w:after="8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D1FD5"/>
    <w:pPr>
      <w:keepNext/>
      <w:keepLines/>
      <w:spacing w:before="280" w:after="8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link w:val="Heading4Char"/>
    <w:autoRedefine/>
    <w:uiPriority w:val="9"/>
    <w:qFormat/>
    <w:rsid w:val="007F02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FD5"/>
    <w:rPr>
      <w:rFonts w:ascii="Times New Roman" w:eastAsia="Arial" w:hAnsi="Times New Roman" w:cs="Arial"/>
      <w:b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1FD5"/>
    <w:rPr>
      <w:rFonts w:ascii="Times New Roman" w:eastAsia="Arial" w:hAnsi="Times New Roman" w:cs="Arial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1FD5"/>
    <w:rPr>
      <w:rFonts w:ascii="Times New Roman" w:eastAsia="Arial" w:hAnsi="Times New Roman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0216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42E6F"/>
    <w:rPr>
      <w:b/>
      <w:bCs/>
    </w:rPr>
  </w:style>
  <w:style w:type="paragraph" w:styleId="NormalWeb">
    <w:name w:val="Normal (Web)"/>
    <w:basedOn w:val="Normal"/>
    <w:uiPriority w:val="99"/>
    <w:unhideWhenUsed/>
    <w:rsid w:val="00442E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442E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2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exkemboi/Design-Patter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K. KEMBOI</dc:creator>
  <cp:keywords/>
  <dc:description/>
  <cp:lastModifiedBy>ALEX K. KEMBOI</cp:lastModifiedBy>
  <cp:revision>2</cp:revision>
  <dcterms:created xsi:type="dcterms:W3CDTF">2025-02-26T08:08:00Z</dcterms:created>
  <dcterms:modified xsi:type="dcterms:W3CDTF">2025-02-26T08:27:00Z</dcterms:modified>
</cp:coreProperties>
</file>