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  <w:color w:val="595959" w:themeColor="text1" w:themeTint="A6"/>
        </w:rPr>
        <w:id w:val="-1149902385"/>
        <w:docPartObj>
          <w:docPartGallery w:val="Cover Pages"/>
          <w:docPartUnique/>
        </w:docPartObj>
      </w:sdtPr>
      <w:sdtEndPr>
        <w:rPr>
          <w:color w:val="000000"/>
        </w:rPr>
      </w:sdtEndPr>
      <w:sdtContent>
        <w:p w14:paraId="130BA751" w14:textId="77777777" w:rsidR="001C45D3" w:rsidRPr="00DC3550" w:rsidRDefault="00BE63C5">
          <w:pPr>
            <w:spacing w:line="360" w:lineRule="auto"/>
            <w:rPr>
              <w:rFonts w:cstheme="minorHAnsi"/>
            </w:rPr>
            <w:sectPr w:rsidR="001C45D3" w:rsidRPr="00DC3550" w:rsidSect="001C45D3">
              <w:headerReference w:type="default" r:id="rId8"/>
              <w:footerReference w:type="default" r:id="rId9"/>
              <w:headerReference w:type="first" r:id="rId10"/>
              <w:footerReference w:type="first" r:id="rId11"/>
              <w:footnotePr>
                <w:numFmt w:val="chicago"/>
              </w:footnotePr>
              <w:pgSz w:w="12240" w:h="15840"/>
              <w:pgMar w:top="1440" w:right="1440" w:bottom="1440" w:left="1440" w:header="426" w:footer="720" w:gutter="0"/>
              <w:pgBorders w:offsetFrom="page"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pgBorders>
              <w:pgNumType w:start="0"/>
              <w:cols w:space="720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CB76F13" wp14:editId="605F8640">
                    <wp:simplePos x="0" y="0"/>
                    <wp:positionH relativeFrom="page">
                      <wp:posOffset>323850</wp:posOffset>
                    </wp:positionH>
                    <wp:positionV relativeFrom="margin">
                      <wp:posOffset>3485515</wp:posOffset>
                    </wp:positionV>
                    <wp:extent cx="7229475" cy="1952625"/>
                    <wp:effectExtent l="0" t="0" r="0" b="0"/>
                    <wp:wrapSquare wrapText="bothSides"/>
                    <wp:docPr id="1805740328" name="Text Box 3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229475" cy="19526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A9B10C" w14:textId="77777777" w:rsidR="001C45D3" w:rsidRDefault="001C45D3">
                                <w:pPr>
                                  <w:pStyle w:val="NoSpacing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10213D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10213D"/>
                                    <w:sz w:val="36"/>
                                    <w:szCs w:val="36"/>
                                  </w:rPr>
                                  <w:t>SOFTWARE RELEASE NOTE AND</w:t>
                                </w:r>
                                <w:r w:rsidR="00A93753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10213D"/>
                                    <w:sz w:val="36"/>
                                    <w:szCs w:val="36"/>
                                  </w:rPr>
                                  <w:t xml:space="preserve"> TEST EVIDENCE REPORT</w:t>
                                </w:r>
                              </w:p>
                              <w:p w14:paraId="50FA057B" w14:textId="77777777" w:rsidR="001C45D3" w:rsidRDefault="001C45D3">
                                <w:pPr>
                                  <w:pStyle w:val="NoSpacing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10213D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color w:val="2563EB"/>
                                  </w:rPr>
                                  <w:t>Rapid Tech Insights · Rapid Inventory 1.1.0 (proposed) · 29 October 2026</w:t>
                                </w:r>
                              </w:p>
                              <w:p w14:paraId="22B11DA5" w14:textId="77777777" w:rsidR="001C45D3" w:rsidRPr="00095FF5" w:rsidRDefault="001C45D3">
                                <w:pPr>
                                  <w:pStyle w:val="NoSpacing"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10213D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CB143C" w14:textId="77777777" w:rsidR="001C45D3" w:rsidRDefault="001C45D3">
                                <w:pPr>
                                  <w:pStyle w:val="NoSpacing"/>
                                  <w:jc w:val="right"/>
                                  <w:rPr>
                                    <w:rFonts w:ascii="Arial" w:hAnsi="Arial" w:cs="Arial"/>
                                    <w:b/>
                                    <w:bCs/>
                                    <w:color w:val="10213D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CD44513" w14:textId="77777777" w:rsidR="001C45D3" w:rsidRPr="00493A70" w:rsidRDefault="001C45D3">
                                <w:pPr>
                                  <w:pStyle w:val="NoSpacing"/>
                                  <w:jc w:val="right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10213D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666AA65E" w14:textId="77777777" w:rsidR="001C45D3" w:rsidRPr="00FA4D51" w:rsidRDefault="001C45D3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B76F1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26" type="#_x0000_t202" style="position:absolute;margin-left:25.5pt;margin-top:274.45pt;width:569.25pt;height:153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" filled="f" stroked="f" strokeweight=".5pt">
                    <v:textbox inset="126pt,0,54pt,0">
                      <w:txbxContent>
                        <w:p w14:paraId="68A9B10C" w14:textId="77777777" w:rsidR="001C45D3" w:rsidRDefault="001C45D3">
                          <w:pPr>
                            <w:pStyle w:val="NoSpacing"/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color w:val="10213D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10213D"/>
                              <w:sz w:val="36"/>
                              <w:szCs w:val="36"/>
                            </w:rPr>
                            <w:t>SOFTWARE RELEASE NOTE AND</w:t>
                          </w:r>
                          <w:r w:rsidR="00A93753">
                            <w:rPr>
                              <w:rFonts w:ascii="Tahoma" w:hAnsi="Tahoma" w:cs="Tahoma"/>
                              <w:b/>
                              <w:bCs/>
                              <w:color w:val="10213D"/>
                              <w:sz w:val="36"/>
                              <w:szCs w:val="36"/>
                            </w:rPr>
                            <w:t xml:space="preserve"> TEST EVIDENCE REPORT</w:t>
                          </w:r>
                        </w:p>
                        <w:p w14:paraId="50FA057B" w14:textId="77777777" w:rsidR="001C45D3" w:rsidRDefault="001C45D3">
                          <w:pPr>
                            <w:pStyle w:val="NoSpacing"/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color w:val="10213D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ahoma" w:hAnsi="Tahoma" w:cs="Tahoma"/>
                              <w:color w:val="2563EB"/>
                            </w:rPr>
                            <w:t>Rapid Tech Insights · Rapid Inventory 1.1.0 (proposed) · 29 October 2026</w:t>
                          </w:r>
                        </w:p>
                        <w:p w14:paraId="22B11DA5" w14:textId="77777777" w:rsidR="001C45D3" w:rsidRPr="00095FF5" w:rsidRDefault="001C45D3">
                          <w:pPr>
                            <w:pStyle w:val="NoSpacing"/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color w:val="10213D"/>
                              <w:sz w:val="36"/>
                              <w:szCs w:val="36"/>
                            </w:rPr>
                          </w:pPr>
                        </w:p>
                        <w:p w14:paraId="7FCB143C" w14:textId="77777777" w:rsidR="001C45D3" w:rsidRDefault="001C45D3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10213D"/>
                              <w:sz w:val="28"/>
                              <w:szCs w:val="28"/>
                            </w:rPr>
                          </w:pPr>
                        </w:p>
                        <w:p w14:paraId="2CD44513" w14:textId="77777777" w:rsidR="001C45D3" w:rsidRPr="00493A70" w:rsidRDefault="001C45D3">
                          <w:pPr>
                            <w:pStyle w:val="NoSpacing"/>
                            <w:jc w:val="right"/>
                            <w:rPr>
                              <w:rFonts w:ascii="Tahoma" w:hAnsi="Tahoma" w:cs="Tahoma"/>
                              <w:b/>
                              <w:bCs/>
                              <w:color w:val="10213D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rFonts w:ascii="Arial" w:hAnsi="Arial" w:cs="Arial"/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666AA65E" w14:textId="77777777" w:rsidR="001C45D3" w:rsidRPr="00FA4D51" w:rsidRDefault="001C45D3">
                              <w:pPr>
                                <w:pStyle w:val="NoSpacing"/>
                                <w:jc w:val="right"/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149B225" wp14:editId="4D2A3455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219075</wp:posOffset>
                    </wp:positionV>
                    <wp:extent cx="3952875" cy="2286000"/>
                    <wp:effectExtent l="0" t="0" r="9525" b="0"/>
                    <wp:wrapNone/>
                    <wp:docPr id="2020857067" name="Text Box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952875" cy="2286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771B5DE9" w14:textId="77777777" w:rsidR="001C45D3" w:rsidRDefault="001C45D3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D57712B" wp14:editId="7F4A4852">
                                      <wp:extent cx="3724275" cy="2631722"/>
                                      <wp:effectExtent l="0" t="0" r="0" b="0"/>
                                      <wp:docPr id="11" name="Picture 1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" name="Rapid Tech Insights logo.png"/>
                                              <pic:cNvPicPr/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767184" cy="266204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49B225" id="Text Box 28" o:spid="_x0000_s1027" type="#_x0000_t202" style="position:absolute;margin-left:0;margin-top:17.25pt;width:311.25pt;height:180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" fillcolor="white [3212]" strokecolor="white [3212]" strokeweight=".5pt">
                    <v:path arrowok="t"/>
                    <v:textbox>
                      <w:txbxContent>
                        <w:p w14:paraId="771B5DE9" w14:textId="77777777" w:rsidR="001C45D3" w:rsidRDefault="001C45D3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D57712B" wp14:editId="7F4A4852">
                                <wp:extent cx="3724275" cy="2631722"/>
                                <wp:effectExtent l="0" t="0" r="0" b="0"/>
                                <wp:docPr id="11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Rapid Tech Insights logo.png"/>
                                        <pic:cNvPicPr/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767184" cy="266204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BC4C47" wp14:editId="6E1EF5C8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3009900</wp:posOffset>
                    </wp:positionV>
                    <wp:extent cx="7312660" cy="3152775"/>
                    <wp:effectExtent l="0" t="0" r="0" b="0"/>
                    <wp:wrapSquare wrapText="bothSides"/>
                    <wp:docPr id="1815537968" name="Text Box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312660" cy="31527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B5C62B" w14:textId="77777777" w:rsidR="001C45D3" w:rsidRPr="00FA4D51" w:rsidRDefault="00FC4AC3">
                                <w:pPr>
                                  <w:jc w:val="right"/>
                                  <w:rPr>
                                    <w:rFonts w:ascii="Tahoma" w:hAnsi="Tahoma" w:cs="Tahoma"/>
                                    <w:color w:val="2563EB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ahoma" w:hAnsi="Tahoma" w:cs="Tahoma"/>
                                      <w:b/>
                                      <w:bCs/>
                                      <w:color w:val="10213D"/>
                                      <w:sz w:val="48"/>
                                      <w:szCs w:val="52"/>
                                    </w:rPr>
                                    <w:alias w:val="Title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1C45D3">
                                      <w:rPr>
                                        <w:rFonts w:ascii="Tahoma" w:hAnsi="Tahoma" w:cs="Tahoma"/>
                                        <w:b/>
                                        <w:bCs/>
                                        <w:color w:val="10213D"/>
                                        <w:sz w:val="48"/>
                                        <w:szCs w:val="5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1C45D3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10213D"/>
                                    <w:sz w:val="48"/>
                                    <w:szCs w:val="5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2BC4C47" id="Text Box 26" o:spid="_x0000_s1028" type="#_x0000_t202" style="position:absolute;margin-left:18pt;margin-top:237pt;width:575.8pt;height:248.2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" filled="f" stroked="f" strokeweight=".5pt">
                    <v:textbox inset="126pt,0,54pt,0">
                      <w:txbxContent>
                        <w:p w14:paraId="32B5C62B" w14:textId="77777777" w:rsidR="001C45D3" w:rsidRPr="00FA4D51" w:rsidRDefault="00FC4AC3">
                          <w:pPr>
                            <w:jc w:val="right"/>
                            <w:rPr>
                              <w:rFonts w:ascii="Tahoma" w:hAnsi="Tahoma" w:cs="Tahoma"/>
                              <w:color w:val="2563EB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ahoma" w:hAnsi="Tahoma" w:cs="Tahoma"/>
                                <w:b/>
                                <w:bCs/>
                                <w:color w:val="10213D"/>
                                <w:sz w:val="48"/>
                                <w:szCs w:val="52"/>
                              </w:rPr>
                              <w:alias w:val="Title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1C45D3">
                                <w:rPr>
                                  <w:rFonts w:ascii="Tahoma" w:hAnsi="Tahoma" w:cs="Tahoma"/>
                                  <w:b/>
                                  <w:bCs/>
                                  <w:color w:val="10213D"/>
                                  <w:sz w:val="48"/>
                                  <w:szCs w:val="52"/>
                                </w:rPr>
                                <w:t xml:space="preserve">     </w:t>
                              </w:r>
                            </w:sdtContent>
                          </w:sdt>
                          <w:r w:rsidR="001C45D3">
                            <w:rPr>
                              <w:rFonts w:ascii="Tahoma" w:hAnsi="Tahoma" w:cs="Tahoma"/>
                              <w:b/>
                              <w:bCs/>
                              <w:color w:val="10213D"/>
                              <w:sz w:val="48"/>
                              <w:szCs w:val="52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294ED855" wp14:editId="50C6259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2660" cy="1211580"/>
                    <wp:effectExtent l="0" t="0" r="0" b="0"/>
                    <wp:wrapNone/>
                    <wp:docPr id="2067481112" name="Group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7312660" cy="121158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3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C116D2A" id="Group 24" o:spid="_x0000_s1026" style="position:absolute;margin-left:0;margin-top:0;width:575.8pt;height:95.4pt;z-index:25166131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411E9096" w14:textId="77777777" w:rsidR="00BF4A81" w:rsidRDefault="00BF4A81">
      <w:pPr>
        <w:spacing w:after="0"/>
        <w:jc w:val="both"/>
      </w:pP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-12125023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9DB33E" w14:textId="77777777" w:rsidR="00BF4A81" w:rsidRPr="00BF4A81" w:rsidRDefault="00BF4A81" w:rsidP="00BF4A81">
          <w:pPr>
            <w:pStyle w:val="TOCHeading"/>
            <w:jc w:val="center"/>
            <w:rPr>
              <w:rFonts w:ascii="Tahoma" w:hAnsi="Tahoma" w:cs="Tahoma"/>
              <w:b/>
              <w:sz w:val="28"/>
              <w:szCs w:val="28"/>
            </w:rPr>
          </w:pPr>
          <w:r w:rsidRPr="00BF4A81">
            <w:rPr>
              <w:rFonts w:ascii="Tahoma" w:hAnsi="Tahoma" w:cs="Tahoma"/>
              <w:b/>
              <w:sz w:val="28"/>
              <w:szCs w:val="28"/>
            </w:rPr>
            <w:t>Table of Contents</w:t>
          </w:r>
        </w:p>
        <w:p w14:paraId="3574D498" w14:textId="03AB77AF" w:rsidR="001773F7" w:rsidRDefault="00BF4A81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49477" w:history="1">
            <w:r w:rsidR="001773F7" w:rsidRPr="00A905AD">
              <w:rPr>
                <w:rStyle w:val="Hyperlink"/>
                <w:rFonts w:ascii="Tahoma" w:hAnsi="Tahoma" w:cs="Tahoma"/>
                <w:b/>
                <w:noProof/>
              </w:rPr>
              <w:t>1.</w:t>
            </w:r>
            <w:r w:rsidR="001773F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="001773F7" w:rsidRPr="00A905AD">
              <w:rPr>
                <w:rStyle w:val="Hyperlink"/>
                <w:rFonts w:ascii="Tahoma" w:hAnsi="Tahoma" w:cs="Tahoma"/>
                <w:b/>
                <w:noProof/>
              </w:rPr>
              <w:t>DOCUMENT VERSION CONTROL</w:t>
            </w:r>
            <w:r w:rsidR="001773F7">
              <w:rPr>
                <w:noProof/>
                <w:webHidden/>
              </w:rPr>
              <w:tab/>
            </w:r>
            <w:r w:rsidR="001773F7">
              <w:rPr>
                <w:noProof/>
                <w:webHidden/>
              </w:rPr>
              <w:fldChar w:fldCharType="begin"/>
            </w:r>
            <w:r w:rsidR="001773F7">
              <w:rPr>
                <w:noProof/>
                <w:webHidden/>
              </w:rPr>
              <w:instrText xml:space="preserve"> PAGEREF _Toc244149477 \h </w:instrText>
            </w:r>
            <w:r w:rsidR="001773F7">
              <w:rPr>
                <w:noProof/>
                <w:webHidden/>
              </w:rPr>
            </w:r>
            <w:r w:rsidR="001773F7">
              <w:rPr>
                <w:noProof/>
                <w:webHidden/>
              </w:rPr>
              <w:fldChar w:fldCharType="separate"/>
            </w:r>
            <w:r w:rsidR="001773F7">
              <w:rPr>
                <w:noProof/>
                <w:webHidden/>
              </w:rPr>
              <w:t>2</w:t>
            </w:r>
            <w:r w:rsidR="001773F7">
              <w:rPr>
                <w:noProof/>
                <w:webHidden/>
              </w:rPr>
              <w:fldChar w:fldCharType="end"/>
            </w:r>
          </w:hyperlink>
        </w:p>
        <w:p w14:paraId="5E0C8EE1" w14:textId="01B102D4" w:rsidR="001773F7" w:rsidRDefault="001773F7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78" w:history="1">
            <w:r w:rsidRPr="00A905AD">
              <w:rPr>
                <w:rStyle w:val="Hyperlink"/>
                <w:rFonts w:ascii="Tahoma" w:hAnsi="Tahoma" w:cs="Tahoma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A905AD">
              <w:rPr>
                <w:rStyle w:val="Hyperlink"/>
                <w:rFonts w:ascii="Tahoma" w:hAnsi="Tahoma" w:cs="Tahoma"/>
                <w:b/>
                <w:noProof/>
              </w:rPr>
              <w:t>PRODUCT RELEASE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2867" w14:textId="14C55ADD" w:rsidR="001773F7" w:rsidRDefault="001773F7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79" w:history="1">
            <w:r w:rsidRPr="00A905AD">
              <w:rPr>
                <w:rStyle w:val="Hyperlink"/>
                <w:rFonts w:ascii="Tahoma" w:hAnsi="Tahoma" w:cs="Tahoma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A905AD">
              <w:rPr>
                <w:rStyle w:val="Hyperlink"/>
                <w:rFonts w:ascii="Tahoma" w:hAnsi="Tahoma" w:cs="Tahoma"/>
                <w:b/>
                <w:noProof/>
              </w:rPr>
              <w:t>ROOT CAUSE ANALYSIS AND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4C903" w14:textId="72C44448" w:rsidR="001773F7" w:rsidRDefault="001773F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80" w:history="1">
            <w:r w:rsidRPr="00A905AD">
              <w:rPr>
                <w:rStyle w:val="Hyperlink"/>
                <w:rFonts w:ascii="Arial" w:hAnsi="Arial" w:cs="Arial"/>
                <w:b/>
                <w:noProof/>
              </w:rPr>
              <w:t>3.1  Inventory overselling (INV-001)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070DF" w14:textId="375EF44F" w:rsidR="001773F7" w:rsidRDefault="001773F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81" w:history="1">
            <w:r w:rsidRPr="00A905AD">
              <w:rPr>
                <w:rStyle w:val="Hyperlink"/>
                <w:rFonts w:ascii="Arial" w:hAnsi="Arial" w:cs="Arial"/>
                <w:b/>
                <w:noProof/>
              </w:rPr>
              <w:t>3.2  Slow inventory listing (INV-002)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713B8" w14:textId="3D527F26" w:rsidR="001773F7" w:rsidRDefault="001773F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82" w:history="1">
            <w:r w:rsidRPr="00A905AD">
              <w:rPr>
                <w:rStyle w:val="Hyperlink"/>
                <w:rFonts w:ascii="Arial" w:hAnsi="Arial" w:cs="Arial"/>
                <w:b/>
                <w:noProof/>
              </w:rPr>
              <w:t>3.3  SignalR stock synchronisation (INV-003)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C6BAA" w14:textId="00BEF999" w:rsidR="001773F7" w:rsidRDefault="001773F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83" w:history="1">
            <w:r w:rsidRPr="00A905AD">
              <w:rPr>
                <w:rStyle w:val="Hyperlink"/>
                <w:rFonts w:ascii="Arial" w:hAnsi="Arial" w:cs="Arial"/>
                <w:b/>
                <w:noProof/>
              </w:rPr>
              <w:t>3.4  Order placement refactoring (INV-004)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B08DE" w14:textId="1D8FF966" w:rsidR="001773F7" w:rsidRDefault="001773F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84" w:history="1">
            <w:r w:rsidRPr="00A905AD">
              <w:rPr>
                <w:rStyle w:val="Hyperlink"/>
                <w:rFonts w:ascii="Arial" w:hAnsi="Arial" w:cs="Arial"/>
                <w:b/>
                <w:noProof/>
              </w:rPr>
              <w:t>3.5  Low-stock alerts (INV-005)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FD14B" w14:textId="64F4D02B" w:rsidR="001773F7" w:rsidRDefault="001773F7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85" w:history="1">
            <w:r w:rsidRPr="00A905AD">
              <w:rPr>
                <w:rStyle w:val="Hyperlink"/>
                <w:rFonts w:ascii="Tahoma" w:hAnsi="Tahoma" w:cs="Tahoma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A905AD">
              <w:rPr>
                <w:rStyle w:val="Hyperlink"/>
                <w:rFonts w:ascii="Tahoma" w:hAnsi="Tahoma" w:cs="Tahoma"/>
                <w:b/>
                <w:noProof/>
              </w:rPr>
              <w:t>TEST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E266" w14:textId="047F3C33" w:rsidR="001773F7" w:rsidRDefault="001773F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86" w:history="1">
            <w:r w:rsidRPr="00A905AD">
              <w:rPr>
                <w:rStyle w:val="Hyperlink"/>
                <w:rFonts w:ascii="Arial" w:hAnsi="Arial" w:cs="Arial"/>
                <w:b/>
                <w:noProof/>
              </w:rPr>
              <w:t>4.1  Before and after – inventory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64DCE" w14:textId="33AA1567" w:rsidR="001773F7" w:rsidRDefault="001773F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87" w:history="1">
            <w:r w:rsidRPr="00A905AD">
              <w:rPr>
                <w:rStyle w:val="Hyperlink"/>
                <w:rFonts w:ascii="Arial" w:hAnsi="Arial" w:cs="Arial"/>
                <w:b/>
                <w:noProof/>
              </w:rPr>
              <w:t>4.2  Concurrent orders and final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3D9B0" w14:textId="75558B1A" w:rsidR="001773F7" w:rsidRDefault="001773F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88" w:history="1">
            <w:r w:rsidRPr="00A905AD">
              <w:rPr>
                <w:rStyle w:val="Hyperlink"/>
                <w:rFonts w:ascii="Arial" w:hAnsi="Arial" w:cs="Arial"/>
                <w:b/>
                <w:noProof/>
              </w:rPr>
              <w:t>4.3  Automated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30675" w14:textId="6C94C2B4" w:rsidR="001773F7" w:rsidRDefault="001773F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89" w:history="1">
            <w:r w:rsidRPr="00A905AD">
              <w:rPr>
                <w:rStyle w:val="Hyperlink"/>
                <w:rFonts w:ascii="Arial" w:hAnsi="Arial" w:cs="Arial"/>
                <w:b/>
                <w:noProof/>
              </w:rPr>
              <w:t>4.4  Git commits for the main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BA853" w14:textId="3A2F59C2" w:rsidR="001773F7" w:rsidRDefault="001773F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90" w:history="1">
            <w:r w:rsidRPr="00A905AD">
              <w:rPr>
                <w:rStyle w:val="Hyperlink"/>
                <w:rFonts w:ascii="Arial" w:hAnsi="Arial" w:cs="Arial"/>
                <w:b/>
                <w:noProof/>
              </w:rPr>
              <w:t>4.5  Outstanding and known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52855" w14:textId="3D51B131" w:rsidR="001773F7" w:rsidRDefault="001773F7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KE" w:eastAsia="en-KE"/>
              <w14:ligatures w14:val="standardContextual"/>
            </w:rPr>
          </w:pPr>
          <w:hyperlink w:anchor="_Toc244149491" w:history="1">
            <w:r w:rsidRPr="00A905AD">
              <w:rPr>
                <w:rStyle w:val="Hyperlink"/>
                <w:rFonts w:ascii="Tahoma" w:hAnsi="Tahoma" w:cs="Tahoma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KE" w:eastAsia="en-KE"/>
                <w14:ligatures w14:val="standardContextual"/>
              </w:rPr>
              <w:tab/>
            </w:r>
            <w:r w:rsidRPr="00A905AD">
              <w:rPr>
                <w:rStyle w:val="Hyperlink"/>
                <w:rFonts w:ascii="Tahoma" w:hAnsi="Tahoma" w:cs="Tahoma"/>
                <w:b/>
                <w:noProof/>
              </w:rPr>
              <w:t>RELEASE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_Toc244149491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D1585" w14:textId="7B3916D9" w:rsidR="00BF4A81" w:rsidRDefault="00BF4A81">
          <w:r>
            <w:rPr>
              <w:b/>
              <w:bCs/>
              <w:noProof/>
            </w:rPr>
            <w:fldChar w:fldCharType="end"/>
          </w:r>
        </w:p>
      </w:sdtContent>
    </w:sdt>
    <w:p w14:paraId="1E3F863B" w14:textId="77777777" w:rsidR="00533003" w:rsidRDefault="00FC4AC3">
      <w:pPr>
        <w:pStyle w:val="Heading1"/>
        <w:pageBreakBefore/>
        <w:numPr>
          <w:ilvl w:val="0"/>
          <w:numId w:val="19"/>
        </w:numPr>
        <w:rPr>
          <w:rFonts w:ascii="Tahoma" w:eastAsia="Calibri" w:hAnsi="Tahoma" w:cs="Tahoma"/>
          <w:b/>
          <w:sz w:val="24"/>
          <w:szCs w:val="24"/>
        </w:rPr>
      </w:pPr>
      <w:bookmarkStart w:id="0" w:name="_TocRti104"/>
      <w:bookmarkStart w:id="1" w:name="_Toc244149477"/>
      <w:r>
        <w:rPr>
          <w:rFonts w:ascii="Tahoma" w:eastAsia="Calibri" w:hAnsi="Tahoma" w:cs="Tahoma"/>
          <w:b/>
          <w:sz w:val="24"/>
          <w:szCs w:val="24"/>
        </w:rPr>
        <w:lastRenderedPageBreak/>
        <w:t>DOCUMENT VERSION CONTROL</w:t>
      </w:r>
      <w:bookmarkEnd w:id="0"/>
      <w:bookmarkEnd w:id="1"/>
    </w:p>
    <w:p w14:paraId="060D431A" w14:textId="77777777" w:rsidR="00533003" w:rsidRDefault="00533003">
      <w:pPr>
        <w:spacing w:after="60"/>
      </w:pP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1802"/>
        <w:gridCol w:w="1801"/>
        <w:gridCol w:w="1805"/>
        <w:gridCol w:w="1805"/>
        <w:gridCol w:w="1803"/>
      </w:tblGrid>
      <w:tr w:rsidR="00F920DF" w:rsidRPr="00F920DF" w14:paraId="216DFC02" w14:textId="77777777" w:rsidTr="00BF4A81">
        <w:tc>
          <w:tcPr>
            <w:tcW w:w="999" w:type="pct"/>
            <w:shd w:val="clear" w:color="auto" w:fill="8EBCFF"/>
          </w:tcPr>
          <w:p w14:paraId="45D402BA" w14:textId="77777777" w:rsidR="00F920DF" w:rsidRPr="00F920DF" w:rsidRDefault="00F920DF" w:rsidP="00F920DF">
            <w:pPr>
              <w:rPr>
                <w:rFonts w:ascii="Arial" w:hAnsi="Arial" w:cs="Arial"/>
                <w:b/>
              </w:rPr>
            </w:pPr>
            <w:r w:rsidRPr="00F920DF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999" w:type="pct"/>
            <w:shd w:val="clear" w:color="auto" w:fill="8EBCFF"/>
          </w:tcPr>
          <w:p w14:paraId="717981F1" w14:textId="77777777" w:rsidR="00F920DF" w:rsidRPr="00F920DF" w:rsidRDefault="00F920DF" w:rsidP="00F920DF">
            <w:pPr>
              <w:rPr>
                <w:rFonts w:ascii="Arial" w:hAnsi="Arial" w:cs="Arial"/>
                <w:b/>
              </w:rPr>
            </w:pPr>
            <w:r w:rsidRPr="00F920DF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1" w:type="pct"/>
            <w:shd w:val="clear" w:color="auto" w:fill="8EBCFF"/>
          </w:tcPr>
          <w:p w14:paraId="5D7AFBBA" w14:textId="77777777" w:rsidR="00F920DF" w:rsidRPr="00F920DF" w:rsidRDefault="00F920DF" w:rsidP="00F920DF">
            <w:pPr>
              <w:rPr>
                <w:rFonts w:ascii="Arial" w:hAnsi="Arial" w:cs="Arial"/>
                <w:b/>
              </w:rPr>
            </w:pPr>
            <w:r w:rsidRPr="00F920DF">
              <w:rPr>
                <w:rFonts w:ascii="Arial" w:hAnsi="Arial" w:cs="Arial"/>
                <w:b/>
              </w:rPr>
              <w:t>Author</w:t>
            </w:r>
          </w:p>
        </w:tc>
        <w:tc>
          <w:tcPr>
            <w:tcW w:w="1001" w:type="pct"/>
            <w:shd w:val="clear" w:color="auto" w:fill="8EBCFF"/>
          </w:tcPr>
          <w:p w14:paraId="5217EE1A" w14:textId="77777777" w:rsidR="00F920DF" w:rsidRPr="00F920DF" w:rsidRDefault="00F920DF" w:rsidP="00F920DF">
            <w:pPr>
              <w:rPr>
                <w:rFonts w:ascii="Arial" w:hAnsi="Arial" w:cs="Arial"/>
                <w:b/>
              </w:rPr>
            </w:pPr>
            <w:r w:rsidRPr="00F920DF">
              <w:rPr>
                <w:rFonts w:ascii="Arial" w:hAnsi="Arial" w:cs="Arial"/>
                <w:b/>
              </w:rPr>
              <w:t>History</w:t>
            </w:r>
          </w:p>
        </w:tc>
        <w:tc>
          <w:tcPr>
            <w:tcW w:w="1000" w:type="pct"/>
            <w:shd w:val="clear" w:color="auto" w:fill="8EBCFF"/>
          </w:tcPr>
          <w:p w14:paraId="7B164BFC" w14:textId="77777777" w:rsidR="00F920DF" w:rsidRPr="00F920DF" w:rsidRDefault="00F920DF" w:rsidP="00F920DF">
            <w:pPr>
              <w:rPr>
                <w:rFonts w:ascii="Arial" w:hAnsi="Arial" w:cs="Arial"/>
                <w:b/>
              </w:rPr>
            </w:pPr>
            <w:r w:rsidRPr="00F920DF">
              <w:rPr>
                <w:rFonts w:ascii="Arial" w:hAnsi="Arial" w:cs="Arial"/>
                <w:b/>
              </w:rPr>
              <w:t>Approver</w:t>
            </w:r>
          </w:p>
        </w:tc>
      </w:tr>
      <w:tr w:rsidR="00F920DF" w:rsidRPr="00F920DF" w14:paraId="42ADC1BE" w14:textId="77777777" w:rsidTr="00BF4A81">
        <w:tc>
          <w:tcPr>
            <w:tcW w:w="999" w:type="pct"/>
          </w:tcPr>
          <w:p w14:paraId="13699D24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29/10/2026</w:t>
            </w:r>
          </w:p>
        </w:tc>
        <w:tc>
          <w:tcPr>
            <w:tcW w:w="999" w:type="pct"/>
          </w:tcPr>
          <w:p w14:paraId="55BE1B55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  <w:tc>
          <w:tcPr>
            <w:tcW w:w="1001" w:type="pct"/>
          </w:tcPr>
          <w:p w14:paraId="792B80FD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alexkemboi [full name to be confirmed]</w:t>
            </w:r>
          </w:p>
        </w:tc>
        <w:tc>
          <w:tcPr>
            <w:tcW w:w="1001" w:type="pct"/>
          </w:tcPr>
          <w:p w14:paraId="1500667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First release note and test evidence report (RTI-SRN-RINV-2026-001).</w:t>
            </w:r>
          </w:p>
        </w:tc>
        <w:tc>
          <w:tcPr>
            <w:tcW w:w="1000" w:type="pct"/>
          </w:tcPr>
          <w:p w14:paraId="4B66D2B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[Pending]</w:t>
            </w:r>
          </w:p>
        </w:tc>
      </w:tr>
      <w:tr w:rsidR="00F920DF" w:rsidRPr="00F920DF" w14:paraId="5042566A" w14:textId="77777777" w:rsidTr="00BF4A81">
        <w:tc>
          <w:tcPr>
            <w:tcW w:w="999" w:type="pct"/>
          </w:tcPr>
          <w:p w14:paraId="1EEE7004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29/10/2026</w:t>
            </w:r>
          </w:p>
        </w:tc>
        <w:tc>
          <w:tcPr>
            <w:tcW w:w="999" w:type="pct"/>
          </w:tcPr>
          <w:p w14:paraId="3C4C02B3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1001" w:type="pct"/>
          </w:tcPr>
          <w:p w14:paraId="4B105E2D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alexkemboi [full name to be confirmed]</w:t>
            </w:r>
          </w:p>
        </w:tc>
        <w:tc>
          <w:tcPr>
            <w:tcW w:w="1001" w:type="pct"/>
          </w:tcPr>
          <w:p w14:paraId="4DF9B35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Rebuilt on the original template with Rapid Tech Insights branding; added root cause analysis, Swagger and frontend screenshots.</w:t>
            </w:r>
          </w:p>
        </w:tc>
        <w:tc>
          <w:tcPr>
            <w:tcW w:w="1000" w:type="pct"/>
          </w:tcPr>
          <w:p w14:paraId="7F613BDC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[Pending]</w:t>
            </w:r>
          </w:p>
        </w:tc>
      </w:tr>
    </w:tbl>
    <w:p w14:paraId="1BFA0524" w14:textId="77777777" w:rsidR="00533003" w:rsidRDefault="00FC4AC3">
      <w:pPr>
        <w:pStyle w:val="Heading1"/>
        <w:pageBreakBefore/>
        <w:numPr>
          <w:ilvl w:val="0"/>
          <w:numId w:val="19"/>
        </w:numPr>
        <w:rPr>
          <w:rFonts w:ascii="Tahoma" w:eastAsia="Calibri" w:hAnsi="Tahoma" w:cs="Tahoma"/>
          <w:b/>
          <w:sz w:val="24"/>
          <w:szCs w:val="24"/>
        </w:rPr>
      </w:pPr>
      <w:bookmarkStart w:id="2" w:name="_TocRti105"/>
      <w:bookmarkStart w:id="3" w:name="_Toc244149478"/>
      <w:r>
        <w:rPr>
          <w:rFonts w:ascii="Tahoma" w:eastAsia="Calibri" w:hAnsi="Tahoma" w:cs="Tahoma"/>
          <w:b/>
          <w:sz w:val="24"/>
          <w:szCs w:val="24"/>
        </w:rPr>
        <w:lastRenderedPageBreak/>
        <w:t>PRODUCT RELEASE NOTE</w:t>
      </w:r>
      <w:bookmarkEnd w:id="2"/>
      <w:bookmarkEnd w:id="3"/>
    </w:p>
    <w:p w14:paraId="61A3E761" w14:textId="77777777" w:rsidR="00533003" w:rsidRDefault="00533003">
      <w:pPr>
        <w:spacing w:after="60"/>
      </w:pPr>
    </w:p>
    <w:tbl>
      <w:tblPr>
        <w:tblStyle w:val="TableGrid"/>
        <w:tblW w:w="9349" w:type="dxa"/>
        <w:tblInd w:w="6" w:type="dxa"/>
        <w:tblLayout w:type="fixed"/>
        <w:tblCellMar>
          <w:top w:w="44" w:type="dxa"/>
          <w:left w:w="106" w:type="dxa"/>
          <w:right w:w="77" w:type="dxa"/>
        </w:tblCellMar>
        <w:tblLook w:val="04A0" w:firstRow="1" w:lastRow="0" w:firstColumn="1" w:lastColumn="0" w:noHBand="0" w:noVBand="1"/>
      </w:tblPr>
      <w:tblGrid>
        <w:gridCol w:w="1519"/>
        <w:gridCol w:w="2610"/>
        <w:gridCol w:w="1620"/>
        <w:gridCol w:w="3600"/>
      </w:tblGrid>
      <w:tr w:rsidR="00F920DF" w:rsidRPr="00CF42BC" w14:paraId="52A5B7ED" w14:textId="77777777" w:rsidTr="00F920DF">
        <w:trPr>
          <w:trHeight w:val="430"/>
        </w:trPr>
        <w:tc>
          <w:tcPr>
            <w:tcW w:w="57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F4FF"/>
          </w:tcPr>
          <w:p w14:paraId="67F06202" w14:textId="77777777" w:rsidR="00F920DF" w:rsidRPr="00CF42BC" w:rsidRDefault="008B5F1B" w:rsidP="00CF0BFC">
            <w:pPr>
              <w:spacing w:line="259" w:lineRule="auto"/>
              <w:ind w:left="1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i/>
              </w:rPr>
              <w:t>Contact Details</w:t>
            </w:r>
            <w:r w:rsidR="00F920DF" w:rsidRPr="00CF42BC">
              <w:rPr>
                <w:rFonts w:ascii="Arial" w:hAnsi="Arial" w:cs="Arial"/>
                <w:b/>
                <w:i/>
              </w:rPr>
              <w:t xml:space="preserve"> </w:t>
            </w:r>
          </w:p>
          <w:p w14:paraId="0BECC48A" w14:textId="77777777" w:rsidR="00F920DF" w:rsidRPr="00CF42BC" w:rsidRDefault="00F920DF" w:rsidP="00CF0BFC">
            <w:pPr>
              <w:spacing w:line="259" w:lineRule="auto"/>
              <w:ind w:left="1822"/>
              <w:jc w:val="center"/>
              <w:rPr>
                <w:rFonts w:ascii="Arial" w:hAnsi="Arial" w:cs="Arial"/>
              </w:rPr>
            </w:pPr>
            <w:r w:rsidRPr="00CF42BC">
              <w:rPr>
                <w:rFonts w:ascii="Arial" w:hAnsi="Arial" w:cs="Arial"/>
                <w:b/>
                <w:i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DF4FF"/>
          </w:tcPr>
          <w:p w14:paraId="153CA57F" w14:textId="77777777" w:rsidR="00F920DF" w:rsidRPr="00CF42BC" w:rsidRDefault="00F920DF" w:rsidP="00CF0BFC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F920DF" w:rsidRPr="00CF42BC" w14:paraId="6F8A652B" w14:textId="77777777" w:rsidTr="008B5F1B">
        <w:trPr>
          <w:trHeight w:val="436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DE12E" w14:textId="77777777" w:rsidR="00F920DF" w:rsidRPr="00CF42BC" w:rsidRDefault="00F920DF" w:rsidP="00CF0BFC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CF42BC">
              <w:rPr>
                <w:rFonts w:ascii="Arial" w:hAnsi="Arial" w:cs="Arial"/>
                <w:b/>
              </w:rPr>
              <w:t xml:space="preserve">Developer Name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472A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alexkemboi [full name to be confirmed]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9148" w14:textId="77777777" w:rsidR="00F920DF" w:rsidRPr="00CF42BC" w:rsidRDefault="00F929AA" w:rsidP="00CF0BFC">
            <w:pPr>
              <w:spacing w:line="259" w:lineRule="auto"/>
              <w:ind w:left="2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Support </w:t>
            </w:r>
            <w:r w:rsidR="00F920DF" w:rsidRPr="00CF42BC">
              <w:rPr>
                <w:rFonts w:ascii="Arial" w:hAnsi="Arial" w:cs="Arial"/>
                <w:b/>
              </w:rPr>
              <w:t xml:space="preserve">Email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6EAB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[To be confirmed]</w:t>
            </w:r>
          </w:p>
        </w:tc>
      </w:tr>
      <w:tr w:rsidR="00F920DF" w:rsidRPr="00CF42BC" w14:paraId="0F395F55" w14:textId="77777777" w:rsidTr="00F920DF">
        <w:trPr>
          <w:trHeight w:val="432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14AA" w14:textId="77777777" w:rsidR="00F920DF" w:rsidRPr="00CF42BC" w:rsidRDefault="00F929AA" w:rsidP="00CF0BFC">
            <w:pPr>
              <w:spacing w:line="259" w:lineRule="auto"/>
              <w:ind w:left="1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Support </w:t>
            </w:r>
            <w:r w:rsidR="00F920DF">
              <w:rPr>
                <w:rFonts w:ascii="Arial" w:hAnsi="Arial" w:cs="Arial"/>
                <w:b/>
              </w:rPr>
              <w:t xml:space="preserve"> </w:t>
            </w:r>
            <w:r w:rsidR="00F920DF" w:rsidRPr="00CF42BC">
              <w:rPr>
                <w:rFonts w:ascii="Arial" w:hAnsi="Arial" w:cs="Arial"/>
                <w:b/>
              </w:rPr>
              <w:t xml:space="preserve">Phone </w:t>
            </w:r>
            <w:r w:rsidR="00F920DF">
              <w:rPr>
                <w:rFonts w:ascii="Arial" w:hAnsi="Arial" w:cs="Arial"/>
                <w:b/>
              </w:rPr>
              <w:t xml:space="preserve">No. </w:t>
            </w:r>
          </w:p>
        </w:tc>
        <w:tc>
          <w:tcPr>
            <w:tcW w:w="4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1D82EA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[To be confirmed]</w:t>
            </w: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343DF3" w14:textId="77777777" w:rsidR="00F920DF" w:rsidRPr="00CF42BC" w:rsidRDefault="00F920DF" w:rsidP="00CF0BFC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F920DF" w:rsidRPr="00CF42BC" w14:paraId="608BEB11" w14:textId="77777777" w:rsidTr="00F920DF">
        <w:trPr>
          <w:trHeight w:val="436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015E" w14:textId="77777777" w:rsidR="00F920DF" w:rsidRPr="00CF42BC" w:rsidRDefault="00F920DF" w:rsidP="00CF0BFC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CF42BC">
              <w:rPr>
                <w:rFonts w:ascii="Arial" w:hAnsi="Arial" w:cs="Arial"/>
                <w:b/>
              </w:rPr>
              <w:t xml:space="preserve">Release Maker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438B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[To be confirmed]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27E0" w14:textId="77777777" w:rsidR="00F920DF" w:rsidRPr="00CF42BC" w:rsidRDefault="00F920DF" w:rsidP="00CF0BFC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CF42BC">
              <w:rPr>
                <w:rFonts w:ascii="Arial" w:hAnsi="Arial" w:cs="Arial"/>
                <w:b/>
              </w:rPr>
              <w:t xml:space="preserve">Release Checker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AA4B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[To be confirmed] – Quality Assurance</w:t>
            </w:r>
          </w:p>
        </w:tc>
      </w:tr>
      <w:tr w:rsidR="00F920DF" w:rsidRPr="00CF42BC" w14:paraId="072ED9C6" w14:textId="77777777" w:rsidTr="00F920DF">
        <w:trPr>
          <w:trHeight w:val="432"/>
        </w:trPr>
        <w:tc>
          <w:tcPr>
            <w:tcW w:w="57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F4FF"/>
          </w:tcPr>
          <w:p w14:paraId="72C5D39F" w14:textId="77777777" w:rsidR="00F920DF" w:rsidRPr="00CF42BC" w:rsidRDefault="00F920DF" w:rsidP="00CF0BF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i/>
              </w:rPr>
              <w:t>General Release I</w:t>
            </w:r>
            <w:r w:rsidRPr="00CF42BC">
              <w:rPr>
                <w:rFonts w:ascii="Arial" w:hAnsi="Arial" w:cs="Arial"/>
                <w:b/>
                <w:i/>
              </w:rPr>
              <w:t xml:space="preserve">nfo </w:t>
            </w: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DF4FF"/>
          </w:tcPr>
          <w:p w14:paraId="2A5482E8" w14:textId="77777777" w:rsidR="00F920DF" w:rsidRPr="00CF42BC" w:rsidRDefault="00F920DF" w:rsidP="00CF0BFC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F920DF" w:rsidRPr="00CF42BC" w14:paraId="4D98BF26" w14:textId="77777777" w:rsidTr="00F920DF">
        <w:trPr>
          <w:trHeight w:val="434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2C17" w14:textId="77777777" w:rsidR="00F920DF" w:rsidRPr="00CF42BC" w:rsidRDefault="00F920DF" w:rsidP="00CF0BFC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CF42BC">
              <w:rPr>
                <w:rFonts w:ascii="Arial" w:hAnsi="Arial" w:cs="Arial"/>
                <w:b/>
              </w:rPr>
              <w:t xml:space="preserve">Release Date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39CE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[To be confirmed]</w:t>
            </w:r>
          </w:p>
          <w:p w14:paraId="710B90AA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Code complete 29/10/2026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BB1F" w14:textId="77777777" w:rsidR="00F920DF" w:rsidRPr="00CF42BC" w:rsidRDefault="00F920DF" w:rsidP="00CF0BFC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CF42BC">
              <w:rPr>
                <w:rFonts w:ascii="Arial" w:hAnsi="Arial" w:cs="Arial"/>
                <w:b/>
              </w:rPr>
              <w:t xml:space="preserve">Release Number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8DB8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1.1.0.291020260602 (proposed)</w:t>
            </w:r>
          </w:p>
          <w:p w14:paraId="7EE5B68A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(Major.minor.patch.ddmmyyyyhhmn)</w:t>
            </w:r>
          </w:p>
        </w:tc>
      </w:tr>
      <w:tr w:rsidR="00F920DF" w:rsidRPr="00CF42BC" w14:paraId="3F33F43D" w14:textId="77777777" w:rsidTr="00F920DF">
        <w:trPr>
          <w:trHeight w:val="434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E7BF" w14:textId="77777777" w:rsidR="00F920DF" w:rsidRPr="00CF42BC" w:rsidRDefault="00F920DF" w:rsidP="00CF0BFC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CF42BC">
              <w:rPr>
                <w:rFonts w:ascii="Arial" w:hAnsi="Arial" w:cs="Arial"/>
                <w:b/>
              </w:rPr>
              <w:t xml:space="preserve">Application Name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8D8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Rapid Inventory – supermarket inventory and order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DAFA2" w14:textId="77777777" w:rsidR="00F920DF" w:rsidRPr="00CF42BC" w:rsidRDefault="00F920DF" w:rsidP="00CF0BFC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C009EB">
              <w:rPr>
                <w:rFonts w:ascii="Arial" w:hAnsi="Arial" w:cs="Arial"/>
                <w:b/>
              </w:rPr>
              <w:t>Application version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7B9E9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1.1.0 (proposed – the repository has no version number)</w:t>
            </w:r>
          </w:p>
        </w:tc>
      </w:tr>
      <w:tr w:rsidR="00F920DF" w:rsidRPr="00CF42BC" w14:paraId="4E02B15A" w14:textId="77777777" w:rsidTr="00F920DF">
        <w:trPr>
          <w:trHeight w:val="432"/>
        </w:trPr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A4C5" w14:textId="77777777" w:rsidR="00F920DF" w:rsidRPr="00CF42BC" w:rsidRDefault="00F920DF" w:rsidP="00CF0BFC">
            <w:pPr>
              <w:spacing w:line="259" w:lineRule="auto"/>
              <w:ind w:left="1"/>
              <w:rPr>
                <w:rFonts w:ascii="Arial" w:hAnsi="Arial" w:cs="Arial"/>
              </w:rPr>
            </w:pPr>
            <w:r w:rsidRPr="00C009EB">
              <w:rPr>
                <w:rFonts w:ascii="Arial" w:hAnsi="Arial" w:cs="Arial"/>
                <w:b/>
              </w:rPr>
              <w:t xml:space="preserve">Branch Applicability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06E3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main – github.com/alexkemboi/Supermarket-Inventory-System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700CD4" w14:textId="77777777" w:rsidR="00F920DF" w:rsidRPr="00CF42BC" w:rsidRDefault="00F920DF" w:rsidP="00CF0BFC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C009EB">
              <w:rPr>
                <w:rFonts w:ascii="Arial" w:hAnsi="Arial" w:cs="Arial"/>
                <w:b/>
                <w:i/>
              </w:rPr>
              <w:t>Client Name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FD1A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[To be confirmed]</w:t>
            </w:r>
          </w:p>
        </w:tc>
      </w:tr>
    </w:tbl>
    <w:p w14:paraId="585A9A8B" w14:textId="77777777" w:rsidR="00533003" w:rsidRDefault="00533003">
      <w:pPr>
        <w:spacing w:after="120"/>
      </w:pPr>
    </w:p>
    <w:tbl>
      <w:tblPr>
        <w:tblStyle w:val="TableGrid"/>
        <w:tblW w:w="5188" w:type="pct"/>
        <w:tblInd w:w="0" w:type="dxa"/>
        <w:tblCellMar>
          <w:top w:w="44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876"/>
        <w:gridCol w:w="6479"/>
      </w:tblGrid>
      <w:tr w:rsidR="00C65F1A" w:rsidRPr="00CF42BC" w14:paraId="09DADCF3" w14:textId="77777777" w:rsidTr="00F920DF">
        <w:trPr>
          <w:trHeight w:val="430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DF4FF"/>
          </w:tcPr>
          <w:p w14:paraId="26E79FF6" w14:textId="77777777" w:rsidR="00C65F1A" w:rsidRPr="00CF42BC" w:rsidRDefault="00C65F1A" w:rsidP="00CF0BFC">
            <w:pPr>
              <w:spacing w:line="259" w:lineRule="auto"/>
              <w:rPr>
                <w:rFonts w:ascii="Arial" w:hAnsi="Arial" w:cs="Arial"/>
              </w:rPr>
            </w:pPr>
            <w:r w:rsidRPr="00CF42BC">
              <w:rPr>
                <w:rFonts w:ascii="Arial" w:hAnsi="Arial" w:cs="Arial"/>
                <w:b/>
                <w:i/>
              </w:rPr>
              <w:t xml:space="preserve">Fix Release Details </w:t>
            </w:r>
          </w:p>
        </w:tc>
        <w:tc>
          <w:tcPr>
            <w:tcW w:w="346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DF4FF"/>
          </w:tcPr>
          <w:p w14:paraId="1EF07590" w14:textId="77777777" w:rsidR="00C65F1A" w:rsidRPr="00CF42BC" w:rsidRDefault="00C65F1A" w:rsidP="00CF0BFC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C65F1A" w:rsidRPr="00CF42BC" w14:paraId="61FF3E16" w14:textId="77777777" w:rsidTr="00F920DF">
        <w:trPr>
          <w:trHeight w:val="436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AFC44" w14:textId="77777777" w:rsidR="00C65F1A" w:rsidRPr="00CF42BC" w:rsidRDefault="00C65F1A" w:rsidP="00CF0BFC">
            <w:pPr>
              <w:spacing w:line="259" w:lineRule="auto"/>
              <w:rPr>
                <w:rFonts w:ascii="Arial" w:hAnsi="Arial" w:cs="Arial"/>
              </w:rPr>
            </w:pPr>
            <w:r w:rsidRPr="00CF42BC">
              <w:rPr>
                <w:rFonts w:ascii="Arial" w:hAnsi="Arial" w:cs="Arial"/>
                <w:b/>
              </w:rPr>
              <w:t xml:space="preserve">Source Filename </w:t>
            </w:r>
          </w:p>
        </w:tc>
        <w:tc>
          <w:tcPr>
            <w:tcW w:w="3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9A11" w14:textId="77777777" w:rsidR="00533003" w:rsidRDefault="00FC4AC3">
            <w:pPr>
              <w:spacing w:after="40" w:line="259" w:lineRule="auto"/>
            </w:pP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rapid-inventory-1.1.0-src-9e622be.zip</w:t>
            </w:r>
            <w:r>
              <w:rPr>
                <w:rFonts w:ascii="Arial" w:hAnsi="Arial" w:cs="Arial"/>
                <w:sz w:val="20"/>
                <w:szCs w:val="20"/>
              </w:rPr>
              <w:t xml:space="preserve"> (git archive of commit 9e622be, release artifacts excluded)</w:t>
            </w:r>
          </w:p>
        </w:tc>
      </w:tr>
      <w:tr w:rsidR="00A93753" w:rsidRPr="00CF42BC" w14:paraId="21DB15FB" w14:textId="77777777" w:rsidTr="00F920DF">
        <w:trPr>
          <w:trHeight w:val="436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DCFE0" w14:textId="77777777" w:rsidR="00A93753" w:rsidRPr="00CF42BC" w:rsidRDefault="00BD2D35" w:rsidP="00CF0BF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CRC Check</w:t>
            </w:r>
          </w:p>
        </w:tc>
        <w:tc>
          <w:tcPr>
            <w:tcW w:w="3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7DD7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CRC32: </w:t>
            </w:r>
            <w:r>
              <w:rPr>
                <w:rFonts w:ascii="Arial" w:hAnsi="Arial" w:cs="Arial"/>
                <w:b/>
                <w:sz w:val="20"/>
                <w:szCs w:val="20"/>
              </w:rPr>
              <w:t>5E374E3E</w:t>
            </w:r>
          </w:p>
          <w:p w14:paraId="0314AD86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SHA-256: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23168f702820…fb31c</w:t>
            </w:r>
          </w:p>
          <w:p w14:paraId="4B51B071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Modified 29/10/2026 06:52 (EAT) · 508,998 bytes</w:t>
            </w:r>
          </w:p>
          <w:p w14:paraId="17EAB2D3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Values computed from the archive (not a screenshot) – see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EV-G6b_release_package_checksums_9e622be.txt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65F1A" w:rsidRPr="00CF42BC" w14:paraId="46E8D444" w14:textId="77777777" w:rsidTr="00F920DF">
        <w:trPr>
          <w:trHeight w:val="436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030A" w14:textId="77777777" w:rsidR="00C65F1A" w:rsidRPr="00CF42BC" w:rsidRDefault="00C65F1A" w:rsidP="00CF0BFC">
            <w:pPr>
              <w:spacing w:line="259" w:lineRule="auto"/>
              <w:rPr>
                <w:rFonts w:ascii="Arial" w:hAnsi="Arial" w:cs="Arial"/>
                <w:b/>
              </w:rPr>
            </w:pPr>
            <w:r w:rsidRPr="00CF42BC">
              <w:rPr>
                <w:rFonts w:ascii="Arial" w:hAnsi="Arial" w:cs="Arial"/>
                <w:b/>
              </w:rPr>
              <w:t>Installation Guide and Environment Setup</w:t>
            </w:r>
          </w:p>
        </w:tc>
        <w:tc>
          <w:tcPr>
            <w:tcW w:w="3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C940F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The package contains the ASP.NET Core API, the Angular web app, Docker Compose files, tests and seed scripts.</w:t>
            </w:r>
          </w:p>
          <w:p w14:paraId="61790659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Prerequisites:</w:t>
            </w:r>
            <w:r>
              <w:rPr>
                <w:rFonts w:ascii="Arial" w:hAnsi="Arial" w:cs="Arial"/>
                <w:sz w:val="20"/>
                <w:szCs w:val="20"/>
              </w:rPr>
              <w:t xml:space="preserve"> Docker Desktop with 6 GB memory; ports 1433, 4200 and 5080 free.</w:t>
            </w:r>
          </w:p>
          <w:p w14:paraId="7AF56AC1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Database setup:</w:t>
            </w:r>
            <w:r>
              <w:rPr>
                <w:rFonts w:ascii="Arial" w:hAnsi="Arial" w:cs="Arial"/>
                <w:sz w:val="20"/>
                <w:szCs w:val="20"/>
              </w:rPr>
              <w:t xml:space="preserve"> automatic. On start the API applies migrations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InitialCreate</w:t>
            </w:r>
            <w:r>
              <w:rPr>
                <w:rFonts w:ascii="Arial" w:hAnsi="Arial" w:cs="Arial"/>
                <w:sz w:val="20"/>
                <w:szCs w:val="20"/>
              </w:rPr>
              <w:t xml:space="preserve"> and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AddNonNegativeStockConstraint</w:t>
            </w:r>
            <w:r>
              <w:rPr>
                <w:rFonts w:ascii="Arial" w:hAnsi="Arial" w:cs="Arial"/>
                <w:sz w:val="20"/>
                <w:szCs w:val="20"/>
              </w:rPr>
              <w:t>, then seeds 2,000 products and 250,000 orders if the database is empty. Back up any existing database first.</w:t>
            </w:r>
          </w:p>
          <w:p w14:paraId="340D79EE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Environment setup:</w:t>
            </w:r>
            <w:r>
              <w:rPr>
                <w:rFonts w:ascii="Arial" w:hAnsi="Arial" w:cs="Arial"/>
                <w:sz w:val="20"/>
                <w:szCs w:val="20"/>
              </w:rPr>
              <w:t xml:space="preserve"> run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docker compose up --build</w:t>
            </w:r>
            <w:r>
              <w:rPr>
                <w:rFonts w:ascii="Arial" w:hAnsi="Arial" w:cs="Arial"/>
                <w:sz w:val="20"/>
                <w:szCs w:val="20"/>
              </w:rPr>
              <w:t xml:space="preserve"> from the repository root and wait until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db</w:t>
            </w:r>
            <w:r>
              <w:rPr>
                <w:rFonts w:ascii="Arial" w:hAnsi="Arial" w:cs="Arial"/>
                <w:sz w:val="20"/>
                <w:szCs w:val="20"/>
              </w:rPr>
              <w:t xml:space="preserve"> shows healthy.</w:t>
            </w:r>
          </w:p>
          <w:p w14:paraId="040B7735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Check:</w:t>
            </w:r>
            <w:r>
              <w:rPr>
                <w:rFonts w:ascii="Arial" w:hAnsi="Arial" w:cs="Arial"/>
                <w:sz w:val="20"/>
                <w:szCs w:val="20"/>
              </w:rPr>
              <w:t xml:space="preserve"> app http://localhost:4200 · API health http://localhost:5080/health · API docs http://localhost:5080/swagger</w:t>
            </w:r>
          </w:p>
        </w:tc>
      </w:tr>
      <w:tr w:rsidR="00C65F1A" w:rsidRPr="00CF42BC" w14:paraId="5A08C33A" w14:textId="77777777" w:rsidTr="00F920DF">
        <w:trPr>
          <w:trHeight w:val="436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0E64" w14:textId="77777777" w:rsidR="00C65F1A" w:rsidRPr="00CF42BC" w:rsidRDefault="00C65F1A" w:rsidP="00CF0BFC">
            <w:pPr>
              <w:spacing w:line="259" w:lineRule="auto"/>
              <w:rPr>
                <w:rFonts w:ascii="Arial" w:hAnsi="Arial" w:cs="Arial"/>
                <w:b/>
              </w:rPr>
            </w:pPr>
            <w:r w:rsidRPr="00CF42BC">
              <w:rPr>
                <w:rFonts w:ascii="Arial" w:hAnsi="Arial" w:cs="Arial"/>
                <w:b/>
              </w:rPr>
              <w:lastRenderedPageBreak/>
              <w:t>Change Request</w:t>
            </w:r>
          </w:p>
        </w:tc>
        <w:tc>
          <w:tcPr>
            <w:tcW w:w="3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8FC6E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Stage 3 practical brief – five reported issues (INV-001 to INV-005, Section 3). CR reference: [To be confirmed]</w:t>
            </w:r>
          </w:p>
        </w:tc>
      </w:tr>
      <w:tr w:rsidR="00C65F1A" w:rsidRPr="00CF42BC" w14:paraId="7F18F9DF" w14:textId="77777777" w:rsidTr="00F920DF">
        <w:trPr>
          <w:trHeight w:val="436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7BE9" w14:textId="77777777" w:rsidR="00C65F1A" w:rsidRPr="00CF42BC" w:rsidRDefault="00C65F1A" w:rsidP="00CF0BFC">
            <w:pPr>
              <w:spacing w:line="259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CRM Case Number</w:t>
            </w:r>
          </w:p>
        </w:tc>
        <w:tc>
          <w:tcPr>
            <w:tcW w:w="3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6C71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[To be confirmed]</w:t>
            </w:r>
          </w:p>
        </w:tc>
      </w:tr>
      <w:tr w:rsidR="00C65F1A" w:rsidRPr="00CF42BC" w14:paraId="11C39EC4" w14:textId="77777777" w:rsidTr="00F920DF">
        <w:trPr>
          <w:trHeight w:val="434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E382" w14:textId="77777777" w:rsidR="00C65F1A" w:rsidRPr="00CF42BC" w:rsidRDefault="00C65F1A" w:rsidP="00CF0BFC">
            <w:pPr>
              <w:spacing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Purpose of Release/</w:t>
            </w:r>
            <w:r w:rsidRPr="00CF42BC">
              <w:rPr>
                <w:rFonts w:ascii="Arial" w:hAnsi="Arial" w:cs="Arial"/>
                <w:b/>
              </w:rPr>
              <w:t>Overview</w:t>
            </w:r>
          </w:p>
        </w:tc>
        <w:tc>
          <w:tcPr>
            <w:tcW w:w="3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EA09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This release fixes three reported bugs, tidies the order code and adds low-stock alerts:</w:t>
            </w:r>
          </w:p>
          <w:p w14:paraId="30994632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Bug fix:</w:t>
            </w:r>
            <w:r>
              <w:rPr>
                <w:rFonts w:ascii="Arial" w:hAnsi="Arial" w:cs="Arial"/>
                <w:sz w:val="20"/>
                <w:szCs w:val="20"/>
              </w:rPr>
              <w:t xml:space="preserve"> concurrent orders could sell more stock than existed.</w:t>
            </w:r>
          </w:p>
          <w:p w14:paraId="0326A75D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Performance:</w:t>
            </w:r>
            <w:r>
              <w:rPr>
                <w:rFonts w:ascii="Arial" w:hAnsi="Arial" w:cs="Arial"/>
                <w:sz w:val="20"/>
                <w:szCs w:val="20"/>
              </w:rPr>
              <w:t xml:space="preserve"> the inventory page was slow (202 database queries per load).</w:t>
            </w:r>
          </w:p>
          <w:p w14:paraId="7CEF3AED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Bug fix:</w:t>
            </w:r>
            <w:r>
              <w:rPr>
                <w:rFonts w:ascii="Arial" w:hAnsi="Arial" w:cs="Arial"/>
                <w:sz w:val="20"/>
                <w:szCs w:val="20"/>
              </w:rPr>
              <w:t xml:space="preserve"> the live stock board did not update for other users.</w:t>
            </w:r>
          </w:p>
          <w:p w14:paraId="00B49362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Refactor:</w:t>
            </w:r>
            <w:r>
              <w:rPr>
                <w:rFonts w:ascii="Arial" w:hAnsi="Arial" w:cs="Arial"/>
                <w:sz w:val="20"/>
                <w:szCs w:val="20"/>
              </w:rPr>
              <w:t xml:space="preserve"> order logic moved out of the controller into a service.</w:t>
            </w:r>
          </w:p>
          <w:p w14:paraId="2A86D5C5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Enhancement:</w:t>
            </w:r>
            <w:r>
              <w:rPr>
                <w:rFonts w:ascii="Arial" w:hAnsi="Arial" w:cs="Arial"/>
                <w:sz w:val="20"/>
                <w:szCs w:val="20"/>
              </w:rPr>
              <w:t xml:space="preserve"> low-stock alerts shown to every connected user.</w:t>
            </w:r>
          </w:p>
        </w:tc>
      </w:tr>
      <w:tr w:rsidR="00C65F1A" w:rsidRPr="00CF42BC" w14:paraId="2E1BC14A" w14:textId="77777777" w:rsidTr="00F920DF">
        <w:trPr>
          <w:trHeight w:val="434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8D06" w14:textId="77777777" w:rsidR="00C65F1A" w:rsidRPr="00CF42BC" w:rsidRDefault="00C65F1A" w:rsidP="00CF0BFC">
            <w:pPr>
              <w:spacing w:line="259" w:lineRule="auto"/>
              <w:rPr>
                <w:rFonts w:ascii="Arial" w:hAnsi="Arial" w:cs="Arial"/>
                <w:b/>
              </w:rPr>
            </w:pPr>
            <w:r w:rsidRPr="00CF42BC">
              <w:rPr>
                <w:rFonts w:ascii="Arial" w:hAnsi="Arial" w:cs="Arial"/>
                <w:b/>
              </w:rPr>
              <w:t>Requirement</w:t>
            </w:r>
          </w:p>
        </w:tc>
        <w:tc>
          <w:tcPr>
            <w:tcW w:w="3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E9C4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Stock can never be oversold or go negative, even with several API servers.</w:t>
            </w:r>
          </w:p>
          <w:p w14:paraId="696910CE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A failed order leaves no order records and no stock change.</w:t>
            </w:r>
          </w:p>
          <w:p w14:paraId="7EB69629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The inventory list returns the same data, without one query per row.</w:t>
            </w:r>
          </w:p>
          <w:p w14:paraId="3DAB8F3E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Stock changes reach every connected user; failed orders send nothing.</w:t>
            </w:r>
          </w:p>
          <w:p w14:paraId="79A30A2C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An alert fires only when an order takes stock from at/above the reorder level to below it.</w:t>
            </w:r>
          </w:p>
          <w:p w14:paraId="7ECA3337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Existing API responses and error messages stay the same.</w:t>
            </w:r>
          </w:p>
        </w:tc>
      </w:tr>
      <w:tr w:rsidR="00C65F1A" w:rsidRPr="00CF42BC" w14:paraId="552BF0B1" w14:textId="77777777" w:rsidTr="00F920DF">
        <w:trPr>
          <w:trHeight w:val="444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F48B" w14:textId="77777777" w:rsidR="00C65F1A" w:rsidRPr="00CF42BC" w:rsidRDefault="00C65F1A" w:rsidP="00CF0BFC">
            <w:pPr>
              <w:spacing w:line="259" w:lineRule="auto"/>
              <w:rPr>
                <w:rFonts w:ascii="Arial" w:hAnsi="Arial" w:cs="Arial"/>
              </w:rPr>
            </w:pPr>
            <w:r w:rsidRPr="00CF42BC">
              <w:rPr>
                <w:rFonts w:ascii="Arial" w:hAnsi="Arial" w:cs="Arial"/>
                <w:b/>
              </w:rPr>
              <w:t>Modules</w:t>
            </w:r>
            <w:r w:rsidR="00A93753">
              <w:rPr>
                <w:rFonts w:ascii="Arial" w:hAnsi="Arial" w:cs="Arial"/>
                <w:b/>
              </w:rPr>
              <w:t>/F</w:t>
            </w:r>
            <w:r w:rsidR="00BE0FF2">
              <w:rPr>
                <w:rFonts w:ascii="Arial" w:hAnsi="Arial" w:cs="Arial"/>
                <w:b/>
              </w:rPr>
              <w:t>unctions</w:t>
            </w:r>
            <w:r w:rsidRPr="00CF42BC">
              <w:rPr>
                <w:rFonts w:ascii="Arial" w:hAnsi="Arial" w:cs="Arial"/>
                <w:b/>
              </w:rPr>
              <w:t xml:space="preserve"> Affected </w:t>
            </w:r>
          </w:p>
        </w:tc>
        <w:tc>
          <w:tcPr>
            <w:tcW w:w="3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6F55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backend/Services/OrderService.cs</w:t>
            </w:r>
            <w:r>
              <w:rPr>
                <w:rFonts w:ascii="Arial" w:hAnsi="Arial" w:cs="Arial"/>
                <w:sz w:val="20"/>
                <w:szCs w:val="20"/>
              </w:rPr>
              <w:t xml:space="preserve"> – place, cancel, restock (new home of order logic)</w:t>
            </w:r>
          </w:p>
          <w:p w14:paraId="6B47ED03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backend/Controllers/OrdersController.cs</w:t>
            </w:r>
            <w:r>
              <w:rPr>
                <w:rFonts w:ascii="Arial" w:hAnsi="Arial" w:cs="Arial"/>
                <w:sz w:val="20"/>
                <w:szCs w:val="20"/>
              </w:rPr>
              <w:t xml:space="preserve"> – now HTTP only</w:t>
            </w:r>
          </w:p>
          <w:p w14:paraId="415C83D3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backend/Controllers/ProductsController.cs</w:t>
            </w:r>
            <w:r>
              <w:rPr>
                <w:rFonts w:ascii="Arial" w:hAnsi="Arial" w:cs="Arial"/>
                <w:sz w:val="20"/>
                <w:szCs w:val="20"/>
              </w:rPr>
              <w:t xml:space="preserve"> – inventory list query</w:t>
            </w:r>
          </w:p>
          <w:p w14:paraId="153A19AF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backend/Services/IStockNotifier.cs</w:t>
            </w:r>
            <w:r>
              <w:rPr>
                <w:rFonts w:ascii="Arial" w:hAnsi="Arial" w:cs="Arial"/>
                <w:sz w:val="20"/>
                <w:szCs w:val="20"/>
              </w:rPr>
              <w:t xml:space="preserve"> – SignalR broadcast</w:t>
            </w:r>
          </w:p>
          <w:p w14:paraId="70F814DB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Database: CHECK constraint on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Products.Stock</w:t>
            </w:r>
            <w:r>
              <w:rPr>
                <w:rFonts w:ascii="Arial" w:hAnsi="Arial" w:cs="Arial"/>
                <w:sz w:val="20"/>
                <w:szCs w:val="20"/>
              </w:rPr>
              <w:t xml:space="preserve"> (migration)</w:t>
            </w:r>
          </w:p>
          <w:p w14:paraId="7844FDEE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frontend/src/app/stock-realtime.service.ts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low-stock-alerts.ts</w:t>
            </w:r>
            <w:r>
              <w:rPr>
                <w:rFonts w:ascii="Arial" w:hAnsi="Arial" w:cs="Arial"/>
                <w:sz w:val="20"/>
                <w:szCs w:val="20"/>
              </w:rPr>
              <w:t>, app shell</w:t>
            </w:r>
          </w:p>
          <w:p w14:paraId="09CE94B7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backend/Program.cs</w:t>
            </w:r>
            <w:r>
              <w:rPr>
                <w:rFonts w:ascii="Arial" w:hAnsi="Arial" w:cs="Arial"/>
                <w:sz w:val="20"/>
                <w:szCs w:val="20"/>
              </w:rPr>
              <w:t xml:space="preserve"> – Swagger UI at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/swagger</w:t>
            </w:r>
            <w:r>
              <w:rPr>
                <w:rFonts w:ascii="Arial" w:hAnsi="Arial" w:cs="Arial"/>
                <w:sz w:val="20"/>
                <w:szCs w:val="20"/>
              </w:rPr>
              <w:t xml:space="preserve"> (development only)</w:t>
            </w:r>
          </w:p>
        </w:tc>
      </w:tr>
      <w:tr w:rsidR="00A93753" w:rsidRPr="00CF42BC" w14:paraId="71CB506E" w14:textId="77777777" w:rsidTr="00F920DF">
        <w:trPr>
          <w:trHeight w:val="444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A9B2" w14:textId="77777777" w:rsidR="00A93753" w:rsidRPr="00CF42BC" w:rsidRDefault="00A93753" w:rsidP="00CF0BF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 Instruction</w:t>
            </w:r>
          </w:p>
        </w:tc>
        <w:tc>
          <w:tcPr>
            <w:tcW w:w="3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BAA7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dotnet test Inventory.sln</w:t>
            </w:r>
            <w:r>
              <w:rPr>
                <w:rFonts w:ascii="Arial" w:hAnsi="Arial" w:cs="Arial"/>
                <w:sz w:val="20"/>
                <w:szCs w:val="20"/>
              </w:rPr>
              <w:t xml:space="preserve"> – 42 backend tests on real SQL Server.</w:t>
            </w:r>
          </w:p>
          <w:p w14:paraId="59BC59DB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npx ng test --watch=false --browsers=ChromeHeadless</w:t>
            </w:r>
            <w:r>
              <w:rPr>
                <w:rFonts w:ascii="Arial" w:hAnsi="Arial" w:cs="Arial"/>
                <w:sz w:val="20"/>
                <w:szCs w:val="20"/>
              </w:rPr>
              <w:t xml:space="preserve"> (in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frontend/</w:t>
            </w:r>
            <w:r>
              <w:rPr>
                <w:rFonts w:ascii="Arial" w:hAnsi="Arial" w:cs="Arial"/>
                <w:sz w:val="20"/>
                <w:szCs w:val="20"/>
              </w:rPr>
              <w:t>) – 17 tests.</w:t>
            </w:r>
          </w:p>
          <w:p w14:paraId="29D00173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node seed/two-browser-check.mjs FPR-000021</w:t>
            </w:r>
            <w:r>
              <w:rPr>
                <w:rFonts w:ascii="Arial" w:hAnsi="Arial" w:cs="Arial"/>
                <w:sz w:val="20"/>
                <w:szCs w:val="20"/>
              </w:rPr>
              <w:t xml:space="preserve"> – two live browsers.</w:t>
            </w:r>
          </w:p>
          <w:p w14:paraId="2BD458EB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./seed/stress-orders.sh</w:t>
            </w:r>
            <w:r>
              <w:rPr>
                <w:rFonts w:ascii="Arial" w:hAnsi="Arial" w:cs="Arial"/>
                <w:sz w:val="20"/>
                <w:szCs w:val="20"/>
              </w:rPr>
              <w:t xml:space="preserve"> – 40 concurrent orders; units sold must equal stock taken.</w:t>
            </w:r>
          </w:p>
          <w:p w14:paraId="0C63F56F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Results are in Section 4.</w:t>
            </w:r>
          </w:p>
        </w:tc>
      </w:tr>
      <w:tr w:rsidR="00C65F1A" w:rsidRPr="00CF42BC" w14:paraId="5D360EA7" w14:textId="77777777" w:rsidTr="00F920DF">
        <w:trPr>
          <w:trHeight w:val="444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7324" w14:textId="77777777" w:rsidR="00C65F1A" w:rsidRPr="00CF42BC" w:rsidRDefault="00C65F1A" w:rsidP="00CF0BFC">
            <w:pPr>
              <w:spacing w:line="259" w:lineRule="auto"/>
              <w:rPr>
                <w:rFonts w:ascii="Arial" w:hAnsi="Arial" w:cs="Arial"/>
                <w:b/>
              </w:rPr>
            </w:pPr>
            <w:r w:rsidRPr="00CF42BC">
              <w:rPr>
                <w:rFonts w:ascii="Arial" w:hAnsi="Arial" w:cs="Arial"/>
                <w:b/>
              </w:rPr>
              <w:t>Prerequisite</w:t>
            </w:r>
          </w:p>
        </w:tc>
        <w:tc>
          <w:tcPr>
            <w:tcW w:w="3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2E432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Automated tests pass – </w:t>
            </w:r>
            <w:r>
              <w:rPr>
                <w:rFonts w:ascii="Arial" w:hAnsi="Arial" w:cs="Arial"/>
                <w:b/>
                <w:sz w:val="20"/>
                <w:szCs w:val="20"/>
              </w:rPr>
              <w:t>done</w:t>
            </w:r>
            <w:r>
              <w:rPr>
                <w:rFonts w:ascii="Arial" w:hAnsi="Arial" w:cs="Arial"/>
                <w:sz w:val="20"/>
                <w:szCs w:val="20"/>
              </w:rPr>
              <w:t xml:space="preserve"> (test environment).</w:t>
            </w:r>
          </w:p>
          <w:p w14:paraId="7999543D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Independent QA review – </w:t>
            </w:r>
            <w:r>
              <w:rPr>
                <w:rFonts w:ascii="Arial" w:hAnsi="Arial" w:cs="Arial"/>
                <w:b/>
                <w:sz w:val="20"/>
                <w:szCs w:val="20"/>
              </w:rPr>
              <w:t>outstanding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A418E97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Staging deployment and smoke test – </w:t>
            </w:r>
            <w:r>
              <w:rPr>
                <w:rFonts w:ascii="Arial" w:hAnsi="Arial" w:cs="Arial"/>
                <w:b/>
                <w:sz w:val="20"/>
                <w:szCs w:val="20"/>
              </w:rPr>
              <w:t>outstanding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007F606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Database backup; confirm no product has negative stock before the migration – </w:t>
            </w:r>
            <w:r>
              <w:rPr>
                <w:rFonts w:ascii="Arial" w:hAnsi="Arial" w:cs="Arial"/>
                <w:b/>
                <w:sz w:val="20"/>
                <w:szCs w:val="20"/>
              </w:rPr>
              <w:t>outstanding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C75FC61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Review secrets and configuration (compose uses development values) – </w:t>
            </w:r>
            <w:r>
              <w:rPr>
                <w:rFonts w:ascii="Arial" w:hAnsi="Arial" w:cs="Arial"/>
                <w:b/>
                <w:sz w:val="20"/>
                <w:szCs w:val="20"/>
              </w:rPr>
              <w:t>outstanding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55FD18D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SignalR backplane if more than one API server will run – </w:t>
            </w:r>
            <w:r>
              <w:rPr>
                <w:rFonts w:ascii="Arial" w:hAnsi="Arial" w:cs="Arial"/>
                <w:b/>
                <w:sz w:val="20"/>
                <w:szCs w:val="20"/>
              </w:rPr>
              <w:t>outstanding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7F716E4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Release approval (Section 5) – </w:t>
            </w:r>
            <w:r>
              <w:rPr>
                <w:rFonts w:ascii="Arial" w:hAnsi="Arial" w:cs="Arial"/>
                <w:b/>
                <w:sz w:val="20"/>
                <w:szCs w:val="20"/>
              </w:rPr>
              <w:t>outstanding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80B45" w:rsidRPr="00CF42BC" w14:paraId="54D3AD05" w14:textId="77777777" w:rsidTr="00F920DF">
        <w:trPr>
          <w:trHeight w:val="444"/>
        </w:trPr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D172C" w14:textId="77777777" w:rsidR="00B80B45" w:rsidRPr="00CF42BC" w:rsidRDefault="00B80B45" w:rsidP="00CF0BF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Rollback process</w:t>
            </w:r>
          </w:p>
        </w:tc>
        <w:tc>
          <w:tcPr>
            <w:tcW w:w="34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EF284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Redeploy the previous version of both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api</w:t>
            </w:r>
            <w:r>
              <w:rPr>
                <w:rFonts w:ascii="Arial" w:hAnsi="Arial" w:cs="Arial"/>
                <w:sz w:val="20"/>
                <w:szCs w:val="20"/>
              </w:rPr>
              <w:t xml:space="preserve"> and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web</w:t>
            </w:r>
            <w:r>
              <w:rPr>
                <w:rFonts w:ascii="Arial" w:hAnsi="Arial" w:cs="Arial"/>
                <w:sz w:val="20"/>
                <w:szCs w:val="20"/>
              </w:rPr>
              <w:t xml:space="preserve"> (they are compatible either way).</w:t>
            </w:r>
          </w:p>
          <w:p w14:paraId="0F3A6B6D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Do not restore a database backup</w:t>
            </w:r>
            <w:r>
              <w:rPr>
                <w:rFonts w:ascii="Arial" w:hAnsi="Arial" w:cs="Arial"/>
                <w:sz w:val="20"/>
                <w:szCs w:val="20"/>
              </w:rPr>
              <w:t xml:space="preserve"> to undo this release – that would lose real orders. The old code works with the new constraint.</w:t>
            </w:r>
          </w:p>
          <w:p w14:paraId="4F37F449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Only if needed: remove the constraint with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dotnet ef database update 20261023081746_InitialCreate</w:t>
            </w:r>
            <w:r>
              <w:rPr>
                <w:rFonts w:ascii="Arial" w:hAnsi="Arial" w:cs="Arial"/>
                <w:sz w:val="20"/>
                <w:szCs w:val="20"/>
              </w:rPr>
              <w:t xml:space="preserve"> (no data is lost).</w:t>
            </w:r>
          </w:p>
          <w:p w14:paraId="30A37D7F" w14:textId="77777777" w:rsidR="00533003" w:rsidRDefault="00FC4AC3">
            <w:pPr>
              <w:pStyle w:val="ListParagraph"/>
              <w:numPr>
                <w:ilvl w:val="0"/>
                <w:numId w:val="21"/>
              </w:num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Check: db healthy,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/health</w:t>
            </w:r>
            <w:r>
              <w:rPr>
                <w:rFonts w:ascii="Arial" w:hAnsi="Arial" w:cs="Arial"/>
                <w:sz w:val="20"/>
                <w:szCs w:val="20"/>
              </w:rPr>
              <w:t xml:space="preserve"> OK, one test order works, </w:t>
            </w:r>
            <w:r>
              <w:rPr>
                <w:rFonts w:ascii="Consolas" w:hAnsi="Consolas" w:cs="Consolas"/>
                <w:color w:val="10213D"/>
                <w:sz w:val="18"/>
                <w:szCs w:val="18"/>
              </w:rPr>
              <w:t>SELECT COUNT(*) FROM Products WHERE Stock &lt; 0</w:t>
            </w:r>
            <w:r>
              <w:rPr>
                <w:rFonts w:ascii="Arial" w:hAnsi="Arial" w:cs="Arial"/>
                <w:sz w:val="20"/>
                <w:szCs w:val="20"/>
              </w:rPr>
              <w:t xml:space="preserve"> returns 0.</w:t>
            </w:r>
          </w:p>
          <w:p w14:paraId="0B1236F9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20"/>
                <w:szCs w:val="20"/>
              </w:rPr>
              <w:t>Rollback has not been rehearsed yet.</w:t>
            </w:r>
          </w:p>
        </w:tc>
      </w:tr>
    </w:tbl>
    <w:p w14:paraId="57A18C5B" w14:textId="77777777" w:rsidR="00533003" w:rsidRDefault="00FC4AC3">
      <w:pPr>
        <w:pStyle w:val="Heading1"/>
        <w:pageBreakBefore/>
        <w:numPr>
          <w:ilvl w:val="0"/>
          <w:numId w:val="19"/>
        </w:numPr>
        <w:rPr>
          <w:rFonts w:ascii="Tahoma" w:eastAsia="Calibri" w:hAnsi="Tahoma" w:cs="Tahoma"/>
          <w:b/>
          <w:sz w:val="24"/>
          <w:szCs w:val="24"/>
        </w:rPr>
      </w:pPr>
      <w:bookmarkStart w:id="4" w:name="_TocRti101"/>
      <w:bookmarkStart w:id="5" w:name="_Toc244149479"/>
      <w:r>
        <w:rPr>
          <w:rFonts w:ascii="Tahoma" w:eastAsia="Calibri" w:hAnsi="Tahoma" w:cs="Tahoma"/>
          <w:b/>
          <w:sz w:val="24"/>
          <w:szCs w:val="24"/>
        </w:rPr>
        <w:lastRenderedPageBreak/>
        <w:t>ROOT CAUSE ANALYSIS AND FIXES</w:t>
      </w:r>
      <w:bookmarkEnd w:id="4"/>
      <w:bookmarkEnd w:id="5"/>
    </w:p>
    <w:p w14:paraId="6B925C58" w14:textId="77777777" w:rsidR="00533003" w:rsidRDefault="00533003">
      <w:pPr>
        <w:spacing w:after="60"/>
      </w:pPr>
    </w:p>
    <w:p w14:paraId="68ED7B46" w14:textId="77777777" w:rsidR="00533003" w:rsidRDefault="00FC4AC3">
      <w:r>
        <w:rPr>
          <w:rFonts w:ascii="Arial" w:hAnsi="Arial" w:cs="Arial"/>
          <w:sz w:val="20"/>
          <w:szCs w:val="20"/>
        </w:rPr>
        <w:t xml:space="preserve">Each issue was reproduced on the original code (commit </w:t>
      </w:r>
      <w:r>
        <w:rPr>
          <w:rFonts w:ascii="Consolas" w:hAnsi="Consolas" w:cs="Consolas"/>
          <w:color w:val="10213D"/>
          <w:sz w:val="18"/>
          <w:szCs w:val="18"/>
        </w:rPr>
        <w:t>fc3c873</w:t>
      </w:r>
      <w:r>
        <w:rPr>
          <w:rFonts w:ascii="Arial" w:hAnsi="Arial" w:cs="Arial"/>
          <w:sz w:val="20"/>
          <w:szCs w:val="20"/>
        </w:rPr>
        <w:t>) before it was fixed. All tests ran against real SQL Server.</w:t>
      </w:r>
    </w:p>
    <w:p w14:paraId="799F2E6D" w14:textId="77777777" w:rsidR="00533003" w:rsidRDefault="00FC4AC3">
      <w:pPr>
        <w:keepNext/>
        <w:spacing w:before="240" w:after="80"/>
        <w:outlineLvl w:val="1"/>
      </w:pPr>
      <w:bookmarkStart w:id="6" w:name="_Toc244149480"/>
      <w:r>
        <w:rPr>
          <w:rFonts w:ascii="Arial" w:hAnsi="Arial" w:cs="Arial"/>
          <w:b/>
          <w:color w:val="2563EB"/>
        </w:rPr>
        <w:t>3.1  Inventory overselling (INV-001)</w:t>
      </w:r>
      <w:bookmarkEnd w:id="6"/>
    </w:p>
    <w:p w14:paraId="6AC5116B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Problem: </w:t>
      </w:r>
      <w:r>
        <w:rPr>
          <w:rFonts w:ascii="Arial" w:hAnsi="Arial" w:cs="Arial"/>
          <w:sz w:val="20"/>
          <w:szCs w:val="20"/>
        </w:rPr>
        <w:t>Customers could order more units than were in stock. On the original code, 40 orders were all accepted for a product with 10 in stock.</w:t>
      </w:r>
    </w:p>
    <w:p w14:paraId="253A1F99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Root cause: </w:t>
      </w:r>
      <w:r>
        <w:rPr>
          <w:rFonts w:ascii="Arial" w:hAnsi="Arial" w:cs="Arial"/>
          <w:sz w:val="20"/>
          <w:szCs w:val="20"/>
        </w:rPr>
        <w:t xml:space="preserve">The old code read the stock, checked it in memory, then wrote a new number with </w:t>
      </w:r>
      <w:r>
        <w:rPr>
          <w:rFonts w:ascii="Consolas" w:hAnsi="Consolas" w:cs="Consolas"/>
          <w:color w:val="10213D"/>
          <w:sz w:val="18"/>
          <w:szCs w:val="18"/>
        </w:rPr>
        <w:t>SET Stock = @newStock</w:t>
      </w:r>
      <w:r>
        <w:rPr>
          <w:rFonts w:ascii="Arial" w:hAnsi="Arial" w:cs="Arial"/>
          <w:sz w:val="20"/>
          <w:szCs w:val="20"/>
        </w:rPr>
        <w:t>. Two orders arriving together both read the same value and overwrote each other's update. The stock change and the order were also saved separately, so a failed order could still take stock.</w:t>
      </w:r>
    </w:p>
    <w:p w14:paraId="41DAEF72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Solution: </w:t>
      </w:r>
      <w:r>
        <w:rPr>
          <w:rFonts w:ascii="Arial" w:hAnsi="Arial" w:cs="Arial"/>
          <w:sz w:val="20"/>
          <w:szCs w:val="20"/>
        </w:rPr>
        <w:t xml:space="preserve">Check and deduct in </w:t>
      </w:r>
      <w:r>
        <w:rPr>
          <w:rFonts w:ascii="Arial" w:hAnsi="Arial" w:cs="Arial"/>
          <w:b/>
          <w:sz w:val="20"/>
          <w:szCs w:val="20"/>
        </w:rPr>
        <w:t>one statement</w:t>
      </w:r>
      <w:r>
        <w:rPr>
          <w:rFonts w:ascii="Arial" w:hAnsi="Arial" w:cs="Arial"/>
          <w:sz w:val="20"/>
          <w:szCs w:val="20"/>
        </w:rPr>
        <w:t xml:space="preserve"> – </w:t>
      </w:r>
      <w:r>
        <w:rPr>
          <w:rFonts w:ascii="Consolas" w:hAnsi="Consolas" w:cs="Consolas"/>
          <w:color w:val="10213D"/>
          <w:sz w:val="18"/>
          <w:szCs w:val="18"/>
        </w:rPr>
        <w:t>UPDATE … SET Stock = Stock - @qty WHERE Id = @id AND Stock &gt;= @qty</w:t>
      </w:r>
      <w:r>
        <w:rPr>
          <w:rFonts w:ascii="Arial" w:hAnsi="Arial" w:cs="Arial"/>
          <w:sz w:val="20"/>
          <w:szCs w:val="20"/>
        </w:rPr>
        <w:t xml:space="preserve"> – inside one transaction with the order (</w:t>
      </w:r>
      <w:r>
        <w:rPr>
          <w:rFonts w:ascii="Consolas" w:hAnsi="Consolas" w:cs="Consolas"/>
          <w:color w:val="10213D"/>
          <w:sz w:val="18"/>
          <w:szCs w:val="18"/>
        </w:rPr>
        <w:t>OrderService.PlaceOrderAsync</w:t>
      </w:r>
      <w:r>
        <w:rPr>
          <w:rFonts w:ascii="Arial" w:hAnsi="Arial" w:cs="Arial"/>
          <w:sz w:val="20"/>
          <w:szCs w:val="20"/>
        </w:rPr>
        <w:t>). If no row changes, the API returns 409 and undoes everything. A database rule (</w:t>
      </w:r>
      <w:r>
        <w:rPr>
          <w:rFonts w:ascii="Consolas" w:hAnsi="Consolas" w:cs="Consolas"/>
          <w:color w:val="10213D"/>
          <w:sz w:val="18"/>
          <w:szCs w:val="18"/>
        </w:rPr>
        <w:t>CK_Products_Stock_NonNegative</w:t>
      </w:r>
      <w:r>
        <w:rPr>
          <w:rFonts w:ascii="Arial" w:hAnsi="Arial" w:cs="Arial"/>
          <w:sz w:val="20"/>
          <w:szCs w:val="20"/>
        </w:rPr>
        <w:t>) blocks negative stock. Live updates are sent only after the order is saved.</w:t>
      </w:r>
    </w:p>
    <w:p w14:paraId="0720D178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Verification: </w:t>
      </w:r>
      <w:r>
        <w:rPr>
          <w:rFonts w:ascii="Arial" w:hAnsi="Arial" w:cs="Arial"/>
          <w:sz w:val="20"/>
          <w:szCs w:val="20"/>
        </w:rPr>
        <w:t xml:space="preserve">Two API instances racing for the last unit: original code </w:t>
      </w:r>
      <w:r>
        <w:rPr>
          <w:rFonts w:ascii="Arial" w:hAnsi="Arial" w:cs="Arial"/>
          <w:b/>
          <w:sz w:val="20"/>
          <w:szCs w:val="20"/>
        </w:rPr>
        <w:t>both succeeded</w:t>
      </w:r>
      <w:r>
        <w:rPr>
          <w:rFonts w:ascii="Arial" w:hAnsi="Arial" w:cs="Arial"/>
          <w:sz w:val="20"/>
          <w:szCs w:val="20"/>
        </w:rPr>
        <w:t xml:space="preserve">; fixed code </w:t>
      </w:r>
      <w:r>
        <w:rPr>
          <w:rFonts w:ascii="Arial" w:hAnsi="Arial" w:cs="Arial"/>
          <w:b/>
          <w:sz w:val="20"/>
          <w:szCs w:val="20"/>
        </w:rPr>
        <w:t>one success, one 409</w:t>
      </w:r>
      <w:r>
        <w:rPr>
          <w:rFonts w:ascii="Arial" w:hAnsi="Arial" w:cs="Arial"/>
          <w:sz w:val="20"/>
          <w:szCs w:val="20"/>
        </w:rPr>
        <w:t>, stock 0. 40 orders against 10 in stock: exactly 10 accepted. Two real API processes: 41 + 39 = 80 sold from 80. Stress script: 29 in stock, exactly 29 sold. (</w:t>
      </w:r>
      <w:r>
        <w:rPr>
          <w:rFonts w:ascii="Consolas" w:hAnsi="Consolas" w:cs="Consolas"/>
          <w:color w:val="10213D"/>
          <w:sz w:val="18"/>
          <w:szCs w:val="18"/>
        </w:rPr>
        <w:t>OrderConcurrencyTests</w:t>
      </w:r>
      <w:r>
        <w:rPr>
          <w:rFonts w:ascii="Arial" w:hAnsi="Arial" w:cs="Arial"/>
          <w:sz w:val="20"/>
          <w:szCs w:val="20"/>
        </w:rPr>
        <w:t>, 12 tests pass.)</w:t>
      </w:r>
    </w:p>
    <w:p w14:paraId="11108F09" w14:textId="77777777" w:rsidR="00533003" w:rsidRDefault="00FC4AC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4E07BBB" wp14:editId="12F7B2BE">
            <wp:extent cx="5486400" cy="2542264"/>
            <wp:effectExtent l="0" t="0" r="0" b="0"/>
            <wp:docPr id="5001" name="Figure 1" descr="Insufficient-stock order (quantity 9999 for product 81) rejected by the backend with 409 Conflict (Swagger UI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rti_fig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264"/>
                    </a:xfrm>
                    <a:prstGeom prst="rect">
                      <a:avLst/>
                    </a:prstGeom>
                    <a:ln w="6350">
                      <a:solidFill>
                        <a:srgbClr val="DCE4EF"/>
                      </a:solidFill>
                    </a:ln>
                  </pic:spPr>
                </pic:pic>
              </a:graphicData>
            </a:graphic>
          </wp:inline>
        </w:drawing>
      </w:r>
    </w:p>
    <w:p w14:paraId="434C06B7" w14:textId="77777777" w:rsidR="00533003" w:rsidRDefault="00FC4AC3">
      <w:pPr>
        <w:spacing w:after="200"/>
        <w:jc w:val="center"/>
      </w:pPr>
      <w:r>
        <w:rPr>
          <w:rFonts w:ascii="Arial" w:hAnsi="Arial" w:cs="Arial"/>
          <w:b/>
          <w:i/>
          <w:color w:val="10213D"/>
          <w:sz w:val="17"/>
          <w:szCs w:val="17"/>
        </w:rPr>
        <w:t xml:space="preserve">Figure 1: </w:t>
      </w:r>
      <w:r>
        <w:rPr>
          <w:rFonts w:ascii="Arial" w:hAnsi="Arial" w:cs="Arial"/>
          <w:i/>
          <w:color w:val="536078"/>
          <w:sz w:val="17"/>
          <w:szCs w:val="17"/>
        </w:rPr>
        <w:t>Insufficient-stock order (quantity 9999 for product 81) rejected by the backend with 409 Conflict (Swagger UI).</w:t>
      </w:r>
    </w:p>
    <w:p w14:paraId="56AA6808" w14:textId="77777777" w:rsidR="00533003" w:rsidRDefault="00FC4AC3">
      <w:pPr>
        <w:keepNext/>
        <w:spacing w:before="240" w:after="80"/>
        <w:outlineLvl w:val="1"/>
      </w:pPr>
      <w:bookmarkStart w:id="7" w:name="_Toc244149481"/>
      <w:r>
        <w:rPr>
          <w:rFonts w:ascii="Arial" w:hAnsi="Arial" w:cs="Arial"/>
          <w:b/>
          <w:color w:val="2563EB"/>
        </w:rPr>
        <w:t>3.2  Slow inventory listing (INV-002)</w:t>
      </w:r>
      <w:bookmarkEnd w:id="7"/>
    </w:p>
    <w:p w14:paraId="6265D4AB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Problem: </w:t>
      </w:r>
      <w:r>
        <w:rPr>
          <w:rFonts w:ascii="Arial" w:hAnsi="Arial" w:cs="Arial"/>
          <w:sz w:val="20"/>
          <w:szCs w:val="20"/>
        </w:rPr>
        <w:t>The inventory page was slow to load and search.</w:t>
      </w:r>
    </w:p>
    <w:p w14:paraId="779C952F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Root cause: </w:t>
      </w:r>
      <w:r>
        <w:rPr>
          <w:rFonts w:ascii="Arial" w:hAnsi="Arial" w:cs="Arial"/>
          <w:sz w:val="20"/>
          <w:szCs w:val="20"/>
        </w:rPr>
        <w:t xml:space="preserve">The page loads 200 products. The old code fetched them, then ran </w:t>
      </w:r>
      <w:r>
        <w:rPr>
          <w:rFonts w:ascii="Arial" w:hAnsi="Arial" w:cs="Arial"/>
          <w:b/>
          <w:sz w:val="20"/>
          <w:szCs w:val="20"/>
        </w:rPr>
        <w:t>one extra query per product</w:t>
      </w:r>
      <w:r>
        <w:rPr>
          <w:rFonts w:ascii="Arial" w:hAnsi="Arial" w:cs="Arial"/>
          <w:sz w:val="20"/>
          <w:szCs w:val="20"/>
        </w:rPr>
        <w:t xml:space="preserve"> to get its category name – 202 queries per page load. The 250,000 orders were not involved.</w:t>
      </w:r>
    </w:p>
    <w:p w14:paraId="4D142FF3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Solution: </w:t>
      </w:r>
      <w:r>
        <w:rPr>
          <w:rFonts w:ascii="Arial" w:hAnsi="Arial" w:cs="Arial"/>
          <w:sz w:val="20"/>
          <w:szCs w:val="20"/>
        </w:rPr>
        <w:t>One query that joins products to categories and selects only the columns the page needs (</w:t>
      </w:r>
      <w:r>
        <w:rPr>
          <w:rFonts w:ascii="Consolas" w:hAnsi="Consolas" w:cs="Consolas"/>
          <w:color w:val="10213D"/>
          <w:sz w:val="18"/>
          <w:szCs w:val="18"/>
        </w:rPr>
        <w:t>ProductsController.List</w:t>
      </w:r>
      <w:r>
        <w:rPr>
          <w:rFonts w:ascii="Arial" w:hAnsi="Arial" w:cs="Arial"/>
          <w:sz w:val="20"/>
          <w:szCs w:val="20"/>
        </w:rPr>
        <w:t>). No index was needed – the plan already reads the primary key in order.</w:t>
      </w:r>
    </w:p>
    <w:p w14:paraId="1A804B21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Verification: </w:t>
      </w:r>
      <w:r>
        <w:rPr>
          <w:rFonts w:ascii="Arial" w:hAnsi="Arial" w:cs="Arial"/>
          <w:sz w:val="20"/>
          <w:szCs w:val="20"/>
        </w:rPr>
        <w:t xml:space="preserve">SQL log: 202 → 2 queries. Typical response 225 ms → 12 ms on the same data, with an identical response (28,978 bytes). </w:t>
      </w:r>
      <w:r>
        <w:rPr>
          <w:rFonts w:ascii="Consolas" w:hAnsi="Consolas" w:cs="Consolas"/>
          <w:color w:val="10213D"/>
          <w:sz w:val="18"/>
          <w:szCs w:val="18"/>
        </w:rPr>
        <w:t>ProductListTests</w:t>
      </w:r>
      <w:r>
        <w:rPr>
          <w:rFonts w:ascii="Arial" w:hAnsi="Arial" w:cs="Arial"/>
          <w:sz w:val="20"/>
          <w:szCs w:val="20"/>
        </w:rPr>
        <w:t xml:space="preserve"> (4) pass.</w:t>
      </w:r>
    </w:p>
    <w:p w14:paraId="46CF0043" w14:textId="77777777" w:rsidR="00533003" w:rsidRDefault="00FC4AC3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390D586" wp14:editId="265C5FDB">
            <wp:extent cx="5486400" cy="3857625"/>
            <wp:effectExtent l="0" t="0" r="0" b="0"/>
            <wp:docPr id="5002" name="Figure 2" descr="Inventory list displaying current product quantities (Angular, live connecti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rti_fig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>
                      <a:avLst/>
                    </a:prstGeom>
                    <a:ln w="6350">
                      <a:solidFill>
                        <a:srgbClr val="DCE4EF"/>
                      </a:solidFill>
                    </a:ln>
                  </pic:spPr>
                </pic:pic>
              </a:graphicData>
            </a:graphic>
          </wp:inline>
        </w:drawing>
      </w:r>
    </w:p>
    <w:p w14:paraId="0E49EAED" w14:textId="77777777" w:rsidR="00533003" w:rsidRDefault="00FC4AC3">
      <w:pPr>
        <w:spacing w:after="200"/>
        <w:jc w:val="center"/>
      </w:pPr>
      <w:r>
        <w:rPr>
          <w:rFonts w:ascii="Arial" w:hAnsi="Arial" w:cs="Arial"/>
          <w:b/>
          <w:i/>
          <w:color w:val="10213D"/>
          <w:sz w:val="17"/>
          <w:szCs w:val="17"/>
        </w:rPr>
        <w:t xml:space="preserve">Figure 2: </w:t>
      </w:r>
      <w:r>
        <w:rPr>
          <w:rFonts w:ascii="Arial" w:hAnsi="Arial" w:cs="Arial"/>
          <w:i/>
          <w:color w:val="536078"/>
          <w:sz w:val="17"/>
          <w:szCs w:val="17"/>
        </w:rPr>
        <w:t>Inventory list displaying current product quantities (Angular, live connection).</w:t>
      </w:r>
    </w:p>
    <w:p w14:paraId="44C63EBE" w14:textId="77777777" w:rsidR="00533003" w:rsidRDefault="00FC4AC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0D616CC" wp14:editId="70355976">
            <wp:extent cx="5486400" cy="2708254"/>
            <wp:effectExtent l="0" t="0" r="0" b="0"/>
            <wp:docPr id="5003" name="Figure 3" descr="Inventory retrieval endpoint GET /api/Products returning 200 with product, category and sto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rti_fig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254"/>
                    </a:xfrm>
                    <a:prstGeom prst="rect">
                      <a:avLst/>
                    </a:prstGeom>
                    <a:ln w="6350">
                      <a:solidFill>
                        <a:srgbClr val="DCE4EF"/>
                      </a:solidFill>
                    </a:ln>
                  </pic:spPr>
                </pic:pic>
              </a:graphicData>
            </a:graphic>
          </wp:inline>
        </w:drawing>
      </w:r>
    </w:p>
    <w:p w14:paraId="0461E528" w14:textId="77777777" w:rsidR="00533003" w:rsidRDefault="00FC4AC3">
      <w:pPr>
        <w:spacing w:after="200"/>
        <w:jc w:val="center"/>
      </w:pPr>
      <w:r>
        <w:rPr>
          <w:rFonts w:ascii="Arial" w:hAnsi="Arial" w:cs="Arial"/>
          <w:b/>
          <w:i/>
          <w:color w:val="10213D"/>
          <w:sz w:val="17"/>
          <w:szCs w:val="17"/>
        </w:rPr>
        <w:t xml:space="preserve">Figure 3: </w:t>
      </w:r>
      <w:r>
        <w:rPr>
          <w:rFonts w:ascii="Arial" w:hAnsi="Arial" w:cs="Arial"/>
          <w:i/>
          <w:color w:val="536078"/>
          <w:sz w:val="17"/>
          <w:szCs w:val="17"/>
        </w:rPr>
        <w:t>Inventory retrieval endpoint GET /api/Products returning 200 with product, category and stock.</w:t>
      </w:r>
    </w:p>
    <w:p w14:paraId="3AA0D2C0" w14:textId="77777777" w:rsidR="00533003" w:rsidRDefault="00FC4AC3">
      <w:pPr>
        <w:keepNext/>
        <w:spacing w:before="240" w:after="80"/>
        <w:outlineLvl w:val="1"/>
      </w:pPr>
      <w:bookmarkStart w:id="8" w:name="_Toc244149482"/>
      <w:r>
        <w:rPr>
          <w:rFonts w:ascii="Arial" w:hAnsi="Arial" w:cs="Arial"/>
          <w:b/>
          <w:color w:val="2563EB"/>
        </w:rPr>
        <w:t>3.3  SignalR stock synchronisation (INV-003)</w:t>
      </w:r>
      <w:bookmarkEnd w:id="8"/>
    </w:p>
    <w:p w14:paraId="46C1D176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Problem: </w:t>
      </w:r>
      <w:r>
        <w:rPr>
          <w:rFonts w:ascii="Arial" w:hAnsi="Arial" w:cs="Arial"/>
          <w:sz w:val="20"/>
          <w:szCs w:val="20"/>
        </w:rPr>
        <w:t>When one user placed an order, other users' screens kept showing the old stock.</w:t>
      </w:r>
    </w:p>
    <w:p w14:paraId="148D812C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Root cause: </w:t>
      </w:r>
      <w:r>
        <w:rPr>
          <w:rFonts w:ascii="Arial" w:hAnsi="Arial" w:cs="Arial"/>
          <w:sz w:val="20"/>
          <w:szCs w:val="20"/>
        </w:rPr>
        <w:t xml:space="preserve">The hub, URLs and event names were correct. The bug was who received the message: if a connection ID was sent with the order, </w:t>
      </w:r>
      <w:r>
        <w:rPr>
          <w:rFonts w:ascii="Consolas" w:hAnsi="Consolas" w:cs="Consolas"/>
          <w:color w:val="10213D"/>
          <w:sz w:val="18"/>
          <w:szCs w:val="18"/>
        </w:rPr>
        <w:t>SignalRStockNotifier</w:t>
      </w:r>
      <w:r>
        <w:rPr>
          <w:rFonts w:ascii="Arial" w:hAnsi="Arial" w:cs="Arial"/>
          <w:sz w:val="20"/>
          <w:szCs w:val="20"/>
        </w:rPr>
        <w:t xml:space="preserve"> sent the update </w:t>
      </w:r>
      <w:r>
        <w:rPr>
          <w:rFonts w:ascii="Arial" w:hAnsi="Arial" w:cs="Arial"/>
          <w:b/>
          <w:sz w:val="20"/>
          <w:szCs w:val="20"/>
        </w:rPr>
        <w:t>only to that connection</w:t>
      </w:r>
      <w:r>
        <w:rPr>
          <w:rFonts w:ascii="Arial" w:hAnsi="Arial" w:cs="Arial"/>
          <w:sz w:val="20"/>
          <w:szCs w:val="20"/>
        </w:rPr>
        <w:t>. The inventory page always sends one, so only the buyer saw the change.</w:t>
      </w:r>
    </w:p>
    <w:p w14:paraId="13A13EA4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Solution: </w:t>
      </w:r>
      <w:r>
        <w:rPr>
          <w:rFonts w:ascii="Arial" w:hAnsi="Arial" w:cs="Arial"/>
          <w:sz w:val="20"/>
          <w:szCs w:val="20"/>
        </w:rPr>
        <w:t xml:space="preserve">Always send </w:t>
      </w:r>
      <w:r>
        <w:rPr>
          <w:rFonts w:ascii="Consolas" w:hAnsi="Consolas" w:cs="Consolas"/>
          <w:color w:val="10213D"/>
          <w:sz w:val="18"/>
          <w:szCs w:val="18"/>
        </w:rPr>
        <w:t>StockUpdated</w:t>
      </w:r>
      <w:r>
        <w:rPr>
          <w:rFonts w:ascii="Arial" w:hAnsi="Arial" w:cs="Arial"/>
          <w:sz w:val="20"/>
          <w:szCs w:val="20"/>
        </w:rPr>
        <w:t xml:space="preserve"> to the </w:t>
      </w:r>
      <w:r>
        <w:rPr>
          <w:rFonts w:ascii="Consolas" w:hAnsi="Consolas" w:cs="Consolas"/>
          <w:color w:val="10213D"/>
          <w:sz w:val="18"/>
          <w:szCs w:val="18"/>
        </w:rPr>
        <w:t>stock-watchers</w:t>
      </w:r>
      <w:r>
        <w:rPr>
          <w:rFonts w:ascii="Arial" w:hAnsi="Arial" w:cs="Arial"/>
          <w:sz w:val="20"/>
          <w:szCs w:val="20"/>
        </w:rPr>
        <w:t xml:space="preserve"> group (</w:t>
      </w:r>
      <w:r>
        <w:rPr>
          <w:rFonts w:ascii="Consolas" w:hAnsi="Consolas" w:cs="Consolas"/>
          <w:color w:val="10213D"/>
          <w:sz w:val="18"/>
          <w:szCs w:val="18"/>
        </w:rPr>
        <w:t>IStockNotifier.cs</w:t>
      </w:r>
      <w:r>
        <w:rPr>
          <w:rFonts w:ascii="Arial" w:hAnsi="Arial" w:cs="Arial"/>
          <w:sz w:val="20"/>
          <w:szCs w:val="20"/>
        </w:rPr>
        <w:t>). The Angular service also keeps retrying if the connection drops, and reloads data when it is back.</w:t>
      </w:r>
    </w:p>
    <w:p w14:paraId="2BECE243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lastRenderedPageBreak/>
        <w:t xml:space="preserve">Verification: </w:t>
      </w:r>
      <w:r>
        <w:rPr>
          <w:rFonts w:ascii="Arial" w:hAnsi="Arial" w:cs="Arial"/>
          <w:sz w:val="20"/>
          <w:szCs w:val="20"/>
        </w:rPr>
        <w:t>Two separate browser sessions: before the fix Browser B stayed at 41 while the database said 40; after the fix Browser B updated about 4 ms after Browser A without a refresh. A failed order sent nothing. 5 SignalR tests pass. Live reconnect after an outage was only unit-tested.</w:t>
      </w:r>
    </w:p>
    <w:p w14:paraId="39B0DF29" w14:textId="77777777" w:rsidR="00533003" w:rsidRDefault="00FC4AC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9B5FD67" wp14:editId="65C723DE">
            <wp:extent cx="5486400" cy="1790700"/>
            <wp:effectExtent l="0" t="0" r="0" b="0"/>
            <wp:docPr id="5004" name="Figure 4" descr="Successful order placed in Browser A – stock drops from 17 to 1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rti_fig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ln w="6350">
                      <a:solidFill>
                        <a:srgbClr val="DCE4EF"/>
                      </a:solidFill>
                    </a:ln>
                  </pic:spPr>
                </pic:pic>
              </a:graphicData>
            </a:graphic>
          </wp:inline>
        </w:drawing>
      </w:r>
    </w:p>
    <w:p w14:paraId="516DF1EC" w14:textId="77777777" w:rsidR="00533003" w:rsidRDefault="00FC4AC3">
      <w:pPr>
        <w:spacing w:after="200"/>
        <w:jc w:val="center"/>
      </w:pPr>
      <w:r>
        <w:rPr>
          <w:rFonts w:ascii="Arial" w:hAnsi="Arial" w:cs="Arial"/>
          <w:b/>
          <w:i/>
          <w:color w:val="10213D"/>
          <w:sz w:val="17"/>
          <w:szCs w:val="17"/>
        </w:rPr>
        <w:t xml:space="preserve">Figure 4: </w:t>
      </w:r>
      <w:r>
        <w:rPr>
          <w:rFonts w:ascii="Arial" w:hAnsi="Arial" w:cs="Arial"/>
          <w:i/>
          <w:color w:val="536078"/>
          <w:sz w:val="17"/>
          <w:szCs w:val="17"/>
        </w:rPr>
        <w:t>Successful order placed in Browser A – stock drops from 17 to 16.</w:t>
      </w:r>
    </w:p>
    <w:p w14:paraId="01E6D643" w14:textId="77777777" w:rsidR="00533003" w:rsidRDefault="00FC4AC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3B7F87B" wp14:editId="63C451AF">
            <wp:extent cx="5486400" cy="1790700"/>
            <wp:effectExtent l="0" t="0" r="0" b="0"/>
            <wp:docPr id="5005" name="Figure 5" descr="Stock update received by a second connected browser (Browser B) without refresh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rti_fig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ln w="6350">
                      <a:solidFill>
                        <a:srgbClr val="DCE4EF"/>
                      </a:solidFill>
                    </a:ln>
                  </pic:spPr>
                </pic:pic>
              </a:graphicData>
            </a:graphic>
          </wp:inline>
        </w:drawing>
      </w:r>
    </w:p>
    <w:p w14:paraId="0FB66E8E" w14:textId="77777777" w:rsidR="00533003" w:rsidRDefault="00FC4AC3">
      <w:pPr>
        <w:spacing w:after="200"/>
        <w:jc w:val="center"/>
      </w:pPr>
      <w:r>
        <w:rPr>
          <w:rFonts w:ascii="Arial" w:hAnsi="Arial" w:cs="Arial"/>
          <w:b/>
          <w:i/>
          <w:color w:val="10213D"/>
          <w:sz w:val="17"/>
          <w:szCs w:val="17"/>
        </w:rPr>
        <w:t xml:space="preserve">Figure 5: </w:t>
      </w:r>
      <w:r>
        <w:rPr>
          <w:rFonts w:ascii="Arial" w:hAnsi="Arial" w:cs="Arial"/>
          <w:i/>
          <w:color w:val="536078"/>
          <w:sz w:val="17"/>
          <w:szCs w:val="17"/>
        </w:rPr>
        <w:t>Stock update received by a second connected browser (Browser B) without refreshing.</w:t>
      </w:r>
    </w:p>
    <w:p w14:paraId="64BC097D" w14:textId="77777777" w:rsidR="00533003" w:rsidRDefault="00FC4AC3">
      <w:pPr>
        <w:keepNext/>
        <w:spacing w:before="240" w:after="80"/>
        <w:outlineLvl w:val="1"/>
      </w:pPr>
      <w:bookmarkStart w:id="9" w:name="_Toc244149483"/>
      <w:r>
        <w:rPr>
          <w:rFonts w:ascii="Arial" w:hAnsi="Arial" w:cs="Arial"/>
          <w:b/>
          <w:color w:val="2563EB"/>
        </w:rPr>
        <w:t>3.4  Order placement refactoring (INV-004)</w:t>
      </w:r>
      <w:bookmarkEnd w:id="9"/>
    </w:p>
    <w:p w14:paraId="1CC4F154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Problem: </w:t>
      </w:r>
      <w:r>
        <w:rPr>
          <w:rFonts w:ascii="Consolas" w:hAnsi="Consolas" w:cs="Consolas"/>
          <w:color w:val="10213D"/>
          <w:sz w:val="18"/>
          <w:szCs w:val="18"/>
        </w:rPr>
        <w:t>OrdersController</w:t>
      </w:r>
      <w:r>
        <w:rPr>
          <w:rFonts w:ascii="Arial" w:hAnsi="Arial" w:cs="Arial"/>
          <w:sz w:val="20"/>
          <w:szCs w:val="20"/>
        </w:rPr>
        <w:t xml:space="preserve"> did everything: validation, stock checks, saving, transactions and notifications. An unused </w:t>
      </w:r>
      <w:r>
        <w:rPr>
          <w:rFonts w:ascii="Consolas" w:hAnsi="Consolas" w:cs="Consolas"/>
          <w:color w:val="10213D"/>
          <w:sz w:val="18"/>
          <w:szCs w:val="18"/>
        </w:rPr>
        <w:t>OrderService</w:t>
      </w:r>
      <w:r>
        <w:rPr>
          <w:rFonts w:ascii="Arial" w:hAnsi="Arial" w:cs="Arial"/>
          <w:sz w:val="20"/>
          <w:szCs w:val="20"/>
        </w:rPr>
        <w:t xml:space="preserve"> held an out-of-date copy of the same logic.</w:t>
      </w:r>
    </w:p>
    <w:p w14:paraId="4A6AF317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Root cause: </w:t>
      </w:r>
      <w:r>
        <w:rPr>
          <w:rFonts w:ascii="Arial" w:hAnsi="Arial" w:cs="Arial"/>
          <w:sz w:val="20"/>
          <w:szCs w:val="20"/>
        </w:rPr>
        <w:t>Business logic built up in the controller, and the service was never wired in. The cancel action also had a race: 6 of 10 simultaneous cancels of one order each returned the stock.</w:t>
      </w:r>
    </w:p>
    <w:p w14:paraId="03FC8F74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Solution: </w:t>
      </w:r>
      <w:r>
        <w:rPr>
          <w:rFonts w:ascii="Consolas" w:hAnsi="Consolas" w:cs="Consolas"/>
          <w:color w:val="10213D"/>
          <w:sz w:val="18"/>
          <w:szCs w:val="18"/>
        </w:rPr>
        <w:t>OrderService</w:t>
      </w:r>
      <w:r>
        <w:rPr>
          <w:rFonts w:ascii="Arial" w:hAnsi="Arial" w:cs="Arial"/>
          <w:sz w:val="20"/>
          <w:szCs w:val="20"/>
        </w:rPr>
        <w:t xml:space="preserve"> now owns placing, cancelling and restocking. The controller only turns results into HTTP responses. Cancel claims the order with a conditional update, so it can only happen once.</w:t>
      </w:r>
    </w:p>
    <w:p w14:paraId="0B17FD4E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Verification: </w:t>
      </w:r>
      <w:r>
        <w:rPr>
          <w:rFonts w:ascii="Arial" w:hAnsi="Arial" w:cs="Arial"/>
          <w:sz w:val="20"/>
          <w:szCs w:val="20"/>
        </w:rPr>
        <w:t>13 tests that pin the API's status codes, messages and response bodies passed on the old controller and pass unchanged on the new one (</w:t>
      </w:r>
      <w:r>
        <w:rPr>
          <w:rFonts w:ascii="Consolas" w:hAnsi="Consolas" w:cs="Consolas"/>
          <w:color w:val="10213D"/>
          <w:sz w:val="18"/>
          <w:szCs w:val="18"/>
        </w:rPr>
        <w:t>OrderContractTests</w:t>
      </w:r>
      <w:r>
        <w:rPr>
          <w:rFonts w:ascii="Arial" w:hAnsi="Arial" w:cs="Arial"/>
          <w:sz w:val="20"/>
          <w:szCs w:val="20"/>
        </w:rPr>
        <w:t>). The concurrent cancel test passes.</w:t>
      </w:r>
    </w:p>
    <w:p w14:paraId="325D5A9A" w14:textId="77777777" w:rsidR="00533003" w:rsidRDefault="00FC4AC3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D7E9FF4" wp14:editId="7DCB5DBB">
            <wp:extent cx="5120640" cy="3819144"/>
            <wp:effectExtent l="0" t="0" r="0" b="0"/>
            <wp:docPr id="5006" name="Figure 6" descr="Swagger UI listing the API endpoints (orders, cancel, restock, recent orders, products, health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rti_fig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19144"/>
                    </a:xfrm>
                    <a:prstGeom prst="rect">
                      <a:avLst/>
                    </a:prstGeom>
                    <a:ln w="6350">
                      <a:solidFill>
                        <a:srgbClr val="DCE4EF"/>
                      </a:solidFill>
                    </a:ln>
                  </pic:spPr>
                </pic:pic>
              </a:graphicData>
            </a:graphic>
          </wp:inline>
        </w:drawing>
      </w:r>
    </w:p>
    <w:p w14:paraId="42698170" w14:textId="77777777" w:rsidR="00533003" w:rsidRDefault="00FC4AC3">
      <w:pPr>
        <w:spacing w:after="200"/>
        <w:jc w:val="center"/>
      </w:pPr>
      <w:r>
        <w:rPr>
          <w:rFonts w:ascii="Arial" w:hAnsi="Arial" w:cs="Arial"/>
          <w:b/>
          <w:i/>
          <w:color w:val="10213D"/>
          <w:sz w:val="17"/>
          <w:szCs w:val="17"/>
        </w:rPr>
        <w:t xml:space="preserve">Figure 6: </w:t>
      </w:r>
      <w:r>
        <w:rPr>
          <w:rFonts w:ascii="Arial" w:hAnsi="Arial" w:cs="Arial"/>
          <w:i/>
          <w:color w:val="536078"/>
          <w:sz w:val="17"/>
          <w:szCs w:val="17"/>
        </w:rPr>
        <w:t>Swagger UI listing the API endpoints (orders, cancel, restock, recent orders, products, health).</w:t>
      </w:r>
    </w:p>
    <w:p w14:paraId="64978811" w14:textId="77777777" w:rsidR="00533003" w:rsidRDefault="00FC4AC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DD7C624" wp14:editId="59D952FB">
            <wp:extent cx="5486400" cy="2463638"/>
            <wp:effectExtent l="0" t="0" r="0" b="0"/>
            <wp:docPr id="5007" name="Figure 7" descr="API response confirming successful order placement (200 with the new order i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rti_fig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638"/>
                    </a:xfrm>
                    <a:prstGeom prst="rect">
                      <a:avLst/>
                    </a:prstGeom>
                    <a:ln w="6350">
                      <a:solidFill>
                        <a:srgbClr val="DCE4EF"/>
                      </a:solidFill>
                    </a:ln>
                  </pic:spPr>
                </pic:pic>
              </a:graphicData>
            </a:graphic>
          </wp:inline>
        </w:drawing>
      </w:r>
    </w:p>
    <w:p w14:paraId="244BE0F9" w14:textId="77777777" w:rsidR="00533003" w:rsidRDefault="00FC4AC3">
      <w:pPr>
        <w:spacing w:after="200"/>
        <w:jc w:val="center"/>
      </w:pPr>
      <w:r>
        <w:rPr>
          <w:rFonts w:ascii="Arial" w:hAnsi="Arial" w:cs="Arial"/>
          <w:b/>
          <w:i/>
          <w:color w:val="10213D"/>
          <w:sz w:val="17"/>
          <w:szCs w:val="17"/>
        </w:rPr>
        <w:t xml:space="preserve">Figure 7: </w:t>
      </w:r>
      <w:r>
        <w:rPr>
          <w:rFonts w:ascii="Arial" w:hAnsi="Arial" w:cs="Arial"/>
          <w:i/>
          <w:color w:val="536078"/>
          <w:sz w:val="17"/>
          <w:szCs w:val="17"/>
        </w:rPr>
        <w:t>API response confirming successful order placement (200 with the new order id).</w:t>
      </w:r>
    </w:p>
    <w:p w14:paraId="0E028069" w14:textId="77777777" w:rsidR="00533003" w:rsidRDefault="00FC4AC3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151436D" wp14:editId="259450B7">
            <wp:extent cx="5486400" cy="2542264"/>
            <wp:effectExtent l="0" t="0" r="0" b="0"/>
            <wp:docPr id="5008" name="Figure 8" descr="Validation rule unchanged: quantity 0 rejected with 400 and the original error mess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rti_fig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264"/>
                    </a:xfrm>
                    <a:prstGeom prst="rect">
                      <a:avLst/>
                    </a:prstGeom>
                    <a:ln w="6350">
                      <a:solidFill>
                        <a:srgbClr val="DCE4EF"/>
                      </a:solidFill>
                    </a:ln>
                  </pic:spPr>
                </pic:pic>
              </a:graphicData>
            </a:graphic>
          </wp:inline>
        </w:drawing>
      </w:r>
    </w:p>
    <w:p w14:paraId="1104E85B" w14:textId="77777777" w:rsidR="00533003" w:rsidRDefault="00FC4AC3">
      <w:pPr>
        <w:spacing w:after="200"/>
        <w:jc w:val="center"/>
      </w:pPr>
      <w:r>
        <w:rPr>
          <w:rFonts w:ascii="Arial" w:hAnsi="Arial" w:cs="Arial"/>
          <w:b/>
          <w:i/>
          <w:color w:val="10213D"/>
          <w:sz w:val="17"/>
          <w:szCs w:val="17"/>
        </w:rPr>
        <w:t xml:space="preserve">Figure 8: </w:t>
      </w:r>
      <w:r>
        <w:rPr>
          <w:rFonts w:ascii="Arial" w:hAnsi="Arial" w:cs="Arial"/>
          <w:i/>
          <w:color w:val="536078"/>
          <w:sz w:val="17"/>
          <w:szCs w:val="17"/>
        </w:rPr>
        <w:t>Validation rule unchanged: quantity 0 rejected with 400 and the original error message.</w:t>
      </w:r>
    </w:p>
    <w:p w14:paraId="0452A4FB" w14:textId="77777777" w:rsidR="00533003" w:rsidRDefault="00FC4AC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5E94516" wp14:editId="210C42B6">
            <wp:extent cx="5486400" cy="1790700"/>
            <wp:effectExtent l="0" t="0" r="0" b="0"/>
            <wp:docPr id="5009" name="Figure 9" descr="Error shown in the Angular app when an order cannot be placed (quantity larger than stock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rti_fig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ln w="6350">
                      <a:solidFill>
                        <a:srgbClr val="DCE4EF"/>
                      </a:solidFill>
                    </a:ln>
                  </pic:spPr>
                </pic:pic>
              </a:graphicData>
            </a:graphic>
          </wp:inline>
        </w:drawing>
      </w:r>
    </w:p>
    <w:p w14:paraId="718FF451" w14:textId="77777777" w:rsidR="00533003" w:rsidRDefault="00FC4AC3">
      <w:pPr>
        <w:spacing w:after="200"/>
        <w:jc w:val="center"/>
      </w:pPr>
      <w:r>
        <w:rPr>
          <w:rFonts w:ascii="Arial" w:hAnsi="Arial" w:cs="Arial"/>
          <w:b/>
          <w:i/>
          <w:color w:val="10213D"/>
          <w:sz w:val="17"/>
          <w:szCs w:val="17"/>
        </w:rPr>
        <w:t xml:space="preserve">Figure 9: </w:t>
      </w:r>
      <w:r>
        <w:rPr>
          <w:rFonts w:ascii="Arial" w:hAnsi="Arial" w:cs="Arial"/>
          <w:i/>
          <w:color w:val="536078"/>
          <w:sz w:val="17"/>
          <w:szCs w:val="17"/>
        </w:rPr>
        <w:t>Error shown in the Angular app when an order cannot be placed (quantity larger than stock).</w:t>
      </w:r>
    </w:p>
    <w:p w14:paraId="3A9CBE0A" w14:textId="77777777" w:rsidR="00533003" w:rsidRDefault="00FC4AC3">
      <w:pPr>
        <w:keepNext/>
        <w:spacing w:before="240" w:after="80"/>
        <w:outlineLvl w:val="1"/>
      </w:pPr>
      <w:bookmarkStart w:id="10" w:name="_Toc244149484"/>
      <w:r>
        <w:rPr>
          <w:rFonts w:ascii="Arial" w:hAnsi="Arial" w:cs="Arial"/>
          <w:b/>
          <w:color w:val="2563EB"/>
        </w:rPr>
        <w:t>3.5  Low-stock alerts (INV-005)</w:t>
      </w:r>
      <w:bookmarkEnd w:id="10"/>
    </w:p>
    <w:p w14:paraId="2A334DCA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Problem: </w:t>
      </w:r>
      <w:r>
        <w:rPr>
          <w:rFonts w:ascii="Arial" w:hAnsi="Arial" w:cs="Arial"/>
          <w:sz w:val="20"/>
          <w:szCs w:val="20"/>
        </w:rPr>
        <w:t>Users did not see low-stock warnings where they place orders.</w:t>
      </w:r>
    </w:p>
    <w:p w14:paraId="0D3C1527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Root cause: </w:t>
      </w:r>
      <w:r>
        <w:rPr>
          <w:rFonts w:ascii="Arial" w:hAnsi="Arial" w:cs="Arial"/>
          <w:sz w:val="20"/>
          <w:szCs w:val="20"/>
        </w:rPr>
        <w:t xml:space="preserve">The backend already sent </w:t>
      </w:r>
      <w:r>
        <w:rPr>
          <w:rFonts w:ascii="Consolas" w:hAnsi="Consolas" w:cs="Consolas"/>
          <w:color w:val="10213D"/>
          <w:sz w:val="18"/>
          <w:szCs w:val="18"/>
        </w:rPr>
        <w:t>LowStockAlert</w:t>
      </w:r>
      <w:r>
        <w:rPr>
          <w:rFonts w:ascii="Arial" w:hAnsi="Arial" w:cs="Arial"/>
          <w:sz w:val="20"/>
          <w:szCs w:val="20"/>
        </w:rPr>
        <w:t>, but only the Live board page displayed it, and it keyed alerts by product, so a repeat alert for the same product clashed.</w:t>
      </w:r>
    </w:p>
    <w:p w14:paraId="550439AE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Solution: </w:t>
      </w:r>
      <w:r>
        <w:rPr>
          <w:rFonts w:ascii="Consolas" w:hAnsi="Consolas" w:cs="Consolas"/>
          <w:color w:val="10213D"/>
          <w:sz w:val="18"/>
          <w:szCs w:val="18"/>
        </w:rPr>
        <w:t>OrderService</w:t>
      </w:r>
      <w:r>
        <w:rPr>
          <w:rFonts w:ascii="Arial" w:hAnsi="Arial" w:cs="Arial"/>
          <w:sz w:val="20"/>
          <w:szCs w:val="20"/>
        </w:rPr>
        <w:t xml:space="preserve"> sends </w:t>
      </w:r>
      <w:r>
        <w:rPr>
          <w:rFonts w:ascii="Consolas" w:hAnsi="Consolas" w:cs="Consolas"/>
          <w:color w:val="10213D"/>
          <w:sz w:val="18"/>
          <w:szCs w:val="18"/>
        </w:rPr>
        <w:t>LowStockAlert</w:t>
      </w:r>
      <w:r>
        <w:rPr>
          <w:rFonts w:ascii="Arial" w:hAnsi="Arial" w:cs="Arial"/>
          <w:sz w:val="20"/>
          <w:szCs w:val="20"/>
        </w:rPr>
        <w:t xml:space="preserve"> (product id, name, stock, reorder threshold) only when an order takes stock from </w:t>
      </w:r>
      <w:r>
        <w:rPr>
          <w:rFonts w:ascii="Arial" w:hAnsi="Arial" w:cs="Arial"/>
          <w:b/>
          <w:sz w:val="20"/>
          <w:szCs w:val="20"/>
        </w:rPr>
        <w:t>at or above</w:t>
      </w:r>
      <w:r>
        <w:rPr>
          <w:rFonts w:ascii="Arial" w:hAnsi="Arial" w:cs="Arial"/>
          <w:sz w:val="20"/>
          <w:szCs w:val="20"/>
        </w:rPr>
        <w:t xml:space="preserve"> the threshold to </w:t>
      </w:r>
      <w:r>
        <w:rPr>
          <w:rFonts w:ascii="Arial" w:hAnsi="Arial" w:cs="Arial"/>
          <w:b/>
          <w:sz w:val="20"/>
          <w:szCs w:val="20"/>
        </w:rPr>
        <w:t>below</w:t>
      </w:r>
      <w:r>
        <w:rPr>
          <w:rFonts w:ascii="Arial" w:hAnsi="Arial" w:cs="Arial"/>
          <w:sz w:val="20"/>
          <w:szCs w:val="20"/>
        </w:rPr>
        <w:t xml:space="preserve"> it, after the order is saved. Angular shows it as a dismissable toast on every page (</w:t>
      </w:r>
      <w:r>
        <w:rPr>
          <w:rFonts w:ascii="Consolas" w:hAnsi="Consolas" w:cs="Consolas"/>
          <w:color w:val="10213D"/>
          <w:sz w:val="18"/>
          <w:szCs w:val="18"/>
        </w:rPr>
        <w:t>low-stock-alerts.ts</w:t>
      </w:r>
      <w:r>
        <w:rPr>
          <w:rFonts w:ascii="Arial" w:hAnsi="Arial" w:cs="Arial"/>
          <w:sz w:val="20"/>
          <w:szCs w:val="20"/>
        </w:rPr>
        <w:t xml:space="preserve">), registered once in </w:t>
      </w:r>
      <w:r>
        <w:rPr>
          <w:rFonts w:ascii="Consolas" w:hAnsi="Consolas" w:cs="Consolas"/>
          <w:color w:val="10213D"/>
          <w:sz w:val="18"/>
          <w:szCs w:val="18"/>
        </w:rPr>
        <w:t>StockRealtimeService</w:t>
      </w:r>
      <w:r>
        <w:rPr>
          <w:rFonts w:ascii="Arial" w:hAnsi="Arial" w:cs="Arial"/>
          <w:sz w:val="20"/>
          <w:szCs w:val="20"/>
        </w:rPr>
        <w:t>.</w:t>
      </w:r>
    </w:p>
    <w:p w14:paraId="1E25B11D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Verification: </w:t>
      </w:r>
      <w:r>
        <w:rPr>
          <w:rFonts w:ascii="Arial" w:hAnsi="Arial" w:cs="Arial"/>
          <w:sz w:val="20"/>
          <w:szCs w:val="20"/>
        </w:rPr>
        <w:t xml:space="preserve">8 rule tests and 17 frontend tests pass. Live, two browsers: at exactly 15 (threshold 15) no alert; at 14 the alert appeared in </w:t>
      </w:r>
      <w:r>
        <w:rPr>
          <w:rFonts w:ascii="Arial" w:hAnsi="Arial" w:cs="Arial"/>
          <w:b/>
          <w:sz w:val="20"/>
          <w:szCs w:val="20"/>
        </w:rPr>
        <w:t>both</w:t>
      </w:r>
      <w:r>
        <w:rPr>
          <w:rFonts w:ascii="Arial" w:hAnsi="Arial" w:cs="Arial"/>
          <w:sz w:val="20"/>
          <w:szCs w:val="20"/>
        </w:rPr>
        <w:t xml:space="preserve"> browsers; a failed order added nothing. Message received: </w:t>
      </w:r>
      <w:r>
        <w:rPr>
          <w:rFonts w:ascii="Consolas" w:hAnsi="Consolas" w:cs="Consolas"/>
          <w:color w:val="10213D"/>
          <w:sz w:val="18"/>
          <w:szCs w:val="18"/>
        </w:rPr>
        <w:t>{"productId":41,"productName":"Sukuma Wiki 500g","stock":14,"reorderThreshold":15}</w:t>
      </w:r>
      <w:r>
        <w:rPr>
          <w:rFonts w:ascii="Arial" w:hAnsi="Arial" w:cs="Arial"/>
          <w:sz w:val="20"/>
          <w:szCs w:val="20"/>
        </w:rPr>
        <w:t>.</w:t>
      </w:r>
    </w:p>
    <w:p w14:paraId="27086467" w14:textId="77777777" w:rsidR="00533003" w:rsidRDefault="00FC4AC3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E67F683" wp14:editId="2568FAD9">
            <wp:extent cx="5486400" cy="1790700"/>
            <wp:effectExtent l="0" t="0" r="0" b="0"/>
            <wp:docPr id="5010" name="Figure 10" descr="Low-stock notification displayed in the Angular application (Browser 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rti_fig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ln w="6350">
                      <a:solidFill>
                        <a:srgbClr val="DCE4EF"/>
                      </a:solidFill>
                    </a:ln>
                  </pic:spPr>
                </pic:pic>
              </a:graphicData>
            </a:graphic>
          </wp:inline>
        </w:drawing>
      </w:r>
    </w:p>
    <w:p w14:paraId="0800861C" w14:textId="77777777" w:rsidR="00533003" w:rsidRDefault="00FC4AC3">
      <w:pPr>
        <w:spacing w:after="200"/>
        <w:jc w:val="center"/>
      </w:pPr>
      <w:r>
        <w:rPr>
          <w:rFonts w:ascii="Arial" w:hAnsi="Arial" w:cs="Arial"/>
          <w:b/>
          <w:i/>
          <w:color w:val="10213D"/>
          <w:sz w:val="17"/>
          <w:szCs w:val="17"/>
        </w:rPr>
        <w:t xml:space="preserve">Figure 10: </w:t>
      </w:r>
      <w:r>
        <w:rPr>
          <w:rFonts w:ascii="Arial" w:hAnsi="Arial" w:cs="Arial"/>
          <w:i/>
          <w:color w:val="536078"/>
          <w:sz w:val="17"/>
          <w:szCs w:val="17"/>
        </w:rPr>
        <w:t>Low-stock notification displayed in the Angular application (Browser A).</w:t>
      </w:r>
    </w:p>
    <w:p w14:paraId="1725869D" w14:textId="77777777" w:rsidR="00533003" w:rsidRDefault="00FC4AC3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76C2907" wp14:editId="1B6ED55A">
            <wp:extent cx="5486400" cy="1790700"/>
            <wp:effectExtent l="0" t="0" r="0" b="0"/>
            <wp:docPr id="5011" name="Figure 11" descr="The same alert delivered to the second connected browser (Browser B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" name="rti_fig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  <a:ln w="6350">
                      <a:solidFill>
                        <a:srgbClr val="DCE4EF"/>
                      </a:solidFill>
                    </a:ln>
                  </pic:spPr>
                </pic:pic>
              </a:graphicData>
            </a:graphic>
          </wp:inline>
        </w:drawing>
      </w:r>
    </w:p>
    <w:p w14:paraId="15A9EF7B" w14:textId="77777777" w:rsidR="00533003" w:rsidRDefault="00FC4AC3">
      <w:pPr>
        <w:spacing w:after="200"/>
        <w:jc w:val="center"/>
      </w:pPr>
      <w:r>
        <w:rPr>
          <w:rFonts w:ascii="Arial" w:hAnsi="Arial" w:cs="Arial"/>
          <w:b/>
          <w:i/>
          <w:color w:val="10213D"/>
          <w:sz w:val="17"/>
          <w:szCs w:val="17"/>
        </w:rPr>
        <w:t xml:space="preserve">Figure 11: </w:t>
      </w:r>
      <w:r>
        <w:rPr>
          <w:rFonts w:ascii="Arial" w:hAnsi="Arial" w:cs="Arial"/>
          <w:i/>
          <w:color w:val="536078"/>
          <w:sz w:val="17"/>
          <w:szCs w:val="17"/>
        </w:rPr>
        <w:t>The same alert delivered to the second connected browser (Browser B).</w:t>
      </w:r>
    </w:p>
    <w:p w14:paraId="33550F3C" w14:textId="77777777" w:rsidR="00533003" w:rsidRDefault="00FC4AC3">
      <w:pPr>
        <w:pStyle w:val="Heading1"/>
        <w:pageBreakBefore/>
        <w:numPr>
          <w:ilvl w:val="0"/>
          <w:numId w:val="19"/>
        </w:numPr>
        <w:rPr>
          <w:rFonts w:ascii="Tahoma" w:eastAsia="Calibri" w:hAnsi="Tahoma" w:cs="Tahoma"/>
          <w:b/>
          <w:sz w:val="24"/>
          <w:szCs w:val="24"/>
        </w:rPr>
      </w:pPr>
      <w:bookmarkStart w:id="11" w:name="_TocRti102"/>
      <w:bookmarkStart w:id="12" w:name="_Toc244149485"/>
      <w:r>
        <w:rPr>
          <w:rFonts w:ascii="Tahoma" w:eastAsia="Calibri" w:hAnsi="Tahoma" w:cs="Tahoma"/>
          <w:b/>
          <w:sz w:val="24"/>
          <w:szCs w:val="24"/>
        </w:rPr>
        <w:lastRenderedPageBreak/>
        <w:t>TEST EVIDENCE</w:t>
      </w:r>
      <w:bookmarkEnd w:id="11"/>
      <w:bookmarkEnd w:id="12"/>
    </w:p>
    <w:p w14:paraId="61364A8F" w14:textId="77777777" w:rsidR="00533003" w:rsidRDefault="00533003">
      <w:pPr>
        <w:spacing w:after="60"/>
      </w:pPr>
    </w:p>
    <w:p w14:paraId="7AD74103" w14:textId="77777777" w:rsidR="00533003" w:rsidRDefault="00FC4AC3">
      <w:r>
        <w:rPr>
          <w:rFonts w:ascii="Arial" w:hAnsi="Arial" w:cs="Arial"/>
          <w:sz w:val="20"/>
          <w:szCs w:val="20"/>
        </w:rPr>
        <w:t xml:space="preserve">All tests were run on 29/10/2026 on the local Docker Compose stack (SQL Server 2022, .NET 9 API, Angular 20, Chrome 156). Raw logs and screenshots are in </w:t>
      </w:r>
      <w:r>
        <w:rPr>
          <w:rFonts w:ascii="Consolas" w:hAnsi="Consolas" w:cs="Consolas"/>
          <w:color w:val="10213D"/>
          <w:sz w:val="18"/>
          <w:szCs w:val="18"/>
        </w:rPr>
        <w:t>release/Release_Evidence/</w:t>
      </w:r>
      <w:r>
        <w:rPr>
          <w:rFonts w:ascii="Arial" w:hAnsi="Arial" w:cs="Arial"/>
          <w:sz w:val="20"/>
          <w:szCs w:val="20"/>
        </w:rPr>
        <w:t>.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1467"/>
        <w:gridCol w:w="1490"/>
        <w:gridCol w:w="2876"/>
        <w:gridCol w:w="996"/>
        <w:gridCol w:w="2187"/>
      </w:tblGrid>
      <w:tr w:rsidR="00533003" w14:paraId="35DCECDB" w14:textId="77777777">
        <w:trPr>
          <w:cantSplit/>
          <w:tblHeader/>
        </w:trPr>
        <w:tc>
          <w:tcPr>
            <w:tcW w:w="850" w:type="pct"/>
            <w:shd w:val="clear" w:color="auto" w:fill="8EBCFF"/>
          </w:tcPr>
          <w:p w14:paraId="2EE613F7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Test Scenario</w:t>
            </w:r>
          </w:p>
        </w:tc>
        <w:tc>
          <w:tcPr>
            <w:tcW w:w="900" w:type="pct"/>
            <w:shd w:val="clear" w:color="auto" w:fill="8EBCFF"/>
          </w:tcPr>
          <w:p w14:paraId="4B98B895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Expected Result</w:t>
            </w:r>
          </w:p>
        </w:tc>
        <w:tc>
          <w:tcPr>
            <w:tcW w:w="1650" w:type="pct"/>
            <w:shd w:val="clear" w:color="auto" w:fill="8EBCFF"/>
          </w:tcPr>
          <w:p w14:paraId="3CEDFB67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Actual Result</w:t>
            </w:r>
          </w:p>
        </w:tc>
        <w:tc>
          <w:tcPr>
            <w:tcW w:w="500" w:type="pct"/>
            <w:shd w:val="clear" w:color="auto" w:fill="8EBCFF"/>
          </w:tcPr>
          <w:p w14:paraId="10D27F01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  <w:tc>
          <w:tcPr>
            <w:tcW w:w="1100" w:type="pct"/>
            <w:shd w:val="clear" w:color="auto" w:fill="8EBCFF"/>
          </w:tcPr>
          <w:p w14:paraId="765F020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Evidence</w:t>
            </w:r>
          </w:p>
        </w:tc>
      </w:tr>
      <w:tr w:rsidR="00533003" w14:paraId="4479C30C" w14:textId="77777777">
        <w:trPr>
          <w:cantSplit/>
        </w:trPr>
        <w:tc>
          <w:tcPr>
            <w:tcW w:w="850" w:type="pct"/>
          </w:tcPr>
          <w:p w14:paraId="77775736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Concurrent orders</w:t>
            </w:r>
          </w:p>
        </w:tc>
        <w:tc>
          <w:tcPr>
            <w:tcW w:w="900" w:type="pct"/>
          </w:tcPr>
          <w:p w14:paraId="3859A1A9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Stock cannot be oversold</w:t>
            </w:r>
          </w:p>
        </w:tc>
        <w:tc>
          <w:tcPr>
            <w:tcW w:w="1650" w:type="pct"/>
          </w:tcPr>
          <w:p w14:paraId="619BB1BA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Last unit: one 200, one 409. 40 orders / 10 stock: 10 accepted, stock 0. Two live API processes: 80 sold from 80.</w:t>
            </w:r>
          </w:p>
        </w:tc>
        <w:tc>
          <w:tcPr>
            <w:tcW w:w="500" w:type="pct"/>
          </w:tcPr>
          <w:p w14:paraId="2CFE048A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color w:val="17795F"/>
                <w:sz w:val="18"/>
                <w:szCs w:val="18"/>
              </w:rPr>
              <w:t>PASS</w:t>
            </w:r>
          </w:p>
        </w:tc>
        <w:tc>
          <w:tcPr>
            <w:tcW w:w="1100" w:type="pct"/>
          </w:tcPr>
          <w:p w14:paraId="2800DF0D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OrderConcurrencyTests; EV-B2, EV-B3; Figure 1</w:t>
            </w:r>
          </w:p>
        </w:tc>
      </w:tr>
      <w:tr w:rsidR="00533003" w14:paraId="1FA3F397" w14:textId="77777777">
        <w:trPr>
          <w:cantSplit/>
        </w:trPr>
        <w:tc>
          <w:tcPr>
            <w:tcW w:w="850" w:type="pct"/>
          </w:tcPr>
          <w:p w14:paraId="0E3C8E96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Inventory listing</w:t>
            </w:r>
          </w:p>
        </w:tc>
        <w:tc>
          <w:tcPr>
            <w:tcW w:w="900" w:type="pct"/>
          </w:tcPr>
          <w:p w14:paraId="4436C13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Correct data with improved query performance</w:t>
            </w:r>
          </w:p>
        </w:tc>
        <w:tc>
          <w:tcPr>
            <w:tcW w:w="1650" w:type="pct"/>
          </w:tcPr>
          <w:p w14:paraId="039E778E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202 → 2 queries; 225 → 12 ms; same response; filtering and paging correct.</w:t>
            </w:r>
          </w:p>
        </w:tc>
        <w:tc>
          <w:tcPr>
            <w:tcW w:w="500" w:type="pct"/>
          </w:tcPr>
          <w:p w14:paraId="715D34A3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color w:val="17795F"/>
                <w:sz w:val="18"/>
                <w:szCs w:val="18"/>
              </w:rPr>
              <w:t>PASS</w:t>
            </w:r>
          </w:p>
        </w:tc>
        <w:tc>
          <w:tcPr>
            <w:tcW w:w="1100" w:type="pct"/>
          </w:tcPr>
          <w:p w14:paraId="1FB937F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ProductListTests; EV-C1–C4; Figures 2–3</w:t>
            </w:r>
          </w:p>
        </w:tc>
      </w:tr>
      <w:tr w:rsidR="00533003" w14:paraId="4A5346AF" w14:textId="77777777">
        <w:trPr>
          <w:cantSplit/>
        </w:trPr>
        <w:tc>
          <w:tcPr>
            <w:tcW w:w="850" w:type="pct"/>
          </w:tcPr>
          <w:p w14:paraId="6FC4B5EE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SignalR synchronisation</w:t>
            </w:r>
          </w:p>
        </w:tc>
        <w:tc>
          <w:tcPr>
            <w:tcW w:w="900" w:type="pct"/>
          </w:tcPr>
          <w:p w14:paraId="68844FA3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Other connected clients receive stock updates</w:t>
            </w:r>
          </w:p>
        </w:tc>
        <w:tc>
          <w:tcPr>
            <w:tcW w:w="1650" w:type="pct"/>
          </w:tcPr>
          <w:p w14:paraId="36F01AE0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Browser B updated without refresh; failed order sent nothing.</w:t>
            </w:r>
          </w:p>
        </w:tc>
        <w:tc>
          <w:tcPr>
            <w:tcW w:w="500" w:type="pct"/>
          </w:tcPr>
          <w:p w14:paraId="3443C41D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color w:val="17795F"/>
                <w:sz w:val="18"/>
                <w:szCs w:val="18"/>
              </w:rPr>
              <w:t>PASS</w:t>
            </w:r>
          </w:p>
        </w:tc>
        <w:tc>
          <w:tcPr>
            <w:tcW w:w="1100" w:type="pct"/>
          </w:tcPr>
          <w:p w14:paraId="26C763FA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StockHubTests; Figures 4–5</w:t>
            </w:r>
          </w:p>
        </w:tc>
      </w:tr>
      <w:tr w:rsidR="00533003" w14:paraId="3EED95BE" w14:textId="77777777">
        <w:trPr>
          <w:cantSplit/>
        </w:trPr>
        <w:tc>
          <w:tcPr>
            <w:tcW w:w="850" w:type="pct"/>
          </w:tcPr>
          <w:p w14:paraId="77CB91BF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Order placement</w:t>
            </w:r>
          </w:p>
        </w:tc>
        <w:tc>
          <w:tcPr>
            <w:tcW w:w="900" w:type="pct"/>
          </w:tcPr>
          <w:p w14:paraId="57A334FC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Existing business rules remain intact</w:t>
            </w:r>
          </w:p>
        </w:tc>
        <w:tc>
          <w:tcPr>
            <w:tcW w:w="1650" w:type="pct"/>
          </w:tcPr>
          <w:p w14:paraId="2B349744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13 contract tests identical before and after; Swagger shows 200 / 400 / 409 as before.</w:t>
            </w:r>
          </w:p>
        </w:tc>
        <w:tc>
          <w:tcPr>
            <w:tcW w:w="500" w:type="pct"/>
          </w:tcPr>
          <w:p w14:paraId="1B9BDEE0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color w:val="17795F"/>
                <w:sz w:val="18"/>
                <w:szCs w:val="18"/>
              </w:rPr>
              <w:t>PASS</w:t>
            </w:r>
          </w:p>
        </w:tc>
        <w:tc>
          <w:tcPr>
            <w:tcW w:w="1100" w:type="pct"/>
          </w:tcPr>
          <w:p w14:paraId="45C202AE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OrderContractTests; Figures 6–9</w:t>
            </w:r>
          </w:p>
        </w:tc>
      </w:tr>
      <w:tr w:rsidR="00533003" w14:paraId="7ECA84D5" w14:textId="77777777">
        <w:trPr>
          <w:cantSplit/>
        </w:trPr>
        <w:tc>
          <w:tcPr>
            <w:tcW w:w="850" w:type="pct"/>
          </w:tcPr>
          <w:p w14:paraId="3B966D45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Low-stock alert</w:t>
            </w:r>
          </w:p>
        </w:tc>
        <w:tc>
          <w:tcPr>
            <w:tcW w:w="900" w:type="pct"/>
          </w:tcPr>
          <w:p w14:paraId="14EAC257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Alert appears when stock falls below the threshold</w:t>
            </w:r>
          </w:p>
        </w:tc>
        <w:tc>
          <w:tcPr>
            <w:tcW w:w="1650" w:type="pct"/>
          </w:tcPr>
          <w:p w14:paraId="0D2E4805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None at 15; toast in both browsers at 14; none after a failed order.</w:t>
            </w:r>
          </w:p>
        </w:tc>
        <w:tc>
          <w:tcPr>
            <w:tcW w:w="500" w:type="pct"/>
          </w:tcPr>
          <w:p w14:paraId="438D9513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color w:val="17795F"/>
                <w:sz w:val="18"/>
                <w:szCs w:val="18"/>
              </w:rPr>
              <w:t>PASS</w:t>
            </w:r>
          </w:p>
        </w:tc>
        <w:tc>
          <w:tcPr>
            <w:tcW w:w="1100" w:type="pct"/>
          </w:tcPr>
          <w:p w14:paraId="299CC8A7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LowStockAlertTests; Figures 10–11</w:t>
            </w:r>
          </w:p>
        </w:tc>
      </w:tr>
      <w:tr w:rsidR="00533003" w14:paraId="17B60CBF" w14:textId="77777777">
        <w:trPr>
          <w:cantSplit/>
        </w:trPr>
        <w:tc>
          <w:tcPr>
            <w:tcW w:w="850" w:type="pct"/>
          </w:tcPr>
          <w:p w14:paraId="3A56DB3C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Reconnect after API outage</w:t>
            </w:r>
          </w:p>
        </w:tc>
        <w:tc>
          <w:tcPr>
            <w:tcW w:w="900" w:type="pct"/>
          </w:tcPr>
          <w:p w14:paraId="31257061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Client reconnects and reloads</w:t>
            </w:r>
          </w:p>
        </w:tc>
        <w:tc>
          <w:tcPr>
            <w:tcW w:w="1650" w:type="pct"/>
          </w:tcPr>
          <w:p w14:paraId="0454FC14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Unit tests only; live outage not tested.</w:t>
            </w:r>
          </w:p>
        </w:tc>
        <w:tc>
          <w:tcPr>
            <w:tcW w:w="500" w:type="pct"/>
          </w:tcPr>
          <w:p w14:paraId="4B573FA4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color w:val="8A5A00"/>
                <w:sz w:val="18"/>
                <w:szCs w:val="18"/>
              </w:rPr>
              <w:t>PARTIAL</w:t>
            </w:r>
          </w:p>
        </w:tc>
        <w:tc>
          <w:tcPr>
            <w:tcW w:w="1100" w:type="pct"/>
          </w:tcPr>
          <w:p w14:paraId="6D314F24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Karma specs</w:t>
            </w:r>
          </w:p>
        </w:tc>
      </w:tr>
      <w:tr w:rsidR="00533003" w14:paraId="2BA89266" w14:textId="77777777">
        <w:trPr>
          <w:cantSplit/>
        </w:trPr>
        <w:tc>
          <w:tcPr>
            <w:tcW w:w="850" w:type="pct"/>
          </w:tcPr>
          <w:p w14:paraId="3E13A7D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Staging deployment, manual browser test, load test on a production build</w:t>
            </w:r>
          </w:p>
        </w:tc>
        <w:tc>
          <w:tcPr>
            <w:tcW w:w="900" w:type="pct"/>
          </w:tcPr>
          <w:p w14:paraId="1319F21E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Run before production</w:t>
            </w:r>
          </w:p>
        </w:tc>
        <w:tc>
          <w:tcPr>
            <w:tcW w:w="1650" w:type="pct"/>
          </w:tcPr>
          <w:p w14:paraId="656A1FAB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Not executed.</w:t>
            </w:r>
          </w:p>
        </w:tc>
        <w:tc>
          <w:tcPr>
            <w:tcW w:w="500" w:type="pct"/>
          </w:tcPr>
          <w:p w14:paraId="334DDADC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color w:val="536078"/>
                <w:sz w:val="18"/>
                <w:szCs w:val="18"/>
              </w:rPr>
              <w:t>NOT RUN</w:t>
            </w:r>
          </w:p>
        </w:tc>
        <w:tc>
          <w:tcPr>
            <w:tcW w:w="1100" w:type="pct"/>
          </w:tcPr>
          <w:p w14:paraId="4CD1E770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—</w:t>
            </w:r>
          </w:p>
        </w:tc>
      </w:tr>
    </w:tbl>
    <w:p w14:paraId="7D051D4E" w14:textId="77777777" w:rsidR="00533003" w:rsidRDefault="00533003">
      <w:pPr>
        <w:spacing w:after="60"/>
      </w:pPr>
    </w:p>
    <w:p w14:paraId="484239C3" w14:textId="77777777" w:rsidR="00533003" w:rsidRDefault="00FC4AC3">
      <w:pPr>
        <w:keepNext/>
        <w:spacing w:before="240" w:after="80"/>
        <w:outlineLvl w:val="1"/>
      </w:pPr>
      <w:bookmarkStart w:id="13" w:name="_Toc244149486"/>
      <w:r>
        <w:rPr>
          <w:rFonts w:ascii="Arial" w:hAnsi="Arial" w:cs="Arial"/>
          <w:b/>
          <w:color w:val="2563EB"/>
        </w:rPr>
        <w:t>4.1  Before and after – inventory SQL</w:t>
      </w:r>
      <w:bookmarkEnd w:id="13"/>
    </w:p>
    <w:p w14:paraId="2FAED491" w14:textId="77777777" w:rsidR="00533003" w:rsidRDefault="00FC4AC3">
      <w:pPr>
        <w:spacing w:after="100"/>
      </w:pPr>
      <w:r>
        <w:rPr>
          <w:rFonts w:ascii="Arial" w:hAnsi="Arial" w:cs="Arial"/>
          <w:sz w:val="20"/>
          <w:szCs w:val="20"/>
        </w:rPr>
        <w:t>Captured from the API's own EF Core log for one inventory page load. Before: 202 queries. After: 2.</w:t>
      </w:r>
    </w:p>
    <w:p w14:paraId="611D99A3" w14:textId="77777777" w:rsidR="00533003" w:rsidRDefault="00FC4AC3">
      <w:pPr>
        <w:shd w:val="clear" w:color="auto" w:fill="071225"/>
        <w:spacing w:after="120"/>
      </w:pPr>
      <w:r>
        <w:rPr>
          <w:rFonts w:ascii="Consolas" w:hAnsi="Consolas" w:cs="Consolas"/>
          <w:color w:val="E6EDF7"/>
          <w:sz w:val="16"/>
          <w:szCs w:val="16"/>
        </w:rPr>
        <w:t>-- BEFORE (repeated 200 times, once per product)</w:t>
      </w:r>
      <w:r>
        <w:br/>
      </w:r>
      <w:r>
        <w:rPr>
          <w:rFonts w:ascii="Consolas" w:hAnsi="Consolas" w:cs="Consolas"/>
          <w:color w:val="E6EDF7"/>
          <w:sz w:val="16"/>
          <w:szCs w:val="16"/>
        </w:rPr>
        <w:t>SELECT TOP(2) [c].[Name] FROM [Categories] AS [c] WHERE [c].[Id] = @id</w:t>
      </w:r>
      <w:r>
        <w:br/>
      </w:r>
      <w:r>
        <w:rPr>
          <w:rFonts w:ascii="Consolas" w:hAnsi="Consolas" w:cs="Consolas"/>
          <w:color w:val="E6EDF7"/>
          <w:sz w:val="16"/>
          <w:szCs w:val="16"/>
        </w:rPr>
        <w:t>-- AFTER (one query for the whole page)</w:t>
      </w:r>
      <w:r>
        <w:br/>
      </w:r>
      <w:r>
        <w:rPr>
          <w:rFonts w:ascii="Consolas" w:hAnsi="Consolas" w:cs="Consolas"/>
          <w:color w:val="E6EDF7"/>
          <w:sz w:val="16"/>
          <w:szCs w:val="16"/>
        </w:rPr>
        <w:t>SELECT p.Id, p.Name, p.Sku, c.Name, p.UnitPrice, p.Stock, p.ReorderThreshold</w:t>
      </w:r>
      <w:r>
        <w:br/>
      </w:r>
      <w:r>
        <w:rPr>
          <w:rFonts w:ascii="Consolas" w:hAnsi="Consolas" w:cs="Consolas"/>
          <w:color w:val="E6EDF7"/>
          <w:sz w:val="16"/>
          <w:szCs w:val="16"/>
        </w:rPr>
        <w:t>FROM (SELECT ... FROM Products ORDER BY Id OFFSET @skip ROWS FETCH NEXT @take ROWS ONLY) p</w:t>
      </w:r>
      <w:r>
        <w:br/>
      </w:r>
      <w:r>
        <w:rPr>
          <w:rFonts w:ascii="Consolas" w:hAnsi="Consolas" w:cs="Consolas"/>
          <w:color w:val="E6EDF7"/>
          <w:sz w:val="16"/>
          <w:szCs w:val="16"/>
        </w:rPr>
        <w:t>INNER JOIN Categories c ON p.CategoryId = c.Id</w:t>
      </w:r>
    </w:p>
    <w:p w14:paraId="479BEFAF" w14:textId="77777777" w:rsidR="00533003" w:rsidRDefault="00FC4AC3">
      <w:pPr>
        <w:keepNext/>
        <w:spacing w:before="240" w:after="80"/>
        <w:outlineLvl w:val="1"/>
      </w:pPr>
      <w:bookmarkStart w:id="14" w:name="_Toc244149487"/>
      <w:r>
        <w:rPr>
          <w:rFonts w:ascii="Arial" w:hAnsi="Arial" w:cs="Arial"/>
          <w:b/>
          <w:color w:val="2563EB"/>
        </w:rPr>
        <w:t>4.2  Concurrent orders and final stock</w:t>
      </w:r>
      <w:bookmarkEnd w:id="14"/>
    </w:p>
    <w:p w14:paraId="4446F4E0" w14:textId="77777777" w:rsidR="00533003" w:rsidRDefault="00FC4AC3">
      <w:pPr>
        <w:spacing w:after="100"/>
      </w:pPr>
      <w:r>
        <w:rPr>
          <w:rFonts w:ascii="Arial" w:hAnsi="Arial" w:cs="Arial"/>
          <w:sz w:val="20"/>
          <w:szCs w:val="20"/>
        </w:rPr>
        <w:t>The same tests and the repository's stress script, run on the original code and on the fix. The database counts are the source of truth.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3066"/>
        <w:gridCol w:w="2975"/>
        <w:gridCol w:w="2975"/>
      </w:tblGrid>
      <w:tr w:rsidR="00533003" w14:paraId="56732F32" w14:textId="77777777">
        <w:trPr>
          <w:cantSplit/>
          <w:tblHeader/>
        </w:trPr>
        <w:tc>
          <w:tcPr>
            <w:tcW w:w="1700" w:type="pct"/>
            <w:shd w:val="clear" w:color="auto" w:fill="8EBCFF"/>
          </w:tcPr>
          <w:p w14:paraId="712D0938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Check</w:t>
            </w:r>
          </w:p>
        </w:tc>
        <w:tc>
          <w:tcPr>
            <w:tcW w:w="1650" w:type="pct"/>
            <w:shd w:val="clear" w:color="auto" w:fill="8EBCFF"/>
          </w:tcPr>
          <w:p w14:paraId="67C78CFF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Original code</w:t>
            </w:r>
          </w:p>
        </w:tc>
        <w:tc>
          <w:tcPr>
            <w:tcW w:w="1650" w:type="pct"/>
            <w:shd w:val="clear" w:color="auto" w:fill="8EBCFF"/>
          </w:tcPr>
          <w:p w14:paraId="6D7902F4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After the fix</w:t>
            </w:r>
          </w:p>
        </w:tc>
      </w:tr>
      <w:tr w:rsidR="00533003" w14:paraId="1753825E" w14:textId="77777777">
        <w:trPr>
          <w:cantSplit/>
        </w:trPr>
        <w:tc>
          <w:tcPr>
            <w:tcW w:w="1700" w:type="pct"/>
          </w:tcPr>
          <w:p w14:paraId="1BE66204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Two instances race for the last unit</w:t>
            </w:r>
          </w:p>
        </w:tc>
        <w:tc>
          <w:tcPr>
            <w:tcW w:w="1650" w:type="pct"/>
          </w:tcPr>
          <w:p w14:paraId="704AE68D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OK, OK (both sold)</w:t>
            </w:r>
          </w:p>
        </w:tc>
        <w:tc>
          <w:tcPr>
            <w:tcW w:w="1650" w:type="pct"/>
          </w:tcPr>
          <w:p w14:paraId="047BAAC9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OK, Conflict</w:t>
            </w:r>
          </w:p>
        </w:tc>
      </w:tr>
      <w:tr w:rsidR="00533003" w14:paraId="3FA6EBF5" w14:textId="77777777">
        <w:trPr>
          <w:cantSplit/>
        </w:trPr>
        <w:tc>
          <w:tcPr>
            <w:tcW w:w="1700" w:type="pct"/>
          </w:tcPr>
          <w:p w14:paraId="79BCFD1A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40 orders, 10 in stock</w:t>
            </w:r>
          </w:p>
        </w:tc>
        <w:tc>
          <w:tcPr>
            <w:tcW w:w="1650" w:type="pct"/>
          </w:tcPr>
          <w:p w14:paraId="6246CE0C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40 accepted, final stock 5</w:t>
            </w:r>
          </w:p>
        </w:tc>
        <w:tc>
          <w:tcPr>
            <w:tcW w:w="1650" w:type="pct"/>
          </w:tcPr>
          <w:p w14:paraId="515B8916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10 accepted, 30 refused, final stock 0</w:t>
            </w:r>
          </w:p>
        </w:tc>
      </w:tr>
      <w:tr w:rsidR="00533003" w14:paraId="60A26F21" w14:textId="77777777">
        <w:trPr>
          <w:cantSplit/>
        </w:trPr>
        <w:tc>
          <w:tcPr>
            <w:tcW w:w="1700" w:type="pct"/>
          </w:tcPr>
          <w:p w14:paraId="01B6DD1D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Stress script, 40 orders</w:t>
            </w:r>
          </w:p>
        </w:tc>
        <w:tc>
          <w:tcPr>
            <w:tcW w:w="1650" w:type="pct"/>
          </w:tcPr>
          <w:p w14:paraId="5F4D6378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Stock 30 → 13 while 40 units were sold</w:t>
            </w:r>
          </w:p>
        </w:tc>
        <w:tc>
          <w:tcPr>
            <w:tcW w:w="1650" w:type="pct"/>
          </w:tcPr>
          <w:p w14:paraId="36EDECCE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Stock 29 → 0, exactly 29 units sold</w:t>
            </w:r>
          </w:p>
        </w:tc>
      </w:tr>
      <w:tr w:rsidR="00533003" w14:paraId="1B88E9A2" w14:textId="77777777">
        <w:trPr>
          <w:cantSplit/>
        </w:trPr>
        <w:tc>
          <w:tcPr>
            <w:tcW w:w="1700" w:type="pct"/>
          </w:tcPr>
          <w:p w14:paraId="528E2C17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Negative stock rows in the database</w:t>
            </w:r>
          </w:p>
        </w:tc>
        <w:tc>
          <w:tcPr>
            <w:tcW w:w="1650" w:type="pct"/>
          </w:tcPr>
          <w:p w14:paraId="333E45CC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—</w:t>
            </w:r>
          </w:p>
        </w:tc>
        <w:tc>
          <w:tcPr>
            <w:tcW w:w="1650" w:type="pct"/>
          </w:tcPr>
          <w:p w14:paraId="77087BF9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0 (CHECK constraint in place)</w:t>
            </w:r>
          </w:p>
        </w:tc>
      </w:tr>
    </w:tbl>
    <w:p w14:paraId="6E77AE29" w14:textId="77777777" w:rsidR="00533003" w:rsidRDefault="00533003">
      <w:pPr>
        <w:spacing w:after="60"/>
      </w:pPr>
    </w:p>
    <w:p w14:paraId="00615196" w14:textId="77777777" w:rsidR="00533003" w:rsidRDefault="00FC4AC3">
      <w:pPr>
        <w:keepNext/>
        <w:spacing w:before="240" w:after="80"/>
        <w:outlineLvl w:val="1"/>
      </w:pPr>
      <w:bookmarkStart w:id="15" w:name="_Toc244149488"/>
      <w:r>
        <w:rPr>
          <w:rFonts w:ascii="Arial" w:hAnsi="Arial" w:cs="Arial"/>
          <w:b/>
          <w:color w:val="2563EB"/>
        </w:rPr>
        <w:t>4.3  Automated test results</w:t>
      </w:r>
      <w:bookmarkEnd w:id="15"/>
    </w:p>
    <w:p w14:paraId="3083902E" w14:textId="77777777" w:rsidR="00533003" w:rsidRDefault="00FC4AC3">
      <w:pPr>
        <w:pStyle w:val="ListParagraph"/>
        <w:numPr>
          <w:ilvl w:val="0"/>
          <w:numId w:val="21"/>
        </w:numPr>
        <w:spacing w:after="40"/>
      </w:pPr>
      <w:r>
        <w:rPr>
          <w:rFonts w:ascii="Arial" w:hAnsi="Arial" w:cs="Arial"/>
          <w:sz w:val="20"/>
          <w:szCs w:val="20"/>
        </w:rPr>
        <w:t>Backend (</w:t>
      </w:r>
      <w:r>
        <w:rPr>
          <w:rFonts w:ascii="Consolas" w:hAnsi="Consolas" w:cs="Consolas"/>
          <w:color w:val="10213D"/>
          <w:sz w:val="18"/>
          <w:szCs w:val="18"/>
        </w:rPr>
        <w:t>dotnet test</w:t>
      </w:r>
      <w:r>
        <w:rPr>
          <w:rFonts w:ascii="Arial" w:hAnsi="Arial" w:cs="Arial"/>
          <w:sz w:val="20"/>
          <w:szCs w:val="20"/>
        </w:rPr>
        <w:t xml:space="preserve">): </w:t>
      </w:r>
      <w:r>
        <w:rPr>
          <w:rFonts w:ascii="Arial" w:hAnsi="Arial" w:cs="Arial"/>
          <w:b/>
          <w:sz w:val="20"/>
          <w:szCs w:val="20"/>
        </w:rPr>
        <w:t>42 / 42 passed</w:t>
      </w:r>
      <w:r>
        <w:rPr>
          <w:rFonts w:ascii="Arial" w:hAnsi="Arial" w:cs="Arial"/>
          <w:sz w:val="20"/>
          <w:szCs w:val="20"/>
        </w:rPr>
        <w:t>. On the original code 31 passed and 9 failed – the 9 failures were the reported bugs.</w:t>
      </w:r>
    </w:p>
    <w:p w14:paraId="423F0064" w14:textId="77777777" w:rsidR="00533003" w:rsidRDefault="00FC4AC3">
      <w:pPr>
        <w:pStyle w:val="ListParagraph"/>
        <w:numPr>
          <w:ilvl w:val="0"/>
          <w:numId w:val="21"/>
        </w:numPr>
        <w:spacing w:after="40"/>
      </w:pPr>
      <w:r>
        <w:rPr>
          <w:rFonts w:ascii="Arial" w:hAnsi="Arial" w:cs="Arial"/>
          <w:sz w:val="20"/>
          <w:szCs w:val="20"/>
        </w:rPr>
        <w:t xml:space="preserve">Frontend (Karma): </w:t>
      </w:r>
      <w:r>
        <w:rPr>
          <w:rFonts w:ascii="Arial" w:hAnsi="Arial" w:cs="Arial"/>
          <w:b/>
          <w:sz w:val="20"/>
          <w:szCs w:val="20"/>
        </w:rPr>
        <w:t>17 / 17 passed</w:t>
      </w:r>
      <w:r>
        <w:rPr>
          <w:rFonts w:ascii="Arial" w:hAnsi="Arial" w:cs="Arial"/>
          <w:sz w:val="20"/>
          <w:szCs w:val="20"/>
        </w:rPr>
        <w:t>.</w:t>
      </w:r>
    </w:p>
    <w:p w14:paraId="05FECFBA" w14:textId="77777777" w:rsidR="00533003" w:rsidRDefault="00FC4AC3">
      <w:pPr>
        <w:pStyle w:val="ListParagraph"/>
        <w:numPr>
          <w:ilvl w:val="0"/>
          <w:numId w:val="21"/>
        </w:numPr>
        <w:spacing w:after="40"/>
      </w:pPr>
      <w:r>
        <w:rPr>
          <w:rFonts w:ascii="Arial" w:hAnsi="Arial" w:cs="Arial"/>
          <w:sz w:val="20"/>
          <w:szCs w:val="20"/>
        </w:rPr>
        <w:t xml:space="preserve">Builds: </w:t>
      </w:r>
      <w:r>
        <w:rPr>
          <w:rFonts w:ascii="Consolas" w:hAnsi="Consolas" w:cs="Consolas"/>
          <w:color w:val="10213D"/>
          <w:sz w:val="18"/>
          <w:szCs w:val="18"/>
        </w:rPr>
        <w:t>dotnet build</w:t>
      </w:r>
      <w:r>
        <w:rPr>
          <w:rFonts w:ascii="Arial" w:hAnsi="Arial" w:cs="Arial"/>
          <w:sz w:val="20"/>
          <w:szCs w:val="20"/>
        </w:rPr>
        <w:t xml:space="preserve"> 0 warnings, 0 errors; </w:t>
      </w:r>
      <w:r>
        <w:rPr>
          <w:rFonts w:ascii="Consolas" w:hAnsi="Consolas" w:cs="Consolas"/>
          <w:color w:val="10213D"/>
          <w:sz w:val="18"/>
          <w:szCs w:val="18"/>
        </w:rPr>
        <w:t>npm run build</w:t>
      </w:r>
      <w:r>
        <w:rPr>
          <w:rFonts w:ascii="Arial" w:hAnsi="Arial" w:cs="Arial"/>
          <w:sz w:val="20"/>
          <w:szCs w:val="20"/>
        </w:rPr>
        <w:t xml:space="preserve"> succeeded.</w:t>
      </w:r>
    </w:p>
    <w:p w14:paraId="1B73CC6B" w14:textId="77777777" w:rsidR="00533003" w:rsidRDefault="00FC4AC3">
      <w:pPr>
        <w:keepNext/>
        <w:spacing w:before="240" w:after="80"/>
        <w:outlineLvl w:val="1"/>
      </w:pPr>
      <w:bookmarkStart w:id="16" w:name="_Toc244149489"/>
      <w:r>
        <w:rPr>
          <w:rFonts w:ascii="Arial" w:hAnsi="Arial" w:cs="Arial"/>
          <w:b/>
          <w:color w:val="2563EB"/>
        </w:rPr>
        <w:t>4.4  Git commits for the main fixes</w:t>
      </w:r>
      <w:bookmarkEnd w:id="16"/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1443"/>
        <w:gridCol w:w="7573"/>
      </w:tblGrid>
      <w:tr w:rsidR="00533003" w14:paraId="36641B12" w14:textId="77777777">
        <w:trPr>
          <w:cantSplit/>
          <w:tblHeader/>
        </w:trPr>
        <w:tc>
          <w:tcPr>
            <w:tcW w:w="800" w:type="pct"/>
            <w:shd w:val="clear" w:color="auto" w:fill="8EBCFF"/>
          </w:tcPr>
          <w:p w14:paraId="4475E10A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Commit</w:t>
            </w:r>
          </w:p>
        </w:tc>
        <w:tc>
          <w:tcPr>
            <w:tcW w:w="4200" w:type="pct"/>
            <w:shd w:val="clear" w:color="auto" w:fill="8EBCFF"/>
          </w:tcPr>
          <w:p w14:paraId="79471100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Change</w:t>
            </w:r>
          </w:p>
        </w:tc>
      </w:tr>
      <w:tr w:rsidR="00533003" w14:paraId="2B715670" w14:textId="77777777">
        <w:trPr>
          <w:cantSplit/>
        </w:trPr>
        <w:tc>
          <w:tcPr>
            <w:tcW w:w="800" w:type="pct"/>
          </w:tcPr>
          <w:p w14:paraId="396F54EF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6157517</w:t>
            </w:r>
          </w:p>
        </w:tc>
        <w:tc>
          <w:tcPr>
            <w:tcW w:w="4200" w:type="pct"/>
          </w:tcPr>
          <w:p w14:paraId="7F1A3507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Prevent concurrent stock overselling (atomic update, transaction, CHECK constraint)</w:t>
            </w:r>
          </w:p>
        </w:tc>
      </w:tr>
      <w:tr w:rsidR="00533003" w14:paraId="2968B9BE" w14:textId="77777777">
        <w:trPr>
          <w:cantSplit/>
        </w:trPr>
        <w:tc>
          <w:tcPr>
            <w:tcW w:w="800" w:type="pct"/>
          </w:tcPr>
          <w:p w14:paraId="360DDB2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2f076ee</w:t>
            </w:r>
          </w:p>
        </w:tc>
        <w:tc>
          <w:tcPr>
            <w:tcW w:w="4200" w:type="pct"/>
          </w:tcPr>
          <w:p w14:paraId="4C9C7607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Remove per-row category queries from the inventory list</w:t>
            </w:r>
          </w:p>
        </w:tc>
      </w:tr>
      <w:tr w:rsidR="00533003" w14:paraId="1F1724B9" w14:textId="77777777">
        <w:trPr>
          <w:cantSplit/>
        </w:trPr>
        <w:tc>
          <w:tcPr>
            <w:tcW w:w="800" w:type="pct"/>
          </w:tcPr>
          <w:p w14:paraId="31AA87A4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d8329cc</w:t>
            </w:r>
          </w:p>
        </w:tc>
        <w:tc>
          <w:tcPr>
            <w:tcW w:w="4200" w:type="pct"/>
          </w:tcPr>
          <w:p w14:paraId="76225B58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Broadcast stock updates to all watching clients</w:t>
            </w:r>
          </w:p>
        </w:tc>
      </w:tr>
      <w:tr w:rsidR="00533003" w14:paraId="0C9213AB" w14:textId="77777777">
        <w:trPr>
          <w:cantSplit/>
        </w:trPr>
        <w:tc>
          <w:tcPr>
            <w:tcW w:w="800" w:type="pct"/>
          </w:tcPr>
          <w:p w14:paraId="55E89A75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75569d9</w:t>
            </w:r>
          </w:p>
        </w:tc>
        <w:tc>
          <w:tcPr>
            <w:tcW w:w="4200" w:type="pct"/>
          </w:tcPr>
          <w:p w14:paraId="577A5EC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Move order logic into OrderService; make cancel race-safe</w:t>
            </w:r>
          </w:p>
        </w:tc>
      </w:tr>
      <w:tr w:rsidR="00533003" w14:paraId="537782D5" w14:textId="77777777">
        <w:trPr>
          <w:cantSplit/>
        </w:trPr>
        <w:tc>
          <w:tcPr>
            <w:tcW w:w="800" w:type="pct"/>
          </w:tcPr>
          <w:p w14:paraId="5B093CC5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1bfb08b</w:t>
            </w:r>
          </w:p>
        </w:tc>
        <w:tc>
          <w:tcPr>
            <w:tcW w:w="4200" w:type="pct"/>
          </w:tcPr>
          <w:p w14:paraId="0C6D2D8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Low-stock toasts on every page</w:t>
            </w:r>
          </w:p>
        </w:tc>
      </w:tr>
      <w:tr w:rsidR="00533003" w14:paraId="4C8324EF" w14:textId="77777777">
        <w:trPr>
          <w:cantSplit/>
        </w:trPr>
        <w:tc>
          <w:tcPr>
            <w:tcW w:w="800" w:type="pct"/>
          </w:tcPr>
          <w:p w14:paraId="2AE2FE78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6c5bed4</w:t>
            </w:r>
          </w:p>
        </w:tc>
        <w:tc>
          <w:tcPr>
            <w:tcW w:w="4200" w:type="pct"/>
          </w:tcPr>
          <w:p w14:paraId="61491A4F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Swagger UI at /swagger (development only)</w:t>
            </w:r>
          </w:p>
        </w:tc>
      </w:tr>
      <w:tr w:rsidR="00533003" w14:paraId="2100BEC9" w14:textId="77777777">
        <w:trPr>
          <w:cantSplit/>
        </w:trPr>
        <w:tc>
          <w:tcPr>
            <w:tcW w:w="800" w:type="pct"/>
          </w:tcPr>
          <w:p w14:paraId="5E2CD5AA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fc3c873</w:t>
            </w:r>
          </w:p>
        </w:tc>
        <w:tc>
          <w:tcPr>
            <w:tcW w:w="4200" w:type="pct"/>
          </w:tcPr>
          <w:p w14:paraId="790DC9B9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Original code, untouched (baseline)</w:t>
            </w:r>
          </w:p>
        </w:tc>
      </w:tr>
    </w:tbl>
    <w:p w14:paraId="34A3F32C" w14:textId="77777777" w:rsidR="00533003" w:rsidRDefault="00533003">
      <w:pPr>
        <w:spacing w:after="60"/>
      </w:pPr>
    </w:p>
    <w:p w14:paraId="10B4A3C6" w14:textId="77777777" w:rsidR="00533003" w:rsidRDefault="00FC4AC3">
      <w:pPr>
        <w:keepNext/>
        <w:spacing w:before="240" w:after="80"/>
        <w:outlineLvl w:val="1"/>
      </w:pPr>
      <w:bookmarkStart w:id="17" w:name="_Toc244149490"/>
      <w:r>
        <w:rPr>
          <w:rFonts w:ascii="Arial" w:hAnsi="Arial" w:cs="Arial"/>
          <w:b/>
          <w:color w:val="2563EB"/>
        </w:rPr>
        <w:t>4.5  Outstanding and known issues</w:t>
      </w:r>
      <w:bookmarkEnd w:id="17"/>
    </w:p>
    <w:p w14:paraId="7CFB8CA9" w14:textId="77777777" w:rsidR="00533003" w:rsidRDefault="00FC4AC3">
      <w:pPr>
        <w:pStyle w:val="ListParagraph"/>
        <w:numPr>
          <w:ilvl w:val="0"/>
          <w:numId w:val="21"/>
        </w:numPr>
        <w:spacing w:after="40"/>
      </w:pPr>
      <w:r>
        <w:rPr>
          <w:rFonts w:ascii="Arial" w:hAnsi="Arial" w:cs="Arial"/>
          <w:sz w:val="20"/>
          <w:szCs w:val="20"/>
        </w:rPr>
        <w:t>More than one API server needs a SignalR backplane (e.g. Redis); otherwise some users miss updates.</w:t>
      </w:r>
    </w:p>
    <w:p w14:paraId="59503644" w14:textId="77777777" w:rsidR="00533003" w:rsidRDefault="00FC4AC3">
      <w:pPr>
        <w:pStyle w:val="ListParagraph"/>
        <w:numPr>
          <w:ilvl w:val="0"/>
          <w:numId w:val="21"/>
        </w:numPr>
        <w:spacing w:after="40"/>
      </w:pPr>
      <w:r>
        <w:rPr>
          <w:rFonts w:ascii="Arial" w:hAnsi="Arial" w:cs="Arial"/>
          <w:sz w:val="20"/>
          <w:szCs w:val="20"/>
        </w:rPr>
        <w:t>Alerts are sent once after saving; if sending fails the alert is lost (logged).</w:t>
      </w:r>
    </w:p>
    <w:p w14:paraId="753EA6BE" w14:textId="77777777" w:rsidR="00533003" w:rsidRDefault="00FC4AC3">
      <w:pPr>
        <w:pStyle w:val="ListParagraph"/>
        <w:numPr>
          <w:ilvl w:val="0"/>
          <w:numId w:val="21"/>
        </w:numPr>
        <w:spacing w:after="40"/>
      </w:pPr>
      <w:r>
        <w:rPr>
          <w:rFonts w:ascii="Arial" w:hAnsi="Arial" w:cs="Arial"/>
          <w:sz w:val="20"/>
          <w:szCs w:val="20"/>
        </w:rPr>
        <w:t>No duplicate-order protection if a client retries after a timeout.</w:t>
      </w:r>
    </w:p>
    <w:p w14:paraId="7F8FB145" w14:textId="77777777" w:rsidR="00533003" w:rsidRDefault="00FC4AC3">
      <w:pPr>
        <w:pStyle w:val="ListParagraph"/>
        <w:numPr>
          <w:ilvl w:val="0"/>
          <w:numId w:val="21"/>
        </w:numPr>
        <w:spacing w:after="40"/>
      </w:pPr>
      <w:r>
        <w:rPr>
          <w:rFonts w:ascii="Arial" w:hAnsi="Arial" w:cs="Arial"/>
          <w:sz w:val="20"/>
          <w:szCs w:val="20"/>
        </w:rPr>
        <w:t>Not executed: staging deployment, person-at-keyboard two-browser test, live reconnect after an outage, production-build load test.</w:t>
      </w:r>
    </w:p>
    <w:p w14:paraId="469093C9" w14:textId="77777777" w:rsidR="00533003" w:rsidRDefault="00FC4AC3">
      <w:pPr>
        <w:pStyle w:val="ListParagraph"/>
        <w:numPr>
          <w:ilvl w:val="0"/>
          <w:numId w:val="21"/>
        </w:numPr>
        <w:spacing w:after="40"/>
      </w:pPr>
      <w:r>
        <w:rPr>
          <w:rFonts w:ascii="Arial" w:hAnsi="Arial" w:cs="Arial"/>
          <w:sz w:val="20"/>
          <w:szCs w:val="20"/>
        </w:rPr>
        <w:t>Cosmetic: the low-stock toast overlaps the page-heading counter.</w:t>
      </w:r>
    </w:p>
    <w:p w14:paraId="33825944" w14:textId="77777777" w:rsidR="00533003" w:rsidRDefault="00FC4AC3">
      <w:pPr>
        <w:pStyle w:val="Heading1"/>
        <w:pageBreakBefore/>
        <w:numPr>
          <w:ilvl w:val="0"/>
          <w:numId w:val="19"/>
        </w:numPr>
        <w:rPr>
          <w:rFonts w:ascii="Tahoma" w:eastAsia="Calibri" w:hAnsi="Tahoma" w:cs="Tahoma"/>
          <w:b/>
          <w:sz w:val="24"/>
          <w:szCs w:val="24"/>
        </w:rPr>
      </w:pPr>
      <w:bookmarkStart w:id="18" w:name="_TocRti103"/>
      <w:bookmarkStart w:id="19" w:name="_Toc244149491"/>
      <w:r>
        <w:rPr>
          <w:rFonts w:ascii="Tahoma" w:eastAsia="Calibri" w:hAnsi="Tahoma" w:cs="Tahoma"/>
          <w:b/>
          <w:sz w:val="24"/>
          <w:szCs w:val="24"/>
        </w:rPr>
        <w:lastRenderedPageBreak/>
        <w:t>RELEASE APPROVAL</w:t>
      </w:r>
      <w:bookmarkEnd w:id="18"/>
      <w:bookmarkEnd w:id="19"/>
    </w:p>
    <w:p w14:paraId="2AA757FA" w14:textId="77777777" w:rsidR="00533003" w:rsidRDefault="00533003">
      <w:pPr>
        <w:spacing w:after="60"/>
      </w:pP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2343"/>
        <w:gridCol w:w="1984"/>
        <w:gridCol w:w="1533"/>
        <w:gridCol w:w="1623"/>
        <w:gridCol w:w="1533"/>
      </w:tblGrid>
      <w:tr w:rsidR="00533003" w14:paraId="2BD37D4C" w14:textId="77777777">
        <w:trPr>
          <w:cantSplit/>
          <w:tblHeader/>
        </w:trPr>
        <w:tc>
          <w:tcPr>
            <w:tcW w:w="1300" w:type="pct"/>
            <w:shd w:val="clear" w:color="auto" w:fill="8EBCFF"/>
          </w:tcPr>
          <w:p w14:paraId="70E6D63A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Role</w:t>
            </w:r>
          </w:p>
        </w:tc>
        <w:tc>
          <w:tcPr>
            <w:tcW w:w="1100" w:type="pct"/>
            <w:shd w:val="clear" w:color="auto" w:fill="8EBCFF"/>
          </w:tcPr>
          <w:p w14:paraId="62B5690D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Name</w:t>
            </w:r>
          </w:p>
        </w:tc>
        <w:tc>
          <w:tcPr>
            <w:tcW w:w="850" w:type="pct"/>
            <w:shd w:val="clear" w:color="auto" w:fill="8EBCFF"/>
          </w:tcPr>
          <w:p w14:paraId="648C0CD5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Decision</w:t>
            </w:r>
          </w:p>
        </w:tc>
        <w:tc>
          <w:tcPr>
            <w:tcW w:w="900" w:type="pct"/>
            <w:shd w:val="clear" w:color="auto" w:fill="8EBCFF"/>
          </w:tcPr>
          <w:p w14:paraId="6BD543E8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850" w:type="pct"/>
            <w:shd w:val="clear" w:color="auto" w:fill="8EBCFF"/>
          </w:tcPr>
          <w:p w14:paraId="6F9B1723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>Date</w:t>
            </w:r>
          </w:p>
        </w:tc>
      </w:tr>
      <w:tr w:rsidR="00533003" w14:paraId="3B128819" w14:textId="77777777">
        <w:trPr>
          <w:cantSplit/>
        </w:trPr>
        <w:tc>
          <w:tcPr>
            <w:tcW w:w="1300" w:type="pct"/>
          </w:tcPr>
          <w:p w14:paraId="6B7A8F85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Developer / Release Maker</w:t>
            </w:r>
          </w:p>
        </w:tc>
        <w:tc>
          <w:tcPr>
            <w:tcW w:w="1100" w:type="pct"/>
          </w:tcPr>
          <w:p w14:paraId="57E0C306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[To be confirmed]</w:t>
            </w:r>
          </w:p>
        </w:tc>
        <w:tc>
          <w:tcPr>
            <w:tcW w:w="850" w:type="pct"/>
          </w:tcPr>
          <w:p w14:paraId="64A6919F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  <w:tc>
          <w:tcPr>
            <w:tcW w:w="900" w:type="pct"/>
          </w:tcPr>
          <w:p w14:paraId="652D75CC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  <w:tc>
          <w:tcPr>
            <w:tcW w:w="850" w:type="pct"/>
          </w:tcPr>
          <w:p w14:paraId="1C0D08AD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</w:tr>
      <w:tr w:rsidR="00533003" w14:paraId="738CF1C7" w14:textId="77777777">
        <w:trPr>
          <w:cantSplit/>
        </w:trPr>
        <w:tc>
          <w:tcPr>
            <w:tcW w:w="1300" w:type="pct"/>
          </w:tcPr>
          <w:p w14:paraId="50FC0A36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QA Reviewer</w:t>
            </w:r>
          </w:p>
        </w:tc>
        <w:tc>
          <w:tcPr>
            <w:tcW w:w="1100" w:type="pct"/>
          </w:tcPr>
          <w:p w14:paraId="70209F5E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[To be confirmed]</w:t>
            </w:r>
          </w:p>
        </w:tc>
        <w:tc>
          <w:tcPr>
            <w:tcW w:w="850" w:type="pct"/>
          </w:tcPr>
          <w:p w14:paraId="2E8ECC9D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  <w:tc>
          <w:tcPr>
            <w:tcW w:w="900" w:type="pct"/>
          </w:tcPr>
          <w:p w14:paraId="374C796E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  <w:tc>
          <w:tcPr>
            <w:tcW w:w="850" w:type="pct"/>
          </w:tcPr>
          <w:p w14:paraId="0BDB3500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</w:tr>
      <w:tr w:rsidR="00533003" w14:paraId="5D0DBA59" w14:textId="77777777">
        <w:trPr>
          <w:cantSplit/>
        </w:trPr>
        <w:tc>
          <w:tcPr>
            <w:tcW w:w="1300" w:type="pct"/>
          </w:tcPr>
          <w:p w14:paraId="012442A7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Technical Approver</w:t>
            </w:r>
          </w:p>
        </w:tc>
        <w:tc>
          <w:tcPr>
            <w:tcW w:w="1100" w:type="pct"/>
          </w:tcPr>
          <w:p w14:paraId="671DAEBF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[To be confirmed]</w:t>
            </w:r>
          </w:p>
        </w:tc>
        <w:tc>
          <w:tcPr>
            <w:tcW w:w="850" w:type="pct"/>
          </w:tcPr>
          <w:p w14:paraId="78C5CA6C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  <w:tc>
          <w:tcPr>
            <w:tcW w:w="900" w:type="pct"/>
          </w:tcPr>
          <w:p w14:paraId="56F39243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  <w:tc>
          <w:tcPr>
            <w:tcW w:w="850" w:type="pct"/>
          </w:tcPr>
          <w:p w14:paraId="593EE616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</w:tr>
      <w:tr w:rsidR="00533003" w14:paraId="61FCF57B" w14:textId="77777777">
        <w:trPr>
          <w:cantSplit/>
        </w:trPr>
        <w:tc>
          <w:tcPr>
            <w:tcW w:w="1300" w:type="pct"/>
          </w:tcPr>
          <w:p w14:paraId="72B2D8CC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Business Owner</w:t>
            </w:r>
          </w:p>
        </w:tc>
        <w:tc>
          <w:tcPr>
            <w:tcW w:w="1100" w:type="pct"/>
          </w:tcPr>
          <w:p w14:paraId="5233FC99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[To be confirmed]</w:t>
            </w:r>
          </w:p>
        </w:tc>
        <w:tc>
          <w:tcPr>
            <w:tcW w:w="850" w:type="pct"/>
          </w:tcPr>
          <w:p w14:paraId="2F6E6867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  <w:tc>
          <w:tcPr>
            <w:tcW w:w="900" w:type="pct"/>
          </w:tcPr>
          <w:p w14:paraId="39A803B2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  <w:tc>
          <w:tcPr>
            <w:tcW w:w="850" w:type="pct"/>
          </w:tcPr>
          <w:p w14:paraId="7DA29A0E" w14:textId="77777777" w:rsidR="00533003" w:rsidRDefault="00FC4AC3">
            <w:pPr>
              <w:spacing w:after="40" w:line="259" w:lineRule="auto"/>
            </w:pPr>
            <w:r>
              <w:rPr>
                <w:rFonts w:ascii="Arial" w:hAnsi="Arial" w:cs="Arial"/>
                <w:sz w:val="18"/>
                <w:szCs w:val="18"/>
              </w:rPr>
              <w:t>[Pending]</w:t>
            </w:r>
          </w:p>
        </w:tc>
      </w:tr>
    </w:tbl>
    <w:p w14:paraId="40626D30" w14:textId="77777777" w:rsidR="00533003" w:rsidRDefault="00533003">
      <w:pPr>
        <w:spacing w:after="60"/>
      </w:pPr>
    </w:p>
    <w:p w14:paraId="1B03ADCC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Recommendation: </w:t>
      </w:r>
      <w:r>
        <w:rPr>
          <w:rFonts w:ascii="Arial" w:hAnsi="Arial" w:cs="Arial"/>
          <w:b/>
          <w:sz w:val="20"/>
          <w:szCs w:val="20"/>
        </w:rPr>
        <w:t>Ready subject to outstanding conditions.</w:t>
      </w:r>
      <w:r>
        <w:rPr>
          <w:rFonts w:ascii="Arial" w:hAnsi="Arial" w:cs="Arial"/>
          <w:sz w:val="20"/>
          <w:szCs w:val="20"/>
        </w:rPr>
        <w:t xml:space="preserve"> All five issues are fixed and verified in the test environment and no test failed.</w:t>
      </w:r>
    </w:p>
    <w:p w14:paraId="772F190A" w14:textId="77777777" w:rsidR="00533003" w:rsidRDefault="00FC4AC3">
      <w:pPr>
        <w:spacing w:after="80"/>
      </w:pPr>
      <w:r>
        <w:rPr>
          <w:rFonts w:ascii="Arial" w:hAnsi="Arial" w:cs="Arial"/>
          <w:b/>
          <w:color w:val="10213D"/>
          <w:sz w:val="20"/>
          <w:szCs w:val="20"/>
        </w:rPr>
        <w:t xml:space="preserve">Before production: </w:t>
      </w:r>
      <w:r>
        <w:rPr>
          <w:rFonts w:ascii="Arial" w:hAnsi="Arial" w:cs="Arial"/>
          <w:sz w:val="20"/>
          <w:szCs w:val="20"/>
        </w:rPr>
        <w:t>QA review, staging deployment, database backup, configuration review, approval above – and a SignalR backplane if more than one API server will run. This document does not approve deployment.</w:t>
      </w:r>
    </w:p>
    <w:sectPr w:rsidR="00533003">
      <w:headerReference w:type="default" r:id="rId25"/>
      <w:footerReference w:type="default" r:id="rId2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BA7BA" w14:textId="77777777" w:rsidR="00FC4AC3" w:rsidRDefault="00FC4AC3" w:rsidP="007E10B1">
      <w:pPr>
        <w:spacing w:after="0" w:line="240" w:lineRule="auto"/>
      </w:pPr>
      <w:r>
        <w:separator/>
      </w:r>
    </w:p>
  </w:endnote>
  <w:endnote w:type="continuationSeparator" w:id="0">
    <w:p w14:paraId="0071FBDB" w14:textId="77777777" w:rsidR="00FC4AC3" w:rsidRDefault="00FC4AC3" w:rsidP="007E1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02E5" w14:textId="77777777" w:rsidR="001C45D3" w:rsidRDefault="00BE63C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EB3BF8D" wp14:editId="07D4565D">
              <wp:simplePos x="0" y="0"/>
              <wp:positionH relativeFrom="column">
                <wp:posOffset>-838200</wp:posOffset>
              </wp:positionH>
              <wp:positionV relativeFrom="paragraph">
                <wp:posOffset>316865</wp:posOffset>
              </wp:positionV>
              <wp:extent cx="3762375" cy="1241425"/>
              <wp:effectExtent l="0" t="0" r="0" b="0"/>
              <wp:wrapNone/>
              <wp:docPr id="1180003259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2375" cy="1241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5F7E06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Rapid Tech Insights Limited</w:t>
                          </w:r>
                        </w:p>
                        <w:p w14:paraId="3072B55E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  <w:t>Westcom Point, Mahiga Mairu Avenue, Westlands, Nairobi, Kenya</w:t>
                          </w:r>
                        </w:p>
                        <w:p w14:paraId="3BA491D1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  <w:t>Tel: +254 112 130 196</w:t>
                          </w:r>
                        </w:p>
                        <w:p w14:paraId="337AE162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  <w:t>Email: projects@rapidtechinsights.com</w:t>
                          </w:r>
                        </w:p>
                        <w:p w14:paraId="0C253A02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  <w:t>Website: rapidtechinsights.com</w:t>
                          </w:r>
                        </w:p>
                        <w:p w14:paraId="0B2F0432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Software Release Note and Test Evidence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B3BF8D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9" type="#_x0000_t202" style="position:absolute;margin-left:-66pt;margin-top:24.95pt;width:296.25pt;height:9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" filled="f" stroked="f">
              <v:textbox>
                <w:txbxContent>
                  <w:p w14:paraId="7E5F7E06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16"/>
                        <w:szCs w:val="16"/>
                      </w:rPr>
                      <w:t>Rapid Tech Insights Limited</w:t>
                    </w:r>
                  </w:p>
                  <w:p w14:paraId="3072B55E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  <w:t>Westcom Point, Mahiga Mairu Avenue, Westlands, Nairobi, Kenya</w:t>
                    </w:r>
                  </w:p>
                  <w:p w14:paraId="3BA491D1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  <w:t>Tel: +254 112 130 196</w:t>
                    </w:r>
                  </w:p>
                  <w:p w14:paraId="337AE162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  <w:t>Email: projects@rapidtechinsights.com</w:t>
                    </w:r>
                  </w:p>
                  <w:p w14:paraId="0C253A02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  <w:t>Website: rapidtechinsights.com</w:t>
                    </w:r>
                  </w:p>
                  <w:p w14:paraId="0B2F0432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16"/>
                        <w:szCs w:val="16"/>
                      </w:rPr>
                      <w:t>Software Release Note and Test Evidence Report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944F227" wp14:editId="799CB7B9">
              <wp:simplePos x="0" y="0"/>
              <wp:positionH relativeFrom="page">
                <wp:align>right</wp:align>
              </wp:positionH>
              <wp:positionV relativeFrom="paragraph">
                <wp:posOffset>250825</wp:posOffset>
              </wp:positionV>
              <wp:extent cx="7762875" cy="1209675"/>
              <wp:effectExtent l="0" t="0" r="0" b="0"/>
              <wp:wrapNone/>
              <wp:docPr id="2036043985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62875" cy="1209675"/>
                      </a:xfrm>
                      <a:prstGeom prst="rect">
                        <a:avLst/>
                      </a:prstGeom>
                      <a:solidFill>
                        <a:srgbClr val="07122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3192B9" id="Rectangle 18" o:spid="_x0000_s1026" style="position:absolute;margin-left:560.05pt;margin-top:19.75pt;width:611.25pt;height:95.25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" fillcolor="#071225" stroked="f" strokeweight="1pt">
              <w10:wrap anchorx="page"/>
            </v:rect>
          </w:pict>
        </mc:Fallback>
      </mc:AlternateContent>
    </w:r>
  </w:p>
  <w:p w14:paraId="3D8EC7A9" w14:textId="77777777" w:rsidR="001C45D3" w:rsidRDefault="001C45D3">
    <w:pPr>
      <w:pStyle w:val="Footer"/>
    </w:pPr>
  </w:p>
  <w:p w14:paraId="298E6847" w14:textId="77777777" w:rsidR="001C45D3" w:rsidRPr="007658EC" w:rsidRDefault="001C45D3">
    <w:pPr>
      <w:tabs>
        <w:tab w:val="center" w:pos="4680"/>
        <w:tab w:val="right" w:pos="9360"/>
      </w:tabs>
      <w:spacing w:after="0" w:line="240" w:lineRule="auto"/>
      <w:rPr>
        <w:rFonts w:ascii="Tahoma" w:hAnsi="Tahoma"/>
      </w:rPr>
    </w:pPr>
  </w:p>
  <w:p w14:paraId="57433A04" w14:textId="77777777" w:rsidR="001C45D3" w:rsidRDefault="001C45D3">
    <w:pPr>
      <w:pStyle w:val="Footer"/>
    </w:pPr>
  </w:p>
  <w:p w14:paraId="49159D92" w14:textId="77777777" w:rsidR="001C45D3" w:rsidRDefault="001C45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21D21" w14:textId="77777777" w:rsidR="001C45D3" w:rsidRDefault="001C45D3">
    <w:pPr>
      <w:pStyle w:val="Footer"/>
    </w:pPr>
  </w:p>
  <w:p w14:paraId="15742E9E" w14:textId="77777777" w:rsidR="001C45D3" w:rsidRDefault="001C45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E30F" w14:textId="77777777" w:rsidR="001C45D3" w:rsidRDefault="00BE63C5" w:rsidP="001C45D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13C766F" wp14:editId="699F948B">
              <wp:simplePos x="0" y="0"/>
              <wp:positionH relativeFrom="column">
                <wp:posOffset>-838200</wp:posOffset>
              </wp:positionH>
              <wp:positionV relativeFrom="paragraph">
                <wp:posOffset>247650</wp:posOffset>
              </wp:positionV>
              <wp:extent cx="3762375" cy="1310005"/>
              <wp:effectExtent l="0" t="0" r="0" b="0"/>
              <wp:wrapNone/>
              <wp:docPr id="924325986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2375" cy="13100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96E225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Rapid Tech Insights Limited</w:t>
                          </w:r>
                        </w:p>
                        <w:p w14:paraId="5C6EA0B2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  <w:t>Westcom Point, Mahiga Mairu Avenue, Westlands, Nairobi, Kenya</w:t>
                          </w:r>
                        </w:p>
                        <w:p w14:paraId="1B17C527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  <w:t>Tel: +254 112 130 196</w:t>
                          </w:r>
                        </w:p>
                        <w:p w14:paraId="79F31FA3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  <w:t>Email: projects@rapidtechinsights.com</w:t>
                          </w:r>
                        </w:p>
                        <w:p w14:paraId="7F11B270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16"/>
                              <w:szCs w:val="16"/>
                            </w:rPr>
                            <w:t>Website: rapidtechinsights.com</w:t>
                          </w:r>
                        </w:p>
                        <w:p w14:paraId="64F76733" w14:textId="77777777" w:rsidR="00533003" w:rsidRDefault="00FC4AC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Software Release Note and Test Evidence Report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3C766F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0" type="#_x0000_t202" style="position:absolute;margin-left:-66pt;margin-top:19.5pt;width:296.25pt;height:10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" filled="f" stroked="f">
              <v:textbox>
                <w:txbxContent>
                  <w:p w14:paraId="6996E225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16"/>
                        <w:szCs w:val="16"/>
                      </w:rPr>
                      <w:t>Rapid Tech Insights Limited</w:t>
                    </w:r>
                  </w:p>
                  <w:p w14:paraId="5C6EA0B2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  <w:t>Westcom Point, Mahiga Mairu Avenue, Westlands, Nairobi, Kenya</w:t>
                    </w:r>
                  </w:p>
                  <w:p w14:paraId="1B17C527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  <w:t>Tel: +254 112 130 196</w:t>
                    </w:r>
                  </w:p>
                  <w:p w14:paraId="79F31FA3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  <w:t>Email: projects@rapidtechinsights.com</w:t>
                    </w:r>
                  </w:p>
                  <w:p w14:paraId="7F11B270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16"/>
                        <w:szCs w:val="16"/>
                      </w:rPr>
                      <w:t>Website: rapidtechinsights.com</w:t>
                    </w:r>
                  </w:p>
                  <w:p w14:paraId="64F76733" w14:textId="77777777" w:rsidR="00533003" w:rsidRDefault="00FC4AC3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16"/>
                        <w:szCs w:val="16"/>
                      </w:rPr>
                      <w:t>Software Release Note and Test Evidence Report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1C6C7F" wp14:editId="14E7978B">
              <wp:simplePos x="0" y="0"/>
              <wp:positionH relativeFrom="page">
                <wp:posOffset>-213360</wp:posOffset>
              </wp:positionH>
              <wp:positionV relativeFrom="paragraph">
                <wp:posOffset>247650</wp:posOffset>
              </wp:positionV>
              <wp:extent cx="7762875" cy="1247775"/>
              <wp:effectExtent l="0" t="0" r="0" b="0"/>
              <wp:wrapNone/>
              <wp:docPr id="1749350694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62875" cy="1247775"/>
                      </a:xfrm>
                      <a:prstGeom prst="rect">
                        <a:avLst/>
                      </a:prstGeom>
                      <a:solidFill>
                        <a:srgbClr val="07122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532452" id="Rectangle 12" o:spid="_x0000_s1026" style="position:absolute;margin-left:-16.8pt;margin-top:19.5pt;width:611.25pt;height:98.2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" fillcolor="#071225" stroked="f" strokeweight="1pt">
              <w10:wrap anchorx="page"/>
            </v:rect>
          </w:pict>
        </mc:Fallback>
      </mc:AlternateContent>
    </w:r>
  </w:p>
  <w:p w14:paraId="17EBA20D" w14:textId="77777777" w:rsidR="001C45D3" w:rsidRDefault="001C45D3" w:rsidP="001C45D3">
    <w:pPr>
      <w:pStyle w:val="Footer"/>
    </w:pPr>
  </w:p>
  <w:p w14:paraId="45B479E8" w14:textId="77777777" w:rsidR="001C45D3" w:rsidRPr="007658EC" w:rsidRDefault="001C45D3" w:rsidP="001C45D3">
    <w:pPr>
      <w:tabs>
        <w:tab w:val="center" w:pos="4680"/>
        <w:tab w:val="right" w:pos="9360"/>
      </w:tabs>
      <w:spacing w:after="0" w:line="240" w:lineRule="auto"/>
      <w:rPr>
        <w:rFonts w:ascii="Tahoma" w:hAnsi="Tahoma"/>
      </w:rPr>
    </w:pPr>
  </w:p>
  <w:p w14:paraId="37B58110" w14:textId="77777777" w:rsidR="001C45D3" w:rsidRDefault="001C45D3" w:rsidP="001C45D3">
    <w:pPr>
      <w:pStyle w:val="Footer"/>
    </w:pPr>
  </w:p>
  <w:p w14:paraId="49251D1A" w14:textId="77777777" w:rsidR="001C45D3" w:rsidRDefault="001C45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0488" w14:textId="77777777" w:rsidR="00FC4AC3" w:rsidRDefault="00FC4AC3" w:rsidP="007E10B1">
      <w:pPr>
        <w:spacing w:after="0" w:line="240" w:lineRule="auto"/>
      </w:pPr>
      <w:r>
        <w:separator/>
      </w:r>
    </w:p>
  </w:footnote>
  <w:footnote w:type="continuationSeparator" w:id="0">
    <w:p w14:paraId="5429427E" w14:textId="77777777" w:rsidR="00FC4AC3" w:rsidRDefault="00FC4AC3" w:rsidP="007E1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FF9D9" w14:textId="77777777" w:rsidR="001C45D3" w:rsidRDefault="001C45D3">
    <w:pPr>
      <w:pStyle w:val="Header"/>
      <w:jc w:val="right"/>
    </w:pPr>
    <w:r>
      <w:rPr>
        <w:noProof/>
      </w:rPr>
      <w:drawing>
        <wp:anchor distT="0" distB="0" distL="114300" distR="114300" simplePos="0" relativeHeight="251666432" behindDoc="1" locked="0" layoutInCell="1" allowOverlap="1" wp14:anchorId="08B1C673" wp14:editId="1492A2CC">
          <wp:simplePos x="0" y="0"/>
          <wp:positionH relativeFrom="margin">
            <wp:posOffset>-579120</wp:posOffset>
          </wp:positionH>
          <wp:positionV relativeFrom="paragraph">
            <wp:posOffset>-148590</wp:posOffset>
          </wp:positionV>
          <wp:extent cx="2034540" cy="436291"/>
          <wp:effectExtent l="0" t="0" r="3810" b="1905"/>
          <wp:wrapNone/>
          <wp:docPr id="856618911" name="Picture 8566189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4540" cy="4362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Page </w:t>
    </w:r>
    <w:sdt>
      <w:sdtPr>
        <w:id w:val="-169113453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7820DDB5" w14:textId="77777777" w:rsidR="001C45D3" w:rsidRDefault="00BE63C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C17A8E" wp14:editId="316DA291">
              <wp:simplePos x="0" y="0"/>
              <wp:positionH relativeFrom="column">
                <wp:posOffset>-914400</wp:posOffset>
              </wp:positionH>
              <wp:positionV relativeFrom="paragraph">
                <wp:posOffset>211455</wp:posOffset>
              </wp:positionV>
              <wp:extent cx="7734300" cy="52070"/>
              <wp:effectExtent l="0" t="0" r="0" b="0"/>
              <wp:wrapNone/>
              <wp:docPr id="617863523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34300" cy="52070"/>
                      </a:xfrm>
                      <a:prstGeom prst="rect">
                        <a:avLst/>
                      </a:prstGeom>
                      <a:solidFill>
                        <a:srgbClr val="07122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E9B0DA" id="Rectangle 22" o:spid="_x0000_s1026" style="position:absolute;margin-left:-1in;margin-top:16.65pt;width:609pt;height: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" fillcolor="#071225" stroked="f"/>
          </w:pict>
        </mc:Fallback>
      </mc:AlternateContent>
    </w:r>
  </w:p>
  <w:p w14:paraId="1FE66DE7" w14:textId="77777777" w:rsidR="001C45D3" w:rsidRDefault="001C45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05332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359857" w14:textId="77777777" w:rsidR="001C45D3" w:rsidRDefault="001C45D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5258">
          <w:rPr>
            <w:noProof/>
          </w:rPr>
          <w:t>0</w:t>
        </w:r>
        <w:r>
          <w:rPr>
            <w:noProof/>
          </w:rPr>
          <w:fldChar w:fldCharType="end"/>
        </w:r>
      </w:p>
    </w:sdtContent>
  </w:sdt>
  <w:p w14:paraId="2121EFC3" w14:textId="77777777" w:rsidR="001C45D3" w:rsidRDefault="001C45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0B717" w14:textId="77777777" w:rsidR="001C45D3" w:rsidRDefault="001C45D3" w:rsidP="001C45D3">
    <w:pPr>
      <w:pStyle w:val="Header"/>
      <w:jc w:val="right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BE3AC90" wp14:editId="70D1F8B5">
          <wp:simplePos x="0" y="0"/>
          <wp:positionH relativeFrom="margin">
            <wp:posOffset>-579120</wp:posOffset>
          </wp:positionH>
          <wp:positionV relativeFrom="paragraph">
            <wp:posOffset>-148590</wp:posOffset>
          </wp:positionV>
          <wp:extent cx="2034540" cy="436291"/>
          <wp:effectExtent l="0" t="0" r="3810" b="190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4540" cy="4362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Page </w:t>
    </w:r>
    <w:sdt>
      <w:sdtPr>
        <w:id w:val="97110001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5258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C6CBC54" w14:textId="77777777" w:rsidR="007E10B1" w:rsidRDefault="00BE63C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2431A3" wp14:editId="0AA93D2C">
              <wp:simplePos x="0" y="0"/>
              <wp:positionH relativeFrom="column">
                <wp:posOffset>-914400</wp:posOffset>
              </wp:positionH>
              <wp:positionV relativeFrom="paragraph">
                <wp:posOffset>211455</wp:posOffset>
              </wp:positionV>
              <wp:extent cx="7734300" cy="52070"/>
              <wp:effectExtent l="0" t="0" r="0" b="0"/>
              <wp:wrapNone/>
              <wp:docPr id="624149365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34300" cy="52070"/>
                      </a:xfrm>
                      <a:prstGeom prst="rect">
                        <a:avLst/>
                      </a:prstGeom>
                      <a:solidFill>
                        <a:srgbClr val="07122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FB1E62" id="Rectangle 16" o:spid="_x0000_s1026" style="position:absolute;margin-left:-1in;margin-top:16.65pt;width:609pt;height: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" fillcolor="#071225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6CC0"/>
    <w:multiLevelType w:val="hybridMultilevel"/>
    <w:tmpl w:val="846EF78A"/>
    <w:lvl w:ilvl="0" w:tplc="0409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1" w15:restartNumberingAfterBreak="0">
    <w:nsid w:val="0D145BAB"/>
    <w:multiLevelType w:val="hybridMultilevel"/>
    <w:tmpl w:val="1276933C"/>
    <w:lvl w:ilvl="0" w:tplc="04090001">
      <w:start w:val="1"/>
      <w:numFmt w:val="bullet"/>
      <w:lvlText w:val=""/>
      <w:lvlJc w:val="left"/>
      <w:pPr>
        <w:ind w:left="15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2" w15:restartNumberingAfterBreak="0">
    <w:nsid w:val="194949F0"/>
    <w:multiLevelType w:val="hybridMultilevel"/>
    <w:tmpl w:val="08807CC4"/>
    <w:lvl w:ilvl="0" w:tplc="04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3" w15:restartNumberingAfterBreak="0">
    <w:nsid w:val="1D1F71A8"/>
    <w:multiLevelType w:val="hybridMultilevel"/>
    <w:tmpl w:val="F45C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D0453"/>
    <w:multiLevelType w:val="hybridMultilevel"/>
    <w:tmpl w:val="9BBCE4D0"/>
    <w:lvl w:ilvl="0" w:tplc="04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5" w15:restartNumberingAfterBreak="0">
    <w:nsid w:val="2C272055"/>
    <w:multiLevelType w:val="hybridMultilevel"/>
    <w:tmpl w:val="473E9E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37567E"/>
    <w:multiLevelType w:val="hybridMultilevel"/>
    <w:tmpl w:val="D14AC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82221"/>
    <w:multiLevelType w:val="hybridMultilevel"/>
    <w:tmpl w:val="10ACEE10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8" w15:restartNumberingAfterBreak="0">
    <w:nsid w:val="429916C2"/>
    <w:multiLevelType w:val="hybridMultilevel"/>
    <w:tmpl w:val="38461EBC"/>
    <w:lvl w:ilvl="0" w:tplc="04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9" w15:restartNumberingAfterBreak="0">
    <w:nsid w:val="48233888"/>
    <w:multiLevelType w:val="hybridMultilevel"/>
    <w:tmpl w:val="F0663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031D7A"/>
    <w:multiLevelType w:val="hybridMultilevel"/>
    <w:tmpl w:val="D5C80D72"/>
    <w:lvl w:ilvl="0" w:tplc="0409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1" w15:restartNumberingAfterBreak="0">
    <w:nsid w:val="5A565832"/>
    <w:multiLevelType w:val="hybridMultilevel"/>
    <w:tmpl w:val="63C050EC"/>
    <w:lvl w:ilvl="0" w:tplc="B69C2548">
      <w:start w:val="1"/>
      <w:numFmt w:val="bullet"/>
      <w:lvlText w:val="•"/>
      <w:lvlJc w:val="left"/>
      <w:pPr>
        <w:ind w:left="743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2" w15:restartNumberingAfterBreak="0">
    <w:nsid w:val="634D4E2C"/>
    <w:multiLevelType w:val="hybridMultilevel"/>
    <w:tmpl w:val="4DF29E34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3" w15:restartNumberingAfterBreak="0">
    <w:nsid w:val="65192FE3"/>
    <w:multiLevelType w:val="hybridMultilevel"/>
    <w:tmpl w:val="BC386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409CE"/>
    <w:multiLevelType w:val="hybridMultilevel"/>
    <w:tmpl w:val="00E01006"/>
    <w:lvl w:ilvl="0" w:tplc="2146C9B6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928CE44">
      <w:start w:val="1"/>
      <w:numFmt w:val="bullet"/>
      <w:lvlText w:val="o"/>
      <w:lvlJc w:val="left"/>
      <w:pPr>
        <w:ind w:left="1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F42FE6">
      <w:start w:val="1"/>
      <w:numFmt w:val="bullet"/>
      <w:lvlText w:val="▪"/>
      <w:lvlJc w:val="left"/>
      <w:pPr>
        <w:ind w:left="18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56B63A">
      <w:start w:val="1"/>
      <w:numFmt w:val="bullet"/>
      <w:lvlText w:val="•"/>
      <w:lvlJc w:val="left"/>
      <w:pPr>
        <w:ind w:left="2618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78630C">
      <w:start w:val="1"/>
      <w:numFmt w:val="bullet"/>
      <w:lvlText w:val="o"/>
      <w:lvlJc w:val="left"/>
      <w:pPr>
        <w:ind w:left="33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4EE554">
      <w:start w:val="1"/>
      <w:numFmt w:val="bullet"/>
      <w:lvlText w:val="▪"/>
      <w:lvlJc w:val="left"/>
      <w:pPr>
        <w:ind w:left="40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5899BE">
      <w:start w:val="1"/>
      <w:numFmt w:val="bullet"/>
      <w:lvlText w:val="•"/>
      <w:lvlJc w:val="left"/>
      <w:pPr>
        <w:ind w:left="4778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D475DE">
      <w:start w:val="1"/>
      <w:numFmt w:val="bullet"/>
      <w:lvlText w:val="o"/>
      <w:lvlJc w:val="left"/>
      <w:pPr>
        <w:ind w:left="5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14BCA0">
      <w:start w:val="1"/>
      <w:numFmt w:val="bullet"/>
      <w:lvlText w:val="▪"/>
      <w:lvlJc w:val="left"/>
      <w:pPr>
        <w:ind w:left="62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8F67B83"/>
    <w:multiLevelType w:val="hybridMultilevel"/>
    <w:tmpl w:val="2B4E97E4"/>
    <w:lvl w:ilvl="0" w:tplc="04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6" w15:restartNumberingAfterBreak="0">
    <w:nsid w:val="6A150138"/>
    <w:multiLevelType w:val="hybridMultilevel"/>
    <w:tmpl w:val="B2783AE0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7" w15:restartNumberingAfterBreak="0">
    <w:nsid w:val="71EF2F75"/>
    <w:multiLevelType w:val="hybridMultilevel"/>
    <w:tmpl w:val="9B908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0C34C0"/>
    <w:multiLevelType w:val="hybridMultilevel"/>
    <w:tmpl w:val="E78A611C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9" w15:restartNumberingAfterBreak="0">
    <w:nsid w:val="7E985BE8"/>
    <w:multiLevelType w:val="hybridMultilevel"/>
    <w:tmpl w:val="F9D4B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6353A7"/>
    <w:multiLevelType w:val="hybridMultilevel"/>
    <w:tmpl w:val="C592223C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num w:numId="1" w16cid:durableId="2105757080">
    <w:abstractNumId w:val="14"/>
  </w:num>
  <w:num w:numId="2" w16cid:durableId="720638661">
    <w:abstractNumId w:val="12"/>
  </w:num>
  <w:num w:numId="3" w16cid:durableId="302394816">
    <w:abstractNumId w:val="11"/>
  </w:num>
  <w:num w:numId="4" w16cid:durableId="117991044">
    <w:abstractNumId w:val="4"/>
  </w:num>
  <w:num w:numId="5" w16cid:durableId="702749138">
    <w:abstractNumId w:val="15"/>
  </w:num>
  <w:num w:numId="6" w16cid:durableId="612712088">
    <w:abstractNumId w:val="2"/>
  </w:num>
  <w:num w:numId="7" w16cid:durableId="1735472675">
    <w:abstractNumId w:val="10"/>
  </w:num>
  <w:num w:numId="8" w16cid:durableId="224412483">
    <w:abstractNumId w:val="18"/>
  </w:num>
  <w:num w:numId="9" w16cid:durableId="2114200822">
    <w:abstractNumId w:val="20"/>
  </w:num>
  <w:num w:numId="10" w16cid:durableId="254900954">
    <w:abstractNumId w:val="3"/>
  </w:num>
  <w:num w:numId="11" w16cid:durableId="268708336">
    <w:abstractNumId w:val="17"/>
  </w:num>
  <w:num w:numId="12" w16cid:durableId="106438366">
    <w:abstractNumId w:val="8"/>
  </w:num>
  <w:num w:numId="13" w16cid:durableId="1079206990">
    <w:abstractNumId w:val="1"/>
  </w:num>
  <w:num w:numId="14" w16cid:durableId="143595710">
    <w:abstractNumId w:val="6"/>
  </w:num>
  <w:num w:numId="15" w16cid:durableId="942540819">
    <w:abstractNumId w:val="0"/>
  </w:num>
  <w:num w:numId="16" w16cid:durableId="439955318">
    <w:abstractNumId w:val="16"/>
  </w:num>
  <w:num w:numId="17" w16cid:durableId="136652423">
    <w:abstractNumId w:val="7"/>
  </w:num>
  <w:num w:numId="18" w16cid:durableId="867453537">
    <w:abstractNumId w:val="9"/>
  </w:num>
  <w:num w:numId="19" w16cid:durableId="1310555769">
    <w:abstractNumId w:val="5"/>
  </w:num>
  <w:num w:numId="20" w16cid:durableId="1503162032">
    <w:abstractNumId w:val="13"/>
  </w:num>
  <w:num w:numId="21" w16cid:durableId="16558385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280"/>
    <w:rsid w:val="00021A6B"/>
    <w:rsid w:val="00050DA4"/>
    <w:rsid w:val="000956FE"/>
    <w:rsid w:val="000B146F"/>
    <w:rsid w:val="000B1BF1"/>
    <w:rsid w:val="000F4928"/>
    <w:rsid w:val="000F6A4D"/>
    <w:rsid w:val="00100CBA"/>
    <w:rsid w:val="00123325"/>
    <w:rsid w:val="00144210"/>
    <w:rsid w:val="001753F0"/>
    <w:rsid w:val="001773F7"/>
    <w:rsid w:val="00193D98"/>
    <w:rsid w:val="001C13DA"/>
    <w:rsid w:val="001C45D3"/>
    <w:rsid w:val="001E6BF0"/>
    <w:rsid w:val="00213301"/>
    <w:rsid w:val="00214E32"/>
    <w:rsid w:val="00224122"/>
    <w:rsid w:val="00250885"/>
    <w:rsid w:val="002A32EE"/>
    <w:rsid w:val="002C5FCB"/>
    <w:rsid w:val="002E7C85"/>
    <w:rsid w:val="002F7B51"/>
    <w:rsid w:val="0033135F"/>
    <w:rsid w:val="00361DC4"/>
    <w:rsid w:val="003A12A4"/>
    <w:rsid w:val="003A5258"/>
    <w:rsid w:val="003C3E61"/>
    <w:rsid w:val="003D3565"/>
    <w:rsid w:val="003E07CC"/>
    <w:rsid w:val="003F53AE"/>
    <w:rsid w:val="00400052"/>
    <w:rsid w:val="00441EF7"/>
    <w:rsid w:val="0044231A"/>
    <w:rsid w:val="00452DEF"/>
    <w:rsid w:val="00480894"/>
    <w:rsid w:val="004B10E2"/>
    <w:rsid w:val="004B5D96"/>
    <w:rsid w:val="004C446D"/>
    <w:rsid w:val="004D0736"/>
    <w:rsid w:val="004F214D"/>
    <w:rsid w:val="004F2F8F"/>
    <w:rsid w:val="0050136F"/>
    <w:rsid w:val="00510FAD"/>
    <w:rsid w:val="00533003"/>
    <w:rsid w:val="005A6ED8"/>
    <w:rsid w:val="005A7C93"/>
    <w:rsid w:val="005C32AC"/>
    <w:rsid w:val="006565FE"/>
    <w:rsid w:val="00667565"/>
    <w:rsid w:val="00695F59"/>
    <w:rsid w:val="007624E5"/>
    <w:rsid w:val="007A08AC"/>
    <w:rsid w:val="007E10B1"/>
    <w:rsid w:val="007F76E3"/>
    <w:rsid w:val="00804A41"/>
    <w:rsid w:val="008145C4"/>
    <w:rsid w:val="00815019"/>
    <w:rsid w:val="008214B6"/>
    <w:rsid w:val="00875636"/>
    <w:rsid w:val="00893B69"/>
    <w:rsid w:val="008B5F1B"/>
    <w:rsid w:val="008B6610"/>
    <w:rsid w:val="008D55EE"/>
    <w:rsid w:val="00922CEC"/>
    <w:rsid w:val="00971712"/>
    <w:rsid w:val="00993338"/>
    <w:rsid w:val="0099391A"/>
    <w:rsid w:val="009C1637"/>
    <w:rsid w:val="00A54E9B"/>
    <w:rsid w:val="00A71400"/>
    <w:rsid w:val="00A77950"/>
    <w:rsid w:val="00A93753"/>
    <w:rsid w:val="00A97F04"/>
    <w:rsid w:val="00AB594F"/>
    <w:rsid w:val="00AD2FF0"/>
    <w:rsid w:val="00B01280"/>
    <w:rsid w:val="00B716F6"/>
    <w:rsid w:val="00B80B45"/>
    <w:rsid w:val="00B84BAB"/>
    <w:rsid w:val="00BD2D35"/>
    <w:rsid w:val="00BE0FF2"/>
    <w:rsid w:val="00BE17EE"/>
    <w:rsid w:val="00BE3AC3"/>
    <w:rsid w:val="00BE5C54"/>
    <w:rsid w:val="00BE63C5"/>
    <w:rsid w:val="00BF4A81"/>
    <w:rsid w:val="00C225C6"/>
    <w:rsid w:val="00C60606"/>
    <w:rsid w:val="00C65F1A"/>
    <w:rsid w:val="00C77BFB"/>
    <w:rsid w:val="00CE722B"/>
    <w:rsid w:val="00CF0380"/>
    <w:rsid w:val="00D50238"/>
    <w:rsid w:val="00DB3054"/>
    <w:rsid w:val="00DF2BE8"/>
    <w:rsid w:val="00DF585D"/>
    <w:rsid w:val="00E02C34"/>
    <w:rsid w:val="00E2782E"/>
    <w:rsid w:val="00E46CA7"/>
    <w:rsid w:val="00EA5D1B"/>
    <w:rsid w:val="00F069E3"/>
    <w:rsid w:val="00F218AF"/>
    <w:rsid w:val="00F54AB0"/>
    <w:rsid w:val="00F920DF"/>
    <w:rsid w:val="00F929AA"/>
    <w:rsid w:val="00FB1E24"/>
    <w:rsid w:val="00FC4AC3"/>
    <w:rsid w:val="00FD6767"/>
    <w:rsid w:val="00FF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C007B"/>
  <w15:docId w15:val="{28F3EEE9-D4AF-451C-A9E2-85130750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F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0213D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54E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1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0B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E1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0B1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1C45D3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1C45D3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NoSpacingChar">
    <w:name w:val="No Spacing Char"/>
    <w:basedOn w:val="DefaultParagraphFont"/>
    <w:link w:val="NoSpacing"/>
    <w:uiPriority w:val="1"/>
    <w:rsid w:val="001C45D3"/>
    <w:rPr>
      <w:rFonts w:ascii="Calibri" w:eastAsia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C65F1A"/>
    <w:rPr>
      <w:rFonts w:asciiTheme="majorHAnsi" w:eastAsiaTheme="majorEastAsia" w:hAnsiTheme="majorHAnsi" w:cstheme="majorBidi"/>
      <w:color w:val="1145BA" w:themeColor="accent1" w:themeShade="BF"/>
      <w:sz w:val="32"/>
      <w:szCs w:val="32"/>
    </w:rPr>
  </w:style>
  <w:style w:type="table" w:styleId="TableGrid0">
    <w:name w:val="Table Grid"/>
    <w:basedOn w:val="TableNormal"/>
    <w:uiPriority w:val="39"/>
    <w:rsid w:val="00F92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F4A8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F4A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73F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563EB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A95E2-52DD-4553-BE62-B51E842A5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15</Pages>
  <Words>2334</Words>
  <Characters>13104</Characters>
  <Application>Microsoft Office Word</Application>
  <DocSecurity>0</DocSecurity>
  <Lines>469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alexkemboi</dc:creator>
  <cp:keywords/>
  <dc:description/>
  <cp:lastModifiedBy>Alex Kemboi</cp:lastModifiedBy>
  <cp:revision>17</cp:revision>
  <cp:lastPrinted>2023-08-22T08:24:00Z</cp:lastPrinted>
  <dcterms:created xsi:type="dcterms:W3CDTF">2024-07-17T07:34:00Z</dcterms:created>
  <dcterms:modified xsi:type="dcterms:W3CDTF">2026-10-29T03:57:00Z</dcterms:modified>
</cp:coreProperties>
</file>