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p w14:paraId="348CD6D1" w14:textId="3A706A2B" w:rsidR="00B536F2" w:rsidRDefault="000A3558" w:rsidP="005F6476">
      <w:pPr>
        <w:pStyle w:val="Title"/>
        <w:jc w:val="center"/>
      </w:pPr>
      <w:r>
        <w:t xml:space="preserve"> </w:t>
      </w:r>
    </w:p>
    <w:p w14:paraId="05A5BAA8" w14:textId="41F67A00" w:rsidR="000A3558" w:rsidRDefault="000A3558" w:rsidP="000A3558"/>
    <w:p w14:paraId="27B329F8" w14:textId="1F5DCC03" w:rsidR="000A3558" w:rsidRDefault="000A3558" w:rsidP="000A3558"/>
    <w:p w14:paraId="6C685C6A" w14:textId="7AAE39BA" w:rsidR="000A3558" w:rsidRDefault="000A3558" w:rsidP="000A3558"/>
    <w:p w14:paraId="08E99214" w14:textId="0395C656" w:rsidR="000A3558" w:rsidRDefault="000A3558" w:rsidP="000A3558"/>
    <w:p w14:paraId="23E68625" w14:textId="5DB4F60F" w:rsidR="000A3558" w:rsidRDefault="000A3558" w:rsidP="000A3558"/>
    <w:p w14:paraId="02507545" w14:textId="77777777" w:rsidR="000A3558" w:rsidRPr="000A3558" w:rsidRDefault="000A3558" w:rsidP="000A3558"/>
    <w:p w14:paraId="6D218D48" w14:textId="77777777" w:rsidR="00B536F2" w:rsidRPr="000A3558" w:rsidRDefault="00B536F2" w:rsidP="005F6476">
      <w:pPr>
        <w:pStyle w:val="Title"/>
        <w:jc w:val="center"/>
        <w:rPr>
          <w:rFonts w:ascii="Times New Roman" w:hAnsi="Times New Roman" w:cs="Times New Roman"/>
          <w:b/>
          <w:sz w:val="48"/>
          <w:szCs w:val="48"/>
        </w:rPr>
      </w:pPr>
    </w:p>
    <w:p w14:paraId="226247EA" w14:textId="12DEB5B8" w:rsidR="008A0CC3" w:rsidRDefault="00605B73" w:rsidP="005F6476">
      <w:pPr>
        <w:pStyle w:val="Title"/>
        <w:jc w:val="center"/>
        <w:rPr>
          <w:rFonts w:ascii="Times New Roman" w:hAnsi="Times New Roman" w:cs="Times New Roman"/>
          <w:b/>
        </w:rPr>
      </w:pPr>
      <w:r w:rsidRPr="006878E8">
        <w:rPr>
          <w:rFonts w:ascii="Times New Roman" w:hAnsi="Times New Roman" w:cs="Times New Roman"/>
          <w:b/>
        </w:rPr>
        <w:t>STITHULF ERC:</w:t>
      </w:r>
      <w:r w:rsidR="00B536F2" w:rsidRPr="006878E8">
        <w:rPr>
          <w:rFonts w:ascii="Times New Roman" w:hAnsi="Times New Roman" w:cs="Times New Roman"/>
          <w:b/>
        </w:rPr>
        <w:br/>
      </w:r>
      <w:r w:rsidR="00B536F2" w:rsidRPr="006878E8">
        <w:rPr>
          <w:rFonts w:ascii="Times New Roman" w:hAnsi="Times New Roman" w:cs="Times New Roman"/>
          <w:b/>
        </w:rPr>
        <w:br/>
      </w:r>
      <w:r w:rsidR="004F51C9">
        <w:rPr>
          <w:rFonts w:ascii="Times New Roman" w:hAnsi="Times New Roman" w:cs="Times New Roman"/>
          <w:b/>
        </w:rPr>
        <w:t xml:space="preserve">A Crypto </w:t>
      </w:r>
      <w:r w:rsidR="00643646">
        <w:rPr>
          <w:rFonts w:ascii="Times New Roman" w:hAnsi="Times New Roman" w:cs="Times New Roman"/>
          <w:b/>
        </w:rPr>
        <w:t>Lending Service</w:t>
      </w:r>
      <w:bookmarkStart w:id="0" w:name="_GoBack"/>
      <w:bookmarkEnd w:id="0"/>
    </w:p>
    <w:p w14:paraId="4B1D09AE" w14:textId="77777777" w:rsidR="00696721" w:rsidRPr="00696721" w:rsidRDefault="00696721" w:rsidP="00696721"/>
    <w:p w14:paraId="08A2C0E8" w14:textId="77777777" w:rsidR="00B536F2" w:rsidRPr="00B536F2" w:rsidRDefault="00B536F2" w:rsidP="00B536F2"/>
    <w:p w14:paraId="60A6A4D3" w14:textId="77777777" w:rsidR="00696721" w:rsidRPr="00C8769C" w:rsidRDefault="00696721" w:rsidP="00B536F2">
      <w:pPr>
        <w:pStyle w:val="Heading2"/>
        <w:jc w:val="center"/>
        <w:rPr>
          <w:rFonts w:ascii="Times New Roman" w:hAnsi="Times New Roman" w:cs="Times New Roman"/>
          <w:color w:val="000000" w:themeColor="text1"/>
          <w:sz w:val="30"/>
          <w:szCs w:val="30"/>
        </w:rPr>
      </w:pPr>
      <w:r w:rsidRPr="00C8769C">
        <w:rPr>
          <w:rFonts w:ascii="Times New Roman" w:hAnsi="Times New Roman" w:cs="Times New Roman"/>
          <w:color w:val="000000" w:themeColor="text1"/>
          <w:sz w:val="30"/>
          <w:szCs w:val="30"/>
        </w:rPr>
        <w:t>Vedant Dighe</w:t>
      </w:r>
    </w:p>
    <w:p w14:paraId="0CF5E3EF" w14:textId="28FBF2D2" w:rsidR="00216F5F" w:rsidRPr="006878E8" w:rsidRDefault="00B536F2" w:rsidP="00B536F2">
      <w:pPr>
        <w:pStyle w:val="Heading2"/>
        <w:jc w:val="center"/>
        <w:rPr>
          <w:rFonts w:ascii="Times New Roman" w:hAnsi="Times New Roman" w:cs="Times New Roman"/>
        </w:rPr>
      </w:pPr>
      <w:r w:rsidRPr="006878E8">
        <w:rPr>
          <w:sz w:val="28"/>
          <w:szCs w:val="28"/>
        </w:rPr>
        <w:br/>
      </w:r>
      <w:hyperlink r:id="rId8" w:history="1">
        <w:r w:rsidRPr="006878E8">
          <w:rPr>
            <w:rStyle w:val="Hyperlink"/>
            <w:rFonts w:ascii="Times New Roman" w:hAnsi="Times New Roman" w:cs="Times New Roman"/>
            <w:u w:val="none"/>
          </w:rPr>
          <w:t>vedant@stithulf.com</w:t>
        </w:r>
      </w:hyperlink>
      <w:r w:rsidRPr="006878E8">
        <w:rPr>
          <w:rFonts w:ascii="Times New Roman" w:hAnsi="Times New Roman" w:cs="Times New Roman"/>
        </w:rPr>
        <w:br/>
      </w:r>
      <w:hyperlink r:id="rId9" w:history="1">
        <w:r w:rsidRPr="006878E8">
          <w:rPr>
            <w:rStyle w:val="Hyperlink"/>
            <w:rFonts w:ascii="Times New Roman" w:hAnsi="Times New Roman" w:cs="Times New Roman"/>
            <w:u w:val="none"/>
          </w:rPr>
          <w:t>https://stithulf.com/</w:t>
        </w:r>
      </w:hyperlink>
      <w:r w:rsidRPr="006878E8">
        <w:rPr>
          <w:rFonts w:ascii="Times New Roman" w:hAnsi="Times New Roman" w:cs="Times New Roman"/>
        </w:rPr>
        <w:br/>
      </w:r>
      <w:r w:rsidR="00016DFB">
        <w:rPr>
          <w:rFonts w:ascii="Times New Roman" w:hAnsi="Times New Roman" w:cs="Times New Roman"/>
        </w:rPr>
        <w:t>22</w:t>
      </w:r>
      <w:r w:rsidR="00016DFB">
        <w:rPr>
          <w:rFonts w:ascii="Times New Roman" w:hAnsi="Times New Roman" w:cs="Times New Roman"/>
          <w:vertAlign w:val="superscript"/>
        </w:rPr>
        <w:t>nd</w:t>
      </w:r>
      <w:r w:rsidRPr="006878E8">
        <w:rPr>
          <w:rFonts w:ascii="Times New Roman" w:hAnsi="Times New Roman" w:cs="Times New Roman"/>
        </w:rPr>
        <w:t xml:space="preserve"> </w:t>
      </w:r>
      <w:r w:rsidR="00016DFB">
        <w:rPr>
          <w:rFonts w:ascii="Times New Roman" w:hAnsi="Times New Roman" w:cs="Times New Roman"/>
        </w:rPr>
        <w:t>April</w:t>
      </w:r>
      <w:r w:rsidRPr="006878E8">
        <w:rPr>
          <w:rFonts w:ascii="Times New Roman" w:hAnsi="Times New Roman" w:cs="Times New Roman"/>
        </w:rPr>
        <w:t xml:space="preserve"> 2023</w:t>
      </w:r>
    </w:p>
    <w:p w14:paraId="66F47034" w14:textId="77777777" w:rsidR="000A3558" w:rsidRDefault="00B536F2" w:rsidP="003C11B4">
      <w:pPr>
        <w:pStyle w:val="Heading1"/>
        <w:jc w:val="center"/>
        <w:rPr>
          <w:color w:val="7030A0"/>
          <w:sz w:val="56"/>
          <w:szCs w:val="56"/>
        </w:rPr>
        <w:sectPr w:rsidR="000A3558" w:rsidSect="000A3558">
          <w:footerReference w:type="default" r:id="rId10"/>
          <w:pgSz w:w="11906" w:h="16838" w:code="9"/>
          <w:pgMar w:top="567" w:right="567" w:bottom="567" w:left="567" w:header="709" w:footer="709" w:gutter="0"/>
          <w:cols w:space="708"/>
          <w:docGrid w:linePitch="360"/>
        </w:sectPr>
      </w:pPr>
      <w:r>
        <w:rPr>
          <w:color w:val="7030A0"/>
          <w:sz w:val="56"/>
          <w:szCs w:val="56"/>
        </w:rPr>
        <w:br/>
      </w:r>
    </w:p>
    <w:p w14:paraId="4E4167C1" w14:textId="77777777" w:rsidR="00130D46" w:rsidRPr="00C01342" w:rsidRDefault="00130D46" w:rsidP="004E7D6A">
      <w:pPr>
        <w:pStyle w:val="Heading1"/>
        <w:jc w:val="center"/>
        <w:rPr>
          <w:rFonts w:ascii="Times New Roman" w:hAnsi="Times New Roman" w:cs="Times New Roman"/>
          <w:i/>
          <w:color w:val="000000" w:themeColor="text1"/>
          <w:sz w:val="24"/>
          <w:szCs w:val="24"/>
        </w:rPr>
      </w:pPr>
      <w:r w:rsidRPr="00C01342">
        <w:rPr>
          <w:rFonts w:ascii="Times New Roman" w:hAnsi="Times New Roman" w:cs="Times New Roman"/>
          <w:i/>
          <w:color w:val="000000" w:themeColor="text1"/>
          <w:sz w:val="24"/>
          <w:szCs w:val="24"/>
        </w:rPr>
        <w:lastRenderedPageBreak/>
        <w:t>Abstract</w:t>
      </w:r>
    </w:p>
    <w:p w14:paraId="37AAC0F2" w14:textId="7C5A701B" w:rsidR="00D66D3D" w:rsidRPr="00C01342" w:rsidRDefault="005C46D0" w:rsidP="00742004">
      <w:pPr>
        <w:pStyle w:val="Heading1"/>
        <w:jc w:val="both"/>
        <w:rPr>
          <w:color w:val="000000" w:themeColor="text1"/>
          <w:sz w:val="28"/>
          <w:szCs w:val="28"/>
        </w:rPr>
      </w:pPr>
      <w:r w:rsidRPr="005C46D0">
        <w:rPr>
          <w:rFonts w:ascii="Times New Roman" w:hAnsi="Times New Roman" w:cs="Times New Roman"/>
          <w:i/>
          <w:color w:val="000000" w:themeColor="text1"/>
          <w:sz w:val="24"/>
          <w:szCs w:val="24"/>
        </w:rPr>
        <w:t>Connecting the traditional banking system with crypto is necessary to revolutionize the future of finance. '</w:t>
      </w:r>
      <w:proofErr w:type="spellStart"/>
      <w:r w:rsidRPr="005C46D0">
        <w:rPr>
          <w:rFonts w:ascii="Times New Roman" w:hAnsi="Times New Roman" w:cs="Times New Roman"/>
          <w:i/>
          <w:color w:val="000000" w:themeColor="text1"/>
          <w:sz w:val="24"/>
          <w:szCs w:val="24"/>
        </w:rPr>
        <w:t>Stithulf</w:t>
      </w:r>
      <w:proofErr w:type="spellEnd"/>
      <w:r w:rsidRPr="005C46D0">
        <w:rPr>
          <w:rFonts w:ascii="Times New Roman" w:hAnsi="Times New Roman" w:cs="Times New Roman"/>
          <w:i/>
          <w:color w:val="000000" w:themeColor="text1"/>
          <w:sz w:val="24"/>
          <w:szCs w:val="24"/>
        </w:rPr>
        <w:t>' is a project that aims to innovate traditional banking services by leveraging smart contracts, blockchain, and crypto technology. The project's crypto-friendly and open-source nature opens doors for global participation, providing an inclusive solution in the banking industry. '</w:t>
      </w:r>
      <w:proofErr w:type="spellStart"/>
      <w:r w:rsidRPr="005C46D0">
        <w:rPr>
          <w:rFonts w:ascii="Times New Roman" w:hAnsi="Times New Roman" w:cs="Times New Roman"/>
          <w:i/>
          <w:color w:val="000000" w:themeColor="text1"/>
          <w:sz w:val="24"/>
          <w:szCs w:val="24"/>
        </w:rPr>
        <w:t>Stithulf</w:t>
      </w:r>
      <w:proofErr w:type="spellEnd"/>
      <w:r w:rsidRPr="005C46D0">
        <w:rPr>
          <w:rFonts w:ascii="Times New Roman" w:hAnsi="Times New Roman" w:cs="Times New Roman"/>
          <w:i/>
          <w:color w:val="000000" w:themeColor="text1"/>
          <w:sz w:val="24"/>
          <w:szCs w:val="24"/>
        </w:rPr>
        <w:t xml:space="preserve"> ERC' is the lending service built on the ERC20 protocol. The following paper will provide a basic understanding of the business model of '</w:t>
      </w:r>
      <w:proofErr w:type="spellStart"/>
      <w:r w:rsidRPr="005C46D0">
        <w:rPr>
          <w:rFonts w:ascii="Times New Roman" w:hAnsi="Times New Roman" w:cs="Times New Roman"/>
          <w:i/>
          <w:color w:val="000000" w:themeColor="text1"/>
          <w:sz w:val="24"/>
          <w:szCs w:val="24"/>
        </w:rPr>
        <w:t>Stithulf</w:t>
      </w:r>
      <w:proofErr w:type="spellEnd"/>
      <w:r w:rsidRPr="005C46D0">
        <w:rPr>
          <w:rFonts w:ascii="Times New Roman" w:hAnsi="Times New Roman" w:cs="Times New Roman"/>
          <w:i/>
          <w:color w:val="000000" w:themeColor="text1"/>
          <w:sz w:val="24"/>
          <w:szCs w:val="24"/>
        </w:rPr>
        <w:t xml:space="preserve"> ERC.'</w:t>
      </w:r>
      <w:r w:rsidR="00130D46" w:rsidRPr="00C01342">
        <w:rPr>
          <w:color w:val="000000" w:themeColor="text1"/>
          <w:sz w:val="28"/>
          <w:szCs w:val="28"/>
        </w:rPr>
        <w:br/>
      </w:r>
    </w:p>
    <w:p w14:paraId="4BEAA1C9" w14:textId="14CDD681" w:rsidR="003C11B4" w:rsidRPr="004E7D6A" w:rsidRDefault="003C11B4" w:rsidP="003C11B4">
      <w:pPr>
        <w:pStyle w:val="Heading1"/>
        <w:jc w:val="center"/>
        <w:rPr>
          <w:b/>
          <w:sz w:val="36"/>
          <w:szCs w:val="36"/>
        </w:rPr>
      </w:pPr>
      <w:r w:rsidRPr="00C8769C">
        <w:rPr>
          <w:rFonts w:ascii="Times New Roman" w:hAnsi="Times New Roman" w:cs="Times New Roman"/>
          <w:b/>
          <w:color w:val="auto"/>
          <w:sz w:val="36"/>
          <w:szCs w:val="36"/>
        </w:rPr>
        <w:t>Introduction</w:t>
      </w:r>
      <w:r w:rsidR="00B536F2" w:rsidRPr="004E7D6A">
        <w:rPr>
          <w:b/>
          <w:sz w:val="36"/>
          <w:szCs w:val="36"/>
        </w:rPr>
        <w:br/>
      </w:r>
    </w:p>
    <w:p w14:paraId="5527C088" w14:textId="2BC7665E" w:rsidR="00404277" w:rsidRDefault="005C46D0" w:rsidP="00A52A24">
      <w:pPr>
        <w:ind w:firstLine="720"/>
        <w:jc w:val="both"/>
        <w:rPr>
          <w:rFonts w:ascii="Times New Roman" w:hAnsi="Times New Roman" w:cs="Times New Roman"/>
          <w:sz w:val="28"/>
          <w:szCs w:val="28"/>
        </w:rPr>
      </w:pPr>
      <w:r w:rsidRPr="005C46D0">
        <w:rPr>
          <w:rFonts w:ascii="Times New Roman" w:hAnsi="Times New Roman" w:cs="Times New Roman"/>
          <w:sz w:val="28"/>
          <w:szCs w:val="28"/>
        </w:rPr>
        <w:t>In ancient times, lending was typically performed by groups within a community who had surplus resources that they could lend to those in need. In some societies, lending was carried out by religious institutions. The origins of the lending system can be traced back to 3000 BC when civilizations such as the Sumerians, Babylonians, and Egyptians developed the first system of credit and loans on a large scale. Meanwhile, religious communities like Jews made significant contributions to lending in the Middle Ages</w:t>
      </w:r>
      <w:r w:rsidR="00D61E3F">
        <w:rPr>
          <w:rFonts w:ascii="Times New Roman" w:hAnsi="Times New Roman" w:cs="Times New Roman"/>
          <w:sz w:val="28"/>
          <w:szCs w:val="28"/>
        </w:rPr>
        <w:t>.</w:t>
      </w:r>
    </w:p>
    <w:p w14:paraId="68DDA4B5" w14:textId="5AFAF9E2" w:rsidR="00DF579D" w:rsidRDefault="005C46D0" w:rsidP="009E1912">
      <w:pPr>
        <w:ind w:firstLine="720"/>
        <w:jc w:val="both"/>
        <w:rPr>
          <w:rFonts w:ascii="Times New Roman" w:hAnsi="Times New Roman" w:cs="Times New Roman"/>
          <w:sz w:val="28"/>
          <w:szCs w:val="28"/>
        </w:rPr>
      </w:pPr>
      <w:r w:rsidRPr="005C46D0">
        <w:rPr>
          <w:rFonts w:ascii="Times New Roman" w:hAnsi="Times New Roman" w:cs="Times New Roman"/>
          <w:sz w:val="28"/>
          <w:szCs w:val="28"/>
        </w:rPr>
        <w:t>The early 1800s saw a new era of lending when the Philadelphia Savings Fund Society opened its doors to provide loans to the average population as well as a means of savings. In fact, it became the very first savings bank in the US. A new era of mortgage lending was ushered in during 1932 when the Federal Home Loan Bank Act was established to support mortgage finance by local financial institutions</w:t>
      </w:r>
      <w:r w:rsidR="007221E1" w:rsidRPr="007221E1">
        <w:rPr>
          <w:rFonts w:ascii="Times New Roman" w:hAnsi="Times New Roman" w:cs="Times New Roman"/>
          <w:sz w:val="28"/>
          <w:szCs w:val="28"/>
        </w:rPr>
        <w:t>.</w:t>
      </w:r>
    </w:p>
    <w:p w14:paraId="24F26FEA" w14:textId="50FA63B6" w:rsidR="009A2886" w:rsidRDefault="005C46D0" w:rsidP="00B72414">
      <w:pPr>
        <w:ind w:firstLine="720"/>
        <w:jc w:val="both"/>
        <w:rPr>
          <w:rFonts w:ascii="Times New Roman" w:hAnsi="Times New Roman" w:cs="Times New Roman"/>
          <w:sz w:val="28"/>
          <w:szCs w:val="28"/>
        </w:rPr>
      </w:pPr>
      <w:r w:rsidRPr="005C46D0">
        <w:rPr>
          <w:rFonts w:ascii="Times New Roman" w:hAnsi="Times New Roman" w:cs="Times New Roman"/>
          <w:sz w:val="28"/>
          <w:szCs w:val="28"/>
        </w:rPr>
        <w:t xml:space="preserve">The modern lending revolution started in the 1950s when bank cards like VISA and FICO scores were invented. After the invention of the internet, we entered the </w:t>
      </w:r>
      <w:r w:rsidRPr="005C46D0">
        <w:rPr>
          <w:rFonts w:ascii="Times New Roman" w:hAnsi="Times New Roman" w:cs="Times New Roman"/>
          <w:sz w:val="28"/>
          <w:szCs w:val="28"/>
        </w:rPr>
        <w:t>Fintech era where most institutions integrated database systems and the internet to make financial services more efficient, safe, and scalable.</w:t>
      </w:r>
    </w:p>
    <w:p w14:paraId="30D02425" w14:textId="5D8F7656" w:rsidR="00634C0A" w:rsidRDefault="00004F37" w:rsidP="00B72414">
      <w:pPr>
        <w:ind w:firstLine="720"/>
        <w:jc w:val="both"/>
        <w:rPr>
          <w:rFonts w:ascii="Times New Roman" w:hAnsi="Times New Roman" w:cs="Times New Roman"/>
          <w:sz w:val="28"/>
          <w:szCs w:val="28"/>
        </w:rPr>
      </w:pPr>
      <w:r>
        <w:rPr>
          <w:rFonts w:ascii="Times New Roman" w:hAnsi="Times New Roman" w:cs="Times New Roman"/>
          <w:sz w:val="28"/>
          <w:szCs w:val="28"/>
        </w:rPr>
        <w:t>I</w:t>
      </w:r>
      <w:r w:rsidR="0035084E">
        <w:rPr>
          <w:rFonts w:ascii="Times New Roman" w:hAnsi="Times New Roman" w:cs="Times New Roman"/>
          <w:sz w:val="28"/>
          <w:szCs w:val="28"/>
        </w:rPr>
        <w:t xml:space="preserve">n </w:t>
      </w:r>
      <w:r w:rsidR="00D72118">
        <w:rPr>
          <w:rFonts w:ascii="Times New Roman" w:hAnsi="Times New Roman" w:cs="Times New Roman"/>
          <w:sz w:val="28"/>
          <w:szCs w:val="28"/>
        </w:rPr>
        <w:t>the</w:t>
      </w:r>
      <w:r w:rsidR="0035084E">
        <w:rPr>
          <w:rFonts w:ascii="Times New Roman" w:hAnsi="Times New Roman" w:cs="Times New Roman"/>
          <w:sz w:val="28"/>
          <w:szCs w:val="28"/>
        </w:rPr>
        <w:t xml:space="preserve"> present,</w:t>
      </w:r>
      <w:r w:rsidR="00D72118">
        <w:rPr>
          <w:rFonts w:ascii="Times New Roman" w:hAnsi="Times New Roman" w:cs="Times New Roman"/>
          <w:sz w:val="28"/>
          <w:szCs w:val="28"/>
        </w:rPr>
        <w:t xml:space="preserve"> </w:t>
      </w:r>
      <w:r w:rsidR="00755A69">
        <w:rPr>
          <w:rFonts w:ascii="Times New Roman" w:hAnsi="Times New Roman" w:cs="Times New Roman"/>
          <w:sz w:val="28"/>
          <w:szCs w:val="28"/>
        </w:rPr>
        <w:t>rise of cryptocurrencies and blockchain technolog</w:t>
      </w:r>
      <w:r w:rsidR="00811991">
        <w:rPr>
          <w:rFonts w:ascii="Times New Roman" w:hAnsi="Times New Roman" w:cs="Times New Roman"/>
          <w:sz w:val="28"/>
          <w:szCs w:val="28"/>
        </w:rPr>
        <w:t>y</w:t>
      </w:r>
      <w:r w:rsidR="00755A69">
        <w:rPr>
          <w:rFonts w:ascii="Times New Roman" w:hAnsi="Times New Roman" w:cs="Times New Roman"/>
          <w:sz w:val="28"/>
          <w:szCs w:val="28"/>
        </w:rPr>
        <w:t xml:space="preserve"> have </w:t>
      </w:r>
      <w:r w:rsidR="007B5983">
        <w:rPr>
          <w:rFonts w:ascii="Times New Roman" w:hAnsi="Times New Roman" w:cs="Times New Roman"/>
          <w:sz w:val="28"/>
          <w:szCs w:val="28"/>
        </w:rPr>
        <w:t xml:space="preserve">created a potential market for </w:t>
      </w:r>
      <w:r w:rsidR="00A233FF">
        <w:rPr>
          <w:rFonts w:ascii="Times New Roman" w:hAnsi="Times New Roman" w:cs="Times New Roman"/>
          <w:sz w:val="28"/>
          <w:szCs w:val="28"/>
        </w:rPr>
        <w:t>innovative financial</w:t>
      </w:r>
      <w:r w:rsidR="007B5983">
        <w:rPr>
          <w:rFonts w:ascii="Times New Roman" w:hAnsi="Times New Roman" w:cs="Times New Roman"/>
          <w:sz w:val="28"/>
          <w:szCs w:val="28"/>
        </w:rPr>
        <w:t xml:space="preserve"> </w:t>
      </w:r>
      <w:r w:rsidR="00A233FF">
        <w:rPr>
          <w:rFonts w:ascii="Times New Roman" w:hAnsi="Times New Roman" w:cs="Times New Roman"/>
          <w:sz w:val="28"/>
          <w:szCs w:val="28"/>
        </w:rPr>
        <w:t>s</w:t>
      </w:r>
      <w:r w:rsidR="007B5983">
        <w:rPr>
          <w:rFonts w:ascii="Times New Roman" w:hAnsi="Times New Roman" w:cs="Times New Roman"/>
          <w:sz w:val="28"/>
          <w:szCs w:val="28"/>
        </w:rPr>
        <w:t>ervices</w:t>
      </w:r>
      <w:r w:rsidR="00EE76A0">
        <w:rPr>
          <w:rFonts w:ascii="Times New Roman" w:hAnsi="Times New Roman" w:cs="Times New Roman"/>
          <w:sz w:val="28"/>
          <w:szCs w:val="28"/>
        </w:rPr>
        <w:t>.</w:t>
      </w:r>
      <w:r w:rsidR="00FD798D">
        <w:rPr>
          <w:rFonts w:ascii="Times New Roman" w:hAnsi="Times New Roman" w:cs="Times New Roman"/>
          <w:sz w:val="28"/>
          <w:szCs w:val="28"/>
        </w:rPr>
        <w:t xml:space="preserve"> ‘</w:t>
      </w:r>
      <w:proofErr w:type="spellStart"/>
      <w:r w:rsidR="00FD798D">
        <w:rPr>
          <w:rFonts w:ascii="Times New Roman" w:hAnsi="Times New Roman" w:cs="Times New Roman"/>
          <w:sz w:val="28"/>
          <w:szCs w:val="28"/>
        </w:rPr>
        <w:t>Stithulf</w:t>
      </w:r>
      <w:proofErr w:type="spellEnd"/>
      <w:r w:rsidR="00FD798D">
        <w:rPr>
          <w:rFonts w:ascii="Times New Roman" w:hAnsi="Times New Roman" w:cs="Times New Roman"/>
          <w:sz w:val="28"/>
          <w:szCs w:val="28"/>
        </w:rPr>
        <w:t xml:space="preserve"> ERC’</w:t>
      </w:r>
      <w:r w:rsidR="00254645">
        <w:rPr>
          <w:rFonts w:ascii="Times New Roman" w:hAnsi="Times New Roman" w:cs="Times New Roman"/>
          <w:sz w:val="28"/>
          <w:szCs w:val="28"/>
        </w:rPr>
        <w:t xml:space="preserve"> </w:t>
      </w:r>
      <w:r w:rsidR="00FD798D">
        <w:rPr>
          <w:rFonts w:ascii="Times New Roman" w:hAnsi="Times New Roman" w:cs="Times New Roman"/>
          <w:sz w:val="28"/>
          <w:szCs w:val="28"/>
        </w:rPr>
        <w:t>recogniz</w:t>
      </w:r>
      <w:r w:rsidR="00A233FF">
        <w:rPr>
          <w:rFonts w:ascii="Times New Roman" w:hAnsi="Times New Roman" w:cs="Times New Roman"/>
          <w:sz w:val="28"/>
          <w:szCs w:val="28"/>
        </w:rPr>
        <w:t>es</w:t>
      </w:r>
      <w:r w:rsidR="00FD798D">
        <w:rPr>
          <w:rFonts w:ascii="Times New Roman" w:hAnsi="Times New Roman" w:cs="Times New Roman"/>
          <w:sz w:val="28"/>
          <w:szCs w:val="28"/>
        </w:rPr>
        <w:t xml:space="preserve"> this demand</w:t>
      </w:r>
      <w:r w:rsidR="00254645">
        <w:rPr>
          <w:rFonts w:ascii="Times New Roman" w:hAnsi="Times New Roman" w:cs="Times New Roman"/>
          <w:sz w:val="28"/>
          <w:szCs w:val="28"/>
        </w:rPr>
        <w:t xml:space="preserve"> and leveraging ERC20 token system and smart contract technology</w:t>
      </w:r>
      <w:r w:rsidR="00B227C5">
        <w:rPr>
          <w:rFonts w:ascii="Times New Roman" w:hAnsi="Times New Roman" w:cs="Times New Roman"/>
          <w:sz w:val="28"/>
          <w:szCs w:val="28"/>
        </w:rPr>
        <w:t xml:space="preserve"> in order to provide efficient lending service</w:t>
      </w:r>
      <w:r w:rsidR="00254645">
        <w:rPr>
          <w:rFonts w:ascii="Times New Roman" w:hAnsi="Times New Roman" w:cs="Times New Roman"/>
          <w:sz w:val="28"/>
          <w:szCs w:val="28"/>
        </w:rPr>
        <w:t>.</w:t>
      </w:r>
    </w:p>
    <w:p w14:paraId="3AD9817D" w14:textId="12B1084E" w:rsidR="00216F5F" w:rsidRPr="00130D46" w:rsidRDefault="00F8737F" w:rsidP="00B536F2">
      <w:pPr>
        <w:ind w:firstLine="720"/>
        <w:jc w:val="both"/>
        <w:rPr>
          <w:rFonts w:ascii="Times New Roman" w:hAnsi="Times New Roman" w:cs="Times New Roman"/>
          <w:sz w:val="28"/>
          <w:szCs w:val="28"/>
        </w:rPr>
      </w:pPr>
      <w:r>
        <w:rPr>
          <w:rFonts w:ascii="Times New Roman" w:hAnsi="Times New Roman" w:cs="Times New Roman"/>
          <w:sz w:val="28"/>
          <w:szCs w:val="28"/>
        </w:rPr>
        <w:t xml:space="preserve">Mission: </w:t>
      </w:r>
      <w:r w:rsidR="003350AB" w:rsidRPr="003350AB">
        <w:rPr>
          <w:rFonts w:ascii="Times New Roman" w:hAnsi="Times New Roman" w:cs="Times New Roman"/>
          <w:sz w:val="28"/>
          <w:szCs w:val="28"/>
        </w:rPr>
        <w:t xml:space="preserve">Our mission is </w:t>
      </w:r>
      <w:r w:rsidR="00AC3B09">
        <w:rPr>
          <w:rFonts w:ascii="Times New Roman" w:hAnsi="Times New Roman" w:cs="Times New Roman"/>
          <w:sz w:val="28"/>
          <w:szCs w:val="28"/>
        </w:rPr>
        <w:t xml:space="preserve">to integrate latest technological </w:t>
      </w:r>
      <w:proofErr w:type="spellStart"/>
      <w:r w:rsidR="00AC3B09">
        <w:rPr>
          <w:rFonts w:ascii="Times New Roman" w:hAnsi="Times New Roman" w:cs="Times New Roman"/>
          <w:sz w:val="28"/>
          <w:szCs w:val="28"/>
        </w:rPr>
        <w:t>advancemets</w:t>
      </w:r>
      <w:proofErr w:type="spellEnd"/>
      <w:r w:rsidR="00AC3B09">
        <w:rPr>
          <w:rFonts w:ascii="Times New Roman" w:hAnsi="Times New Roman" w:cs="Times New Roman"/>
          <w:sz w:val="28"/>
          <w:szCs w:val="28"/>
        </w:rPr>
        <w:t xml:space="preserve"> like blockchain technology</w:t>
      </w:r>
      <w:r w:rsidR="00344AA1">
        <w:rPr>
          <w:rFonts w:ascii="Times New Roman" w:hAnsi="Times New Roman" w:cs="Times New Roman"/>
          <w:sz w:val="28"/>
          <w:szCs w:val="28"/>
        </w:rPr>
        <w:t xml:space="preserve"> in traditional banking </w:t>
      </w:r>
      <w:r w:rsidR="003350AB" w:rsidRPr="003350AB">
        <w:rPr>
          <w:rFonts w:ascii="Times New Roman" w:hAnsi="Times New Roman" w:cs="Times New Roman"/>
          <w:sz w:val="28"/>
          <w:szCs w:val="28"/>
        </w:rPr>
        <w:t>to</w:t>
      </w:r>
      <w:r w:rsidR="00344AA1">
        <w:rPr>
          <w:rFonts w:ascii="Times New Roman" w:hAnsi="Times New Roman" w:cs="Times New Roman"/>
          <w:sz w:val="28"/>
          <w:szCs w:val="28"/>
        </w:rPr>
        <w:t xml:space="preserve"> provide high level of financial services to</w:t>
      </w:r>
      <w:r w:rsidR="003350AB" w:rsidRPr="003350AB">
        <w:rPr>
          <w:rFonts w:ascii="Times New Roman" w:hAnsi="Times New Roman" w:cs="Times New Roman"/>
          <w:sz w:val="28"/>
          <w:szCs w:val="28"/>
        </w:rPr>
        <w:t xml:space="preserve"> </w:t>
      </w:r>
      <w:r w:rsidR="00344AA1">
        <w:rPr>
          <w:rFonts w:ascii="Times New Roman" w:hAnsi="Times New Roman" w:cs="Times New Roman"/>
          <w:sz w:val="28"/>
          <w:szCs w:val="28"/>
        </w:rPr>
        <w:t xml:space="preserve">our </w:t>
      </w:r>
      <w:r w:rsidR="003350AB" w:rsidRPr="003350AB">
        <w:rPr>
          <w:rFonts w:ascii="Times New Roman" w:hAnsi="Times New Roman" w:cs="Times New Roman"/>
          <w:sz w:val="28"/>
          <w:szCs w:val="28"/>
        </w:rPr>
        <w:t xml:space="preserve">customers, while maintaining the standards of integrity, transparency, and innovation. We are committed to creating long-term value for our shareholders, employees, and customers, and to being a responsible corporate </w:t>
      </w:r>
      <w:r w:rsidR="00AC3B09">
        <w:rPr>
          <w:rFonts w:ascii="Times New Roman" w:hAnsi="Times New Roman" w:cs="Times New Roman"/>
          <w:sz w:val="28"/>
          <w:szCs w:val="28"/>
        </w:rPr>
        <w:t>individual</w:t>
      </w:r>
      <w:r w:rsidR="003350AB" w:rsidRPr="003350AB">
        <w:rPr>
          <w:rFonts w:ascii="Times New Roman" w:hAnsi="Times New Roman" w:cs="Times New Roman"/>
          <w:sz w:val="28"/>
          <w:szCs w:val="28"/>
        </w:rPr>
        <w:t xml:space="preserve"> in the communities we serve. </w:t>
      </w:r>
      <w:r w:rsidR="00513F7E">
        <w:rPr>
          <w:rFonts w:ascii="Times New Roman" w:hAnsi="Times New Roman" w:cs="Times New Roman"/>
          <w:sz w:val="28"/>
          <w:szCs w:val="28"/>
        </w:rPr>
        <w:t>We aim</w:t>
      </w:r>
      <w:r w:rsidR="003350AB" w:rsidRPr="003350AB">
        <w:rPr>
          <w:rFonts w:ascii="Times New Roman" w:hAnsi="Times New Roman" w:cs="Times New Roman"/>
          <w:sz w:val="28"/>
          <w:szCs w:val="28"/>
        </w:rPr>
        <w:t xml:space="preserve"> providing our customers the</w:t>
      </w:r>
      <w:r w:rsidR="00926FBB">
        <w:rPr>
          <w:rFonts w:ascii="Times New Roman" w:hAnsi="Times New Roman" w:cs="Times New Roman"/>
          <w:sz w:val="28"/>
          <w:szCs w:val="28"/>
        </w:rPr>
        <w:t xml:space="preserve"> best</w:t>
      </w:r>
      <w:r w:rsidR="00513F7E">
        <w:rPr>
          <w:rFonts w:ascii="Times New Roman" w:hAnsi="Times New Roman" w:cs="Times New Roman"/>
          <w:sz w:val="28"/>
          <w:szCs w:val="28"/>
        </w:rPr>
        <w:t xml:space="preserve"> lending</w:t>
      </w:r>
      <w:r w:rsidR="003350AB" w:rsidRPr="003350AB">
        <w:rPr>
          <w:rFonts w:ascii="Times New Roman" w:hAnsi="Times New Roman" w:cs="Times New Roman"/>
          <w:sz w:val="28"/>
          <w:szCs w:val="28"/>
        </w:rPr>
        <w:t xml:space="preserve"> service</w:t>
      </w:r>
      <w:r w:rsidR="00926FBB">
        <w:rPr>
          <w:rFonts w:ascii="Times New Roman" w:hAnsi="Times New Roman" w:cs="Times New Roman"/>
          <w:sz w:val="28"/>
          <w:szCs w:val="28"/>
        </w:rPr>
        <w:t xml:space="preserve"> in order to</w:t>
      </w:r>
      <w:r w:rsidR="00AA46CE">
        <w:rPr>
          <w:rFonts w:ascii="Times New Roman" w:hAnsi="Times New Roman" w:cs="Times New Roman"/>
          <w:sz w:val="28"/>
          <w:szCs w:val="28"/>
        </w:rPr>
        <w:t xml:space="preserve"> support them</w:t>
      </w:r>
      <w:r w:rsidR="003350AB" w:rsidRPr="003350AB">
        <w:rPr>
          <w:rFonts w:ascii="Times New Roman" w:hAnsi="Times New Roman" w:cs="Times New Roman"/>
          <w:sz w:val="28"/>
          <w:szCs w:val="28"/>
        </w:rPr>
        <w:t xml:space="preserve"> achieve their financial goals.</w:t>
      </w:r>
    </w:p>
    <w:p w14:paraId="03A5D36E" w14:textId="47795030" w:rsidR="00A775FE" w:rsidRDefault="00737C0A" w:rsidP="00541743">
      <w:pPr>
        <w:ind w:firstLine="720"/>
        <w:jc w:val="both"/>
        <w:rPr>
          <w:rFonts w:ascii="Times New Roman" w:hAnsi="Times New Roman" w:cs="Times New Roman"/>
          <w:sz w:val="28"/>
          <w:szCs w:val="28"/>
        </w:rPr>
      </w:pPr>
      <w:r w:rsidRPr="00737C0A">
        <w:rPr>
          <w:rFonts w:ascii="Times New Roman" w:hAnsi="Times New Roman" w:cs="Times New Roman"/>
          <w:sz w:val="28"/>
          <w:szCs w:val="28"/>
        </w:rPr>
        <w:t xml:space="preserve">The primary objective of </w:t>
      </w:r>
      <w:r w:rsidR="00787280">
        <w:rPr>
          <w:rFonts w:ascii="Times New Roman" w:hAnsi="Times New Roman" w:cs="Times New Roman"/>
          <w:sz w:val="28"/>
          <w:szCs w:val="28"/>
        </w:rPr>
        <w:t>‘</w:t>
      </w:r>
      <w:proofErr w:type="spellStart"/>
      <w:r w:rsidRPr="00737C0A">
        <w:rPr>
          <w:rFonts w:ascii="Times New Roman" w:hAnsi="Times New Roman" w:cs="Times New Roman"/>
          <w:sz w:val="28"/>
          <w:szCs w:val="28"/>
        </w:rPr>
        <w:t>Stithulf</w:t>
      </w:r>
      <w:proofErr w:type="spellEnd"/>
      <w:r w:rsidRPr="00737C0A">
        <w:rPr>
          <w:rFonts w:ascii="Times New Roman" w:hAnsi="Times New Roman" w:cs="Times New Roman"/>
          <w:sz w:val="28"/>
          <w:szCs w:val="28"/>
        </w:rPr>
        <w:t xml:space="preserve"> ERC</w:t>
      </w:r>
      <w:r w:rsidR="00787280">
        <w:rPr>
          <w:rFonts w:ascii="Times New Roman" w:hAnsi="Times New Roman" w:cs="Times New Roman"/>
          <w:sz w:val="28"/>
          <w:szCs w:val="28"/>
        </w:rPr>
        <w:t>’</w:t>
      </w:r>
      <w:r w:rsidRPr="00737C0A">
        <w:rPr>
          <w:rFonts w:ascii="Times New Roman" w:hAnsi="Times New Roman" w:cs="Times New Roman"/>
          <w:sz w:val="28"/>
          <w:szCs w:val="28"/>
        </w:rPr>
        <w:t xml:space="preserve"> is to provide lending services to </w:t>
      </w:r>
      <w:r w:rsidR="007F4B3C">
        <w:rPr>
          <w:rFonts w:ascii="Times New Roman" w:hAnsi="Times New Roman" w:cs="Times New Roman"/>
          <w:sz w:val="28"/>
          <w:szCs w:val="28"/>
        </w:rPr>
        <w:t xml:space="preserve">individuals, businesses and governments </w:t>
      </w:r>
      <w:r w:rsidRPr="00737C0A">
        <w:rPr>
          <w:rFonts w:ascii="Times New Roman" w:hAnsi="Times New Roman" w:cs="Times New Roman"/>
          <w:sz w:val="28"/>
          <w:szCs w:val="28"/>
        </w:rPr>
        <w:t>using an equity-based lending protocol. To achieve financial stability and growth, we plan to build a strong community and differentiate ourselves by providing swift processing, innovative financial instruments, and fast response times. Our target market will be international, with a focus on PR, financial networks, and cold emails. We will use blockchain and smart contract technology for adoption and integrate community development as a CSR objective by making the project open source. Our risk management strategy will include keeping a certain amount in treasury to manage market risks.</w:t>
      </w:r>
    </w:p>
    <w:p w14:paraId="7D0FB31D" w14:textId="32D57C18" w:rsidR="00BF2F56" w:rsidRDefault="007E3E7A" w:rsidP="00541743">
      <w:pPr>
        <w:ind w:firstLine="720"/>
        <w:jc w:val="both"/>
        <w:rPr>
          <w:rFonts w:ascii="Times New Roman" w:hAnsi="Times New Roman" w:cs="Times New Roman"/>
          <w:sz w:val="28"/>
          <w:szCs w:val="28"/>
        </w:rPr>
      </w:pPr>
      <w:r>
        <w:rPr>
          <w:rFonts w:ascii="Times New Roman" w:hAnsi="Times New Roman" w:cs="Times New Roman"/>
          <w:sz w:val="28"/>
          <w:szCs w:val="28"/>
        </w:rPr>
        <w:lastRenderedPageBreak/>
        <w:t>In</w:t>
      </w:r>
      <w:r w:rsidR="009A709E">
        <w:rPr>
          <w:rFonts w:ascii="Times New Roman" w:hAnsi="Times New Roman" w:cs="Times New Roman"/>
          <w:sz w:val="28"/>
          <w:szCs w:val="28"/>
        </w:rPr>
        <w:t xml:space="preserve"> </w:t>
      </w:r>
      <w:r>
        <w:rPr>
          <w:rFonts w:ascii="Times New Roman" w:hAnsi="Times New Roman" w:cs="Times New Roman"/>
          <w:sz w:val="28"/>
          <w:szCs w:val="28"/>
        </w:rPr>
        <w:t>beginning stages,</w:t>
      </w:r>
      <w:r w:rsidR="00163291">
        <w:rPr>
          <w:rFonts w:ascii="Times New Roman" w:hAnsi="Times New Roman" w:cs="Times New Roman"/>
          <w:sz w:val="28"/>
          <w:szCs w:val="28"/>
        </w:rPr>
        <w:t xml:space="preserve"> the</w:t>
      </w:r>
      <w:r w:rsidR="009A709E">
        <w:rPr>
          <w:rFonts w:ascii="Times New Roman" w:hAnsi="Times New Roman" w:cs="Times New Roman"/>
          <w:sz w:val="28"/>
          <w:szCs w:val="28"/>
        </w:rPr>
        <w:t xml:space="preserve"> </w:t>
      </w:r>
      <w:r>
        <w:rPr>
          <w:rFonts w:ascii="Times New Roman" w:hAnsi="Times New Roman" w:cs="Times New Roman"/>
          <w:sz w:val="28"/>
          <w:szCs w:val="28"/>
        </w:rPr>
        <w:t xml:space="preserve">lending services will be provided manually </w:t>
      </w:r>
      <w:r w:rsidR="009A709E">
        <w:rPr>
          <w:rFonts w:ascii="Times New Roman" w:hAnsi="Times New Roman" w:cs="Times New Roman"/>
          <w:sz w:val="28"/>
          <w:szCs w:val="28"/>
        </w:rPr>
        <w:t>(</w:t>
      </w:r>
      <w:r>
        <w:rPr>
          <w:rFonts w:ascii="Times New Roman" w:hAnsi="Times New Roman" w:cs="Times New Roman"/>
          <w:sz w:val="28"/>
          <w:szCs w:val="28"/>
        </w:rPr>
        <w:t xml:space="preserve">i.e. </w:t>
      </w:r>
      <w:r w:rsidR="00A26709">
        <w:rPr>
          <w:rFonts w:ascii="Times New Roman" w:hAnsi="Times New Roman" w:cs="Times New Roman"/>
          <w:sz w:val="28"/>
          <w:szCs w:val="28"/>
        </w:rPr>
        <w:t>a u</w:t>
      </w:r>
      <w:r>
        <w:rPr>
          <w:rFonts w:ascii="Times New Roman" w:hAnsi="Times New Roman" w:cs="Times New Roman"/>
          <w:sz w:val="28"/>
          <w:szCs w:val="28"/>
        </w:rPr>
        <w:t>ser submits the form</w:t>
      </w:r>
      <w:r w:rsidR="009A709E">
        <w:rPr>
          <w:rFonts w:ascii="Times New Roman" w:hAnsi="Times New Roman" w:cs="Times New Roman"/>
          <w:sz w:val="28"/>
          <w:szCs w:val="28"/>
        </w:rPr>
        <w:t xml:space="preserve"> -</w:t>
      </w:r>
      <w:r>
        <w:rPr>
          <w:rFonts w:ascii="Times New Roman" w:hAnsi="Times New Roman" w:cs="Times New Roman"/>
          <w:sz w:val="28"/>
          <w:szCs w:val="28"/>
        </w:rPr>
        <w:t xml:space="preserve"> </w:t>
      </w:r>
      <w:r w:rsidR="00C1684B">
        <w:rPr>
          <w:rFonts w:ascii="Times New Roman" w:hAnsi="Times New Roman" w:cs="Times New Roman"/>
          <w:sz w:val="28"/>
          <w:szCs w:val="28"/>
        </w:rPr>
        <w:t>the verification</w:t>
      </w:r>
      <w:r w:rsidR="00A26709">
        <w:rPr>
          <w:rFonts w:ascii="Times New Roman" w:hAnsi="Times New Roman" w:cs="Times New Roman"/>
          <w:sz w:val="28"/>
          <w:szCs w:val="28"/>
        </w:rPr>
        <w:t xml:space="preserve"> and repayment periods</w:t>
      </w:r>
      <w:r w:rsidR="00C1684B">
        <w:rPr>
          <w:rFonts w:ascii="Times New Roman" w:hAnsi="Times New Roman" w:cs="Times New Roman"/>
          <w:sz w:val="28"/>
          <w:szCs w:val="28"/>
        </w:rPr>
        <w:t xml:space="preserve"> </w:t>
      </w:r>
      <w:r w:rsidR="00A26709">
        <w:rPr>
          <w:rFonts w:ascii="Times New Roman" w:hAnsi="Times New Roman" w:cs="Times New Roman"/>
          <w:sz w:val="28"/>
          <w:szCs w:val="28"/>
        </w:rPr>
        <w:t>are</w:t>
      </w:r>
      <w:r w:rsidR="00C1684B">
        <w:rPr>
          <w:rFonts w:ascii="Times New Roman" w:hAnsi="Times New Roman" w:cs="Times New Roman"/>
          <w:sz w:val="28"/>
          <w:szCs w:val="28"/>
        </w:rPr>
        <w:t xml:space="preserve"> </w:t>
      </w:r>
      <w:r w:rsidR="009A709E">
        <w:rPr>
          <w:rFonts w:ascii="Times New Roman" w:hAnsi="Times New Roman" w:cs="Times New Roman"/>
          <w:sz w:val="28"/>
          <w:szCs w:val="28"/>
        </w:rPr>
        <w:t>discussed</w:t>
      </w:r>
      <w:r w:rsidR="00C1684B">
        <w:rPr>
          <w:rFonts w:ascii="Times New Roman" w:hAnsi="Times New Roman" w:cs="Times New Roman"/>
          <w:sz w:val="28"/>
          <w:szCs w:val="28"/>
        </w:rPr>
        <w:t xml:space="preserve"> through email </w:t>
      </w:r>
      <w:r w:rsidR="009A709E">
        <w:rPr>
          <w:rFonts w:ascii="Times New Roman" w:hAnsi="Times New Roman" w:cs="Times New Roman"/>
          <w:sz w:val="28"/>
          <w:szCs w:val="28"/>
        </w:rPr>
        <w:t>-</w:t>
      </w:r>
      <w:r w:rsidR="00C1684B">
        <w:rPr>
          <w:rFonts w:ascii="Times New Roman" w:hAnsi="Times New Roman" w:cs="Times New Roman"/>
          <w:sz w:val="28"/>
          <w:szCs w:val="28"/>
        </w:rPr>
        <w:t xml:space="preserve"> funds are transferred manually</w:t>
      </w:r>
      <w:r w:rsidR="009A709E">
        <w:rPr>
          <w:rFonts w:ascii="Times New Roman" w:hAnsi="Times New Roman" w:cs="Times New Roman"/>
          <w:sz w:val="28"/>
          <w:szCs w:val="28"/>
        </w:rPr>
        <w:t>).</w:t>
      </w:r>
      <w:r w:rsidR="00BF2F56" w:rsidRPr="00BF2F56">
        <w:rPr>
          <w:rFonts w:ascii="Times New Roman" w:hAnsi="Times New Roman" w:cs="Times New Roman"/>
          <w:sz w:val="28"/>
          <w:szCs w:val="28"/>
        </w:rPr>
        <w:t xml:space="preserve"> </w:t>
      </w:r>
      <w:r w:rsidR="002F2297">
        <w:rPr>
          <w:rFonts w:ascii="Times New Roman" w:hAnsi="Times New Roman" w:cs="Times New Roman"/>
          <w:sz w:val="28"/>
          <w:szCs w:val="28"/>
        </w:rPr>
        <w:t xml:space="preserve">With time, we will build an open source application for the lending services. </w:t>
      </w:r>
      <w:r w:rsidR="00996CED">
        <w:rPr>
          <w:rFonts w:ascii="Times New Roman" w:hAnsi="Times New Roman" w:cs="Times New Roman"/>
          <w:sz w:val="28"/>
          <w:szCs w:val="28"/>
        </w:rPr>
        <w:t xml:space="preserve">The infrastructure of </w:t>
      </w:r>
      <w:r w:rsidR="000F7926">
        <w:rPr>
          <w:rFonts w:ascii="Times New Roman" w:hAnsi="Times New Roman" w:cs="Times New Roman"/>
          <w:sz w:val="28"/>
          <w:szCs w:val="28"/>
        </w:rPr>
        <w:t>‘</w:t>
      </w:r>
      <w:proofErr w:type="spellStart"/>
      <w:r w:rsidR="00BF2F56" w:rsidRPr="00BF2F56">
        <w:rPr>
          <w:rFonts w:ascii="Times New Roman" w:hAnsi="Times New Roman" w:cs="Times New Roman"/>
          <w:sz w:val="28"/>
          <w:szCs w:val="28"/>
        </w:rPr>
        <w:t>Stithulf</w:t>
      </w:r>
      <w:proofErr w:type="spellEnd"/>
      <w:r w:rsidR="00BF2F56" w:rsidRPr="00BF2F56">
        <w:rPr>
          <w:rFonts w:ascii="Times New Roman" w:hAnsi="Times New Roman" w:cs="Times New Roman"/>
          <w:sz w:val="28"/>
          <w:szCs w:val="28"/>
        </w:rPr>
        <w:t xml:space="preserve"> ERC</w:t>
      </w:r>
      <w:r w:rsidR="000F7926">
        <w:rPr>
          <w:rFonts w:ascii="Times New Roman" w:hAnsi="Times New Roman" w:cs="Times New Roman"/>
          <w:sz w:val="28"/>
          <w:szCs w:val="28"/>
        </w:rPr>
        <w:t>’</w:t>
      </w:r>
      <w:r w:rsidR="00BF2F56" w:rsidRPr="00BF2F56">
        <w:rPr>
          <w:rFonts w:ascii="Times New Roman" w:hAnsi="Times New Roman" w:cs="Times New Roman"/>
          <w:sz w:val="28"/>
          <w:szCs w:val="28"/>
        </w:rPr>
        <w:t xml:space="preserve"> will provide a secure and efficient lending service </w:t>
      </w:r>
      <w:r w:rsidR="00D61199">
        <w:rPr>
          <w:rFonts w:ascii="Times New Roman" w:hAnsi="Times New Roman" w:cs="Times New Roman"/>
          <w:sz w:val="28"/>
          <w:szCs w:val="28"/>
        </w:rPr>
        <w:t xml:space="preserve">for </w:t>
      </w:r>
      <w:r w:rsidR="00F71020">
        <w:rPr>
          <w:rFonts w:ascii="Times New Roman" w:hAnsi="Times New Roman" w:cs="Times New Roman"/>
          <w:sz w:val="28"/>
          <w:szCs w:val="28"/>
        </w:rPr>
        <w:t>the community</w:t>
      </w:r>
      <w:r w:rsidR="00BF2F56" w:rsidRPr="00BF2F56">
        <w:rPr>
          <w:rFonts w:ascii="Times New Roman" w:hAnsi="Times New Roman" w:cs="Times New Roman"/>
          <w:sz w:val="28"/>
          <w:szCs w:val="28"/>
        </w:rPr>
        <w:t xml:space="preserve">. The lending protocol is equity-based and designed to provide long-term safety to the bank while ensuring the customers receive loans that are proportional to the equity held. The bank will offer swift processing, fast response times, and innovative financial instruments that will be tailored to meet the specific needs of the customers. With a marketing strategy that focuses on </w:t>
      </w:r>
      <w:r w:rsidR="00EF5F2C">
        <w:rPr>
          <w:rFonts w:ascii="Times New Roman" w:hAnsi="Times New Roman" w:cs="Times New Roman"/>
          <w:sz w:val="28"/>
          <w:szCs w:val="28"/>
        </w:rPr>
        <w:t>blogs</w:t>
      </w:r>
      <w:r w:rsidR="00BF2F56" w:rsidRPr="00BF2F56">
        <w:rPr>
          <w:rFonts w:ascii="Times New Roman" w:hAnsi="Times New Roman" w:cs="Times New Roman"/>
          <w:sz w:val="28"/>
          <w:szCs w:val="28"/>
        </w:rPr>
        <w:t>, financial networks, a</w:t>
      </w:r>
      <w:r w:rsidR="006F12BE">
        <w:rPr>
          <w:rFonts w:ascii="Times New Roman" w:hAnsi="Times New Roman" w:cs="Times New Roman"/>
          <w:sz w:val="28"/>
          <w:szCs w:val="28"/>
        </w:rPr>
        <w:t xml:space="preserve">nd </w:t>
      </w:r>
      <w:r w:rsidR="00EF5F2C">
        <w:rPr>
          <w:rFonts w:ascii="Times New Roman" w:hAnsi="Times New Roman" w:cs="Times New Roman"/>
          <w:sz w:val="28"/>
          <w:szCs w:val="28"/>
        </w:rPr>
        <w:t xml:space="preserve">social </w:t>
      </w:r>
      <w:r w:rsidR="00E94E13">
        <w:rPr>
          <w:rFonts w:ascii="Times New Roman" w:hAnsi="Times New Roman" w:cs="Times New Roman"/>
          <w:sz w:val="28"/>
          <w:szCs w:val="28"/>
        </w:rPr>
        <w:t>advertising</w:t>
      </w:r>
      <w:r w:rsidR="00BF2F56" w:rsidRPr="00BF2F56">
        <w:rPr>
          <w:rFonts w:ascii="Times New Roman" w:hAnsi="Times New Roman" w:cs="Times New Roman"/>
          <w:sz w:val="28"/>
          <w:szCs w:val="28"/>
        </w:rPr>
        <w:t xml:space="preserve">, </w:t>
      </w:r>
      <w:r w:rsidR="00EF5F2C">
        <w:rPr>
          <w:rFonts w:ascii="Times New Roman" w:hAnsi="Times New Roman" w:cs="Times New Roman"/>
          <w:sz w:val="28"/>
          <w:szCs w:val="28"/>
        </w:rPr>
        <w:t>‘</w:t>
      </w:r>
      <w:proofErr w:type="spellStart"/>
      <w:r w:rsidR="00BF2F56" w:rsidRPr="00BF2F56">
        <w:rPr>
          <w:rFonts w:ascii="Times New Roman" w:hAnsi="Times New Roman" w:cs="Times New Roman"/>
          <w:sz w:val="28"/>
          <w:szCs w:val="28"/>
        </w:rPr>
        <w:t>Stithulf</w:t>
      </w:r>
      <w:proofErr w:type="spellEnd"/>
      <w:r w:rsidR="00BF2F56" w:rsidRPr="00BF2F56">
        <w:rPr>
          <w:rFonts w:ascii="Times New Roman" w:hAnsi="Times New Roman" w:cs="Times New Roman"/>
          <w:sz w:val="28"/>
          <w:szCs w:val="28"/>
        </w:rPr>
        <w:t xml:space="preserve"> ERC</w:t>
      </w:r>
      <w:r w:rsidR="00EF5F2C">
        <w:rPr>
          <w:rFonts w:ascii="Times New Roman" w:hAnsi="Times New Roman" w:cs="Times New Roman"/>
          <w:sz w:val="28"/>
          <w:szCs w:val="28"/>
        </w:rPr>
        <w:t>’</w:t>
      </w:r>
      <w:r w:rsidR="00BF2F56" w:rsidRPr="00BF2F56">
        <w:rPr>
          <w:rFonts w:ascii="Times New Roman" w:hAnsi="Times New Roman" w:cs="Times New Roman"/>
          <w:sz w:val="28"/>
          <w:szCs w:val="28"/>
        </w:rPr>
        <w:t xml:space="preserve"> will be an international </w:t>
      </w:r>
      <w:r w:rsidR="00960471">
        <w:rPr>
          <w:rFonts w:ascii="Times New Roman" w:hAnsi="Times New Roman" w:cs="Times New Roman"/>
          <w:sz w:val="28"/>
          <w:szCs w:val="28"/>
        </w:rPr>
        <w:t>service provider</w:t>
      </w:r>
      <w:r w:rsidR="00BF2F56" w:rsidRPr="00BF2F56">
        <w:rPr>
          <w:rFonts w:ascii="Times New Roman" w:hAnsi="Times New Roman" w:cs="Times New Roman"/>
          <w:sz w:val="28"/>
          <w:szCs w:val="28"/>
        </w:rPr>
        <w:t xml:space="preserve"> in the market. The</w:t>
      </w:r>
      <w:r w:rsidR="003A62D9">
        <w:rPr>
          <w:rFonts w:ascii="Times New Roman" w:hAnsi="Times New Roman" w:cs="Times New Roman"/>
          <w:sz w:val="28"/>
          <w:szCs w:val="28"/>
        </w:rPr>
        <w:t xml:space="preserve"> project is committed to</w:t>
      </w:r>
      <w:r w:rsidR="00BF2F56" w:rsidRPr="00BF2F56">
        <w:rPr>
          <w:rFonts w:ascii="Times New Roman" w:hAnsi="Times New Roman" w:cs="Times New Roman"/>
          <w:sz w:val="28"/>
          <w:szCs w:val="28"/>
        </w:rPr>
        <w:t xml:space="preserve"> regulatory compliance and proactive approach to managing regulatory risks</w:t>
      </w:r>
      <w:r w:rsidR="00127070">
        <w:rPr>
          <w:rFonts w:ascii="Times New Roman" w:hAnsi="Times New Roman" w:cs="Times New Roman"/>
          <w:sz w:val="28"/>
          <w:szCs w:val="28"/>
        </w:rPr>
        <w:t>. The project will be flexible and open to make any changes beneficial for the users and community</w:t>
      </w:r>
      <w:r w:rsidR="00530ECB">
        <w:rPr>
          <w:rFonts w:ascii="Times New Roman" w:hAnsi="Times New Roman" w:cs="Times New Roman"/>
          <w:sz w:val="28"/>
          <w:szCs w:val="28"/>
        </w:rPr>
        <w:t>.</w:t>
      </w:r>
    </w:p>
    <w:p w14:paraId="3C8C5D19" w14:textId="572668A4" w:rsidR="00C14774" w:rsidRDefault="00541743" w:rsidP="00CB7913">
      <w:pPr>
        <w:ind w:firstLine="720"/>
        <w:jc w:val="both"/>
        <w:rPr>
          <w:rFonts w:ascii="Times New Roman" w:hAnsi="Times New Roman" w:cs="Times New Roman"/>
          <w:sz w:val="28"/>
          <w:szCs w:val="28"/>
        </w:rPr>
      </w:pPr>
      <w:r w:rsidRPr="00130D46">
        <w:rPr>
          <w:rFonts w:ascii="Times New Roman" w:hAnsi="Times New Roman" w:cs="Times New Roman"/>
          <w:sz w:val="28"/>
          <w:szCs w:val="28"/>
        </w:rPr>
        <w:t>In this whitepaper,</w:t>
      </w:r>
      <w:r>
        <w:rPr>
          <w:rFonts w:ascii="Times New Roman" w:hAnsi="Times New Roman" w:cs="Times New Roman"/>
          <w:sz w:val="28"/>
          <w:szCs w:val="28"/>
        </w:rPr>
        <w:t xml:space="preserve"> we have provided information regarding market analysis,</w:t>
      </w:r>
      <w:r w:rsidRPr="00130D46">
        <w:rPr>
          <w:rFonts w:ascii="Times New Roman" w:hAnsi="Times New Roman" w:cs="Times New Roman"/>
          <w:sz w:val="28"/>
          <w:szCs w:val="28"/>
        </w:rPr>
        <w:t xml:space="preserve"> technical details, token economics,</w:t>
      </w:r>
      <w:r>
        <w:rPr>
          <w:rFonts w:ascii="Times New Roman" w:hAnsi="Times New Roman" w:cs="Times New Roman"/>
          <w:sz w:val="28"/>
          <w:szCs w:val="28"/>
        </w:rPr>
        <w:t xml:space="preserve"> risk management,</w:t>
      </w:r>
      <w:r w:rsidRPr="00130D46">
        <w:rPr>
          <w:rFonts w:ascii="Times New Roman" w:hAnsi="Times New Roman" w:cs="Times New Roman"/>
          <w:sz w:val="28"/>
          <w:szCs w:val="28"/>
        </w:rPr>
        <w:t xml:space="preserve"> use case, token ownership </w:t>
      </w:r>
      <w:r>
        <w:rPr>
          <w:rFonts w:ascii="Times New Roman" w:hAnsi="Times New Roman" w:cs="Times New Roman"/>
          <w:sz w:val="28"/>
          <w:szCs w:val="28"/>
        </w:rPr>
        <w:t>&amp;</w:t>
      </w:r>
      <w:r w:rsidRPr="00130D46">
        <w:rPr>
          <w:rFonts w:ascii="Times New Roman" w:hAnsi="Times New Roman" w:cs="Times New Roman"/>
          <w:sz w:val="28"/>
          <w:szCs w:val="28"/>
        </w:rPr>
        <w:t xml:space="preserve"> security, </w:t>
      </w:r>
      <w:r>
        <w:rPr>
          <w:rFonts w:ascii="Times New Roman" w:hAnsi="Times New Roman" w:cs="Times New Roman"/>
          <w:sz w:val="28"/>
          <w:szCs w:val="28"/>
        </w:rPr>
        <w:t>marketing plans, and</w:t>
      </w:r>
      <w:r w:rsidRPr="00130D46">
        <w:rPr>
          <w:rFonts w:ascii="Times New Roman" w:hAnsi="Times New Roman" w:cs="Times New Roman"/>
          <w:sz w:val="28"/>
          <w:szCs w:val="28"/>
        </w:rPr>
        <w:t xml:space="preserve"> roadmap</w:t>
      </w:r>
      <w:r>
        <w:rPr>
          <w:rFonts w:ascii="Times New Roman" w:hAnsi="Times New Roman" w:cs="Times New Roman"/>
          <w:sz w:val="28"/>
          <w:szCs w:val="28"/>
        </w:rPr>
        <w:t xml:space="preserve"> of ‘</w:t>
      </w:r>
      <w:proofErr w:type="spellStart"/>
      <w:r>
        <w:rPr>
          <w:rFonts w:ascii="Times New Roman" w:hAnsi="Times New Roman" w:cs="Times New Roman"/>
          <w:sz w:val="28"/>
          <w:szCs w:val="28"/>
        </w:rPr>
        <w:t>Stithulf</w:t>
      </w:r>
      <w:proofErr w:type="spellEnd"/>
      <w:r>
        <w:rPr>
          <w:rFonts w:ascii="Times New Roman" w:hAnsi="Times New Roman" w:cs="Times New Roman"/>
          <w:sz w:val="28"/>
          <w:szCs w:val="28"/>
        </w:rPr>
        <w:t xml:space="preserve"> ERC’ project</w:t>
      </w:r>
      <w:r w:rsidRPr="00130D46">
        <w:rPr>
          <w:rFonts w:ascii="Times New Roman" w:hAnsi="Times New Roman" w:cs="Times New Roman"/>
          <w:sz w:val="28"/>
          <w:szCs w:val="28"/>
        </w:rPr>
        <w:t xml:space="preserve">. </w:t>
      </w:r>
      <w:r>
        <w:rPr>
          <w:rFonts w:ascii="Times New Roman" w:hAnsi="Times New Roman" w:cs="Times New Roman"/>
          <w:sz w:val="28"/>
          <w:szCs w:val="28"/>
        </w:rPr>
        <w:t>With the following information our goal is to provide legitimacy and transparency for regulators and investors regarding the business operations of the project.</w:t>
      </w:r>
    </w:p>
    <w:p w14:paraId="77893770" w14:textId="5A084B62" w:rsidR="00F479D3" w:rsidRDefault="00F479D3" w:rsidP="00F479D3">
      <w:pPr>
        <w:jc w:val="both"/>
        <w:rPr>
          <w:rFonts w:ascii="Times New Roman" w:hAnsi="Times New Roman" w:cs="Times New Roman"/>
          <w:sz w:val="28"/>
          <w:szCs w:val="28"/>
        </w:rPr>
      </w:pPr>
    </w:p>
    <w:p w14:paraId="0B40D3C2" w14:textId="250A652D" w:rsidR="00F479D3" w:rsidRPr="00130D46" w:rsidRDefault="00F479D3" w:rsidP="00F479D3">
      <w:pPr>
        <w:jc w:val="center"/>
        <w:rPr>
          <w:rFonts w:ascii="Times New Roman" w:hAnsi="Times New Roman" w:cs="Times New Roman"/>
          <w:sz w:val="28"/>
          <w:szCs w:val="28"/>
        </w:rPr>
      </w:pPr>
      <w:r>
        <w:rPr>
          <w:rFonts w:ascii="Times New Roman" w:hAnsi="Times New Roman" w:cs="Times New Roman"/>
          <w:b/>
          <w:sz w:val="36"/>
          <w:szCs w:val="36"/>
        </w:rPr>
        <w:t>Market Analysis</w:t>
      </w:r>
    </w:p>
    <w:p w14:paraId="42F37F44" w14:textId="41EDC70C" w:rsidR="00216F5F" w:rsidRPr="00C01342" w:rsidRDefault="00F479D3" w:rsidP="00166011">
      <w:pPr>
        <w:jc w:val="both"/>
      </w:pPr>
      <w:r>
        <w:tab/>
      </w:r>
      <w:r w:rsidR="00166011">
        <w:rPr>
          <w:rFonts w:ascii="Times New Roman" w:hAnsi="Times New Roman" w:cs="Times New Roman"/>
          <w:sz w:val="28"/>
          <w:szCs w:val="28"/>
        </w:rPr>
        <w:t xml:space="preserve">Our Market Analysis </w:t>
      </w:r>
      <w:r w:rsidR="0005174E">
        <w:rPr>
          <w:rFonts w:ascii="Times New Roman" w:hAnsi="Times New Roman" w:cs="Times New Roman"/>
          <w:sz w:val="28"/>
          <w:szCs w:val="28"/>
        </w:rPr>
        <w:t xml:space="preserve">research </w:t>
      </w:r>
      <w:r w:rsidR="00166011">
        <w:rPr>
          <w:rFonts w:ascii="Times New Roman" w:hAnsi="Times New Roman" w:cs="Times New Roman"/>
          <w:sz w:val="28"/>
          <w:szCs w:val="28"/>
        </w:rPr>
        <w:t>regarding Crypto Lending Projects can be accessed</w:t>
      </w:r>
      <w:r w:rsidR="0005174E">
        <w:rPr>
          <w:rFonts w:ascii="Times New Roman" w:hAnsi="Times New Roman" w:cs="Times New Roman"/>
          <w:sz w:val="28"/>
          <w:szCs w:val="28"/>
        </w:rPr>
        <w:t xml:space="preserve"> at</w:t>
      </w:r>
      <w:r w:rsidR="00166011">
        <w:rPr>
          <w:rFonts w:ascii="Times New Roman" w:hAnsi="Times New Roman" w:cs="Times New Roman"/>
          <w:sz w:val="28"/>
          <w:szCs w:val="28"/>
        </w:rPr>
        <w:t xml:space="preserve">: </w:t>
      </w:r>
      <w:hyperlink r:id="rId11" w:history="1">
        <w:r w:rsidR="00166011" w:rsidRPr="0005174E">
          <w:rPr>
            <w:rStyle w:val="Hyperlink"/>
            <w:rFonts w:ascii="Times New Roman" w:hAnsi="Times New Roman" w:cs="Times New Roman"/>
            <w:sz w:val="28"/>
            <w:szCs w:val="28"/>
          </w:rPr>
          <w:t xml:space="preserve">https://stithulf.com/blog/market-analysis-of-crypto-lending-stithulferc </w:t>
        </w:r>
        <w:r w:rsidR="00A964EC" w:rsidRPr="0005174E">
          <w:rPr>
            <w:rStyle w:val="Hyperlink"/>
            <w:rFonts w:ascii="Times New Roman" w:hAnsi="Times New Roman" w:cs="Times New Roman"/>
            <w:sz w:val="28"/>
            <w:szCs w:val="28"/>
          </w:rPr>
          <w:t xml:space="preserve"> </w:t>
        </w:r>
      </w:hyperlink>
      <w:r>
        <w:rPr>
          <w:rFonts w:ascii="Times New Roman" w:hAnsi="Times New Roman" w:cs="Times New Roman"/>
          <w:sz w:val="28"/>
          <w:szCs w:val="28"/>
        </w:rPr>
        <w:t xml:space="preserve"> </w:t>
      </w:r>
    </w:p>
    <w:p w14:paraId="0617AB85" w14:textId="2026B2F4" w:rsidR="003C11B4" w:rsidRPr="004E7D6A" w:rsidRDefault="005D5CDD" w:rsidP="005D5CDD">
      <w:pPr>
        <w:pStyle w:val="Heading1"/>
        <w:jc w:val="center"/>
        <w:rPr>
          <w:rFonts w:ascii="Times New Roman" w:hAnsi="Times New Roman" w:cs="Times New Roman"/>
          <w:b/>
          <w:color w:val="002060"/>
          <w:sz w:val="36"/>
          <w:szCs w:val="36"/>
        </w:rPr>
      </w:pPr>
      <w:r w:rsidRPr="00C01342">
        <w:rPr>
          <w:rFonts w:ascii="Times New Roman" w:hAnsi="Times New Roman" w:cs="Times New Roman"/>
          <w:b/>
          <w:color w:val="auto"/>
          <w:sz w:val="36"/>
          <w:szCs w:val="36"/>
        </w:rPr>
        <w:t>Technical Details</w:t>
      </w:r>
      <w:r w:rsidR="00B536F2" w:rsidRPr="004E7D6A">
        <w:rPr>
          <w:rFonts w:ascii="Times New Roman" w:hAnsi="Times New Roman" w:cs="Times New Roman"/>
          <w:b/>
          <w:color w:val="002060"/>
          <w:sz w:val="36"/>
          <w:szCs w:val="36"/>
        </w:rPr>
        <w:br/>
      </w:r>
    </w:p>
    <w:p w14:paraId="465495C7" w14:textId="08A75F61" w:rsidR="002F2F4F" w:rsidRDefault="0005174E" w:rsidP="002F2F4F">
      <w:pPr>
        <w:ind w:firstLine="720"/>
        <w:jc w:val="both"/>
        <w:rPr>
          <w:rFonts w:ascii="Times New Roman" w:hAnsi="Times New Roman" w:cs="Times New Roman"/>
          <w:sz w:val="28"/>
          <w:szCs w:val="28"/>
        </w:rPr>
      </w:pPr>
      <w:r>
        <w:rPr>
          <w:rFonts w:ascii="Times New Roman" w:hAnsi="Times New Roman" w:cs="Times New Roman"/>
          <w:sz w:val="28"/>
          <w:szCs w:val="28"/>
        </w:rPr>
        <w:t xml:space="preserve"> </w:t>
      </w:r>
      <w:r w:rsidR="00B45890">
        <w:rPr>
          <w:rFonts w:ascii="Times New Roman" w:hAnsi="Times New Roman" w:cs="Times New Roman"/>
          <w:sz w:val="28"/>
          <w:szCs w:val="28"/>
        </w:rPr>
        <w:t>The lending service</w:t>
      </w:r>
      <w:r w:rsidR="00095030">
        <w:rPr>
          <w:rFonts w:ascii="Times New Roman" w:hAnsi="Times New Roman" w:cs="Times New Roman"/>
          <w:sz w:val="28"/>
          <w:szCs w:val="28"/>
        </w:rPr>
        <w:t xml:space="preserve"> provided by the company ‘</w:t>
      </w:r>
      <w:proofErr w:type="spellStart"/>
      <w:r w:rsidR="00095030">
        <w:rPr>
          <w:rFonts w:ascii="Times New Roman" w:hAnsi="Times New Roman" w:cs="Times New Roman"/>
          <w:sz w:val="28"/>
          <w:szCs w:val="28"/>
        </w:rPr>
        <w:t>Stithulf</w:t>
      </w:r>
      <w:proofErr w:type="spellEnd"/>
      <w:r w:rsidR="00095030">
        <w:rPr>
          <w:rFonts w:ascii="Times New Roman" w:hAnsi="Times New Roman" w:cs="Times New Roman"/>
          <w:sz w:val="28"/>
          <w:szCs w:val="28"/>
        </w:rPr>
        <w:t>’ is</w:t>
      </w:r>
      <w:r>
        <w:rPr>
          <w:rFonts w:ascii="Times New Roman" w:hAnsi="Times New Roman" w:cs="Times New Roman"/>
          <w:sz w:val="28"/>
          <w:szCs w:val="28"/>
        </w:rPr>
        <w:t xml:space="preserve"> called </w:t>
      </w:r>
      <w:r w:rsidR="00B45890">
        <w:rPr>
          <w:rFonts w:ascii="Times New Roman" w:hAnsi="Times New Roman" w:cs="Times New Roman"/>
          <w:sz w:val="28"/>
          <w:szCs w:val="28"/>
        </w:rPr>
        <w:t>‘</w:t>
      </w:r>
      <w:proofErr w:type="spellStart"/>
      <w:r w:rsidR="00B45890">
        <w:rPr>
          <w:rFonts w:ascii="Times New Roman" w:hAnsi="Times New Roman" w:cs="Times New Roman"/>
          <w:sz w:val="28"/>
          <w:szCs w:val="28"/>
        </w:rPr>
        <w:t>Stithulf</w:t>
      </w:r>
      <w:proofErr w:type="spellEnd"/>
      <w:r w:rsidR="00B45890">
        <w:rPr>
          <w:rFonts w:ascii="Times New Roman" w:hAnsi="Times New Roman" w:cs="Times New Roman"/>
          <w:sz w:val="28"/>
          <w:szCs w:val="28"/>
        </w:rPr>
        <w:t xml:space="preserve"> ERC’</w:t>
      </w:r>
      <w:r w:rsidR="009534BF">
        <w:rPr>
          <w:rFonts w:ascii="Times New Roman" w:hAnsi="Times New Roman" w:cs="Times New Roman"/>
          <w:sz w:val="28"/>
          <w:szCs w:val="28"/>
        </w:rPr>
        <w:t xml:space="preserve"> (Token Symbol: $SULFERC)</w:t>
      </w:r>
      <w:r w:rsidR="005D5CDD" w:rsidRPr="00130D46">
        <w:rPr>
          <w:rFonts w:ascii="Times New Roman" w:hAnsi="Times New Roman" w:cs="Times New Roman"/>
          <w:sz w:val="28"/>
          <w:szCs w:val="28"/>
        </w:rPr>
        <w:t xml:space="preserve">. </w:t>
      </w:r>
      <w:r w:rsidR="002F2F4F">
        <w:rPr>
          <w:rFonts w:ascii="Times New Roman" w:hAnsi="Times New Roman" w:cs="Times New Roman"/>
          <w:sz w:val="28"/>
          <w:szCs w:val="28"/>
        </w:rPr>
        <w:t>In the current version, the lending</w:t>
      </w:r>
      <w:r w:rsidR="00AB29B3">
        <w:rPr>
          <w:rFonts w:ascii="Times New Roman" w:hAnsi="Times New Roman" w:cs="Times New Roman"/>
          <w:sz w:val="28"/>
          <w:szCs w:val="28"/>
        </w:rPr>
        <w:t xml:space="preserve"> operations</w:t>
      </w:r>
      <w:r w:rsidR="002F2F4F">
        <w:rPr>
          <w:rFonts w:ascii="Times New Roman" w:hAnsi="Times New Roman" w:cs="Times New Roman"/>
          <w:sz w:val="28"/>
          <w:szCs w:val="28"/>
        </w:rPr>
        <w:t xml:space="preserve"> will be </w:t>
      </w:r>
      <w:r w:rsidR="00AB29B3">
        <w:rPr>
          <w:rFonts w:ascii="Times New Roman" w:hAnsi="Times New Roman" w:cs="Times New Roman"/>
          <w:sz w:val="28"/>
          <w:szCs w:val="28"/>
        </w:rPr>
        <w:t>conducted in</w:t>
      </w:r>
      <w:r w:rsidR="002F2F4F">
        <w:rPr>
          <w:rFonts w:ascii="Times New Roman" w:hAnsi="Times New Roman" w:cs="Times New Roman"/>
          <w:sz w:val="28"/>
          <w:szCs w:val="28"/>
        </w:rPr>
        <w:t xml:space="preserve"> 5 st</w:t>
      </w:r>
      <w:r w:rsidR="00AB29B3">
        <w:rPr>
          <w:rFonts w:ascii="Times New Roman" w:hAnsi="Times New Roman" w:cs="Times New Roman"/>
          <w:sz w:val="28"/>
          <w:szCs w:val="28"/>
        </w:rPr>
        <w:t>ages</w:t>
      </w:r>
      <w:r w:rsidR="002F2F4F">
        <w:rPr>
          <w:rFonts w:ascii="Times New Roman" w:hAnsi="Times New Roman" w:cs="Times New Roman"/>
          <w:sz w:val="28"/>
          <w:szCs w:val="28"/>
        </w:rPr>
        <w:t>.</w:t>
      </w:r>
    </w:p>
    <w:p w14:paraId="12AE34C7" w14:textId="7841F967" w:rsidR="005D5CDD" w:rsidRDefault="002F2F4F" w:rsidP="002F2F4F">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 xml:space="preserve">The borrower </w:t>
      </w:r>
      <w:r w:rsidR="000253E8">
        <w:rPr>
          <w:rFonts w:ascii="Times New Roman" w:hAnsi="Times New Roman" w:cs="Times New Roman"/>
          <w:sz w:val="28"/>
          <w:szCs w:val="28"/>
        </w:rPr>
        <w:t>applies for</w:t>
      </w:r>
      <w:r>
        <w:rPr>
          <w:rFonts w:ascii="Times New Roman" w:hAnsi="Times New Roman" w:cs="Times New Roman"/>
          <w:sz w:val="28"/>
          <w:szCs w:val="28"/>
        </w:rPr>
        <w:t xml:space="preserve"> the </w:t>
      </w:r>
      <w:r w:rsidR="006C50DD">
        <w:rPr>
          <w:rFonts w:ascii="Times New Roman" w:hAnsi="Times New Roman" w:cs="Times New Roman"/>
          <w:sz w:val="28"/>
          <w:szCs w:val="28"/>
        </w:rPr>
        <w:t>service using the form</w:t>
      </w:r>
      <w:r>
        <w:rPr>
          <w:rFonts w:ascii="Times New Roman" w:hAnsi="Times New Roman" w:cs="Times New Roman"/>
          <w:sz w:val="28"/>
          <w:szCs w:val="28"/>
        </w:rPr>
        <w:t>.</w:t>
      </w:r>
      <w:r w:rsidR="000A762B">
        <w:rPr>
          <w:rFonts w:ascii="Times New Roman" w:hAnsi="Times New Roman" w:cs="Times New Roman"/>
          <w:sz w:val="28"/>
          <w:szCs w:val="28"/>
        </w:rPr>
        <w:t xml:space="preserve"> (on </w:t>
      </w:r>
      <w:hyperlink r:id="rId12" w:history="1">
        <w:r w:rsidR="006C50DD" w:rsidRPr="006C50DD">
          <w:rPr>
            <w:rStyle w:val="Hyperlink"/>
            <w:rFonts w:ascii="Times New Roman" w:hAnsi="Times New Roman" w:cs="Times New Roman"/>
            <w:sz w:val="28"/>
            <w:szCs w:val="28"/>
          </w:rPr>
          <w:t>erc.stithulf.com</w:t>
        </w:r>
      </w:hyperlink>
      <w:r w:rsidR="000A762B">
        <w:rPr>
          <w:rFonts w:ascii="Times New Roman" w:hAnsi="Times New Roman" w:cs="Times New Roman"/>
          <w:sz w:val="28"/>
          <w:szCs w:val="28"/>
        </w:rPr>
        <w:t>)</w:t>
      </w:r>
    </w:p>
    <w:p w14:paraId="785C00BF" w14:textId="19EF5330" w:rsidR="002F2F4F" w:rsidRDefault="00AB2E5C" w:rsidP="002F2F4F">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 xml:space="preserve">The </w:t>
      </w:r>
      <w:r w:rsidR="00637499">
        <w:rPr>
          <w:rFonts w:ascii="Times New Roman" w:hAnsi="Times New Roman" w:cs="Times New Roman"/>
          <w:sz w:val="28"/>
          <w:szCs w:val="28"/>
        </w:rPr>
        <w:t>borrower is verified</w:t>
      </w:r>
      <w:r w:rsidR="0063580B">
        <w:rPr>
          <w:rFonts w:ascii="Times New Roman" w:hAnsi="Times New Roman" w:cs="Times New Roman"/>
          <w:sz w:val="28"/>
          <w:szCs w:val="28"/>
        </w:rPr>
        <w:t xml:space="preserve"> and the repayment period is decided</w:t>
      </w:r>
      <w:r w:rsidR="00637499">
        <w:rPr>
          <w:rFonts w:ascii="Times New Roman" w:hAnsi="Times New Roman" w:cs="Times New Roman"/>
          <w:sz w:val="28"/>
          <w:szCs w:val="28"/>
        </w:rPr>
        <w:t xml:space="preserve"> (</w:t>
      </w:r>
      <w:r w:rsidR="00360E3D">
        <w:rPr>
          <w:rFonts w:ascii="Times New Roman" w:hAnsi="Times New Roman" w:cs="Times New Roman"/>
          <w:sz w:val="28"/>
          <w:szCs w:val="28"/>
        </w:rPr>
        <w:t>using email</w:t>
      </w:r>
      <w:r w:rsidR="00637499">
        <w:rPr>
          <w:rFonts w:ascii="Times New Roman" w:hAnsi="Times New Roman" w:cs="Times New Roman"/>
          <w:sz w:val="28"/>
          <w:szCs w:val="28"/>
        </w:rPr>
        <w:t>)</w:t>
      </w:r>
    </w:p>
    <w:p w14:paraId="535DA452" w14:textId="1E6ED5C2" w:rsidR="00637499" w:rsidRDefault="0063580B" w:rsidP="002F2F4F">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 xml:space="preserve">The amount </w:t>
      </w:r>
      <w:r w:rsidR="00571247">
        <w:rPr>
          <w:rFonts w:ascii="Times New Roman" w:hAnsi="Times New Roman" w:cs="Times New Roman"/>
          <w:sz w:val="28"/>
          <w:szCs w:val="28"/>
        </w:rPr>
        <w:t xml:space="preserve">is sent </w:t>
      </w:r>
      <w:r>
        <w:rPr>
          <w:rFonts w:ascii="Times New Roman" w:hAnsi="Times New Roman" w:cs="Times New Roman"/>
          <w:sz w:val="28"/>
          <w:szCs w:val="28"/>
        </w:rPr>
        <w:t>to borrower. (The borrower accesses funds in $SULFERC</w:t>
      </w:r>
      <w:r w:rsidR="00660906">
        <w:rPr>
          <w:rFonts w:ascii="Times New Roman" w:hAnsi="Times New Roman" w:cs="Times New Roman"/>
          <w:sz w:val="28"/>
          <w:szCs w:val="28"/>
        </w:rPr>
        <w:t xml:space="preserve"> Tokens</w:t>
      </w:r>
      <w:r>
        <w:rPr>
          <w:rFonts w:ascii="Times New Roman" w:hAnsi="Times New Roman" w:cs="Times New Roman"/>
          <w:sz w:val="28"/>
          <w:szCs w:val="28"/>
        </w:rPr>
        <w:t>)</w:t>
      </w:r>
    </w:p>
    <w:p w14:paraId="2AEBDC07" w14:textId="571A4DE5" w:rsidR="0063580B" w:rsidRDefault="009534BF" w:rsidP="002F2F4F">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 xml:space="preserve">Borrower gets </w:t>
      </w:r>
      <w:r w:rsidR="00571247">
        <w:rPr>
          <w:rFonts w:ascii="Times New Roman" w:hAnsi="Times New Roman" w:cs="Times New Roman"/>
          <w:sz w:val="28"/>
          <w:szCs w:val="28"/>
        </w:rPr>
        <w:t xml:space="preserve">timely </w:t>
      </w:r>
      <w:r>
        <w:rPr>
          <w:rFonts w:ascii="Times New Roman" w:hAnsi="Times New Roman" w:cs="Times New Roman"/>
          <w:sz w:val="28"/>
          <w:szCs w:val="28"/>
        </w:rPr>
        <w:t>notifications</w:t>
      </w:r>
      <w:r w:rsidR="00571247">
        <w:rPr>
          <w:rFonts w:ascii="Times New Roman" w:hAnsi="Times New Roman" w:cs="Times New Roman"/>
          <w:sz w:val="28"/>
          <w:szCs w:val="28"/>
        </w:rPr>
        <w:t xml:space="preserve"> </w:t>
      </w:r>
      <w:r>
        <w:rPr>
          <w:rFonts w:ascii="Times New Roman" w:hAnsi="Times New Roman" w:cs="Times New Roman"/>
          <w:sz w:val="28"/>
          <w:szCs w:val="28"/>
        </w:rPr>
        <w:t xml:space="preserve"> </w:t>
      </w:r>
    </w:p>
    <w:p w14:paraId="62314210" w14:textId="18A3D4A0" w:rsidR="009534BF" w:rsidRPr="002F2F4F" w:rsidRDefault="00571247" w:rsidP="002F2F4F">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After</w:t>
      </w:r>
      <w:r w:rsidR="0033180B">
        <w:rPr>
          <w:rFonts w:ascii="Times New Roman" w:hAnsi="Times New Roman" w:cs="Times New Roman"/>
          <w:sz w:val="28"/>
          <w:szCs w:val="28"/>
        </w:rPr>
        <w:t xml:space="preserve"> repayment, </w:t>
      </w:r>
      <w:r w:rsidR="00F172C7">
        <w:rPr>
          <w:rFonts w:ascii="Times New Roman" w:hAnsi="Times New Roman" w:cs="Times New Roman"/>
          <w:sz w:val="28"/>
          <w:szCs w:val="28"/>
        </w:rPr>
        <w:t>the</w:t>
      </w:r>
      <w:r w:rsidR="0033180B">
        <w:rPr>
          <w:rFonts w:ascii="Times New Roman" w:hAnsi="Times New Roman" w:cs="Times New Roman"/>
          <w:sz w:val="28"/>
          <w:szCs w:val="28"/>
        </w:rPr>
        <w:t xml:space="preserve"> borrower gets Credit Score Ratings set by </w:t>
      </w:r>
      <w:r>
        <w:rPr>
          <w:rFonts w:ascii="Times New Roman" w:hAnsi="Times New Roman" w:cs="Times New Roman"/>
          <w:sz w:val="28"/>
          <w:szCs w:val="28"/>
        </w:rPr>
        <w:t>‘</w:t>
      </w:r>
      <w:proofErr w:type="spellStart"/>
      <w:r w:rsidR="0033180B">
        <w:rPr>
          <w:rFonts w:ascii="Times New Roman" w:hAnsi="Times New Roman" w:cs="Times New Roman"/>
          <w:sz w:val="28"/>
          <w:szCs w:val="28"/>
        </w:rPr>
        <w:t>Stithulf</w:t>
      </w:r>
      <w:proofErr w:type="spellEnd"/>
      <w:r w:rsidR="0033180B">
        <w:rPr>
          <w:rFonts w:ascii="Times New Roman" w:hAnsi="Times New Roman" w:cs="Times New Roman"/>
          <w:sz w:val="28"/>
          <w:szCs w:val="28"/>
        </w:rPr>
        <w:t xml:space="preserve"> ERC</w:t>
      </w:r>
      <w:r>
        <w:rPr>
          <w:rFonts w:ascii="Times New Roman" w:hAnsi="Times New Roman" w:cs="Times New Roman"/>
          <w:sz w:val="28"/>
          <w:szCs w:val="28"/>
        </w:rPr>
        <w:t>’</w:t>
      </w:r>
      <w:r w:rsidR="0033180B">
        <w:rPr>
          <w:rFonts w:ascii="Times New Roman" w:hAnsi="Times New Roman" w:cs="Times New Roman"/>
          <w:sz w:val="28"/>
          <w:szCs w:val="28"/>
        </w:rPr>
        <w:t>.</w:t>
      </w:r>
    </w:p>
    <w:p w14:paraId="402B6473" w14:textId="482F5000" w:rsidR="005D5CDD" w:rsidRPr="00130D46" w:rsidRDefault="00E001D4" w:rsidP="00B536F2">
      <w:pPr>
        <w:ind w:firstLine="720"/>
        <w:jc w:val="both"/>
        <w:rPr>
          <w:rFonts w:ascii="Times New Roman" w:hAnsi="Times New Roman" w:cs="Times New Roman"/>
          <w:sz w:val="28"/>
          <w:szCs w:val="28"/>
        </w:rPr>
      </w:pPr>
      <w:r>
        <w:rPr>
          <w:rFonts w:ascii="Times New Roman" w:hAnsi="Times New Roman" w:cs="Times New Roman"/>
          <w:sz w:val="28"/>
          <w:szCs w:val="28"/>
        </w:rPr>
        <w:t xml:space="preserve">The following procedure </w:t>
      </w:r>
      <w:r w:rsidR="00AE2234">
        <w:rPr>
          <w:rFonts w:ascii="Times New Roman" w:hAnsi="Times New Roman" w:cs="Times New Roman"/>
          <w:sz w:val="28"/>
          <w:szCs w:val="28"/>
        </w:rPr>
        <w:t>can</w:t>
      </w:r>
      <w:r>
        <w:rPr>
          <w:rFonts w:ascii="Times New Roman" w:hAnsi="Times New Roman" w:cs="Times New Roman"/>
          <w:sz w:val="28"/>
          <w:szCs w:val="28"/>
        </w:rPr>
        <w:t xml:space="preserve"> </w:t>
      </w:r>
      <w:r w:rsidR="00AE2234">
        <w:rPr>
          <w:rFonts w:ascii="Times New Roman" w:hAnsi="Times New Roman" w:cs="Times New Roman"/>
          <w:sz w:val="28"/>
          <w:szCs w:val="28"/>
        </w:rPr>
        <w:t xml:space="preserve">be </w:t>
      </w:r>
      <w:r>
        <w:rPr>
          <w:rFonts w:ascii="Times New Roman" w:hAnsi="Times New Roman" w:cs="Times New Roman"/>
          <w:sz w:val="28"/>
          <w:szCs w:val="28"/>
        </w:rPr>
        <w:t xml:space="preserve">completely done </w:t>
      </w:r>
      <w:r w:rsidR="00AE2234">
        <w:rPr>
          <w:rFonts w:ascii="Times New Roman" w:hAnsi="Times New Roman" w:cs="Times New Roman"/>
          <w:sz w:val="28"/>
          <w:szCs w:val="28"/>
        </w:rPr>
        <w:t xml:space="preserve">online. We will </w:t>
      </w:r>
      <w:r w:rsidR="00DF2F6A">
        <w:rPr>
          <w:rFonts w:ascii="Times New Roman" w:hAnsi="Times New Roman" w:cs="Times New Roman"/>
          <w:sz w:val="28"/>
          <w:szCs w:val="28"/>
        </w:rPr>
        <w:t>store</w:t>
      </w:r>
      <w:r w:rsidR="00AE2234">
        <w:rPr>
          <w:rFonts w:ascii="Times New Roman" w:hAnsi="Times New Roman" w:cs="Times New Roman"/>
          <w:sz w:val="28"/>
          <w:szCs w:val="28"/>
        </w:rPr>
        <w:t xml:space="preserve"> the data</w:t>
      </w:r>
      <w:r>
        <w:rPr>
          <w:rFonts w:ascii="Times New Roman" w:hAnsi="Times New Roman" w:cs="Times New Roman"/>
          <w:sz w:val="28"/>
          <w:szCs w:val="28"/>
        </w:rPr>
        <w:t xml:space="preserve"> </w:t>
      </w:r>
      <w:r w:rsidR="00AE2234">
        <w:rPr>
          <w:rFonts w:ascii="Times New Roman" w:hAnsi="Times New Roman" w:cs="Times New Roman"/>
          <w:sz w:val="28"/>
          <w:szCs w:val="28"/>
        </w:rPr>
        <w:t>of</w:t>
      </w:r>
      <w:r>
        <w:rPr>
          <w:rFonts w:ascii="Times New Roman" w:hAnsi="Times New Roman" w:cs="Times New Roman"/>
          <w:sz w:val="28"/>
          <w:szCs w:val="28"/>
        </w:rPr>
        <w:t xml:space="preserve"> the</w:t>
      </w:r>
      <w:r w:rsidR="00AE2234">
        <w:rPr>
          <w:rFonts w:ascii="Times New Roman" w:hAnsi="Times New Roman" w:cs="Times New Roman"/>
          <w:sz w:val="28"/>
          <w:szCs w:val="28"/>
        </w:rPr>
        <w:t xml:space="preserve"> users</w:t>
      </w:r>
      <w:r>
        <w:rPr>
          <w:rFonts w:ascii="Times New Roman" w:hAnsi="Times New Roman" w:cs="Times New Roman"/>
          <w:sz w:val="28"/>
          <w:szCs w:val="28"/>
        </w:rPr>
        <w:t xml:space="preserve"> </w:t>
      </w:r>
      <w:r w:rsidR="00AE2234">
        <w:rPr>
          <w:rFonts w:ascii="Times New Roman" w:hAnsi="Times New Roman" w:cs="Times New Roman"/>
          <w:sz w:val="28"/>
          <w:szCs w:val="28"/>
        </w:rPr>
        <w:t>in order to provide them</w:t>
      </w:r>
      <w:r w:rsidR="00EF380F">
        <w:rPr>
          <w:rFonts w:ascii="Times New Roman" w:hAnsi="Times New Roman" w:cs="Times New Roman"/>
          <w:sz w:val="28"/>
          <w:szCs w:val="28"/>
        </w:rPr>
        <w:t xml:space="preserve"> future services and promotional deals.</w:t>
      </w:r>
      <w:r w:rsidR="00AE2234">
        <w:rPr>
          <w:rFonts w:ascii="Times New Roman" w:hAnsi="Times New Roman" w:cs="Times New Roman"/>
          <w:sz w:val="28"/>
          <w:szCs w:val="28"/>
        </w:rPr>
        <w:t xml:space="preserve"> </w:t>
      </w:r>
    </w:p>
    <w:p w14:paraId="5BB9656B" w14:textId="3255A038" w:rsidR="005D5CDD" w:rsidRPr="00130D46" w:rsidRDefault="005D5CDD" w:rsidP="00B536F2">
      <w:pPr>
        <w:ind w:firstLine="720"/>
        <w:jc w:val="both"/>
        <w:rPr>
          <w:rFonts w:ascii="Times New Roman" w:hAnsi="Times New Roman" w:cs="Times New Roman"/>
          <w:sz w:val="28"/>
          <w:szCs w:val="28"/>
        </w:rPr>
      </w:pPr>
      <w:r w:rsidRPr="00130D46">
        <w:rPr>
          <w:rFonts w:ascii="Times New Roman" w:hAnsi="Times New Roman" w:cs="Times New Roman"/>
          <w:sz w:val="28"/>
          <w:szCs w:val="28"/>
        </w:rPr>
        <w:t>The technical infrastructure</w:t>
      </w:r>
      <w:r w:rsidR="003063DA">
        <w:rPr>
          <w:rFonts w:ascii="Times New Roman" w:hAnsi="Times New Roman" w:cs="Times New Roman"/>
          <w:sz w:val="28"/>
          <w:szCs w:val="28"/>
        </w:rPr>
        <w:t xml:space="preserve"> of the company will be focused on improving and providing simple yet powerful tool to </w:t>
      </w:r>
      <w:r w:rsidR="002E5A4C">
        <w:rPr>
          <w:rFonts w:ascii="Times New Roman" w:hAnsi="Times New Roman" w:cs="Times New Roman"/>
          <w:sz w:val="28"/>
          <w:szCs w:val="28"/>
        </w:rPr>
        <w:t>access</w:t>
      </w:r>
      <w:r w:rsidR="003063DA">
        <w:rPr>
          <w:rFonts w:ascii="Times New Roman" w:hAnsi="Times New Roman" w:cs="Times New Roman"/>
          <w:sz w:val="28"/>
          <w:szCs w:val="28"/>
        </w:rPr>
        <w:t xml:space="preserve"> banking </w:t>
      </w:r>
      <w:r w:rsidR="002E5A4C">
        <w:rPr>
          <w:rFonts w:ascii="Times New Roman" w:hAnsi="Times New Roman" w:cs="Times New Roman"/>
          <w:sz w:val="28"/>
          <w:szCs w:val="28"/>
        </w:rPr>
        <w:t>services</w:t>
      </w:r>
      <w:r w:rsidRPr="00130D46">
        <w:rPr>
          <w:rFonts w:ascii="Times New Roman" w:hAnsi="Times New Roman" w:cs="Times New Roman"/>
          <w:sz w:val="28"/>
          <w:szCs w:val="28"/>
        </w:rPr>
        <w:t xml:space="preserve">. Our </w:t>
      </w:r>
      <w:r w:rsidR="009462FA">
        <w:rPr>
          <w:rFonts w:ascii="Times New Roman" w:hAnsi="Times New Roman" w:cs="Times New Roman"/>
          <w:sz w:val="28"/>
          <w:szCs w:val="28"/>
        </w:rPr>
        <w:t>project</w:t>
      </w:r>
      <w:r w:rsidRPr="00130D46">
        <w:rPr>
          <w:rFonts w:ascii="Times New Roman" w:hAnsi="Times New Roman" w:cs="Times New Roman"/>
          <w:sz w:val="28"/>
          <w:szCs w:val="28"/>
        </w:rPr>
        <w:t xml:space="preserve"> is designed to provide a user-friendly interface that is easy to navigate, even for those who are new to the world of crypto lending.</w:t>
      </w:r>
    </w:p>
    <w:p w14:paraId="7274AB4F" w14:textId="28AE69B3" w:rsidR="005D5CDD" w:rsidRPr="00130D46" w:rsidRDefault="005D5CDD" w:rsidP="00B536F2">
      <w:pPr>
        <w:ind w:firstLine="720"/>
        <w:jc w:val="both"/>
        <w:rPr>
          <w:rFonts w:ascii="Times New Roman" w:hAnsi="Times New Roman" w:cs="Times New Roman"/>
          <w:sz w:val="28"/>
          <w:szCs w:val="28"/>
        </w:rPr>
      </w:pPr>
      <w:r w:rsidRPr="00130D46">
        <w:rPr>
          <w:rFonts w:ascii="Times New Roman" w:hAnsi="Times New Roman" w:cs="Times New Roman"/>
          <w:sz w:val="28"/>
          <w:szCs w:val="28"/>
        </w:rPr>
        <w:t>In order to ensure the security and stability of our p</w:t>
      </w:r>
      <w:r w:rsidR="00CF5F99">
        <w:rPr>
          <w:rFonts w:ascii="Times New Roman" w:hAnsi="Times New Roman" w:cs="Times New Roman"/>
          <w:sz w:val="28"/>
          <w:szCs w:val="28"/>
        </w:rPr>
        <w:t>roject</w:t>
      </w:r>
      <w:r w:rsidRPr="00130D46">
        <w:rPr>
          <w:rFonts w:ascii="Times New Roman" w:hAnsi="Times New Roman" w:cs="Times New Roman"/>
          <w:sz w:val="28"/>
          <w:szCs w:val="28"/>
        </w:rPr>
        <w:t xml:space="preserve">, we are using a combination of industry-standard security protocols and </w:t>
      </w:r>
      <w:r w:rsidR="009462FA">
        <w:rPr>
          <w:rFonts w:ascii="Times New Roman" w:hAnsi="Times New Roman" w:cs="Times New Roman"/>
          <w:sz w:val="28"/>
          <w:szCs w:val="28"/>
        </w:rPr>
        <w:t>advanced</w:t>
      </w:r>
      <w:r w:rsidRPr="00130D46">
        <w:rPr>
          <w:rFonts w:ascii="Times New Roman" w:hAnsi="Times New Roman" w:cs="Times New Roman"/>
          <w:sz w:val="28"/>
          <w:szCs w:val="28"/>
        </w:rPr>
        <w:t xml:space="preserve"> solutions.</w:t>
      </w:r>
      <w:r w:rsidR="00150CF8">
        <w:rPr>
          <w:rFonts w:ascii="Times New Roman" w:hAnsi="Times New Roman" w:cs="Times New Roman"/>
          <w:sz w:val="28"/>
          <w:szCs w:val="28"/>
        </w:rPr>
        <w:t xml:space="preserve"> The security options include (but not limited to)</w:t>
      </w:r>
      <w:r w:rsidR="00735FF3">
        <w:rPr>
          <w:rFonts w:ascii="Times New Roman" w:hAnsi="Times New Roman" w:cs="Times New Roman"/>
          <w:sz w:val="28"/>
          <w:szCs w:val="28"/>
        </w:rPr>
        <w:t xml:space="preserve"> HSTS, DDoS Protection, Bots Protection, and other options,</w:t>
      </w:r>
      <w:r w:rsidRPr="00130D46">
        <w:rPr>
          <w:rFonts w:ascii="Times New Roman" w:hAnsi="Times New Roman" w:cs="Times New Roman"/>
          <w:sz w:val="28"/>
          <w:szCs w:val="28"/>
        </w:rPr>
        <w:t xml:space="preserve"> ensuring that all </w:t>
      </w:r>
      <w:r w:rsidR="00735FF3">
        <w:rPr>
          <w:rFonts w:ascii="Times New Roman" w:hAnsi="Times New Roman" w:cs="Times New Roman"/>
          <w:sz w:val="28"/>
          <w:szCs w:val="28"/>
        </w:rPr>
        <w:t>information</w:t>
      </w:r>
      <w:r w:rsidRPr="00130D46">
        <w:rPr>
          <w:rFonts w:ascii="Times New Roman" w:hAnsi="Times New Roman" w:cs="Times New Roman"/>
          <w:sz w:val="28"/>
          <w:szCs w:val="28"/>
        </w:rPr>
        <w:t xml:space="preserve"> </w:t>
      </w:r>
      <w:r w:rsidR="00735FF3">
        <w:rPr>
          <w:rFonts w:ascii="Times New Roman" w:hAnsi="Times New Roman" w:cs="Times New Roman"/>
          <w:sz w:val="28"/>
          <w:szCs w:val="28"/>
        </w:rPr>
        <w:t>is</w:t>
      </w:r>
      <w:r w:rsidRPr="00130D46">
        <w:rPr>
          <w:rFonts w:ascii="Times New Roman" w:hAnsi="Times New Roman" w:cs="Times New Roman"/>
          <w:sz w:val="28"/>
          <w:szCs w:val="28"/>
        </w:rPr>
        <w:t xml:space="preserve"> secure</w:t>
      </w:r>
      <w:r w:rsidR="00735FF3">
        <w:rPr>
          <w:rFonts w:ascii="Times New Roman" w:hAnsi="Times New Roman" w:cs="Times New Roman"/>
          <w:sz w:val="28"/>
          <w:szCs w:val="28"/>
        </w:rPr>
        <w:t>d</w:t>
      </w:r>
      <w:r w:rsidRPr="00130D46">
        <w:rPr>
          <w:rFonts w:ascii="Times New Roman" w:hAnsi="Times New Roman" w:cs="Times New Roman"/>
          <w:sz w:val="28"/>
          <w:szCs w:val="28"/>
        </w:rPr>
        <w:t xml:space="preserve"> and protected against malicious attacks.</w:t>
      </w:r>
    </w:p>
    <w:p w14:paraId="00DCF60E" w14:textId="49D84558" w:rsidR="005D5CDD" w:rsidRPr="00130D46" w:rsidRDefault="005D5CDD" w:rsidP="00B536F2">
      <w:pPr>
        <w:ind w:firstLine="720"/>
        <w:jc w:val="both"/>
        <w:rPr>
          <w:rFonts w:ascii="Times New Roman" w:hAnsi="Times New Roman" w:cs="Times New Roman"/>
          <w:sz w:val="28"/>
          <w:szCs w:val="28"/>
        </w:rPr>
      </w:pPr>
      <w:r w:rsidRPr="00130D46">
        <w:rPr>
          <w:rFonts w:ascii="Times New Roman" w:hAnsi="Times New Roman" w:cs="Times New Roman"/>
          <w:sz w:val="28"/>
          <w:szCs w:val="28"/>
        </w:rPr>
        <w:t>As we continue to develop our p</w:t>
      </w:r>
      <w:r w:rsidR="00840951">
        <w:rPr>
          <w:rFonts w:ascii="Times New Roman" w:hAnsi="Times New Roman" w:cs="Times New Roman"/>
          <w:sz w:val="28"/>
          <w:szCs w:val="28"/>
        </w:rPr>
        <w:t>roject</w:t>
      </w:r>
      <w:r w:rsidRPr="00130D46">
        <w:rPr>
          <w:rFonts w:ascii="Times New Roman" w:hAnsi="Times New Roman" w:cs="Times New Roman"/>
          <w:sz w:val="28"/>
          <w:szCs w:val="28"/>
        </w:rPr>
        <w:t xml:space="preserve">, we are committed to transparency and openness. </w:t>
      </w:r>
      <w:r w:rsidR="00840951">
        <w:rPr>
          <w:rFonts w:ascii="Times New Roman" w:hAnsi="Times New Roman" w:cs="Times New Roman"/>
          <w:sz w:val="28"/>
          <w:szCs w:val="28"/>
        </w:rPr>
        <w:t>We will</w:t>
      </w:r>
      <w:r w:rsidRPr="00130D46">
        <w:rPr>
          <w:rFonts w:ascii="Times New Roman" w:hAnsi="Times New Roman" w:cs="Times New Roman"/>
          <w:sz w:val="28"/>
          <w:szCs w:val="28"/>
        </w:rPr>
        <w:t xml:space="preserve"> provide regular updates on </w:t>
      </w:r>
      <w:r w:rsidRPr="00130D46">
        <w:rPr>
          <w:rFonts w:ascii="Times New Roman" w:hAnsi="Times New Roman" w:cs="Times New Roman"/>
          <w:sz w:val="28"/>
          <w:szCs w:val="28"/>
        </w:rPr>
        <w:lastRenderedPageBreak/>
        <w:t>the progress of our p</w:t>
      </w:r>
      <w:r w:rsidR="00840951">
        <w:rPr>
          <w:rFonts w:ascii="Times New Roman" w:hAnsi="Times New Roman" w:cs="Times New Roman"/>
          <w:sz w:val="28"/>
          <w:szCs w:val="28"/>
        </w:rPr>
        <w:t>roject</w:t>
      </w:r>
      <w:r w:rsidRPr="00130D46">
        <w:rPr>
          <w:rFonts w:ascii="Times New Roman" w:hAnsi="Times New Roman" w:cs="Times New Roman"/>
          <w:sz w:val="28"/>
          <w:szCs w:val="28"/>
        </w:rPr>
        <w:t xml:space="preserve"> and ensure that all </w:t>
      </w:r>
      <w:r w:rsidR="00840951">
        <w:rPr>
          <w:rFonts w:ascii="Times New Roman" w:hAnsi="Times New Roman" w:cs="Times New Roman"/>
          <w:sz w:val="28"/>
          <w:szCs w:val="28"/>
        </w:rPr>
        <w:t xml:space="preserve">holders </w:t>
      </w:r>
      <w:r w:rsidRPr="00130D46">
        <w:rPr>
          <w:rFonts w:ascii="Times New Roman" w:hAnsi="Times New Roman" w:cs="Times New Roman"/>
          <w:sz w:val="28"/>
          <w:szCs w:val="28"/>
        </w:rPr>
        <w:t xml:space="preserve">are kept informed. Whether you are a potential user, investor, or simply interested in the </w:t>
      </w:r>
      <w:r w:rsidR="00840951">
        <w:rPr>
          <w:rFonts w:ascii="Times New Roman" w:hAnsi="Times New Roman" w:cs="Times New Roman"/>
          <w:sz w:val="28"/>
          <w:szCs w:val="28"/>
        </w:rPr>
        <w:t>Crypto</w:t>
      </w:r>
      <w:r w:rsidRPr="00130D46">
        <w:rPr>
          <w:rFonts w:ascii="Times New Roman" w:hAnsi="Times New Roman" w:cs="Times New Roman"/>
          <w:sz w:val="28"/>
          <w:szCs w:val="28"/>
        </w:rPr>
        <w:t xml:space="preserve"> lending, we welcome </w:t>
      </w:r>
      <w:r w:rsidR="00840951">
        <w:rPr>
          <w:rFonts w:ascii="Times New Roman" w:hAnsi="Times New Roman" w:cs="Times New Roman"/>
          <w:sz w:val="28"/>
          <w:szCs w:val="28"/>
        </w:rPr>
        <w:t>everyone</w:t>
      </w:r>
      <w:r w:rsidRPr="00130D46">
        <w:rPr>
          <w:rFonts w:ascii="Times New Roman" w:hAnsi="Times New Roman" w:cs="Times New Roman"/>
          <w:sz w:val="28"/>
          <w:szCs w:val="28"/>
        </w:rPr>
        <w:t xml:space="preserve"> to join us on this exciting journey.</w:t>
      </w:r>
    </w:p>
    <w:p w14:paraId="77FC6888" w14:textId="77777777" w:rsidR="00B536F2" w:rsidRPr="00B536F2" w:rsidRDefault="00B536F2" w:rsidP="00B536F2">
      <w:pPr>
        <w:ind w:firstLine="720"/>
        <w:jc w:val="both"/>
        <w:rPr>
          <w:sz w:val="28"/>
          <w:szCs w:val="28"/>
        </w:rPr>
      </w:pPr>
    </w:p>
    <w:p w14:paraId="66AAD764" w14:textId="55A0CDF3" w:rsidR="005D5CDD" w:rsidRPr="00C01342" w:rsidRDefault="000D22FE" w:rsidP="000D22FE">
      <w:pPr>
        <w:pStyle w:val="Heading1"/>
        <w:jc w:val="center"/>
        <w:rPr>
          <w:rFonts w:ascii="Times New Roman" w:hAnsi="Times New Roman" w:cs="Times New Roman"/>
          <w:b/>
          <w:color w:val="000000" w:themeColor="text1"/>
          <w:sz w:val="36"/>
          <w:szCs w:val="36"/>
        </w:rPr>
      </w:pPr>
      <w:r w:rsidRPr="00C01342">
        <w:rPr>
          <w:rFonts w:ascii="Times New Roman" w:hAnsi="Times New Roman" w:cs="Times New Roman"/>
          <w:b/>
          <w:color w:val="000000" w:themeColor="text1"/>
          <w:sz w:val="36"/>
          <w:szCs w:val="36"/>
        </w:rPr>
        <w:t>Token Economics</w:t>
      </w:r>
    </w:p>
    <w:p w14:paraId="5D723817" w14:textId="60504108" w:rsidR="00311728" w:rsidRDefault="00B536F2" w:rsidP="00311728">
      <w:pPr>
        <w:jc w:val="both"/>
        <w:rPr>
          <w:rFonts w:ascii="Times New Roman" w:hAnsi="Times New Roman" w:cs="Times New Roman"/>
          <w:sz w:val="28"/>
          <w:szCs w:val="28"/>
        </w:rPr>
      </w:pPr>
      <w:r>
        <w:br/>
      </w:r>
      <w:r>
        <w:br/>
      </w:r>
      <w:r w:rsidR="009F7AB4">
        <w:rPr>
          <w:sz w:val="28"/>
          <w:szCs w:val="28"/>
        </w:rPr>
        <w:t xml:space="preserve"> </w:t>
      </w:r>
      <w:r w:rsidR="009F7AB4">
        <w:rPr>
          <w:sz w:val="28"/>
          <w:szCs w:val="28"/>
        </w:rPr>
        <w:tab/>
      </w:r>
      <w:r w:rsidR="00311728" w:rsidRPr="00311728">
        <w:rPr>
          <w:rFonts w:ascii="Times New Roman" w:hAnsi="Times New Roman" w:cs="Times New Roman"/>
          <w:sz w:val="28"/>
          <w:szCs w:val="28"/>
        </w:rPr>
        <w:t>'</w:t>
      </w:r>
      <w:proofErr w:type="spellStart"/>
      <w:r w:rsidR="00311728" w:rsidRPr="00311728">
        <w:rPr>
          <w:rFonts w:ascii="Times New Roman" w:hAnsi="Times New Roman" w:cs="Times New Roman"/>
          <w:sz w:val="28"/>
          <w:szCs w:val="28"/>
        </w:rPr>
        <w:t>Stithulf</w:t>
      </w:r>
      <w:proofErr w:type="spellEnd"/>
      <w:r w:rsidR="00311728" w:rsidRPr="00311728">
        <w:rPr>
          <w:rFonts w:ascii="Times New Roman" w:hAnsi="Times New Roman" w:cs="Times New Roman"/>
          <w:sz w:val="28"/>
          <w:szCs w:val="28"/>
        </w:rPr>
        <w:t xml:space="preserve"> ERC' (Symbol: SULFERC) is an ERC20 token built on the Ethereum Blockchain</w:t>
      </w:r>
      <w:r w:rsidR="000333E1">
        <w:rPr>
          <w:rFonts w:ascii="Times New Roman" w:hAnsi="Times New Roman" w:cs="Times New Roman"/>
          <w:sz w:val="28"/>
          <w:szCs w:val="28"/>
        </w:rPr>
        <w:t>. The token has</w:t>
      </w:r>
      <w:r w:rsidR="00311728" w:rsidRPr="00311728">
        <w:rPr>
          <w:rFonts w:ascii="Times New Roman" w:hAnsi="Times New Roman" w:cs="Times New Roman"/>
          <w:sz w:val="28"/>
          <w:szCs w:val="28"/>
        </w:rPr>
        <w:t xml:space="preserve"> a total supply of 1,094,795,585 tokens</w:t>
      </w:r>
      <w:r w:rsidR="000333E1">
        <w:rPr>
          <w:rFonts w:ascii="Times New Roman" w:hAnsi="Times New Roman" w:cs="Times New Roman"/>
          <w:sz w:val="28"/>
          <w:szCs w:val="28"/>
        </w:rPr>
        <w:t xml:space="preserve"> and 4 decimal</w:t>
      </w:r>
      <w:r w:rsidR="00AD3E92">
        <w:rPr>
          <w:rFonts w:ascii="Times New Roman" w:hAnsi="Times New Roman" w:cs="Times New Roman"/>
          <w:sz w:val="28"/>
          <w:szCs w:val="28"/>
        </w:rPr>
        <w:t xml:space="preserve"> place</w:t>
      </w:r>
      <w:r w:rsidR="000333E1">
        <w:rPr>
          <w:rFonts w:ascii="Times New Roman" w:hAnsi="Times New Roman" w:cs="Times New Roman"/>
          <w:sz w:val="28"/>
          <w:szCs w:val="28"/>
        </w:rPr>
        <w:t>s.</w:t>
      </w:r>
    </w:p>
    <w:p w14:paraId="1D5D95D0" w14:textId="689F0DC2" w:rsidR="00971BE2" w:rsidRDefault="0014564C" w:rsidP="00311728">
      <w:pPr>
        <w:jc w:val="both"/>
        <w:rPr>
          <w:rFonts w:ascii="Times New Roman" w:hAnsi="Times New Roman" w:cs="Times New Roman"/>
          <w:sz w:val="28"/>
          <w:szCs w:val="28"/>
        </w:rPr>
      </w:pPr>
      <w:r>
        <w:rPr>
          <w:rFonts w:ascii="Times New Roman" w:hAnsi="Times New Roman" w:cs="Times New Roman"/>
          <w:sz w:val="28"/>
          <w:szCs w:val="28"/>
        </w:rPr>
        <w:tab/>
      </w:r>
      <w:r w:rsidR="00721155">
        <w:rPr>
          <w:rFonts w:ascii="Times New Roman" w:hAnsi="Times New Roman" w:cs="Times New Roman"/>
          <w:sz w:val="28"/>
          <w:szCs w:val="28"/>
        </w:rPr>
        <w:t xml:space="preserve">The following is a </w:t>
      </w:r>
      <w:r w:rsidR="003047CD">
        <w:rPr>
          <w:rFonts w:ascii="Times New Roman" w:hAnsi="Times New Roman" w:cs="Times New Roman"/>
          <w:sz w:val="28"/>
          <w:szCs w:val="28"/>
        </w:rPr>
        <w:t>Token Contract</w:t>
      </w:r>
      <w:r w:rsidR="00721155">
        <w:rPr>
          <w:rFonts w:ascii="Times New Roman" w:hAnsi="Times New Roman" w:cs="Times New Roman"/>
          <w:sz w:val="28"/>
          <w:szCs w:val="28"/>
        </w:rPr>
        <w:t xml:space="preserve"> Address</w:t>
      </w:r>
      <w:r w:rsidR="003047CD">
        <w:rPr>
          <w:rFonts w:ascii="Times New Roman" w:hAnsi="Times New Roman" w:cs="Times New Roman"/>
          <w:sz w:val="28"/>
          <w:szCs w:val="28"/>
        </w:rPr>
        <w:t xml:space="preserve">: </w:t>
      </w:r>
      <w:hyperlink r:id="rId13" w:history="1">
        <w:r w:rsidR="003047CD" w:rsidRPr="008879C9">
          <w:rPr>
            <w:rStyle w:val="Hyperlink"/>
            <w:rFonts w:ascii="Times New Roman" w:hAnsi="Times New Roman" w:cs="Times New Roman"/>
            <w:sz w:val="28"/>
            <w:szCs w:val="28"/>
          </w:rPr>
          <w:t>0x2277964ce25D22f9F12E1497181575d77037C0B3</w:t>
        </w:r>
      </w:hyperlink>
    </w:p>
    <w:p w14:paraId="7529CF50" w14:textId="77F0D377" w:rsidR="0014564C" w:rsidRDefault="0014564C" w:rsidP="00311728">
      <w:pPr>
        <w:jc w:val="both"/>
        <w:rPr>
          <w:rFonts w:ascii="Times New Roman" w:hAnsi="Times New Roman" w:cs="Times New Roman"/>
          <w:sz w:val="28"/>
          <w:szCs w:val="28"/>
        </w:rPr>
      </w:pPr>
      <w:r>
        <w:rPr>
          <w:rFonts w:ascii="Times New Roman" w:hAnsi="Times New Roman" w:cs="Times New Roman"/>
          <w:sz w:val="28"/>
          <w:szCs w:val="28"/>
        </w:rPr>
        <w:tab/>
      </w:r>
      <w:r w:rsidR="00982E50" w:rsidRPr="00982E50">
        <w:rPr>
          <w:rFonts w:ascii="Times New Roman" w:hAnsi="Times New Roman" w:cs="Times New Roman"/>
          <w:sz w:val="28"/>
          <w:szCs w:val="28"/>
        </w:rPr>
        <w:t>Due to the structure of our protocol, it is essential for us to</w:t>
      </w:r>
      <w:r w:rsidR="003B4373">
        <w:rPr>
          <w:rFonts w:ascii="Times New Roman" w:hAnsi="Times New Roman" w:cs="Times New Roman"/>
          <w:sz w:val="28"/>
          <w:szCs w:val="28"/>
        </w:rPr>
        <w:t xml:space="preserve"> have healthy </w:t>
      </w:r>
      <w:r w:rsidR="001B022A">
        <w:rPr>
          <w:rFonts w:ascii="Times New Roman" w:hAnsi="Times New Roman" w:cs="Times New Roman"/>
          <w:sz w:val="28"/>
          <w:szCs w:val="28"/>
        </w:rPr>
        <w:t xml:space="preserve">holding percentage </w:t>
      </w:r>
      <w:r w:rsidR="00C53555">
        <w:rPr>
          <w:rFonts w:ascii="Times New Roman" w:hAnsi="Times New Roman" w:cs="Times New Roman"/>
          <w:sz w:val="28"/>
          <w:szCs w:val="28"/>
        </w:rPr>
        <w:t>for</w:t>
      </w:r>
      <w:r w:rsidR="00982E50" w:rsidRPr="00982E50">
        <w:rPr>
          <w:rFonts w:ascii="Times New Roman" w:hAnsi="Times New Roman" w:cs="Times New Roman"/>
          <w:sz w:val="28"/>
          <w:szCs w:val="28"/>
        </w:rPr>
        <w:t xml:space="preserve"> provid</w:t>
      </w:r>
      <w:r w:rsidR="00C53555">
        <w:rPr>
          <w:rFonts w:ascii="Times New Roman" w:hAnsi="Times New Roman" w:cs="Times New Roman"/>
          <w:sz w:val="28"/>
          <w:szCs w:val="28"/>
        </w:rPr>
        <w:t>ing</w:t>
      </w:r>
      <w:r w:rsidR="00982E50" w:rsidRPr="00982E50">
        <w:rPr>
          <w:rFonts w:ascii="Times New Roman" w:hAnsi="Times New Roman" w:cs="Times New Roman"/>
          <w:sz w:val="28"/>
          <w:szCs w:val="28"/>
        </w:rPr>
        <w:t xml:space="preserve"> lending services and </w:t>
      </w:r>
      <w:r w:rsidR="00C53555">
        <w:rPr>
          <w:rFonts w:ascii="Times New Roman" w:hAnsi="Times New Roman" w:cs="Times New Roman"/>
          <w:sz w:val="28"/>
          <w:szCs w:val="28"/>
        </w:rPr>
        <w:t xml:space="preserve">adding </w:t>
      </w:r>
      <w:r w:rsidR="00982E50">
        <w:rPr>
          <w:rFonts w:ascii="Times New Roman" w:hAnsi="Times New Roman" w:cs="Times New Roman"/>
          <w:sz w:val="28"/>
          <w:szCs w:val="28"/>
        </w:rPr>
        <w:t>funds</w:t>
      </w:r>
      <w:r w:rsidR="00982E50" w:rsidRPr="00982E50">
        <w:rPr>
          <w:rFonts w:ascii="Times New Roman" w:hAnsi="Times New Roman" w:cs="Times New Roman"/>
          <w:sz w:val="28"/>
          <w:szCs w:val="28"/>
        </w:rPr>
        <w:t xml:space="preserve"> </w:t>
      </w:r>
      <w:r w:rsidR="00C53555">
        <w:rPr>
          <w:rFonts w:ascii="Times New Roman" w:hAnsi="Times New Roman" w:cs="Times New Roman"/>
          <w:sz w:val="28"/>
          <w:szCs w:val="28"/>
        </w:rPr>
        <w:t>to</w:t>
      </w:r>
      <w:r w:rsidR="00982E50" w:rsidRPr="00982E50">
        <w:rPr>
          <w:rFonts w:ascii="Times New Roman" w:hAnsi="Times New Roman" w:cs="Times New Roman"/>
          <w:sz w:val="28"/>
          <w:szCs w:val="28"/>
        </w:rPr>
        <w:t xml:space="preserve"> risk management.</w:t>
      </w:r>
    </w:p>
    <w:p w14:paraId="6CED7F34" w14:textId="1E67DED1" w:rsidR="008A5C19" w:rsidRPr="00311728" w:rsidRDefault="008A5C19" w:rsidP="00311728">
      <w:pPr>
        <w:jc w:val="both"/>
        <w:rPr>
          <w:rFonts w:ascii="Times New Roman" w:hAnsi="Times New Roman" w:cs="Times New Roman"/>
          <w:sz w:val="28"/>
          <w:szCs w:val="28"/>
        </w:rPr>
      </w:pPr>
      <w:r>
        <w:rPr>
          <w:rFonts w:ascii="Times New Roman" w:hAnsi="Times New Roman" w:cs="Times New Roman"/>
          <w:sz w:val="28"/>
          <w:szCs w:val="28"/>
        </w:rPr>
        <w:tab/>
        <w:t>The contract addresses of lending service</w:t>
      </w:r>
      <w:r w:rsidR="005570B4">
        <w:rPr>
          <w:rFonts w:ascii="Times New Roman" w:hAnsi="Times New Roman" w:cs="Times New Roman"/>
          <w:sz w:val="28"/>
          <w:szCs w:val="28"/>
        </w:rPr>
        <w:t>s and risk management funds</w:t>
      </w:r>
      <w:r>
        <w:rPr>
          <w:rFonts w:ascii="Times New Roman" w:hAnsi="Times New Roman" w:cs="Times New Roman"/>
          <w:sz w:val="28"/>
          <w:szCs w:val="28"/>
        </w:rPr>
        <w:t xml:space="preserve"> will be </w:t>
      </w:r>
      <w:r w:rsidR="005570B4">
        <w:rPr>
          <w:rFonts w:ascii="Times New Roman" w:hAnsi="Times New Roman" w:cs="Times New Roman"/>
          <w:sz w:val="28"/>
          <w:szCs w:val="28"/>
        </w:rPr>
        <w:t xml:space="preserve">provided on </w:t>
      </w:r>
      <w:r w:rsidR="00C552A5">
        <w:rPr>
          <w:rFonts w:ascii="Times New Roman" w:hAnsi="Times New Roman" w:cs="Times New Roman"/>
          <w:sz w:val="28"/>
          <w:szCs w:val="28"/>
        </w:rPr>
        <w:t>the main page (</w:t>
      </w:r>
      <w:hyperlink r:id="rId14" w:history="1">
        <w:r w:rsidR="00C552A5" w:rsidRPr="00C552A5">
          <w:rPr>
            <w:rStyle w:val="Hyperlink"/>
            <w:rFonts w:ascii="Times New Roman" w:hAnsi="Times New Roman" w:cs="Times New Roman"/>
            <w:sz w:val="28"/>
            <w:szCs w:val="28"/>
          </w:rPr>
          <w:t>erc.stithulf.com</w:t>
        </w:r>
      </w:hyperlink>
      <w:r w:rsidR="00C552A5">
        <w:rPr>
          <w:rFonts w:ascii="Times New Roman" w:hAnsi="Times New Roman" w:cs="Times New Roman"/>
          <w:sz w:val="28"/>
          <w:szCs w:val="28"/>
        </w:rPr>
        <w:t>)</w:t>
      </w:r>
    </w:p>
    <w:p w14:paraId="4DF64D38" w14:textId="7CFD2D5D" w:rsidR="00A31F8A" w:rsidRDefault="00A31F8A" w:rsidP="003A5C23">
      <w:pPr>
        <w:ind w:firstLine="720"/>
        <w:jc w:val="both"/>
        <w:rPr>
          <w:rFonts w:ascii="Times New Roman" w:hAnsi="Times New Roman" w:cs="Times New Roman"/>
          <w:sz w:val="28"/>
          <w:szCs w:val="28"/>
        </w:rPr>
      </w:pPr>
    </w:p>
    <w:p w14:paraId="17C248B1" w14:textId="59F2866A" w:rsidR="00A31F8A" w:rsidRDefault="00E52704" w:rsidP="00C777A3">
      <w:pPr>
        <w:jc w:val="center"/>
        <w:rPr>
          <w:rFonts w:ascii="Times New Roman" w:hAnsi="Times New Roman" w:cs="Times New Roman"/>
          <w:b/>
          <w:sz w:val="36"/>
          <w:szCs w:val="36"/>
        </w:rPr>
      </w:pPr>
      <w:r>
        <w:rPr>
          <w:rFonts w:ascii="Times New Roman" w:hAnsi="Times New Roman" w:cs="Times New Roman"/>
          <w:b/>
          <w:sz w:val="36"/>
          <w:szCs w:val="36"/>
        </w:rPr>
        <w:t>Risk Management</w:t>
      </w:r>
    </w:p>
    <w:p w14:paraId="481B6780" w14:textId="77777777" w:rsidR="00B90E9D" w:rsidRDefault="00B90E9D" w:rsidP="00C777A3">
      <w:pPr>
        <w:jc w:val="center"/>
        <w:rPr>
          <w:rFonts w:ascii="Times New Roman" w:hAnsi="Times New Roman" w:cs="Times New Roman"/>
          <w:sz w:val="28"/>
          <w:szCs w:val="28"/>
        </w:rPr>
      </w:pPr>
    </w:p>
    <w:p w14:paraId="69226826" w14:textId="31C57D53" w:rsidR="00DC0E07" w:rsidRPr="00DC0E07" w:rsidRDefault="00547348" w:rsidP="003A5C23">
      <w:pPr>
        <w:ind w:firstLine="720"/>
        <w:jc w:val="both"/>
        <w:rPr>
          <w:rFonts w:ascii="Times New Roman" w:hAnsi="Times New Roman" w:cs="Times New Roman"/>
          <w:sz w:val="28"/>
          <w:szCs w:val="28"/>
        </w:rPr>
      </w:pPr>
      <w:r w:rsidRPr="00DC0E07">
        <w:rPr>
          <w:rFonts w:ascii="Times New Roman" w:hAnsi="Times New Roman" w:cs="Times New Roman"/>
          <w:sz w:val="28"/>
          <w:szCs w:val="28"/>
        </w:rPr>
        <w:t>Risk Management is very essential for our project in order to keep the price stability</w:t>
      </w:r>
      <w:r w:rsidR="00C52747" w:rsidRPr="00DC0E07">
        <w:rPr>
          <w:rFonts w:ascii="Times New Roman" w:hAnsi="Times New Roman" w:cs="Times New Roman"/>
          <w:sz w:val="28"/>
          <w:szCs w:val="28"/>
        </w:rPr>
        <w:t xml:space="preserve"> </w:t>
      </w:r>
      <w:r w:rsidR="00B90E9D">
        <w:rPr>
          <w:rFonts w:ascii="Times New Roman" w:hAnsi="Times New Roman" w:cs="Times New Roman"/>
          <w:sz w:val="28"/>
          <w:szCs w:val="28"/>
        </w:rPr>
        <w:t xml:space="preserve">and investor confidence </w:t>
      </w:r>
      <w:r w:rsidR="00C52747" w:rsidRPr="00DC0E07">
        <w:rPr>
          <w:rFonts w:ascii="Times New Roman" w:hAnsi="Times New Roman" w:cs="Times New Roman"/>
          <w:sz w:val="28"/>
          <w:szCs w:val="28"/>
        </w:rPr>
        <w:t>in the market</w:t>
      </w:r>
      <w:r w:rsidR="00B90E9D">
        <w:rPr>
          <w:rFonts w:ascii="Times New Roman" w:hAnsi="Times New Roman" w:cs="Times New Roman"/>
          <w:sz w:val="28"/>
          <w:szCs w:val="28"/>
        </w:rPr>
        <w:t>.</w:t>
      </w:r>
    </w:p>
    <w:p w14:paraId="42786CAA" w14:textId="05E26329" w:rsidR="00B77ADC" w:rsidRPr="00DC0E07" w:rsidRDefault="00DC0E07" w:rsidP="003A5C23">
      <w:pPr>
        <w:ind w:firstLine="720"/>
        <w:jc w:val="both"/>
        <w:rPr>
          <w:rFonts w:ascii="Times New Roman" w:hAnsi="Times New Roman" w:cs="Times New Roman"/>
          <w:sz w:val="28"/>
          <w:szCs w:val="28"/>
        </w:rPr>
      </w:pPr>
      <w:r w:rsidRPr="00DC0E07">
        <w:rPr>
          <w:rFonts w:ascii="Times New Roman" w:hAnsi="Times New Roman" w:cs="Times New Roman"/>
          <w:sz w:val="28"/>
          <w:szCs w:val="28"/>
        </w:rPr>
        <w:t>As an example, let's say the firm is lending out 50% of the tokens to customers. In this scenario, any kind of market panic can cause the token price to fall sharply. Therefore, holding 20% of the tokens in a risk management fund, i.e., treasury, can help maintain investor confidence in the token's price</w:t>
      </w:r>
      <w:r w:rsidR="00C52747" w:rsidRPr="00DC0E07">
        <w:rPr>
          <w:rFonts w:ascii="Times New Roman" w:hAnsi="Times New Roman" w:cs="Times New Roman"/>
          <w:sz w:val="28"/>
          <w:szCs w:val="28"/>
        </w:rPr>
        <w:t>.</w:t>
      </w:r>
    </w:p>
    <w:p w14:paraId="1509C07E" w14:textId="65A3A46F" w:rsidR="000D22FE" w:rsidRPr="00C01342" w:rsidRDefault="00F67D0E" w:rsidP="00F67D0E">
      <w:pPr>
        <w:pStyle w:val="Heading1"/>
        <w:jc w:val="center"/>
        <w:rPr>
          <w:rFonts w:ascii="Times New Roman" w:hAnsi="Times New Roman" w:cs="Times New Roman"/>
          <w:b/>
          <w:color w:val="auto"/>
          <w:sz w:val="36"/>
          <w:szCs w:val="36"/>
        </w:rPr>
      </w:pPr>
      <w:r w:rsidRPr="00C01342">
        <w:rPr>
          <w:rFonts w:ascii="Times New Roman" w:hAnsi="Times New Roman" w:cs="Times New Roman"/>
          <w:b/>
          <w:color w:val="auto"/>
          <w:sz w:val="36"/>
          <w:szCs w:val="36"/>
        </w:rPr>
        <w:t>Use Case</w:t>
      </w:r>
    </w:p>
    <w:p w14:paraId="51E8115C" w14:textId="77777777" w:rsidR="009F7AB4" w:rsidRPr="009F7AB4" w:rsidRDefault="009F7AB4" w:rsidP="009F7AB4"/>
    <w:p w14:paraId="67B2B0B1" w14:textId="63A78B5B" w:rsidR="002C7E63" w:rsidRPr="00130D46" w:rsidRDefault="002C7E63" w:rsidP="009F7AB4">
      <w:pPr>
        <w:ind w:firstLine="720"/>
        <w:jc w:val="both"/>
        <w:rPr>
          <w:rFonts w:ascii="Times New Roman" w:hAnsi="Times New Roman" w:cs="Times New Roman"/>
          <w:sz w:val="28"/>
          <w:szCs w:val="28"/>
        </w:rPr>
      </w:pPr>
      <w:r w:rsidRPr="00130D46">
        <w:rPr>
          <w:rFonts w:ascii="Times New Roman" w:hAnsi="Times New Roman" w:cs="Times New Roman"/>
          <w:sz w:val="28"/>
          <w:szCs w:val="28"/>
        </w:rPr>
        <w:t xml:space="preserve">The Use Case section of our white paper highlights the primary function and purpose of our </w:t>
      </w:r>
      <w:r w:rsidR="001340AD">
        <w:rPr>
          <w:rFonts w:ascii="Times New Roman" w:hAnsi="Times New Roman" w:cs="Times New Roman"/>
          <w:sz w:val="28"/>
          <w:szCs w:val="28"/>
        </w:rPr>
        <w:t>‘</w:t>
      </w:r>
      <w:proofErr w:type="spellStart"/>
      <w:r w:rsidRPr="00130D46">
        <w:rPr>
          <w:rFonts w:ascii="Times New Roman" w:hAnsi="Times New Roman" w:cs="Times New Roman"/>
          <w:sz w:val="28"/>
          <w:szCs w:val="28"/>
        </w:rPr>
        <w:t>Stithulf</w:t>
      </w:r>
      <w:proofErr w:type="spellEnd"/>
      <w:r w:rsidR="001340AD">
        <w:rPr>
          <w:rFonts w:ascii="Times New Roman" w:hAnsi="Times New Roman" w:cs="Times New Roman"/>
          <w:sz w:val="28"/>
          <w:szCs w:val="28"/>
        </w:rPr>
        <w:t xml:space="preserve"> ERC’</w:t>
      </w:r>
      <w:r w:rsidRPr="00130D46">
        <w:rPr>
          <w:rFonts w:ascii="Times New Roman" w:hAnsi="Times New Roman" w:cs="Times New Roman"/>
          <w:sz w:val="28"/>
          <w:szCs w:val="28"/>
        </w:rPr>
        <w:t xml:space="preserve"> (</w:t>
      </w:r>
      <w:r w:rsidR="00B60064">
        <w:rPr>
          <w:rFonts w:ascii="Times New Roman" w:hAnsi="Times New Roman" w:cs="Times New Roman"/>
          <w:sz w:val="28"/>
          <w:szCs w:val="28"/>
        </w:rPr>
        <w:t>SULF</w:t>
      </w:r>
      <w:r w:rsidR="001340AD">
        <w:rPr>
          <w:rFonts w:ascii="Times New Roman" w:hAnsi="Times New Roman" w:cs="Times New Roman"/>
          <w:sz w:val="28"/>
          <w:szCs w:val="28"/>
        </w:rPr>
        <w:t>ERC</w:t>
      </w:r>
      <w:r w:rsidRPr="00130D46">
        <w:rPr>
          <w:rFonts w:ascii="Times New Roman" w:hAnsi="Times New Roman" w:cs="Times New Roman"/>
          <w:sz w:val="28"/>
          <w:szCs w:val="28"/>
        </w:rPr>
        <w:t>) tokens</w:t>
      </w:r>
      <w:r w:rsidR="0063269F">
        <w:rPr>
          <w:rFonts w:ascii="Times New Roman" w:hAnsi="Times New Roman" w:cs="Times New Roman"/>
          <w:sz w:val="28"/>
          <w:szCs w:val="28"/>
        </w:rPr>
        <w:t xml:space="preserve"> and lending services</w:t>
      </w:r>
      <w:r w:rsidRPr="00130D46">
        <w:rPr>
          <w:rFonts w:ascii="Times New Roman" w:hAnsi="Times New Roman" w:cs="Times New Roman"/>
          <w:sz w:val="28"/>
          <w:szCs w:val="28"/>
        </w:rPr>
        <w:t>.</w:t>
      </w:r>
    </w:p>
    <w:p w14:paraId="4D317168" w14:textId="68875855" w:rsidR="002C7E63" w:rsidRPr="00130D46" w:rsidRDefault="007E3731" w:rsidP="009F7AB4">
      <w:pPr>
        <w:ind w:firstLine="720"/>
        <w:jc w:val="both"/>
        <w:rPr>
          <w:rFonts w:ascii="Times New Roman" w:hAnsi="Times New Roman" w:cs="Times New Roman"/>
          <w:sz w:val="28"/>
          <w:szCs w:val="28"/>
        </w:rPr>
      </w:pPr>
      <w:r>
        <w:rPr>
          <w:rFonts w:ascii="Times New Roman" w:hAnsi="Times New Roman" w:cs="Times New Roman"/>
          <w:sz w:val="28"/>
          <w:szCs w:val="28"/>
        </w:rPr>
        <w:t>The tokens will be primarily used for lending activities.</w:t>
      </w:r>
      <w:r w:rsidR="003F2EBA">
        <w:rPr>
          <w:rFonts w:ascii="Times New Roman" w:hAnsi="Times New Roman" w:cs="Times New Roman"/>
          <w:sz w:val="28"/>
          <w:szCs w:val="28"/>
        </w:rPr>
        <w:t xml:space="preserve"> It will be made public for funding on Cryptocurrency Exchanges</w:t>
      </w:r>
      <w:r w:rsidR="00A50210">
        <w:rPr>
          <w:rFonts w:ascii="Times New Roman" w:hAnsi="Times New Roman" w:cs="Times New Roman"/>
          <w:sz w:val="28"/>
          <w:szCs w:val="28"/>
        </w:rPr>
        <w:t xml:space="preserve"> where, anyone can hold the tokens in order to join our ecosystem. </w:t>
      </w:r>
    </w:p>
    <w:p w14:paraId="7CD88D53" w14:textId="402C87AC" w:rsidR="002C7E63" w:rsidRPr="00130D46" w:rsidRDefault="00EC17AF" w:rsidP="009F7AB4">
      <w:pPr>
        <w:ind w:firstLine="720"/>
        <w:jc w:val="both"/>
        <w:rPr>
          <w:rFonts w:ascii="Times New Roman" w:hAnsi="Times New Roman" w:cs="Times New Roman"/>
          <w:sz w:val="28"/>
          <w:szCs w:val="28"/>
        </w:rPr>
      </w:pPr>
      <w:r>
        <w:rPr>
          <w:rFonts w:ascii="Times New Roman" w:hAnsi="Times New Roman" w:cs="Times New Roman"/>
          <w:sz w:val="28"/>
          <w:szCs w:val="28"/>
        </w:rPr>
        <w:t>Our virtue with the project will be to</w:t>
      </w:r>
      <w:r w:rsidR="002C7E63" w:rsidRPr="00130D46">
        <w:rPr>
          <w:rFonts w:ascii="Times New Roman" w:hAnsi="Times New Roman" w:cs="Times New Roman"/>
          <w:sz w:val="28"/>
          <w:szCs w:val="28"/>
        </w:rPr>
        <w:t xml:space="preserve"> provid</w:t>
      </w:r>
      <w:r>
        <w:rPr>
          <w:rFonts w:ascii="Times New Roman" w:hAnsi="Times New Roman" w:cs="Times New Roman"/>
          <w:sz w:val="28"/>
          <w:szCs w:val="28"/>
        </w:rPr>
        <w:t>e</w:t>
      </w:r>
      <w:r w:rsidR="002C7E63" w:rsidRPr="00130D46">
        <w:rPr>
          <w:rFonts w:ascii="Times New Roman" w:hAnsi="Times New Roman" w:cs="Times New Roman"/>
          <w:sz w:val="28"/>
          <w:szCs w:val="28"/>
        </w:rPr>
        <w:t xml:space="preserve"> more accessible and flexible l</w:t>
      </w:r>
      <w:r w:rsidR="0075225E">
        <w:rPr>
          <w:rFonts w:ascii="Times New Roman" w:hAnsi="Times New Roman" w:cs="Times New Roman"/>
          <w:sz w:val="28"/>
          <w:szCs w:val="28"/>
        </w:rPr>
        <w:t>ending</w:t>
      </w:r>
      <w:r w:rsidR="002C7E63" w:rsidRPr="00130D46">
        <w:rPr>
          <w:rFonts w:ascii="Times New Roman" w:hAnsi="Times New Roman" w:cs="Times New Roman"/>
          <w:sz w:val="28"/>
          <w:szCs w:val="28"/>
        </w:rPr>
        <w:t xml:space="preserve"> options</w:t>
      </w:r>
      <w:r>
        <w:rPr>
          <w:rFonts w:ascii="Times New Roman" w:hAnsi="Times New Roman" w:cs="Times New Roman"/>
          <w:sz w:val="28"/>
          <w:szCs w:val="28"/>
        </w:rPr>
        <w:t xml:space="preserve"> to borrowers</w:t>
      </w:r>
      <w:r w:rsidR="002C7E63" w:rsidRPr="00130D46">
        <w:rPr>
          <w:rFonts w:ascii="Times New Roman" w:hAnsi="Times New Roman" w:cs="Times New Roman"/>
          <w:sz w:val="28"/>
          <w:szCs w:val="28"/>
        </w:rPr>
        <w:t>.</w:t>
      </w:r>
    </w:p>
    <w:p w14:paraId="1AB2B499" w14:textId="6AF22547" w:rsidR="002C7E63" w:rsidRPr="00130D46" w:rsidRDefault="002C7E63" w:rsidP="009F7AB4">
      <w:pPr>
        <w:ind w:firstLine="720"/>
        <w:jc w:val="both"/>
        <w:rPr>
          <w:rFonts w:ascii="Times New Roman" w:hAnsi="Times New Roman" w:cs="Times New Roman"/>
          <w:sz w:val="28"/>
          <w:szCs w:val="28"/>
        </w:rPr>
      </w:pPr>
      <w:r w:rsidRPr="00130D46">
        <w:rPr>
          <w:rFonts w:ascii="Times New Roman" w:hAnsi="Times New Roman" w:cs="Times New Roman"/>
          <w:sz w:val="28"/>
          <w:szCs w:val="28"/>
        </w:rPr>
        <w:t>Furthermore,</w:t>
      </w:r>
      <w:r w:rsidR="00E21596">
        <w:rPr>
          <w:rFonts w:ascii="Times New Roman" w:hAnsi="Times New Roman" w:cs="Times New Roman"/>
          <w:sz w:val="28"/>
          <w:szCs w:val="28"/>
        </w:rPr>
        <w:t xml:space="preserve"> in case of lower credit score</w:t>
      </w:r>
      <w:r w:rsidR="00EC0B47">
        <w:rPr>
          <w:rFonts w:ascii="Times New Roman" w:hAnsi="Times New Roman" w:cs="Times New Roman"/>
          <w:sz w:val="28"/>
          <w:szCs w:val="28"/>
        </w:rPr>
        <w:t>s</w:t>
      </w:r>
      <w:r w:rsidR="00E21596">
        <w:rPr>
          <w:rFonts w:ascii="Times New Roman" w:hAnsi="Times New Roman" w:cs="Times New Roman"/>
          <w:sz w:val="28"/>
          <w:szCs w:val="28"/>
        </w:rPr>
        <w:t>,</w:t>
      </w:r>
      <w:r w:rsidRPr="00130D46">
        <w:rPr>
          <w:rFonts w:ascii="Times New Roman" w:hAnsi="Times New Roman" w:cs="Times New Roman"/>
          <w:sz w:val="28"/>
          <w:szCs w:val="28"/>
        </w:rPr>
        <w:t xml:space="preserve"> the use of tokens as collateral ensures that the lending </w:t>
      </w:r>
      <w:r w:rsidR="00997232">
        <w:rPr>
          <w:rFonts w:ascii="Times New Roman" w:hAnsi="Times New Roman" w:cs="Times New Roman"/>
          <w:sz w:val="28"/>
          <w:szCs w:val="28"/>
        </w:rPr>
        <w:t>service</w:t>
      </w:r>
      <w:r w:rsidRPr="00130D46">
        <w:rPr>
          <w:rFonts w:ascii="Times New Roman" w:hAnsi="Times New Roman" w:cs="Times New Roman"/>
          <w:sz w:val="28"/>
          <w:szCs w:val="28"/>
        </w:rPr>
        <w:t xml:space="preserve"> </w:t>
      </w:r>
      <w:r w:rsidR="00997232">
        <w:rPr>
          <w:rFonts w:ascii="Times New Roman" w:hAnsi="Times New Roman" w:cs="Times New Roman"/>
          <w:sz w:val="28"/>
          <w:szCs w:val="28"/>
        </w:rPr>
        <w:t>will be</w:t>
      </w:r>
      <w:r w:rsidRPr="00130D46">
        <w:rPr>
          <w:rFonts w:ascii="Times New Roman" w:hAnsi="Times New Roman" w:cs="Times New Roman"/>
          <w:sz w:val="28"/>
          <w:szCs w:val="28"/>
        </w:rPr>
        <w:t xml:space="preserve"> self-sustaining and profitable</w:t>
      </w:r>
      <w:r w:rsidR="00F566FD">
        <w:rPr>
          <w:rFonts w:ascii="Times New Roman" w:hAnsi="Times New Roman" w:cs="Times New Roman"/>
          <w:sz w:val="28"/>
          <w:szCs w:val="28"/>
        </w:rPr>
        <w:t xml:space="preserve"> for the project</w:t>
      </w:r>
      <w:r w:rsidR="00C43037">
        <w:rPr>
          <w:rFonts w:ascii="Times New Roman" w:hAnsi="Times New Roman" w:cs="Times New Roman"/>
          <w:sz w:val="28"/>
          <w:szCs w:val="28"/>
        </w:rPr>
        <w:t>.</w:t>
      </w:r>
    </w:p>
    <w:p w14:paraId="54C70668" w14:textId="1977C495" w:rsidR="002C7E63" w:rsidRPr="009F7AB4" w:rsidRDefault="002C7E63" w:rsidP="009F7AB4">
      <w:pPr>
        <w:ind w:firstLine="720"/>
        <w:jc w:val="both"/>
        <w:rPr>
          <w:sz w:val="28"/>
          <w:szCs w:val="28"/>
        </w:rPr>
      </w:pPr>
      <w:r w:rsidRPr="00130D46">
        <w:rPr>
          <w:rFonts w:ascii="Times New Roman" w:hAnsi="Times New Roman" w:cs="Times New Roman"/>
          <w:sz w:val="28"/>
          <w:szCs w:val="28"/>
        </w:rPr>
        <w:t xml:space="preserve">In summary, </w:t>
      </w:r>
      <w:r w:rsidR="00971BE2">
        <w:rPr>
          <w:rFonts w:ascii="Times New Roman" w:hAnsi="Times New Roman" w:cs="Times New Roman"/>
          <w:sz w:val="28"/>
          <w:szCs w:val="28"/>
        </w:rPr>
        <w:t>b</w:t>
      </w:r>
      <w:r w:rsidRPr="00130D46">
        <w:rPr>
          <w:rFonts w:ascii="Times New Roman" w:hAnsi="Times New Roman" w:cs="Times New Roman"/>
          <w:sz w:val="28"/>
          <w:szCs w:val="28"/>
        </w:rPr>
        <w:t xml:space="preserve">y providing a secure and </w:t>
      </w:r>
      <w:r w:rsidR="004A62E9">
        <w:rPr>
          <w:rFonts w:ascii="Times New Roman" w:hAnsi="Times New Roman" w:cs="Times New Roman"/>
          <w:sz w:val="28"/>
          <w:szCs w:val="28"/>
        </w:rPr>
        <w:t>simple</w:t>
      </w:r>
      <w:r w:rsidRPr="00130D46">
        <w:rPr>
          <w:rFonts w:ascii="Times New Roman" w:hAnsi="Times New Roman" w:cs="Times New Roman"/>
          <w:sz w:val="28"/>
          <w:szCs w:val="28"/>
        </w:rPr>
        <w:t xml:space="preserve"> lending </w:t>
      </w:r>
      <w:r w:rsidR="00180C8C">
        <w:rPr>
          <w:rFonts w:ascii="Times New Roman" w:hAnsi="Times New Roman" w:cs="Times New Roman"/>
          <w:sz w:val="28"/>
          <w:szCs w:val="28"/>
        </w:rPr>
        <w:t>service</w:t>
      </w:r>
      <w:r w:rsidRPr="00130D46">
        <w:rPr>
          <w:rFonts w:ascii="Times New Roman" w:hAnsi="Times New Roman" w:cs="Times New Roman"/>
          <w:sz w:val="28"/>
          <w:szCs w:val="28"/>
        </w:rPr>
        <w:t xml:space="preserve">, we aim to </w:t>
      </w:r>
      <w:r w:rsidR="00FE4793">
        <w:rPr>
          <w:rFonts w:ascii="Times New Roman" w:hAnsi="Times New Roman" w:cs="Times New Roman"/>
          <w:sz w:val="28"/>
          <w:szCs w:val="28"/>
        </w:rPr>
        <w:t>create</w:t>
      </w:r>
      <w:r w:rsidRPr="00130D46">
        <w:rPr>
          <w:rFonts w:ascii="Times New Roman" w:hAnsi="Times New Roman" w:cs="Times New Roman"/>
          <w:sz w:val="28"/>
          <w:szCs w:val="28"/>
        </w:rPr>
        <w:t xml:space="preserve"> </w:t>
      </w:r>
      <w:r w:rsidR="00FE4793">
        <w:rPr>
          <w:rFonts w:ascii="Times New Roman" w:hAnsi="Times New Roman" w:cs="Times New Roman"/>
          <w:sz w:val="28"/>
          <w:szCs w:val="28"/>
        </w:rPr>
        <w:t>a safe</w:t>
      </w:r>
      <w:r w:rsidRPr="00130D46">
        <w:rPr>
          <w:rFonts w:ascii="Times New Roman" w:hAnsi="Times New Roman" w:cs="Times New Roman"/>
          <w:sz w:val="28"/>
          <w:szCs w:val="28"/>
        </w:rPr>
        <w:t xml:space="preserve"> </w:t>
      </w:r>
      <w:r w:rsidR="004A62E9">
        <w:rPr>
          <w:rFonts w:ascii="Times New Roman" w:hAnsi="Times New Roman" w:cs="Times New Roman"/>
          <w:sz w:val="28"/>
          <w:szCs w:val="28"/>
        </w:rPr>
        <w:t xml:space="preserve">integration of blockchain and </w:t>
      </w:r>
      <w:r w:rsidRPr="00130D46">
        <w:rPr>
          <w:rFonts w:ascii="Times New Roman" w:hAnsi="Times New Roman" w:cs="Times New Roman"/>
          <w:sz w:val="28"/>
          <w:szCs w:val="28"/>
        </w:rPr>
        <w:t xml:space="preserve">traditional lending </w:t>
      </w:r>
      <w:r w:rsidR="004A62E9">
        <w:rPr>
          <w:rFonts w:ascii="Times New Roman" w:hAnsi="Times New Roman" w:cs="Times New Roman"/>
          <w:sz w:val="28"/>
          <w:szCs w:val="28"/>
        </w:rPr>
        <w:t>service</w:t>
      </w:r>
      <w:r w:rsidRPr="00130D46">
        <w:rPr>
          <w:rFonts w:ascii="Times New Roman" w:hAnsi="Times New Roman" w:cs="Times New Roman"/>
          <w:sz w:val="28"/>
          <w:szCs w:val="28"/>
        </w:rPr>
        <w:t xml:space="preserve"> </w:t>
      </w:r>
      <w:r w:rsidR="004A62E9">
        <w:rPr>
          <w:rFonts w:ascii="Times New Roman" w:hAnsi="Times New Roman" w:cs="Times New Roman"/>
          <w:sz w:val="28"/>
          <w:szCs w:val="28"/>
        </w:rPr>
        <w:t>which</w:t>
      </w:r>
      <w:r w:rsidRPr="00130D46">
        <w:rPr>
          <w:rFonts w:ascii="Times New Roman" w:hAnsi="Times New Roman" w:cs="Times New Roman"/>
          <w:sz w:val="28"/>
          <w:szCs w:val="28"/>
        </w:rPr>
        <w:t xml:space="preserve"> deliver</w:t>
      </w:r>
      <w:r w:rsidR="004A62E9">
        <w:rPr>
          <w:rFonts w:ascii="Times New Roman" w:hAnsi="Times New Roman" w:cs="Times New Roman"/>
          <w:sz w:val="28"/>
          <w:szCs w:val="28"/>
        </w:rPr>
        <w:t>s</w:t>
      </w:r>
      <w:r w:rsidRPr="00130D46">
        <w:rPr>
          <w:rFonts w:ascii="Times New Roman" w:hAnsi="Times New Roman" w:cs="Times New Roman"/>
          <w:sz w:val="28"/>
          <w:szCs w:val="28"/>
        </w:rPr>
        <w:t xml:space="preserve"> value to all participants.</w:t>
      </w:r>
      <w:r w:rsidR="009F7AB4" w:rsidRPr="00130D46">
        <w:rPr>
          <w:rFonts w:ascii="Times New Roman" w:hAnsi="Times New Roman" w:cs="Times New Roman"/>
          <w:sz w:val="28"/>
          <w:szCs w:val="28"/>
        </w:rPr>
        <w:br/>
      </w:r>
    </w:p>
    <w:p w14:paraId="086ED7F5" w14:textId="62743CB3" w:rsidR="00F67D0E" w:rsidRPr="004E7D6A" w:rsidRDefault="00BE7289" w:rsidP="00BE7289">
      <w:pPr>
        <w:pStyle w:val="Heading1"/>
        <w:jc w:val="center"/>
        <w:rPr>
          <w:rFonts w:ascii="Times New Roman" w:hAnsi="Times New Roman" w:cs="Times New Roman"/>
          <w:b/>
          <w:color w:val="FFFFFF" w:themeColor="background1"/>
          <w:sz w:val="36"/>
          <w:szCs w:val="36"/>
        </w:rPr>
      </w:pPr>
      <w:r w:rsidRPr="00C01342">
        <w:rPr>
          <w:rFonts w:ascii="Times New Roman" w:hAnsi="Times New Roman" w:cs="Times New Roman"/>
          <w:b/>
          <w:color w:val="000000" w:themeColor="text1"/>
          <w:sz w:val="36"/>
          <w:szCs w:val="36"/>
        </w:rPr>
        <w:t>Token Ownership and Security</w:t>
      </w:r>
      <w:r w:rsidR="009F7AB4" w:rsidRPr="004E7D6A">
        <w:rPr>
          <w:rFonts w:ascii="Times New Roman" w:hAnsi="Times New Roman" w:cs="Times New Roman"/>
          <w:b/>
          <w:color w:val="FFFFFF" w:themeColor="background1"/>
          <w:sz w:val="36"/>
          <w:szCs w:val="36"/>
        </w:rPr>
        <w:br/>
      </w:r>
    </w:p>
    <w:p w14:paraId="5C73244E" w14:textId="2E3307C9" w:rsidR="00BE7289" w:rsidRDefault="00BE7289" w:rsidP="00786A35">
      <w:pPr>
        <w:ind w:firstLine="720"/>
        <w:jc w:val="both"/>
        <w:rPr>
          <w:rFonts w:ascii="Times New Roman" w:hAnsi="Times New Roman" w:cs="Times New Roman"/>
          <w:sz w:val="28"/>
          <w:szCs w:val="28"/>
        </w:rPr>
      </w:pPr>
      <w:r w:rsidRPr="00130D46">
        <w:rPr>
          <w:rFonts w:ascii="Times New Roman" w:hAnsi="Times New Roman" w:cs="Times New Roman"/>
          <w:sz w:val="28"/>
          <w:szCs w:val="28"/>
        </w:rPr>
        <w:t xml:space="preserve">The Token Ownership and Security section of our white paper outlines our approach to ensuring the security and stability of the </w:t>
      </w:r>
      <w:proofErr w:type="spellStart"/>
      <w:r w:rsidRPr="00130D46">
        <w:rPr>
          <w:rFonts w:ascii="Times New Roman" w:hAnsi="Times New Roman" w:cs="Times New Roman"/>
          <w:sz w:val="28"/>
          <w:szCs w:val="28"/>
        </w:rPr>
        <w:t>Stithulf</w:t>
      </w:r>
      <w:proofErr w:type="spellEnd"/>
      <w:r w:rsidRPr="00130D46">
        <w:rPr>
          <w:rFonts w:ascii="Times New Roman" w:hAnsi="Times New Roman" w:cs="Times New Roman"/>
          <w:sz w:val="28"/>
          <w:szCs w:val="28"/>
        </w:rPr>
        <w:t xml:space="preserve"> </w:t>
      </w:r>
      <w:r w:rsidR="00D642BF">
        <w:rPr>
          <w:rFonts w:ascii="Times New Roman" w:hAnsi="Times New Roman" w:cs="Times New Roman"/>
          <w:sz w:val="28"/>
          <w:szCs w:val="28"/>
        </w:rPr>
        <w:t xml:space="preserve">ERC </w:t>
      </w:r>
      <w:r w:rsidRPr="00130D46">
        <w:rPr>
          <w:rFonts w:ascii="Times New Roman" w:hAnsi="Times New Roman" w:cs="Times New Roman"/>
          <w:sz w:val="28"/>
          <w:szCs w:val="28"/>
        </w:rPr>
        <w:t>(</w:t>
      </w:r>
      <w:r w:rsidR="00B60064">
        <w:rPr>
          <w:rFonts w:ascii="Times New Roman" w:hAnsi="Times New Roman" w:cs="Times New Roman"/>
          <w:sz w:val="28"/>
          <w:szCs w:val="28"/>
        </w:rPr>
        <w:t>SULF</w:t>
      </w:r>
      <w:r w:rsidR="00D642BF">
        <w:rPr>
          <w:rFonts w:ascii="Times New Roman" w:hAnsi="Times New Roman" w:cs="Times New Roman"/>
          <w:sz w:val="28"/>
          <w:szCs w:val="28"/>
        </w:rPr>
        <w:t>ERC</w:t>
      </w:r>
      <w:r w:rsidRPr="00130D46">
        <w:rPr>
          <w:rFonts w:ascii="Times New Roman" w:hAnsi="Times New Roman" w:cs="Times New Roman"/>
          <w:sz w:val="28"/>
          <w:szCs w:val="28"/>
        </w:rPr>
        <w:t>) token. it is important to us that our tokens are secure and accessible to all, while also protecting the long-term interests of our project and community.</w:t>
      </w:r>
    </w:p>
    <w:p w14:paraId="76BE73BF" w14:textId="220C8929" w:rsidR="00E9663B" w:rsidRDefault="00861D82" w:rsidP="00786A35">
      <w:pPr>
        <w:ind w:firstLine="720"/>
        <w:jc w:val="both"/>
        <w:rPr>
          <w:rFonts w:ascii="Times New Roman" w:hAnsi="Times New Roman" w:cs="Times New Roman"/>
          <w:sz w:val="28"/>
          <w:szCs w:val="28"/>
        </w:rPr>
      </w:pPr>
      <w:r>
        <w:rPr>
          <w:rFonts w:ascii="Times New Roman" w:hAnsi="Times New Roman" w:cs="Times New Roman"/>
          <w:sz w:val="28"/>
          <w:szCs w:val="28"/>
        </w:rPr>
        <w:t>A</w:t>
      </w:r>
      <w:r w:rsidR="00E9663B">
        <w:rPr>
          <w:rFonts w:ascii="Times New Roman" w:hAnsi="Times New Roman" w:cs="Times New Roman"/>
          <w:sz w:val="28"/>
          <w:szCs w:val="28"/>
        </w:rPr>
        <w:t xml:space="preserve">ll </w:t>
      </w:r>
      <w:r w:rsidR="00384349">
        <w:rPr>
          <w:rFonts w:ascii="Times New Roman" w:hAnsi="Times New Roman" w:cs="Times New Roman"/>
          <w:sz w:val="28"/>
          <w:szCs w:val="28"/>
        </w:rPr>
        <w:t>majority</w:t>
      </w:r>
      <w:r>
        <w:rPr>
          <w:rFonts w:ascii="Times New Roman" w:hAnsi="Times New Roman" w:cs="Times New Roman"/>
          <w:sz w:val="28"/>
          <w:szCs w:val="28"/>
        </w:rPr>
        <w:t xml:space="preserve"> held</w:t>
      </w:r>
      <w:r w:rsidR="00E9663B">
        <w:rPr>
          <w:rFonts w:ascii="Times New Roman" w:hAnsi="Times New Roman" w:cs="Times New Roman"/>
          <w:sz w:val="28"/>
          <w:szCs w:val="28"/>
        </w:rPr>
        <w:t xml:space="preserve"> funds will be owned by </w:t>
      </w:r>
      <w:r w:rsidR="000A7CF8">
        <w:rPr>
          <w:rFonts w:ascii="Times New Roman" w:hAnsi="Times New Roman" w:cs="Times New Roman"/>
          <w:sz w:val="28"/>
          <w:szCs w:val="28"/>
        </w:rPr>
        <w:t xml:space="preserve">the </w:t>
      </w:r>
      <w:r w:rsidR="00E9663B">
        <w:rPr>
          <w:rFonts w:ascii="Times New Roman" w:hAnsi="Times New Roman" w:cs="Times New Roman"/>
          <w:sz w:val="28"/>
          <w:szCs w:val="28"/>
        </w:rPr>
        <w:t xml:space="preserve">company (instead of the founder). </w:t>
      </w:r>
      <w:r>
        <w:rPr>
          <w:rFonts w:ascii="Times New Roman" w:hAnsi="Times New Roman" w:cs="Times New Roman"/>
          <w:sz w:val="28"/>
          <w:szCs w:val="28"/>
        </w:rPr>
        <w:t xml:space="preserve">The founder </w:t>
      </w:r>
      <w:r w:rsidR="006C3C55">
        <w:rPr>
          <w:rFonts w:ascii="Times New Roman" w:hAnsi="Times New Roman" w:cs="Times New Roman"/>
          <w:sz w:val="28"/>
          <w:szCs w:val="28"/>
        </w:rPr>
        <w:t>is eligible to take salary</w:t>
      </w:r>
      <w:r w:rsidR="009E259F">
        <w:rPr>
          <w:rFonts w:ascii="Times New Roman" w:hAnsi="Times New Roman" w:cs="Times New Roman"/>
          <w:sz w:val="28"/>
          <w:szCs w:val="28"/>
        </w:rPr>
        <w:t>.</w:t>
      </w:r>
      <w:r w:rsidR="00903558">
        <w:rPr>
          <w:rFonts w:ascii="Times New Roman" w:hAnsi="Times New Roman" w:cs="Times New Roman"/>
          <w:sz w:val="28"/>
          <w:szCs w:val="28"/>
        </w:rPr>
        <w:t xml:space="preserve"> The</w:t>
      </w:r>
      <w:r w:rsidR="006C3C55">
        <w:rPr>
          <w:rFonts w:ascii="Times New Roman" w:hAnsi="Times New Roman" w:cs="Times New Roman"/>
          <w:sz w:val="28"/>
          <w:szCs w:val="28"/>
        </w:rPr>
        <w:t xml:space="preserve"> use of majority funds</w:t>
      </w:r>
      <w:r w:rsidR="00CE2394">
        <w:rPr>
          <w:rFonts w:ascii="Times New Roman" w:hAnsi="Times New Roman" w:cs="Times New Roman"/>
          <w:sz w:val="28"/>
          <w:szCs w:val="28"/>
        </w:rPr>
        <w:t xml:space="preserve"> (</w:t>
      </w:r>
      <w:r w:rsidR="00B07330">
        <w:rPr>
          <w:rFonts w:ascii="Times New Roman" w:hAnsi="Times New Roman" w:cs="Times New Roman"/>
          <w:sz w:val="28"/>
          <w:szCs w:val="28"/>
        </w:rPr>
        <w:t>Lending</w:t>
      </w:r>
      <w:r w:rsidR="009E12F0">
        <w:rPr>
          <w:rFonts w:ascii="Times New Roman" w:hAnsi="Times New Roman" w:cs="Times New Roman"/>
          <w:sz w:val="28"/>
          <w:szCs w:val="28"/>
        </w:rPr>
        <w:t xml:space="preserve"> service and</w:t>
      </w:r>
      <w:r w:rsidR="00B07330">
        <w:rPr>
          <w:rFonts w:ascii="Times New Roman" w:hAnsi="Times New Roman" w:cs="Times New Roman"/>
          <w:sz w:val="28"/>
          <w:szCs w:val="28"/>
        </w:rPr>
        <w:t xml:space="preserve"> R&amp;D</w:t>
      </w:r>
      <w:r w:rsidR="008F6AED">
        <w:rPr>
          <w:rFonts w:ascii="Times New Roman" w:hAnsi="Times New Roman" w:cs="Times New Roman"/>
          <w:sz w:val="28"/>
          <w:szCs w:val="28"/>
        </w:rPr>
        <w:t xml:space="preserve"> of the project</w:t>
      </w:r>
      <w:r w:rsidR="00CE2394">
        <w:rPr>
          <w:rFonts w:ascii="Times New Roman" w:hAnsi="Times New Roman" w:cs="Times New Roman"/>
          <w:sz w:val="28"/>
          <w:szCs w:val="28"/>
        </w:rPr>
        <w:t>)</w:t>
      </w:r>
      <w:r w:rsidR="006C3C55">
        <w:rPr>
          <w:rFonts w:ascii="Times New Roman" w:hAnsi="Times New Roman" w:cs="Times New Roman"/>
          <w:sz w:val="28"/>
          <w:szCs w:val="28"/>
        </w:rPr>
        <w:t xml:space="preserve"> will be </w:t>
      </w:r>
      <w:r w:rsidR="00C32A1C">
        <w:rPr>
          <w:rFonts w:ascii="Times New Roman" w:hAnsi="Times New Roman" w:cs="Times New Roman"/>
          <w:sz w:val="28"/>
          <w:szCs w:val="28"/>
        </w:rPr>
        <w:t>taken</w:t>
      </w:r>
      <w:r w:rsidR="006C3C55">
        <w:rPr>
          <w:rFonts w:ascii="Times New Roman" w:hAnsi="Times New Roman" w:cs="Times New Roman"/>
          <w:sz w:val="28"/>
          <w:szCs w:val="28"/>
        </w:rPr>
        <w:t xml:space="preserve"> by the board.</w:t>
      </w:r>
    </w:p>
    <w:p w14:paraId="48449F26" w14:textId="291E28E4" w:rsidR="00BE7289" w:rsidRPr="00130D46" w:rsidRDefault="00786A35" w:rsidP="000603FA">
      <w:pPr>
        <w:ind w:firstLine="720"/>
        <w:jc w:val="both"/>
        <w:rPr>
          <w:rFonts w:ascii="Times New Roman" w:hAnsi="Times New Roman" w:cs="Times New Roman"/>
          <w:sz w:val="28"/>
          <w:szCs w:val="28"/>
        </w:rPr>
      </w:pPr>
      <w:r>
        <w:rPr>
          <w:rFonts w:ascii="Times New Roman" w:hAnsi="Times New Roman" w:cs="Times New Roman"/>
          <w:sz w:val="28"/>
          <w:szCs w:val="28"/>
        </w:rPr>
        <w:lastRenderedPageBreak/>
        <w:t>W</w:t>
      </w:r>
      <w:r w:rsidR="00BE7289" w:rsidRPr="00130D46">
        <w:rPr>
          <w:rFonts w:ascii="Times New Roman" w:hAnsi="Times New Roman" w:cs="Times New Roman"/>
          <w:sz w:val="28"/>
          <w:szCs w:val="28"/>
        </w:rPr>
        <w:t>e take security very seriously, and have implemented a number of measures to ensure that our p</w:t>
      </w:r>
      <w:r w:rsidR="00A70F28">
        <w:rPr>
          <w:rFonts w:ascii="Times New Roman" w:hAnsi="Times New Roman" w:cs="Times New Roman"/>
          <w:sz w:val="28"/>
          <w:szCs w:val="28"/>
        </w:rPr>
        <w:t>roject</w:t>
      </w:r>
      <w:r w:rsidR="00BE7289" w:rsidRPr="00130D46">
        <w:rPr>
          <w:rFonts w:ascii="Times New Roman" w:hAnsi="Times New Roman" w:cs="Times New Roman"/>
          <w:sz w:val="28"/>
          <w:szCs w:val="28"/>
        </w:rPr>
        <w:t xml:space="preserve"> and tokens are secure. Our platform is built on Ethereum and utilizes smart contracts to manage token distribution and transactions, providing an additional layer of security.</w:t>
      </w:r>
    </w:p>
    <w:p w14:paraId="0B9A5457" w14:textId="7C10DDDD" w:rsidR="00BE7289" w:rsidRPr="00130D46" w:rsidRDefault="00BE7289" w:rsidP="000603FA">
      <w:pPr>
        <w:ind w:firstLine="720"/>
        <w:jc w:val="both"/>
        <w:rPr>
          <w:rFonts w:ascii="Times New Roman" w:hAnsi="Times New Roman" w:cs="Times New Roman"/>
          <w:sz w:val="28"/>
          <w:szCs w:val="28"/>
        </w:rPr>
      </w:pPr>
      <w:r w:rsidRPr="00130D46">
        <w:rPr>
          <w:rFonts w:ascii="Times New Roman" w:hAnsi="Times New Roman" w:cs="Times New Roman"/>
          <w:sz w:val="28"/>
          <w:szCs w:val="28"/>
        </w:rPr>
        <w:t xml:space="preserve">We are also committed to maintaining a healthy cyber-secured environment for our </w:t>
      </w:r>
      <w:r w:rsidR="00573679">
        <w:rPr>
          <w:rFonts w:ascii="Times New Roman" w:hAnsi="Times New Roman" w:cs="Times New Roman"/>
          <w:sz w:val="28"/>
          <w:szCs w:val="28"/>
        </w:rPr>
        <w:t>service</w:t>
      </w:r>
      <w:r w:rsidRPr="00130D46">
        <w:rPr>
          <w:rFonts w:ascii="Times New Roman" w:hAnsi="Times New Roman" w:cs="Times New Roman"/>
          <w:sz w:val="28"/>
          <w:szCs w:val="28"/>
        </w:rPr>
        <w:t>. This includes security audits, the implementation of best practices for data protection, and constant monitoring of potential threats.</w:t>
      </w:r>
    </w:p>
    <w:p w14:paraId="2F7105F6" w14:textId="17CC2360" w:rsidR="00C14774" w:rsidRDefault="00BE7289" w:rsidP="000603FA">
      <w:pPr>
        <w:ind w:firstLine="720"/>
        <w:jc w:val="both"/>
        <w:rPr>
          <w:rFonts w:ascii="Times New Roman" w:hAnsi="Times New Roman" w:cs="Times New Roman"/>
          <w:sz w:val="28"/>
          <w:szCs w:val="28"/>
        </w:rPr>
      </w:pPr>
      <w:r w:rsidRPr="00130D46">
        <w:rPr>
          <w:rFonts w:ascii="Times New Roman" w:hAnsi="Times New Roman" w:cs="Times New Roman"/>
          <w:sz w:val="28"/>
          <w:szCs w:val="28"/>
        </w:rPr>
        <w:t xml:space="preserve">In conclusion, </w:t>
      </w:r>
      <w:r w:rsidR="009F4D26">
        <w:rPr>
          <w:rFonts w:ascii="Times New Roman" w:hAnsi="Times New Roman" w:cs="Times New Roman"/>
          <w:sz w:val="28"/>
          <w:szCs w:val="28"/>
        </w:rPr>
        <w:t>we are</w:t>
      </w:r>
      <w:r w:rsidRPr="00130D46">
        <w:rPr>
          <w:rFonts w:ascii="Times New Roman" w:hAnsi="Times New Roman" w:cs="Times New Roman"/>
          <w:sz w:val="28"/>
          <w:szCs w:val="28"/>
        </w:rPr>
        <w:t xml:space="preserve"> </w:t>
      </w:r>
      <w:r w:rsidR="009F4D26" w:rsidRPr="00130D46">
        <w:rPr>
          <w:rFonts w:ascii="Times New Roman" w:hAnsi="Times New Roman" w:cs="Times New Roman"/>
          <w:sz w:val="28"/>
          <w:szCs w:val="28"/>
        </w:rPr>
        <w:t>commit</w:t>
      </w:r>
      <w:r w:rsidR="009F4D26">
        <w:rPr>
          <w:rFonts w:ascii="Times New Roman" w:hAnsi="Times New Roman" w:cs="Times New Roman"/>
          <w:sz w:val="28"/>
          <w:szCs w:val="28"/>
        </w:rPr>
        <w:t>ted to</w:t>
      </w:r>
      <w:r w:rsidRPr="00130D46">
        <w:rPr>
          <w:rFonts w:ascii="Times New Roman" w:hAnsi="Times New Roman" w:cs="Times New Roman"/>
          <w:sz w:val="28"/>
          <w:szCs w:val="28"/>
        </w:rPr>
        <w:t xml:space="preserve"> ensur</w:t>
      </w:r>
      <w:r w:rsidR="009F4D26">
        <w:rPr>
          <w:rFonts w:ascii="Times New Roman" w:hAnsi="Times New Roman" w:cs="Times New Roman"/>
          <w:sz w:val="28"/>
          <w:szCs w:val="28"/>
        </w:rPr>
        <w:t>e</w:t>
      </w:r>
      <w:r w:rsidRPr="00130D46">
        <w:rPr>
          <w:rFonts w:ascii="Times New Roman" w:hAnsi="Times New Roman" w:cs="Times New Roman"/>
          <w:sz w:val="28"/>
          <w:szCs w:val="28"/>
        </w:rPr>
        <w:t xml:space="preserve"> the security and stability of the</w:t>
      </w:r>
      <w:r w:rsidR="00786A35">
        <w:rPr>
          <w:rFonts w:ascii="Times New Roman" w:hAnsi="Times New Roman" w:cs="Times New Roman"/>
          <w:sz w:val="28"/>
          <w:szCs w:val="28"/>
        </w:rPr>
        <w:t xml:space="preserve"> </w:t>
      </w:r>
      <w:r w:rsidRPr="00130D46">
        <w:rPr>
          <w:rFonts w:ascii="Times New Roman" w:hAnsi="Times New Roman" w:cs="Times New Roman"/>
          <w:sz w:val="28"/>
          <w:szCs w:val="28"/>
        </w:rPr>
        <w:t>tokens</w:t>
      </w:r>
      <w:r w:rsidR="00796D46">
        <w:rPr>
          <w:rFonts w:ascii="Times New Roman" w:hAnsi="Times New Roman" w:cs="Times New Roman"/>
          <w:sz w:val="28"/>
          <w:szCs w:val="28"/>
        </w:rPr>
        <w:t xml:space="preserve"> as well as the service</w:t>
      </w:r>
      <w:r w:rsidRPr="00130D46">
        <w:rPr>
          <w:rFonts w:ascii="Times New Roman" w:hAnsi="Times New Roman" w:cs="Times New Roman"/>
          <w:sz w:val="28"/>
          <w:szCs w:val="28"/>
        </w:rPr>
        <w:t>.</w:t>
      </w:r>
    </w:p>
    <w:p w14:paraId="45387368" w14:textId="0467827A" w:rsidR="00C14774" w:rsidRDefault="00C14774" w:rsidP="000603FA">
      <w:pPr>
        <w:ind w:firstLine="720"/>
        <w:jc w:val="both"/>
        <w:rPr>
          <w:rFonts w:ascii="Times New Roman" w:hAnsi="Times New Roman" w:cs="Times New Roman"/>
          <w:sz w:val="28"/>
          <w:szCs w:val="28"/>
        </w:rPr>
      </w:pPr>
    </w:p>
    <w:p w14:paraId="12052C82" w14:textId="46EB0F33" w:rsidR="00C14774" w:rsidRDefault="00C14774" w:rsidP="00841AA7">
      <w:pPr>
        <w:jc w:val="center"/>
        <w:rPr>
          <w:rFonts w:ascii="Times New Roman" w:hAnsi="Times New Roman" w:cs="Times New Roman"/>
          <w:sz w:val="28"/>
          <w:szCs w:val="28"/>
        </w:rPr>
      </w:pPr>
      <w:r>
        <w:rPr>
          <w:rFonts w:ascii="Times New Roman" w:hAnsi="Times New Roman" w:cs="Times New Roman"/>
          <w:b/>
          <w:sz w:val="36"/>
          <w:szCs w:val="36"/>
        </w:rPr>
        <w:t>Marketing</w:t>
      </w:r>
    </w:p>
    <w:p w14:paraId="563C9DD8" w14:textId="77777777" w:rsidR="00AE17E7" w:rsidRDefault="00F63540" w:rsidP="000603FA">
      <w:pPr>
        <w:ind w:firstLine="720"/>
        <w:jc w:val="both"/>
        <w:rPr>
          <w:rFonts w:ascii="Times New Roman" w:hAnsi="Times New Roman" w:cs="Times New Roman"/>
          <w:sz w:val="28"/>
          <w:szCs w:val="28"/>
        </w:rPr>
      </w:pPr>
      <w:r>
        <w:rPr>
          <w:rFonts w:ascii="Times New Roman" w:hAnsi="Times New Roman" w:cs="Times New Roman"/>
          <w:sz w:val="28"/>
          <w:szCs w:val="28"/>
        </w:rPr>
        <w:t xml:space="preserve">Our primary goal is to access sufficient funds in order to provide </w:t>
      </w:r>
      <w:r w:rsidR="00566245">
        <w:rPr>
          <w:rFonts w:ascii="Times New Roman" w:hAnsi="Times New Roman" w:cs="Times New Roman"/>
          <w:sz w:val="28"/>
          <w:szCs w:val="28"/>
        </w:rPr>
        <w:t xml:space="preserve">lending service to </w:t>
      </w:r>
      <w:r w:rsidR="002522F3">
        <w:rPr>
          <w:rFonts w:ascii="Times New Roman" w:hAnsi="Times New Roman" w:cs="Times New Roman"/>
          <w:sz w:val="28"/>
          <w:szCs w:val="28"/>
        </w:rPr>
        <w:t>local as well as international markets.</w:t>
      </w:r>
    </w:p>
    <w:p w14:paraId="3AA257C9" w14:textId="408A7C58" w:rsidR="00BE7289" w:rsidRPr="009F7AB4" w:rsidRDefault="00AE17E7" w:rsidP="000603FA">
      <w:pPr>
        <w:ind w:firstLine="720"/>
        <w:jc w:val="both"/>
        <w:rPr>
          <w:sz w:val="28"/>
          <w:szCs w:val="28"/>
        </w:rPr>
      </w:pPr>
      <w:r>
        <w:rPr>
          <w:rFonts w:ascii="Times New Roman" w:hAnsi="Times New Roman" w:cs="Times New Roman"/>
          <w:sz w:val="28"/>
          <w:szCs w:val="28"/>
        </w:rPr>
        <w:t xml:space="preserve">Once we reach our </w:t>
      </w:r>
      <w:r w:rsidR="00A478DA">
        <w:rPr>
          <w:rFonts w:ascii="Times New Roman" w:hAnsi="Times New Roman" w:cs="Times New Roman"/>
          <w:sz w:val="28"/>
          <w:szCs w:val="28"/>
        </w:rPr>
        <w:t xml:space="preserve">funding goals, we will </w:t>
      </w:r>
      <w:r w:rsidR="007E029E">
        <w:rPr>
          <w:rFonts w:ascii="Times New Roman" w:hAnsi="Times New Roman" w:cs="Times New Roman"/>
          <w:sz w:val="28"/>
          <w:szCs w:val="28"/>
        </w:rPr>
        <w:t xml:space="preserve">promote our services </w:t>
      </w:r>
      <w:r w:rsidR="00A3194B">
        <w:rPr>
          <w:rFonts w:ascii="Times New Roman" w:hAnsi="Times New Roman" w:cs="Times New Roman"/>
          <w:sz w:val="28"/>
          <w:szCs w:val="28"/>
        </w:rPr>
        <w:t>using</w:t>
      </w:r>
      <w:r w:rsidR="007E029E">
        <w:rPr>
          <w:rFonts w:ascii="Times New Roman" w:hAnsi="Times New Roman" w:cs="Times New Roman"/>
          <w:sz w:val="28"/>
          <w:szCs w:val="28"/>
        </w:rPr>
        <w:t xml:space="preserve"> </w:t>
      </w:r>
      <w:r w:rsidR="00A3194B">
        <w:rPr>
          <w:rFonts w:ascii="Times New Roman" w:hAnsi="Times New Roman" w:cs="Times New Roman"/>
          <w:sz w:val="28"/>
          <w:szCs w:val="28"/>
        </w:rPr>
        <w:t>media</w:t>
      </w:r>
      <w:r w:rsidR="007E029E">
        <w:rPr>
          <w:rFonts w:ascii="Times New Roman" w:hAnsi="Times New Roman" w:cs="Times New Roman"/>
          <w:sz w:val="28"/>
          <w:szCs w:val="28"/>
        </w:rPr>
        <w:t xml:space="preserve">, </w:t>
      </w:r>
      <w:r w:rsidR="00A3194B">
        <w:rPr>
          <w:rFonts w:ascii="Times New Roman" w:hAnsi="Times New Roman" w:cs="Times New Roman"/>
          <w:sz w:val="28"/>
          <w:szCs w:val="28"/>
        </w:rPr>
        <w:t>independent services</w:t>
      </w:r>
      <w:r w:rsidR="009D0E63">
        <w:rPr>
          <w:rFonts w:ascii="Times New Roman" w:hAnsi="Times New Roman" w:cs="Times New Roman"/>
          <w:sz w:val="28"/>
          <w:szCs w:val="28"/>
        </w:rPr>
        <w:t xml:space="preserve"> as well as </w:t>
      </w:r>
      <w:r w:rsidR="00A3194B">
        <w:rPr>
          <w:rFonts w:ascii="Times New Roman" w:hAnsi="Times New Roman" w:cs="Times New Roman"/>
          <w:sz w:val="28"/>
          <w:szCs w:val="28"/>
        </w:rPr>
        <w:t>other ad channels.</w:t>
      </w:r>
      <w:r w:rsidR="009D0E63">
        <w:rPr>
          <w:rFonts w:ascii="Times New Roman" w:hAnsi="Times New Roman" w:cs="Times New Roman"/>
          <w:sz w:val="28"/>
          <w:szCs w:val="28"/>
        </w:rPr>
        <w:t xml:space="preserve"> </w:t>
      </w:r>
      <w:r w:rsidR="000603FA" w:rsidRPr="00130D46">
        <w:rPr>
          <w:rFonts w:ascii="Times New Roman" w:hAnsi="Times New Roman" w:cs="Times New Roman"/>
          <w:sz w:val="28"/>
          <w:szCs w:val="28"/>
        </w:rPr>
        <w:br/>
      </w:r>
    </w:p>
    <w:p w14:paraId="08EF1440" w14:textId="4D95D47E" w:rsidR="00BE7289" w:rsidRPr="004E7D6A" w:rsidRDefault="00D24479" w:rsidP="00D24479">
      <w:pPr>
        <w:pStyle w:val="Heading1"/>
        <w:jc w:val="center"/>
        <w:rPr>
          <w:rFonts w:ascii="Times New Roman" w:hAnsi="Times New Roman" w:cs="Times New Roman"/>
          <w:b/>
          <w:sz w:val="36"/>
          <w:szCs w:val="36"/>
        </w:rPr>
      </w:pPr>
      <w:r w:rsidRPr="00C01342">
        <w:rPr>
          <w:rFonts w:ascii="Times New Roman" w:hAnsi="Times New Roman" w:cs="Times New Roman"/>
          <w:b/>
          <w:color w:val="auto"/>
          <w:sz w:val="36"/>
          <w:szCs w:val="36"/>
        </w:rPr>
        <w:t>Roadmap</w:t>
      </w:r>
      <w:r w:rsidR="009F7AB4" w:rsidRPr="004E7D6A">
        <w:rPr>
          <w:rFonts w:ascii="Times New Roman" w:hAnsi="Times New Roman" w:cs="Times New Roman"/>
          <w:b/>
          <w:sz w:val="36"/>
          <w:szCs w:val="36"/>
        </w:rPr>
        <w:br/>
      </w:r>
    </w:p>
    <w:p w14:paraId="01EDB3F0" w14:textId="3A6F4C32" w:rsidR="00D24479" w:rsidRPr="00130D46" w:rsidRDefault="00D24479" w:rsidP="00D9533B">
      <w:pPr>
        <w:ind w:firstLine="720"/>
        <w:jc w:val="both"/>
        <w:rPr>
          <w:rFonts w:ascii="Times New Roman" w:hAnsi="Times New Roman" w:cs="Times New Roman"/>
          <w:sz w:val="28"/>
          <w:szCs w:val="28"/>
        </w:rPr>
      </w:pPr>
      <w:r w:rsidRPr="00130D46">
        <w:rPr>
          <w:rFonts w:ascii="Times New Roman" w:hAnsi="Times New Roman" w:cs="Times New Roman"/>
          <w:sz w:val="28"/>
          <w:szCs w:val="28"/>
        </w:rPr>
        <w:t>The Roadmap section of our white paper outlines the development timeline for the token, and provides a clear view of our future plans</w:t>
      </w:r>
      <w:r w:rsidR="002F0DC6">
        <w:rPr>
          <w:rFonts w:ascii="Times New Roman" w:hAnsi="Times New Roman" w:cs="Times New Roman"/>
          <w:sz w:val="28"/>
          <w:szCs w:val="28"/>
        </w:rPr>
        <w:t xml:space="preserve"> for the year ahead</w:t>
      </w:r>
      <w:r w:rsidRPr="00130D46">
        <w:rPr>
          <w:rFonts w:ascii="Times New Roman" w:hAnsi="Times New Roman" w:cs="Times New Roman"/>
          <w:sz w:val="28"/>
          <w:szCs w:val="28"/>
        </w:rPr>
        <w:t>.</w:t>
      </w:r>
    </w:p>
    <w:p w14:paraId="171CA0E2" w14:textId="61817910" w:rsidR="00D24479" w:rsidRDefault="00D24479" w:rsidP="00D24479">
      <w:pPr>
        <w:rPr>
          <w:rFonts w:ascii="Times New Roman" w:hAnsi="Times New Roman" w:cs="Times New Roman"/>
          <w:sz w:val="28"/>
          <w:szCs w:val="28"/>
        </w:rPr>
      </w:pPr>
      <w:r w:rsidRPr="00130D46">
        <w:rPr>
          <w:rFonts w:ascii="Times New Roman" w:hAnsi="Times New Roman" w:cs="Times New Roman"/>
          <w:sz w:val="28"/>
          <w:szCs w:val="28"/>
        </w:rPr>
        <w:t>Our timeline is as follows:</w:t>
      </w:r>
    </w:p>
    <w:p w14:paraId="3F0E3E05" w14:textId="77777777" w:rsidR="002F0DC6" w:rsidRPr="00130D46" w:rsidRDefault="002F0DC6" w:rsidP="00D24479">
      <w:pPr>
        <w:rPr>
          <w:rFonts w:ascii="Times New Roman" w:hAnsi="Times New Roman" w:cs="Times New Roman"/>
          <w:sz w:val="28"/>
          <w:szCs w:val="28"/>
        </w:rPr>
      </w:pPr>
    </w:p>
    <w:p w14:paraId="52E45D8C" w14:textId="77777777" w:rsidR="006C70F6" w:rsidRDefault="00012252" w:rsidP="000603FA">
      <w:pPr>
        <w:jc w:val="both"/>
        <w:rPr>
          <w:rFonts w:ascii="Times New Roman" w:hAnsi="Times New Roman" w:cs="Times New Roman"/>
          <w:sz w:val="28"/>
          <w:szCs w:val="28"/>
        </w:rPr>
      </w:pPr>
      <w:r>
        <w:rPr>
          <w:rFonts w:ascii="Times New Roman" w:hAnsi="Times New Roman" w:cs="Times New Roman"/>
          <w:sz w:val="28"/>
          <w:szCs w:val="28"/>
        </w:rPr>
        <w:t>April to May</w:t>
      </w:r>
      <w:r w:rsidR="00D24479" w:rsidRPr="00130D46">
        <w:rPr>
          <w:rFonts w:ascii="Times New Roman" w:hAnsi="Times New Roman" w:cs="Times New Roman"/>
          <w:sz w:val="28"/>
          <w:szCs w:val="28"/>
        </w:rPr>
        <w:t xml:space="preserve"> </w:t>
      </w:r>
      <w:r w:rsidR="00767824">
        <w:rPr>
          <w:rFonts w:ascii="Times New Roman" w:hAnsi="Times New Roman" w:cs="Times New Roman"/>
          <w:sz w:val="28"/>
          <w:szCs w:val="28"/>
        </w:rPr>
        <w:t>‘</w:t>
      </w:r>
      <w:r w:rsidR="00D24479" w:rsidRPr="00130D46">
        <w:rPr>
          <w:rFonts w:ascii="Times New Roman" w:hAnsi="Times New Roman" w:cs="Times New Roman"/>
          <w:sz w:val="28"/>
          <w:szCs w:val="28"/>
        </w:rPr>
        <w:t>23: Launch of ICO</w:t>
      </w:r>
      <w:r w:rsidR="00584D54">
        <w:rPr>
          <w:rFonts w:ascii="Times New Roman" w:hAnsi="Times New Roman" w:cs="Times New Roman"/>
          <w:sz w:val="28"/>
          <w:szCs w:val="28"/>
        </w:rPr>
        <w:t xml:space="preserve"> </w:t>
      </w:r>
      <w:r w:rsidR="00A83377">
        <w:rPr>
          <w:rFonts w:ascii="Times New Roman" w:hAnsi="Times New Roman" w:cs="Times New Roman"/>
          <w:sz w:val="28"/>
          <w:szCs w:val="28"/>
        </w:rPr>
        <w:t>–</w:t>
      </w:r>
      <w:r w:rsidR="00D24479" w:rsidRPr="00130D46">
        <w:rPr>
          <w:rFonts w:ascii="Times New Roman" w:hAnsi="Times New Roman" w:cs="Times New Roman"/>
          <w:sz w:val="28"/>
          <w:szCs w:val="28"/>
        </w:rPr>
        <w:t xml:space="preserve"> </w:t>
      </w:r>
      <w:r w:rsidR="006C70F6" w:rsidRPr="006C70F6">
        <w:rPr>
          <w:rFonts w:ascii="Times New Roman" w:hAnsi="Times New Roman" w:cs="Times New Roman"/>
          <w:sz w:val="28"/>
          <w:szCs w:val="28"/>
        </w:rPr>
        <w:t xml:space="preserve">The ICO of the project will be launched on </w:t>
      </w:r>
      <w:proofErr w:type="spellStart"/>
      <w:r w:rsidR="006C70F6" w:rsidRPr="006C70F6">
        <w:rPr>
          <w:rFonts w:ascii="Times New Roman" w:hAnsi="Times New Roman" w:cs="Times New Roman"/>
          <w:sz w:val="28"/>
          <w:szCs w:val="28"/>
        </w:rPr>
        <w:t>MintMe</w:t>
      </w:r>
      <w:proofErr w:type="spellEnd"/>
      <w:r w:rsidR="006C70F6" w:rsidRPr="006C70F6">
        <w:rPr>
          <w:rFonts w:ascii="Times New Roman" w:hAnsi="Times New Roman" w:cs="Times New Roman"/>
          <w:sz w:val="28"/>
          <w:szCs w:val="28"/>
        </w:rPr>
        <w:t xml:space="preserve"> Exchange in April '23 and will be available on other crypto exchanges soon after.</w:t>
      </w:r>
    </w:p>
    <w:p w14:paraId="0CBFFCD9" w14:textId="361C8F24" w:rsidR="00D24479" w:rsidRPr="00130D46" w:rsidRDefault="00A0510F" w:rsidP="000603FA">
      <w:pPr>
        <w:jc w:val="both"/>
        <w:rPr>
          <w:rFonts w:ascii="Times New Roman" w:hAnsi="Times New Roman" w:cs="Times New Roman"/>
          <w:sz w:val="28"/>
          <w:szCs w:val="28"/>
        </w:rPr>
      </w:pPr>
      <w:r>
        <w:rPr>
          <w:rFonts w:ascii="Times New Roman" w:hAnsi="Times New Roman" w:cs="Times New Roman"/>
          <w:sz w:val="28"/>
          <w:szCs w:val="28"/>
        </w:rPr>
        <w:t>July to</w:t>
      </w:r>
      <w:r w:rsidR="00D24479" w:rsidRPr="00130D46">
        <w:rPr>
          <w:rFonts w:ascii="Times New Roman" w:hAnsi="Times New Roman" w:cs="Times New Roman"/>
          <w:sz w:val="28"/>
          <w:szCs w:val="28"/>
        </w:rPr>
        <w:t xml:space="preserve"> </w:t>
      </w:r>
      <w:r>
        <w:rPr>
          <w:rFonts w:ascii="Times New Roman" w:hAnsi="Times New Roman" w:cs="Times New Roman"/>
          <w:sz w:val="28"/>
          <w:szCs w:val="28"/>
        </w:rPr>
        <w:t>September ‘</w:t>
      </w:r>
      <w:r w:rsidR="00D24479" w:rsidRPr="00130D46">
        <w:rPr>
          <w:rFonts w:ascii="Times New Roman" w:hAnsi="Times New Roman" w:cs="Times New Roman"/>
          <w:sz w:val="28"/>
          <w:szCs w:val="28"/>
        </w:rPr>
        <w:t xml:space="preserve">23: </w:t>
      </w:r>
      <w:r w:rsidR="00ED7454">
        <w:rPr>
          <w:rFonts w:ascii="Times New Roman" w:hAnsi="Times New Roman" w:cs="Times New Roman"/>
          <w:sz w:val="28"/>
          <w:szCs w:val="28"/>
        </w:rPr>
        <w:t xml:space="preserve">Creation of the Board – In July to September period, we aim to </w:t>
      </w:r>
      <w:r w:rsidR="00A7442C">
        <w:rPr>
          <w:rFonts w:ascii="Times New Roman" w:hAnsi="Times New Roman" w:cs="Times New Roman"/>
          <w:sz w:val="28"/>
          <w:szCs w:val="28"/>
        </w:rPr>
        <w:t>finalize our</w:t>
      </w:r>
      <w:r w:rsidR="00ED7454">
        <w:rPr>
          <w:rFonts w:ascii="Times New Roman" w:hAnsi="Times New Roman" w:cs="Times New Roman"/>
          <w:sz w:val="28"/>
          <w:szCs w:val="28"/>
        </w:rPr>
        <w:t xml:space="preserve"> board </w:t>
      </w:r>
      <w:r w:rsidR="00A7442C">
        <w:rPr>
          <w:rFonts w:ascii="Times New Roman" w:hAnsi="Times New Roman" w:cs="Times New Roman"/>
          <w:sz w:val="28"/>
          <w:szCs w:val="28"/>
        </w:rPr>
        <w:t xml:space="preserve">members </w:t>
      </w:r>
      <w:r w:rsidR="00ED7454">
        <w:rPr>
          <w:rFonts w:ascii="Times New Roman" w:hAnsi="Times New Roman" w:cs="Times New Roman"/>
          <w:sz w:val="28"/>
          <w:szCs w:val="28"/>
        </w:rPr>
        <w:t xml:space="preserve">and </w:t>
      </w:r>
      <w:r w:rsidR="004A1273">
        <w:rPr>
          <w:rFonts w:ascii="Times New Roman" w:hAnsi="Times New Roman" w:cs="Times New Roman"/>
          <w:sz w:val="28"/>
          <w:szCs w:val="28"/>
        </w:rPr>
        <w:t xml:space="preserve">register a </w:t>
      </w:r>
      <w:r w:rsidR="00ED7454">
        <w:rPr>
          <w:rFonts w:ascii="Times New Roman" w:hAnsi="Times New Roman" w:cs="Times New Roman"/>
          <w:sz w:val="28"/>
          <w:szCs w:val="28"/>
        </w:rPr>
        <w:t>legal entity</w:t>
      </w:r>
      <w:r w:rsidR="00476430">
        <w:rPr>
          <w:rFonts w:ascii="Times New Roman" w:hAnsi="Times New Roman" w:cs="Times New Roman"/>
          <w:sz w:val="28"/>
          <w:szCs w:val="28"/>
        </w:rPr>
        <w:t xml:space="preserve"> in Hong Kong.</w:t>
      </w:r>
    </w:p>
    <w:p w14:paraId="3C53CECC" w14:textId="216F9F22" w:rsidR="00D24479" w:rsidRPr="00130D46" w:rsidRDefault="003A3B26" w:rsidP="000603FA">
      <w:pPr>
        <w:jc w:val="both"/>
        <w:rPr>
          <w:rFonts w:ascii="Times New Roman" w:hAnsi="Times New Roman" w:cs="Times New Roman"/>
          <w:sz w:val="28"/>
          <w:szCs w:val="28"/>
        </w:rPr>
      </w:pPr>
      <w:r>
        <w:rPr>
          <w:rFonts w:ascii="Times New Roman" w:hAnsi="Times New Roman" w:cs="Times New Roman"/>
          <w:sz w:val="28"/>
          <w:szCs w:val="28"/>
        </w:rPr>
        <w:t>October to December ‘</w:t>
      </w:r>
      <w:r w:rsidR="00D24479" w:rsidRPr="00130D46">
        <w:rPr>
          <w:rFonts w:ascii="Times New Roman" w:hAnsi="Times New Roman" w:cs="Times New Roman"/>
          <w:sz w:val="28"/>
          <w:szCs w:val="28"/>
        </w:rPr>
        <w:t xml:space="preserve">23: </w:t>
      </w:r>
      <w:r w:rsidR="00867653">
        <w:rPr>
          <w:rFonts w:ascii="Times New Roman" w:hAnsi="Times New Roman" w:cs="Times New Roman"/>
          <w:sz w:val="28"/>
          <w:szCs w:val="28"/>
        </w:rPr>
        <w:t>Starting the Lending Services</w:t>
      </w:r>
      <w:r w:rsidR="00974178">
        <w:rPr>
          <w:rFonts w:ascii="Times New Roman" w:hAnsi="Times New Roman" w:cs="Times New Roman"/>
          <w:sz w:val="28"/>
          <w:szCs w:val="28"/>
        </w:rPr>
        <w:t xml:space="preserve"> – the lending services will be operational in this period and, we will conduct our business operations </w:t>
      </w:r>
      <w:r w:rsidR="00C12B84">
        <w:rPr>
          <w:rFonts w:ascii="Times New Roman" w:hAnsi="Times New Roman" w:cs="Times New Roman"/>
          <w:sz w:val="28"/>
          <w:szCs w:val="28"/>
        </w:rPr>
        <w:t>by following the rules &amp; regulations of the Hong Kong.</w:t>
      </w:r>
    </w:p>
    <w:p w14:paraId="4406A59B" w14:textId="66BF414E" w:rsidR="00D24479" w:rsidRPr="00130D46" w:rsidRDefault="00D24479" w:rsidP="000603FA">
      <w:pPr>
        <w:jc w:val="both"/>
        <w:rPr>
          <w:rFonts w:ascii="Times New Roman" w:hAnsi="Times New Roman" w:cs="Times New Roman"/>
          <w:sz w:val="28"/>
          <w:szCs w:val="28"/>
        </w:rPr>
      </w:pPr>
      <w:r w:rsidRPr="00130D46">
        <w:rPr>
          <w:rFonts w:ascii="Times New Roman" w:hAnsi="Times New Roman" w:cs="Times New Roman"/>
          <w:sz w:val="28"/>
          <w:szCs w:val="28"/>
        </w:rPr>
        <w:t xml:space="preserve">In conclusion, the Roadmap section of our white paper provides a clear and concise view </w:t>
      </w:r>
      <w:r w:rsidR="0041450A">
        <w:rPr>
          <w:rFonts w:ascii="Times New Roman" w:hAnsi="Times New Roman" w:cs="Times New Roman"/>
          <w:sz w:val="28"/>
          <w:szCs w:val="28"/>
        </w:rPr>
        <w:t>for</w:t>
      </w:r>
      <w:r w:rsidRPr="00130D46">
        <w:rPr>
          <w:rFonts w:ascii="Times New Roman" w:hAnsi="Times New Roman" w:cs="Times New Roman"/>
          <w:sz w:val="28"/>
          <w:szCs w:val="28"/>
        </w:rPr>
        <w:t xml:space="preserve"> </w:t>
      </w:r>
      <w:r w:rsidR="0041450A">
        <w:rPr>
          <w:rFonts w:ascii="Times New Roman" w:hAnsi="Times New Roman" w:cs="Times New Roman"/>
          <w:sz w:val="28"/>
          <w:szCs w:val="28"/>
        </w:rPr>
        <w:t>the</w:t>
      </w:r>
      <w:r w:rsidRPr="00130D46">
        <w:rPr>
          <w:rFonts w:ascii="Times New Roman" w:hAnsi="Times New Roman" w:cs="Times New Roman"/>
          <w:sz w:val="28"/>
          <w:szCs w:val="28"/>
        </w:rPr>
        <w:t xml:space="preserve"> timeline</w:t>
      </w:r>
      <w:r w:rsidR="0041450A">
        <w:rPr>
          <w:rFonts w:ascii="Times New Roman" w:hAnsi="Times New Roman" w:cs="Times New Roman"/>
          <w:sz w:val="28"/>
          <w:szCs w:val="28"/>
        </w:rPr>
        <w:t xml:space="preserve"> of our project</w:t>
      </w:r>
      <w:r w:rsidRPr="00130D46">
        <w:rPr>
          <w:rFonts w:ascii="Times New Roman" w:hAnsi="Times New Roman" w:cs="Times New Roman"/>
          <w:sz w:val="28"/>
          <w:szCs w:val="28"/>
        </w:rPr>
        <w:t xml:space="preserve">. Our goal is to create a lending </w:t>
      </w:r>
      <w:r w:rsidR="00842813">
        <w:rPr>
          <w:rFonts w:ascii="Times New Roman" w:hAnsi="Times New Roman" w:cs="Times New Roman"/>
          <w:sz w:val="28"/>
          <w:szCs w:val="28"/>
        </w:rPr>
        <w:t>service</w:t>
      </w:r>
      <w:r w:rsidRPr="00130D46">
        <w:rPr>
          <w:rFonts w:ascii="Times New Roman" w:hAnsi="Times New Roman" w:cs="Times New Roman"/>
          <w:sz w:val="28"/>
          <w:szCs w:val="28"/>
        </w:rPr>
        <w:t xml:space="preserve"> that provides a secure and accessible environment for borrowers, and we </w:t>
      </w:r>
      <w:r w:rsidR="00C83E7E">
        <w:rPr>
          <w:rFonts w:ascii="Times New Roman" w:hAnsi="Times New Roman" w:cs="Times New Roman"/>
          <w:sz w:val="28"/>
          <w:szCs w:val="28"/>
        </w:rPr>
        <w:t xml:space="preserve">will try our best to achieve the goals in order to </w:t>
      </w:r>
      <w:r w:rsidR="00B76E13">
        <w:rPr>
          <w:rFonts w:ascii="Times New Roman" w:hAnsi="Times New Roman" w:cs="Times New Roman"/>
          <w:sz w:val="28"/>
          <w:szCs w:val="28"/>
        </w:rPr>
        <w:t>build investor confidence to the project</w:t>
      </w:r>
      <w:r w:rsidRPr="00130D46">
        <w:rPr>
          <w:rFonts w:ascii="Times New Roman" w:hAnsi="Times New Roman" w:cs="Times New Roman"/>
          <w:sz w:val="28"/>
          <w:szCs w:val="28"/>
        </w:rPr>
        <w:t>.</w:t>
      </w:r>
    </w:p>
    <w:p w14:paraId="3881A9F6" w14:textId="61622618" w:rsidR="00310817" w:rsidRDefault="00310817" w:rsidP="00D507A7">
      <w:pPr>
        <w:pStyle w:val="Heading1"/>
        <w:jc w:val="center"/>
      </w:pPr>
    </w:p>
    <w:p w14:paraId="0D5C5DDC" w14:textId="6DB2DCDC" w:rsidR="00310817" w:rsidRPr="004E7D6A" w:rsidRDefault="00D507A7" w:rsidP="00D507A7">
      <w:pPr>
        <w:pStyle w:val="Heading1"/>
        <w:jc w:val="center"/>
        <w:rPr>
          <w:rFonts w:ascii="Times New Roman" w:hAnsi="Times New Roman" w:cs="Times New Roman"/>
          <w:b/>
          <w:sz w:val="36"/>
          <w:szCs w:val="36"/>
        </w:rPr>
      </w:pPr>
      <w:r w:rsidRPr="00C01342">
        <w:rPr>
          <w:rFonts w:ascii="Times New Roman" w:hAnsi="Times New Roman" w:cs="Times New Roman"/>
          <w:b/>
          <w:color w:val="auto"/>
          <w:sz w:val="36"/>
          <w:szCs w:val="36"/>
        </w:rPr>
        <w:t>About</w:t>
      </w:r>
      <w:r w:rsidR="009F7AB4" w:rsidRPr="004E7D6A">
        <w:rPr>
          <w:rFonts w:ascii="Times New Roman" w:hAnsi="Times New Roman" w:cs="Times New Roman"/>
          <w:b/>
          <w:sz w:val="36"/>
          <w:szCs w:val="36"/>
        </w:rPr>
        <w:br/>
      </w:r>
    </w:p>
    <w:p w14:paraId="283B9396" w14:textId="77777777" w:rsidR="00A64966" w:rsidRDefault="00842813" w:rsidP="000603FA">
      <w:pPr>
        <w:ind w:firstLine="720"/>
        <w:jc w:val="both"/>
        <w:rPr>
          <w:rFonts w:ascii="Times New Roman" w:hAnsi="Times New Roman" w:cs="Times New Roman"/>
          <w:sz w:val="28"/>
          <w:szCs w:val="28"/>
        </w:rPr>
      </w:pPr>
      <w:r>
        <w:rPr>
          <w:rFonts w:ascii="Times New Roman" w:hAnsi="Times New Roman" w:cs="Times New Roman"/>
          <w:sz w:val="28"/>
          <w:szCs w:val="28"/>
        </w:rPr>
        <w:t xml:space="preserve">Founder: Vedant Dighe – </w:t>
      </w:r>
      <w:r w:rsidR="00BC62B9">
        <w:rPr>
          <w:rFonts w:ascii="Times New Roman" w:hAnsi="Times New Roman" w:cs="Times New Roman"/>
          <w:sz w:val="28"/>
          <w:szCs w:val="28"/>
        </w:rPr>
        <w:t xml:space="preserve">My full legal name is Vedant </w:t>
      </w:r>
      <w:proofErr w:type="spellStart"/>
      <w:r w:rsidR="00BC62B9">
        <w:rPr>
          <w:rFonts w:ascii="Times New Roman" w:hAnsi="Times New Roman" w:cs="Times New Roman"/>
          <w:sz w:val="28"/>
          <w:szCs w:val="28"/>
        </w:rPr>
        <w:t>Namdev</w:t>
      </w:r>
      <w:proofErr w:type="spellEnd"/>
      <w:r w:rsidR="00BC62B9">
        <w:rPr>
          <w:rFonts w:ascii="Times New Roman" w:hAnsi="Times New Roman" w:cs="Times New Roman"/>
          <w:sz w:val="28"/>
          <w:szCs w:val="28"/>
        </w:rPr>
        <w:t xml:space="preserve"> Dighe. I am</w:t>
      </w:r>
      <w:r w:rsidR="00D73E93">
        <w:rPr>
          <w:rFonts w:ascii="Times New Roman" w:hAnsi="Times New Roman" w:cs="Times New Roman"/>
          <w:sz w:val="28"/>
          <w:szCs w:val="28"/>
        </w:rPr>
        <w:t xml:space="preserve"> 21,</w:t>
      </w:r>
      <w:r w:rsidR="00EB0C58">
        <w:rPr>
          <w:rFonts w:ascii="Times New Roman" w:hAnsi="Times New Roman" w:cs="Times New Roman"/>
          <w:sz w:val="28"/>
          <w:szCs w:val="28"/>
        </w:rPr>
        <w:t xml:space="preserve"> based in Mumbai, India. </w:t>
      </w:r>
      <w:r w:rsidR="006C6A3C">
        <w:rPr>
          <w:rFonts w:ascii="Times New Roman" w:hAnsi="Times New Roman" w:cs="Times New Roman"/>
          <w:sz w:val="28"/>
          <w:szCs w:val="28"/>
        </w:rPr>
        <w:t xml:space="preserve">My profession is </w:t>
      </w:r>
      <w:r w:rsidR="00BC62B9">
        <w:rPr>
          <w:rFonts w:ascii="Times New Roman" w:hAnsi="Times New Roman" w:cs="Times New Roman"/>
          <w:sz w:val="28"/>
          <w:szCs w:val="28"/>
        </w:rPr>
        <w:t xml:space="preserve">an </w:t>
      </w:r>
      <w:r w:rsidR="002B7FD4">
        <w:rPr>
          <w:rFonts w:ascii="Times New Roman" w:hAnsi="Times New Roman" w:cs="Times New Roman"/>
          <w:sz w:val="28"/>
          <w:szCs w:val="28"/>
        </w:rPr>
        <w:t>E</w:t>
      </w:r>
      <w:r w:rsidR="00BC62B9">
        <w:rPr>
          <w:rFonts w:ascii="Times New Roman" w:hAnsi="Times New Roman" w:cs="Times New Roman"/>
          <w:sz w:val="28"/>
          <w:szCs w:val="28"/>
        </w:rPr>
        <w:t>ntrepreneur</w:t>
      </w:r>
      <w:r w:rsidR="002B7FD4">
        <w:rPr>
          <w:rFonts w:ascii="Times New Roman" w:hAnsi="Times New Roman" w:cs="Times New Roman"/>
          <w:sz w:val="28"/>
          <w:szCs w:val="28"/>
        </w:rPr>
        <w:t xml:space="preserve"> </w:t>
      </w:r>
      <w:r w:rsidR="00DF0464">
        <w:rPr>
          <w:rFonts w:ascii="Times New Roman" w:hAnsi="Times New Roman" w:cs="Times New Roman"/>
          <w:sz w:val="28"/>
          <w:szCs w:val="28"/>
        </w:rPr>
        <w:t xml:space="preserve">with 2 projects in hand. </w:t>
      </w:r>
      <w:r w:rsidR="006C6A3C">
        <w:rPr>
          <w:rFonts w:ascii="Times New Roman" w:hAnsi="Times New Roman" w:cs="Times New Roman"/>
          <w:sz w:val="28"/>
          <w:szCs w:val="28"/>
        </w:rPr>
        <w:t>First one is:</w:t>
      </w:r>
      <w:r w:rsidR="00DF0464">
        <w:rPr>
          <w:rFonts w:ascii="Times New Roman" w:hAnsi="Times New Roman" w:cs="Times New Roman"/>
          <w:sz w:val="28"/>
          <w:szCs w:val="28"/>
        </w:rPr>
        <w:t xml:space="preserve"> </w:t>
      </w:r>
      <w:proofErr w:type="spellStart"/>
      <w:r w:rsidR="00DF0464">
        <w:rPr>
          <w:rFonts w:ascii="Times New Roman" w:hAnsi="Times New Roman" w:cs="Times New Roman"/>
          <w:sz w:val="28"/>
          <w:szCs w:val="28"/>
        </w:rPr>
        <w:t>RedVilla.Tech</w:t>
      </w:r>
      <w:proofErr w:type="spellEnd"/>
      <w:r w:rsidR="00DF0464">
        <w:rPr>
          <w:rFonts w:ascii="Times New Roman" w:hAnsi="Times New Roman" w:cs="Times New Roman"/>
          <w:sz w:val="28"/>
          <w:szCs w:val="28"/>
        </w:rPr>
        <w:t xml:space="preserve"> – </w:t>
      </w:r>
      <w:r w:rsidR="006C6A3C">
        <w:rPr>
          <w:rFonts w:ascii="Times New Roman" w:hAnsi="Times New Roman" w:cs="Times New Roman"/>
          <w:sz w:val="28"/>
          <w:szCs w:val="28"/>
        </w:rPr>
        <w:t>It’s a m</w:t>
      </w:r>
      <w:r w:rsidR="00DF0464">
        <w:rPr>
          <w:rFonts w:ascii="Times New Roman" w:hAnsi="Times New Roman" w:cs="Times New Roman"/>
          <w:sz w:val="28"/>
          <w:szCs w:val="28"/>
        </w:rPr>
        <w:t>arketplace for</w:t>
      </w:r>
      <w:r w:rsidR="006C6A3C">
        <w:rPr>
          <w:rFonts w:ascii="Times New Roman" w:hAnsi="Times New Roman" w:cs="Times New Roman"/>
          <w:sz w:val="28"/>
          <w:szCs w:val="28"/>
        </w:rPr>
        <w:t xml:space="preserve"> All</w:t>
      </w:r>
      <w:r w:rsidR="00DF0464">
        <w:rPr>
          <w:rFonts w:ascii="Times New Roman" w:hAnsi="Times New Roman" w:cs="Times New Roman"/>
          <w:sz w:val="28"/>
          <w:szCs w:val="28"/>
        </w:rPr>
        <w:t xml:space="preserve"> Digital Products and, </w:t>
      </w:r>
      <w:r w:rsidR="006C6A3C">
        <w:rPr>
          <w:rFonts w:ascii="Times New Roman" w:hAnsi="Times New Roman" w:cs="Times New Roman"/>
          <w:sz w:val="28"/>
          <w:szCs w:val="28"/>
        </w:rPr>
        <w:t>the</w:t>
      </w:r>
      <w:r w:rsidR="00DF0464">
        <w:rPr>
          <w:rFonts w:ascii="Times New Roman" w:hAnsi="Times New Roman" w:cs="Times New Roman"/>
          <w:sz w:val="28"/>
          <w:szCs w:val="28"/>
        </w:rPr>
        <w:t xml:space="preserve"> </w:t>
      </w:r>
      <w:proofErr w:type="spellStart"/>
      <w:r w:rsidR="00DF0464">
        <w:rPr>
          <w:rFonts w:ascii="Times New Roman" w:hAnsi="Times New Roman" w:cs="Times New Roman"/>
          <w:sz w:val="28"/>
          <w:szCs w:val="28"/>
        </w:rPr>
        <w:t>Stithulf</w:t>
      </w:r>
      <w:proofErr w:type="spellEnd"/>
      <w:r w:rsidR="00DF0464">
        <w:rPr>
          <w:rFonts w:ascii="Times New Roman" w:hAnsi="Times New Roman" w:cs="Times New Roman"/>
          <w:sz w:val="28"/>
          <w:szCs w:val="28"/>
        </w:rPr>
        <w:t xml:space="preserve"> – A Traditional Banking Alternative</w:t>
      </w:r>
      <w:r w:rsidR="00241233">
        <w:rPr>
          <w:rFonts w:ascii="Times New Roman" w:hAnsi="Times New Roman" w:cs="Times New Roman"/>
          <w:sz w:val="28"/>
          <w:szCs w:val="28"/>
        </w:rPr>
        <w:t xml:space="preserve"> for Crypto</w:t>
      </w:r>
      <w:r w:rsidR="00DF0464">
        <w:rPr>
          <w:rFonts w:ascii="Times New Roman" w:hAnsi="Times New Roman" w:cs="Times New Roman"/>
          <w:sz w:val="28"/>
          <w:szCs w:val="28"/>
        </w:rPr>
        <w:t>.</w:t>
      </w:r>
      <w:r w:rsidR="002B7FD4">
        <w:rPr>
          <w:rFonts w:ascii="Times New Roman" w:hAnsi="Times New Roman" w:cs="Times New Roman"/>
          <w:sz w:val="28"/>
          <w:szCs w:val="28"/>
        </w:rPr>
        <w:t xml:space="preserve"> </w:t>
      </w:r>
    </w:p>
    <w:p w14:paraId="71720343" w14:textId="0440625A" w:rsidR="00D24479" w:rsidRPr="00A81C34" w:rsidRDefault="00A64966" w:rsidP="00A81C34">
      <w:pPr>
        <w:ind w:firstLine="720"/>
        <w:jc w:val="both"/>
        <w:rPr>
          <w:rFonts w:ascii="Times New Roman" w:hAnsi="Times New Roman" w:cs="Times New Roman"/>
          <w:sz w:val="28"/>
          <w:szCs w:val="28"/>
        </w:rPr>
      </w:pPr>
      <w:r>
        <w:rPr>
          <w:rFonts w:ascii="Times New Roman" w:hAnsi="Times New Roman" w:cs="Times New Roman"/>
          <w:sz w:val="28"/>
          <w:szCs w:val="28"/>
        </w:rPr>
        <w:t>I have been interested in blockchain technology since</w:t>
      </w:r>
      <w:r w:rsidR="00C84856" w:rsidRPr="00130D46">
        <w:rPr>
          <w:rFonts w:ascii="Times New Roman" w:hAnsi="Times New Roman" w:cs="Times New Roman"/>
          <w:sz w:val="28"/>
          <w:szCs w:val="28"/>
        </w:rPr>
        <w:t xml:space="preserve"> 2017</w:t>
      </w:r>
      <w:r>
        <w:rPr>
          <w:rFonts w:ascii="Times New Roman" w:hAnsi="Times New Roman" w:cs="Times New Roman"/>
          <w:sz w:val="28"/>
          <w:szCs w:val="28"/>
        </w:rPr>
        <w:t xml:space="preserve">. </w:t>
      </w:r>
      <w:r w:rsidR="00475371">
        <w:rPr>
          <w:rFonts w:ascii="Times New Roman" w:hAnsi="Times New Roman" w:cs="Times New Roman"/>
          <w:sz w:val="28"/>
          <w:szCs w:val="28"/>
        </w:rPr>
        <w:t xml:space="preserve">Success of Ethereum inspired me to </w:t>
      </w:r>
      <w:r w:rsidR="00E401DC">
        <w:rPr>
          <w:rFonts w:ascii="Times New Roman" w:hAnsi="Times New Roman" w:cs="Times New Roman"/>
          <w:sz w:val="28"/>
          <w:szCs w:val="28"/>
        </w:rPr>
        <w:t>learn blockchain development</w:t>
      </w:r>
      <w:r w:rsidR="00B1702C">
        <w:rPr>
          <w:rFonts w:ascii="Times New Roman" w:hAnsi="Times New Roman" w:cs="Times New Roman"/>
          <w:sz w:val="28"/>
          <w:szCs w:val="28"/>
        </w:rPr>
        <w:t xml:space="preserve"> in</w:t>
      </w:r>
      <w:r w:rsidR="00C84856" w:rsidRPr="00130D46">
        <w:rPr>
          <w:rFonts w:ascii="Times New Roman" w:hAnsi="Times New Roman" w:cs="Times New Roman"/>
          <w:sz w:val="28"/>
          <w:szCs w:val="28"/>
        </w:rPr>
        <w:t xml:space="preserve"> 2019</w:t>
      </w:r>
      <w:r w:rsidR="00E401DC">
        <w:rPr>
          <w:rFonts w:ascii="Times New Roman" w:hAnsi="Times New Roman" w:cs="Times New Roman"/>
          <w:sz w:val="28"/>
          <w:szCs w:val="28"/>
        </w:rPr>
        <w:t xml:space="preserve">. After studying </w:t>
      </w:r>
      <w:r w:rsidR="00E401DC" w:rsidRPr="00130D46">
        <w:rPr>
          <w:rFonts w:ascii="Times New Roman" w:hAnsi="Times New Roman" w:cs="Times New Roman"/>
          <w:sz w:val="28"/>
          <w:szCs w:val="28"/>
        </w:rPr>
        <w:t>Remix Ethereum</w:t>
      </w:r>
      <w:r w:rsidR="00E401DC">
        <w:rPr>
          <w:rFonts w:ascii="Times New Roman" w:hAnsi="Times New Roman" w:cs="Times New Roman"/>
          <w:sz w:val="28"/>
          <w:szCs w:val="28"/>
        </w:rPr>
        <w:t>,</w:t>
      </w:r>
      <w:r w:rsidR="00E401DC" w:rsidRPr="00130D46">
        <w:rPr>
          <w:rFonts w:ascii="Times New Roman" w:hAnsi="Times New Roman" w:cs="Times New Roman"/>
          <w:sz w:val="28"/>
          <w:szCs w:val="28"/>
        </w:rPr>
        <w:t xml:space="preserve"> Solidity, </w:t>
      </w:r>
      <w:r w:rsidR="00E401DC">
        <w:rPr>
          <w:rFonts w:ascii="Times New Roman" w:hAnsi="Times New Roman" w:cs="Times New Roman"/>
          <w:sz w:val="28"/>
          <w:szCs w:val="28"/>
        </w:rPr>
        <w:t>and</w:t>
      </w:r>
      <w:r w:rsidR="00E401DC" w:rsidRPr="00130D46">
        <w:rPr>
          <w:rFonts w:ascii="Times New Roman" w:hAnsi="Times New Roman" w:cs="Times New Roman"/>
          <w:sz w:val="28"/>
          <w:szCs w:val="28"/>
        </w:rPr>
        <w:t xml:space="preserve"> building test blockchains using the Rust and Substrate framework in 2021</w:t>
      </w:r>
      <w:r w:rsidR="000F5B35">
        <w:rPr>
          <w:rFonts w:ascii="Times New Roman" w:hAnsi="Times New Roman" w:cs="Times New Roman"/>
          <w:sz w:val="28"/>
          <w:szCs w:val="28"/>
        </w:rPr>
        <w:t>,</w:t>
      </w:r>
      <w:r w:rsidR="002D70A8">
        <w:rPr>
          <w:rFonts w:ascii="Times New Roman" w:hAnsi="Times New Roman" w:cs="Times New Roman"/>
          <w:sz w:val="28"/>
          <w:szCs w:val="28"/>
        </w:rPr>
        <w:t xml:space="preserve"> I decided to utilize</w:t>
      </w:r>
      <w:r w:rsidR="002E05DF">
        <w:rPr>
          <w:rFonts w:ascii="Times New Roman" w:hAnsi="Times New Roman" w:cs="Times New Roman"/>
          <w:sz w:val="28"/>
          <w:szCs w:val="28"/>
        </w:rPr>
        <w:t xml:space="preserve"> </w:t>
      </w:r>
      <w:r w:rsidR="00C84856" w:rsidRPr="00130D46">
        <w:rPr>
          <w:rFonts w:ascii="Times New Roman" w:hAnsi="Times New Roman" w:cs="Times New Roman"/>
          <w:sz w:val="28"/>
          <w:szCs w:val="28"/>
        </w:rPr>
        <w:t xml:space="preserve">this innovative technology to </w:t>
      </w:r>
      <w:r w:rsidR="002E05DF">
        <w:rPr>
          <w:rFonts w:ascii="Times New Roman" w:hAnsi="Times New Roman" w:cs="Times New Roman"/>
          <w:sz w:val="28"/>
          <w:szCs w:val="28"/>
        </w:rPr>
        <w:t>improve and revolutionize</w:t>
      </w:r>
      <w:r w:rsidR="000F5B35">
        <w:rPr>
          <w:rFonts w:ascii="Times New Roman" w:hAnsi="Times New Roman" w:cs="Times New Roman"/>
          <w:sz w:val="28"/>
          <w:szCs w:val="28"/>
        </w:rPr>
        <w:t xml:space="preserve"> our current</w:t>
      </w:r>
      <w:r w:rsidR="002E05DF">
        <w:rPr>
          <w:rFonts w:ascii="Times New Roman" w:hAnsi="Times New Roman" w:cs="Times New Roman"/>
          <w:sz w:val="28"/>
          <w:szCs w:val="28"/>
        </w:rPr>
        <w:t xml:space="preserve"> traditional banking industry</w:t>
      </w:r>
      <w:r w:rsidR="00C84856" w:rsidRPr="00130D46">
        <w:rPr>
          <w:rFonts w:ascii="Times New Roman" w:hAnsi="Times New Roman" w:cs="Times New Roman"/>
          <w:sz w:val="28"/>
          <w:szCs w:val="28"/>
        </w:rPr>
        <w:t xml:space="preserve">. </w:t>
      </w:r>
      <w:r w:rsidR="00B403BA">
        <w:rPr>
          <w:rFonts w:ascii="Times New Roman" w:hAnsi="Times New Roman" w:cs="Times New Roman"/>
          <w:sz w:val="28"/>
          <w:szCs w:val="28"/>
        </w:rPr>
        <w:t>The</w:t>
      </w:r>
      <w:r w:rsidR="00C84856" w:rsidRPr="00130D46">
        <w:rPr>
          <w:rFonts w:ascii="Times New Roman" w:hAnsi="Times New Roman" w:cs="Times New Roman"/>
          <w:sz w:val="28"/>
          <w:szCs w:val="28"/>
        </w:rPr>
        <w:t xml:space="preserve"> work</w:t>
      </w:r>
      <w:r w:rsidR="00B403BA">
        <w:rPr>
          <w:rFonts w:ascii="Times New Roman" w:hAnsi="Times New Roman" w:cs="Times New Roman"/>
          <w:sz w:val="28"/>
          <w:szCs w:val="28"/>
        </w:rPr>
        <w:t>s</w:t>
      </w:r>
      <w:r w:rsidR="00C84856" w:rsidRPr="00130D46">
        <w:rPr>
          <w:rFonts w:ascii="Times New Roman" w:hAnsi="Times New Roman" w:cs="Times New Roman"/>
          <w:sz w:val="28"/>
          <w:szCs w:val="28"/>
        </w:rPr>
        <w:t xml:space="preserve"> of prominent figures in the blockchain industry, such as Adam Back, David Chaum, and Satoshi Nakamoto</w:t>
      </w:r>
      <w:r w:rsidR="00B403BA">
        <w:rPr>
          <w:rFonts w:ascii="Times New Roman" w:hAnsi="Times New Roman" w:cs="Times New Roman"/>
          <w:sz w:val="28"/>
          <w:szCs w:val="28"/>
        </w:rPr>
        <w:t xml:space="preserve"> have</w:t>
      </w:r>
      <w:r w:rsidR="00C84856" w:rsidRPr="00130D46">
        <w:rPr>
          <w:rFonts w:ascii="Times New Roman" w:hAnsi="Times New Roman" w:cs="Times New Roman"/>
          <w:sz w:val="28"/>
          <w:szCs w:val="28"/>
        </w:rPr>
        <w:t xml:space="preserve"> </w:t>
      </w:r>
      <w:r w:rsidR="00AD2245">
        <w:rPr>
          <w:rFonts w:ascii="Times New Roman" w:hAnsi="Times New Roman" w:cs="Times New Roman"/>
          <w:sz w:val="28"/>
          <w:szCs w:val="28"/>
        </w:rPr>
        <w:t xml:space="preserve">proven the </w:t>
      </w:r>
      <w:r w:rsidR="00732920">
        <w:rPr>
          <w:rFonts w:ascii="Times New Roman" w:hAnsi="Times New Roman" w:cs="Times New Roman"/>
          <w:sz w:val="28"/>
          <w:szCs w:val="28"/>
        </w:rPr>
        <w:t>potential</w:t>
      </w:r>
      <w:r w:rsidR="00AD2245">
        <w:rPr>
          <w:rFonts w:ascii="Times New Roman" w:hAnsi="Times New Roman" w:cs="Times New Roman"/>
          <w:sz w:val="28"/>
          <w:szCs w:val="28"/>
        </w:rPr>
        <w:t xml:space="preserve"> of this technology</w:t>
      </w:r>
      <w:r w:rsidR="00C84856" w:rsidRPr="00130D46">
        <w:rPr>
          <w:rFonts w:ascii="Times New Roman" w:hAnsi="Times New Roman" w:cs="Times New Roman"/>
          <w:sz w:val="28"/>
          <w:szCs w:val="28"/>
        </w:rPr>
        <w:t>.</w:t>
      </w:r>
    </w:p>
    <w:p w14:paraId="4E764704" w14:textId="25C05462" w:rsidR="00C84856" w:rsidRPr="00842813" w:rsidRDefault="00C84856" w:rsidP="00842813">
      <w:pPr>
        <w:pStyle w:val="Heading1"/>
        <w:jc w:val="center"/>
        <w:rPr>
          <w:rFonts w:ascii="Times New Roman" w:hAnsi="Times New Roman" w:cs="Times New Roman"/>
          <w:b/>
          <w:sz w:val="36"/>
          <w:szCs w:val="36"/>
        </w:rPr>
      </w:pPr>
      <w:r w:rsidRPr="00C01342">
        <w:rPr>
          <w:rFonts w:ascii="Times New Roman" w:hAnsi="Times New Roman" w:cs="Times New Roman"/>
          <w:b/>
          <w:color w:val="auto"/>
          <w:sz w:val="36"/>
          <w:szCs w:val="36"/>
        </w:rPr>
        <w:lastRenderedPageBreak/>
        <w:t>Conclusion</w:t>
      </w:r>
      <w:r w:rsidR="009F7AB4" w:rsidRPr="004E7D6A">
        <w:rPr>
          <w:rFonts w:ascii="Times New Roman" w:hAnsi="Times New Roman" w:cs="Times New Roman"/>
          <w:b/>
          <w:sz w:val="36"/>
          <w:szCs w:val="36"/>
        </w:rPr>
        <w:br/>
      </w:r>
    </w:p>
    <w:p w14:paraId="2A8F3EBE" w14:textId="5BF985BF" w:rsidR="00C84856" w:rsidRPr="00130D46" w:rsidRDefault="00C84856" w:rsidP="000603FA">
      <w:pPr>
        <w:ind w:firstLine="720"/>
        <w:jc w:val="both"/>
        <w:rPr>
          <w:rFonts w:ascii="Times New Roman" w:hAnsi="Times New Roman" w:cs="Times New Roman"/>
          <w:sz w:val="28"/>
          <w:szCs w:val="28"/>
        </w:rPr>
      </w:pPr>
      <w:r w:rsidRPr="00130D46">
        <w:rPr>
          <w:rFonts w:ascii="Times New Roman" w:hAnsi="Times New Roman" w:cs="Times New Roman"/>
          <w:sz w:val="28"/>
          <w:szCs w:val="28"/>
        </w:rPr>
        <w:t xml:space="preserve">In conclusion, the </w:t>
      </w:r>
      <w:r w:rsidR="00842813">
        <w:rPr>
          <w:rFonts w:ascii="Times New Roman" w:hAnsi="Times New Roman" w:cs="Times New Roman"/>
          <w:sz w:val="28"/>
          <w:szCs w:val="28"/>
        </w:rPr>
        <w:t>‘</w:t>
      </w:r>
      <w:proofErr w:type="spellStart"/>
      <w:r w:rsidRPr="00130D46">
        <w:rPr>
          <w:rFonts w:ascii="Times New Roman" w:hAnsi="Times New Roman" w:cs="Times New Roman"/>
          <w:sz w:val="28"/>
          <w:szCs w:val="28"/>
        </w:rPr>
        <w:t>Stith</w:t>
      </w:r>
      <w:r w:rsidR="00842813">
        <w:rPr>
          <w:rFonts w:ascii="Times New Roman" w:hAnsi="Times New Roman" w:cs="Times New Roman"/>
          <w:sz w:val="28"/>
          <w:szCs w:val="28"/>
        </w:rPr>
        <w:t>lf</w:t>
      </w:r>
      <w:proofErr w:type="spellEnd"/>
      <w:r w:rsidR="00842813">
        <w:rPr>
          <w:rFonts w:ascii="Times New Roman" w:hAnsi="Times New Roman" w:cs="Times New Roman"/>
          <w:sz w:val="28"/>
          <w:szCs w:val="28"/>
        </w:rPr>
        <w:t xml:space="preserve"> ERC’</w:t>
      </w:r>
      <w:r w:rsidRPr="00130D46">
        <w:rPr>
          <w:rFonts w:ascii="Times New Roman" w:hAnsi="Times New Roman" w:cs="Times New Roman"/>
          <w:sz w:val="28"/>
          <w:szCs w:val="28"/>
        </w:rPr>
        <w:t xml:space="preserve"> Token represents a major innovation in the lending industry, offering a </w:t>
      </w:r>
      <w:r w:rsidR="00842813">
        <w:rPr>
          <w:rFonts w:ascii="Times New Roman" w:hAnsi="Times New Roman" w:cs="Times New Roman"/>
          <w:sz w:val="28"/>
          <w:szCs w:val="28"/>
        </w:rPr>
        <w:t>new way</w:t>
      </w:r>
      <w:r w:rsidRPr="00130D46">
        <w:rPr>
          <w:rFonts w:ascii="Times New Roman" w:hAnsi="Times New Roman" w:cs="Times New Roman"/>
          <w:sz w:val="28"/>
          <w:szCs w:val="28"/>
        </w:rPr>
        <w:t xml:space="preserve"> for borrowers to access funds. By leveraging the power of the Ethereum blockchain and smart contracts, we are creating a </w:t>
      </w:r>
      <w:r w:rsidR="00974178">
        <w:rPr>
          <w:rFonts w:ascii="Times New Roman" w:hAnsi="Times New Roman" w:cs="Times New Roman"/>
          <w:sz w:val="28"/>
          <w:szCs w:val="28"/>
        </w:rPr>
        <w:t>simple</w:t>
      </w:r>
      <w:r w:rsidRPr="00130D46">
        <w:rPr>
          <w:rFonts w:ascii="Times New Roman" w:hAnsi="Times New Roman" w:cs="Times New Roman"/>
          <w:sz w:val="28"/>
          <w:szCs w:val="28"/>
        </w:rPr>
        <w:t xml:space="preserve">, and </w:t>
      </w:r>
      <w:r w:rsidR="00974178">
        <w:rPr>
          <w:rFonts w:ascii="Times New Roman" w:hAnsi="Times New Roman" w:cs="Times New Roman"/>
          <w:sz w:val="28"/>
          <w:szCs w:val="28"/>
        </w:rPr>
        <w:t>transparent</w:t>
      </w:r>
      <w:r w:rsidRPr="00130D46">
        <w:rPr>
          <w:rFonts w:ascii="Times New Roman" w:hAnsi="Times New Roman" w:cs="Times New Roman"/>
          <w:sz w:val="28"/>
          <w:szCs w:val="28"/>
        </w:rPr>
        <w:t xml:space="preserve"> solution that meets the demands of a rapidly changing financial landscape. With a total supply of </w:t>
      </w:r>
      <w:r w:rsidR="00BB6CA7">
        <w:rPr>
          <w:rFonts w:ascii="Times New Roman" w:hAnsi="Times New Roman" w:cs="Times New Roman"/>
          <w:sz w:val="28"/>
          <w:szCs w:val="28"/>
        </w:rPr>
        <w:t xml:space="preserve">1,094,795,585 (One billion, </w:t>
      </w:r>
      <w:r w:rsidR="00016DFB">
        <w:rPr>
          <w:rFonts w:ascii="Times New Roman" w:hAnsi="Times New Roman" w:cs="Times New Roman"/>
          <w:sz w:val="28"/>
          <w:szCs w:val="28"/>
        </w:rPr>
        <w:t>ninety-four</w:t>
      </w:r>
      <w:r w:rsidR="00BB6CA7">
        <w:rPr>
          <w:rFonts w:ascii="Times New Roman" w:hAnsi="Times New Roman" w:cs="Times New Roman"/>
          <w:sz w:val="28"/>
          <w:szCs w:val="28"/>
        </w:rPr>
        <w:t xml:space="preserve"> million, </w:t>
      </w:r>
      <w:r w:rsidR="00C63FA9">
        <w:rPr>
          <w:rFonts w:ascii="Times New Roman" w:hAnsi="Times New Roman" w:cs="Times New Roman"/>
          <w:sz w:val="28"/>
          <w:szCs w:val="28"/>
        </w:rPr>
        <w:t>s</w:t>
      </w:r>
      <w:r w:rsidR="00AE0FF7">
        <w:rPr>
          <w:rFonts w:ascii="Times New Roman" w:hAnsi="Times New Roman" w:cs="Times New Roman"/>
          <w:sz w:val="28"/>
          <w:szCs w:val="28"/>
        </w:rPr>
        <w:t>even</w:t>
      </w:r>
      <w:r w:rsidR="00BB6CA7">
        <w:rPr>
          <w:rFonts w:ascii="Times New Roman" w:hAnsi="Times New Roman" w:cs="Times New Roman"/>
          <w:sz w:val="28"/>
          <w:szCs w:val="28"/>
        </w:rPr>
        <w:t xml:space="preserve"> hundred </w:t>
      </w:r>
      <w:r w:rsidR="00016DFB">
        <w:rPr>
          <w:rFonts w:ascii="Times New Roman" w:hAnsi="Times New Roman" w:cs="Times New Roman"/>
          <w:sz w:val="28"/>
          <w:szCs w:val="28"/>
        </w:rPr>
        <w:t>ninety-five</w:t>
      </w:r>
      <w:r w:rsidR="00BB6CA7">
        <w:rPr>
          <w:rFonts w:ascii="Times New Roman" w:hAnsi="Times New Roman" w:cs="Times New Roman"/>
          <w:sz w:val="28"/>
          <w:szCs w:val="28"/>
        </w:rPr>
        <w:t xml:space="preserve"> thousand, </w:t>
      </w:r>
      <w:r w:rsidR="00C63FA9">
        <w:rPr>
          <w:rFonts w:ascii="Times New Roman" w:hAnsi="Times New Roman" w:cs="Times New Roman"/>
          <w:sz w:val="28"/>
          <w:szCs w:val="28"/>
        </w:rPr>
        <w:t>f</w:t>
      </w:r>
      <w:r w:rsidR="00AE0FF7">
        <w:rPr>
          <w:rFonts w:ascii="Times New Roman" w:hAnsi="Times New Roman" w:cs="Times New Roman"/>
          <w:sz w:val="28"/>
          <w:szCs w:val="28"/>
        </w:rPr>
        <w:t>ive</w:t>
      </w:r>
      <w:r w:rsidR="00BB6CA7">
        <w:rPr>
          <w:rFonts w:ascii="Times New Roman" w:hAnsi="Times New Roman" w:cs="Times New Roman"/>
          <w:sz w:val="28"/>
          <w:szCs w:val="28"/>
        </w:rPr>
        <w:t xml:space="preserve"> hundred </w:t>
      </w:r>
      <w:r w:rsidR="00016DFB">
        <w:rPr>
          <w:rFonts w:ascii="Times New Roman" w:hAnsi="Times New Roman" w:cs="Times New Roman"/>
          <w:sz w:val="28"/>
          <w:szCs w:val="28"/>
        </w:rPr>
        <w:t>eighty-five</w:t>
      </w:r>
      <w:r w:rsidR="00BB6CA7">
        <w:rPr>
          <w:rFonts w:ascii="Times New Roman" w:hAnsi="Times New Roman" w:cs="Times New Roman"/>
          <w:sz w:val="28"/>
          <w:szCs w:val="28"/>
        </w:rPr>
        <w:t>)</w:t>
      </w:r>
      <w:r w:rsidRPr="00130D46">
        <w:rPr>
          <w:rFonts w:ascii="Times New Roman" w:hAnsi="Times New Roman" w:cs="Times New Roman"/>
          <w:sz w:val="28"/>
          <w:szCs w:val="28"/>
        </w:rPr>
        <w:t xml:space="preserve"> tokens, a successful ICO launch </w:t>
      </w:r>
      <w:r w:rsidR="00301A2C">
        <w:rPr>
          <w:rFonts w:ascii="Times New Roman" w:hAnsi="Times New Roman" w:cs="Times New Roman"/>
          <w:sz w:val="28"/>
          <w:szCs w:val="28"/>
        </w:rPr>
        <w:t>by</w:t>
      </w:r>
      <w:r w:rsidRPr="00130D46">
        <w:rPr>
          <w:rFonts w:ascii="Times New Roman" w:hAnsi="Times New Roman" w:cs="Times New Roman"/>
          <w:sz w:val="28"/>
          <w:szCs w:val="28"/>
        </w:rPr>
        <w:t xml:space="preserve"> </w:t>
      </w:r>
      <w:r w:rsidR="00974178">
        <w:rPr>
          <w:rFonts w:ascii="Times New Roman" w:hAnsi="Times New Roman" w:cs="Times New Roman"/>
          <w:sz w:val="28"/>
          <w:szCs w:val="28"/>
        </w:rPr>
        <w:t>April</w:t>
      </w:r>
      <w:r w:rsidR="001B7C03">
        <w:rPr>
          <w:rFonts w:ascii="Times New Roman" w:hAnsi="Times New Roman" w:cs="Times New Roman"/>
          <w:sz w:val="28"/>
          <w:szCs w:val="28"/>
        </w:rPr>
        <w:t xml:space="preserve"> Ending</w:t>
      </w:r>
      <w:r w:rsidRPr="00130D46">
        <w:rPr>
          <w:rFonts w:ascii="Times New Roman" w:hAnsi="Times New Roman" w:cs="Times New Roman"/>
          <w:sz w:val="28"/>
          <w:szCs w:val="28"/>
        </w:rPr>
        <w:t xml:space="preserve"> on </w:t>
      </w:r>
      <w:r w:rsidR="00974178">
        <w:rPr>
          <w:rFonts w:ascii="Times New Roman" w:hAnsi="Times New Roman" w:cs="Times New Roman"/>
          <w:sz w:val="28"/>
          <w:szCs w:val="28"/>
        </w:rPr>
        <w:t>MintMe</w:t>
      </w:r>
      <w:r w:rsidRPr="00130D46">
        <w:rPr>
          <w:rFonts w:ascii="Times New Roman" w:hAnsi="Times New Roman" w:cs="Times New Roman"/>
          <w:sz w:val="28"/>
          <w:szCs w:val="28"/>
        </w:rPr>
        <w:t xml:space="preserve"> Exchange and other Crypto exchanges</w:t>
      </w:r>
      <w:r w:rsidR="00974178">
        <w:rPr>
          <w:rFonts w:ascii="Times New Roman" w:hAnsi="Times New Roman" w:cs="Times New Roman"/>
          <w:sz w:val="28"/>
          <w:szCs w:val="28"/>
        </w:rPr>
        <w:t xml:space="preserve"> (by June)</w:t>
      </w:r>
      <w:r w:rsidRPr="00130D46">
        <w:rPr>
          <w:rFonts w:ascii="Times New Roman" w:hAnsi="Times New Roman" w:cs="Times New Roman"/>
          <w:sz w:val="28"/>
          <w:szCs w:val="28"/>
        </w:rPr>
        <w:t>, and a promising roadmap for future development, the Stithulf Token has the potential to revolutionize the financial services</w:t>
      </w:r>
      <w:r w:rsidR="00732920">
        <w:rPr>
          <w:rFonts w:ascii="Times New Roman" w:hAnsi="Times New Roman" w:cs="Times New Roman"/>
          <w:sz w:val="28"/>
          <w:szCs w:val="28"/>
        </w:rPr>
        <w:t xml:space="preserve"> sector</w:t>
      </w:r>
      <w:r w:rsidRPr="00130D46">
        <w:rPr>
          <w:rFonts w:ascii="Times New Roman" w:hAnsi="Times New Roman" w:cs="Times New Roman"/>
          <w:sz w:val="28"/>
          <w:szCs w:val="28"/>
        </w:rPr>
        <w:t>.</w:t>
      </w:r>
    </w:p>
    <w:p w14:paraId="5466D424" w14:textId="2060130A" w:rsidR="00C84856" w:rsidRDefault="00C84856" w:rsidP="000603FA">
      <w:pPr>
        <w:ind w:firstLine="720"/>
        <w:jc w:val="both"/>
        <w:rPr>
          <w:rFonts w:ascii="Times New Roman" w:hAnsi="Times New Roman" w:cs="Times New Roman"/>
          <w:sz w:val="28"/>
          <w:szCs w:val="28"/>
        </w:rPr>
      </w:pPr>
      <w:r w:rsidRPr="00130D46">
        <w:rPr>
          <w:rFonts w:ascii="Times New Roman" w:hAnsi="Times New Roman" w:cs="Times New Roman"/>
          <w:sz w:val="28"/>
          <w:szCs w:val="28"/>
        </w:rPr>
        <w:t xml:space="preserve">Overall, the </w:t>
      </w:r>
      <w:proofErr w:type="spellStart"/>
      <w:r w:rsidRPr="00130D46">
        <w:rPr>
          <w:rFonts w:ascii="Times New Roman" w:hAnsi="Times New Roman" w:cs="Times New Roman"/>
          <w:sz w:val="28"/>
          <w:szCs w:val="28"/>
        </w:rPr>
        <w:t>Stithulf</w:t>
      </w:r>
      <w:proofErr w:type="spellEnd"/>
      <w:r w:rsidR="00EB6417">
        <w:rPr>
          <w:rFonts w:ascii="Times New Roman" w:hAnsi="Times New Roman" w:cs="Times New Roman"/>
          <w:sz w:val="28"/>
          <w:szCs w:val="28"/>
        </w:rPr>
        <w:t xml:space="preserve"> ERC</w:t>
      </w:r>
      <w:r w:rsidRPr="00130D46">
        <w:rPr>
          <w:rFonts w:ascii="Times New Roman" w:hAnsi="Times New Roman" w:cs="Times New Roman"/>
          <w:sz w:val="28"/>
          <w:szCs w:val="28"/>
        </w:rPr>
        <w:t xml:space="preserve"> Token represents an exciting opportunity for anyone looking </w:t>
      </w:r>
      <w:r w:rsidR="00EB6417">
        <w:rPr>
          <w:rFonts w:ascii="Times New Roman" w:hAnsi="Times New Roman" w:cs="Times New Roman"/>
          <w:sz w:val="28"/>
          <w:szCs w:val="28"/>
        </w:rPr>
        <w:t xml:space="preserve">for a crypto project </w:t>
      </w:r>
      <w:r w:rsidR="00771579">
        <w:rPr>
          <w:rFonts w:ascii="Times New Roman" w:hAnsi="Times New Roman" w:cs="Times New Roman"/>
          <w:sz w:val="28"/>
          <w:szCs w:val="28"/>
        </w:rPr>
        <w:t>that</w:t>
      </w:r>
      <w:r w:rsidR="00EB6417">
        <w:rPr>
          <w:rFonts w:ascii="Times New Roman" w:hAnsi="Times New Roman" w:cs="Times New Roman"/>
          <w:sz w:val="28"/>
          <w:szCs w:val="28"/>
        </w:rPr>
        <w:t xml:space="preserve"> is friend</w:t>
      </w:r>
      <w:r w:rsidR="00771579">
        <w:rPr>
          <w:rFonts w:ascii="Times New Roman" w:hAnsi="Times New Roman" w:cs="Times New Roman"/>
          <w:sz w:val="28"/>
          <w:szCs w:val="28"/>
        </w:rPr>
        <w:t>lier</w:t>
      </w:r>
      <w:r w:rsidR="00EB6417">
        <w:rPr>
          <w:rFonts w:ascii="Times New Roman" w:hAnsi="Times New Roman" w:cs="Times New Roman"/>
          <w:sz w:val="28"/>
          <w:szCs w:val="28"/>
        </w:rPr>
        <w:t xml:space="preserve"> for regulations as well as</w:t>
      </w:r>
      <w:r w:rsidRPr="00130D46">
        <w:rPr>
          <w:rFonts w:ascii="Times New Roman" w:hAnsi="Times New Roman" w:cs="Times New Roman"/>
          <w:sz w:val="28"/>
          <w:szCs w:val="28"/>
        </w:rPr>
        <w:t xml:space="preserve"> </w:t>
      </w:r>
      <w:r w:rsidR="00EB6417">
        <w:rPr>
          <w:rFonts w:ascii="Times New Roman" w:hAnsi="Times New Roman" w:cs="Times New Roman"/>
          <w:sz w:val="28"/>
          <w:szCs w:val="28"/>
        </w:rPr>
        <w:t xml:space="preserve">able to </w:t>
      </w:r>
      <w:r w:rsidR="00771579">
        <w:rPr>
          <w:rFonts w:ascii="Times New Roman" w:hAnsi="Times New Roman" w:cs="Times New Roman"/>
          <w:sz w:val="28"/>
          <w:szCs w:val="28"/>
        </w:rPr>
        <w:t>integrate the traditional financial system to the blockchain financial system</w:t>
      </w:r>
      <w:r w:rsidRPr="00130D46">
        <w:rPr>
          <w:rFonts w:ascii="Times New Roman" w:hAnsi="Times New Roman" w:cs="Times New Roman"/>
          <w:sz w:val="28"/>
          <w:szCs w:val="28"/>
        </w:rPr>
        <w:t xml:space="preserve">. Whether you are a seasoned investor or just starting your journey in the blockchain industry, the Stithulf Token is a unique opportunity to join a thriving community of like-minded individuals, and to help shape the </w:t>
      </w:r>
      <w:r w:rsidR="00771579">
        <w:rPr>
          <w:rFonts w:ascii="Times New Roman" w:hAnsi="Times New Roman" w:cs="Times New Roman"/>
          <w:sz w:val="28"/>
          <w:szCs w:val="28"/>
        </w:rPr>
        <w:t xml:space="preserve">collaborative </w:t>
      </w:r>
      <w:r w:rsidRPr="00130D46">
        <w:rPr>
          <w:rFonts w:ascii="Times New Roman" w:hAnsi="Times New Roman" w:cs="Times New Roman"/>
          <w:sz w:val="28"/>
          <w:szCs w:val="28"/>
        </w:rPr>
        <w:t>future of finance.</w:t>
      </w:r>
    </w:p>
    <w:p w14:paraId="2CBB5000" w14:textId="04246DE9" w:rsidR="00346B50" w:rsidRDefault="00346B50" w:rsidP="000603FA">
      <w:pPr>
        <w:ind w:firstLine="720"/>
        <w:jc w:val="both"/>
        <w:rPr>
          <w:rFonts w:ascii="Times New Roman" w:hAnsi="Times New Roman" w:cs="Times New Roman"/>
          <w:sz w:val="28"/>
          <w:szCs w:val="28"/>
        </w:rPr>
      </w:pPr>
      <w:r w:rsidRPr="00346B50">
        <w:rPr>
          <w:rFonts w:ascii="Times New Roman" w:hAnsi="Times New Roman" w:cs="Times New Roman"/>
          <w:sz w:val="28"/>
          <w:szCs w:val="28"/>
        </w:rPr>
        <w:t>Our lending services will be offered</w:t>
      </w:r>
      <w:r w:rsidR="00106BDF">
        <w:rPr>
          <w:rFonts w:ascii="Times New Roman" w:hAnsi="Times New Roman" w:cs="Times New Roman"/>
          <w:sz w:val="28"/>
          <w:szCs w:val="28"/>
        </w:rPr>
        <w:t xml:space="preserve"> for everyone. i.e.</w:t>
      </w:r>
      <w:r w:rsidRPr="00346B50">
        <w:rPr>
          <w:rFonts w:ascii="Times New Roman" w:hAnsi="Times New Roman" w:cs="Times New Roman"/>
          <w:sz w:val="28"/>
          <w:szCs w:val="28"/>
        </w:rPr>
        <w:t xml:space="preserve"> </w:t>
      </w:r>
      <w:r w:rsidR="00106BDF">
        <w:rPr>
          <w:rFonts w:ascii="Times New Roman" w:hAnsi="Times New Roman" w:cs="Times New Roman"/>
          <w:sz w:val="28"/>
          <w:szCs w:val="28"/>
        </w:rPr>
        <w:t>from</w:t>
      </w:r>
      <w:r w:rsidR="00686C3B">
        <w:rPr>
          <w:rFonts w:ascii="Times New Roman" w:hAnsi="Times New Roman" w:cs="Times New Roman"/>
          <w:sz w:val="28"/>
          <w:szCs w:val="28"/>
        </w:rPr>
        <w:t xml:space="preserve"> individuals,</w:t>
      </w:r>
      <w:r w:rsidR="00106BDF">
        <w:rPr>
          <w:rFonts w:ascii="Times New Roman" w:hAnsi="Times New Roman" w:cs="Times New Roman"/>
          <w:sz w:val="28"/>
          <w:szCs w:val="28"/>
        </w:rPr>
        <w:t xml:space="preserve"> businesses to</w:t>
      </w:r>
      <w:r w:rsidRPr="00346B50">
        <w:rPr>
          <w:rFonts w:ascii="Times New Roman" w:hAnsi="Times New Roman" w:cs="Times New Roman"/>
          <w:sz w:val="28"/>
          <w:szCs w:val="28"/>
        </w:rPr>
        <w:t xml:space="preserve"> countries and government institution</w:t>
      </w:r>
      <w:r w:rsidR="00106BDF">
        <w:rPr>
          <w:rFonts w:ascii="Times New Roman" w:hAnsi="Times New Roman" w:cs="Times New Roman"/>
          <w:sz w:val="28"/>
          <w:szCs w:val="28"/>
        </w:rPr>
        <w:t>s</w:t>
      </w:r>
      <w:r w:rsidR="003B25CA">
        <w:rPr>
          <w:rFonts w:ascii="Times New Roman" w:hAnsi="Times New Roman" w:cs="Times New Roman"/>
          <w:sz w:val="28"/>
          <w:szCs w:val="28"/>
        </w:rPr>
        <w:t>.</w:t>
      </w:r>
      <w:r w:rsidRPr="00346B50">
        <w:rPr>
          <w:rFonts w:ascii="Times New Roman" w:hAnsi="Times New Roman" w:cs="Times New Roman"/>
          <w:sz w:val="28"/>
          <w:szCs w:val="28"/>
        </w:rPr>
        <w:t xml:space="preserve"> We will continuously monitor the security and regulatory frameworks in each country to provide secure and reliable lending services to our clients.</w:t>
      </w:r>
    </w:p>
    <w:p w14:paraId="04992B96" w14:textId="5F4707A3" w:rsidR="006765F4" w:rsidRPr="00130D46" w:rsidRDefault="006765F4" w:rsidP="000603FA">
      <w:pPr>
        <w:ind w:firstLine="720"/>
        <w:jc w:val="both"/>
        <w:rPr>
          <w:rFonts w:ascii="Times New Roman" w:hAnsi="Times New Roman" w:cs="Times New Roman"/>
          <w:sz w:val="28"/>
          <w:szCs w:val="28"/>
        </w:rPr>
      </w:pPr>
      <w:r>
        <w:rPr>
          <w:rFonts w:ascii="Times New Roman" w:hAnsi="Times New Roman" w:cs="Times New Roman"/>
          <w:sz w:val="28"/>
          <w:szCs w:val="28"/>
        </w:rPr>
        <w:t>For requests: vedant@stithulf.com</w:t>
      </w:r>
    </w:p>
    <w:p w14:paraId="1FEF9D54" w14:textId="77777777" w:rsidR="000A3558" w:rsidRDefault="000A3558" w:rsidP="00C84856"/>
    <w:p w14:paraId="401CFE33" w14:textId="1BAC2C51" w:rsidR="007D2784" w:rsidRDefault="007D2784" w:rsidP="00107747">
      <w:pPr>
        <w:jc w:val="center"/>
        <w:rPr>
          <w:rFonts w:ascii="Times New Roman" w:hAnsi="Times New Roman" w:cs="Times New Roman"/>
          <w:b/>
          <w:sz w:val="36"/>
          <w:szCs w:val="36"/>
        </w:rPr>
      </w:pPr>
      <w:r w:rsidRPr="007D2784">
        <w:rPr>
          <w:rFonts w:ascii="Times New Roman" w:hAnsi="Times New Roman" w:cs="Times New Roman"/>
          <w:b/>
          <w:sz w:val="36"/>
          <w:szCs w:val="36"/>
        </w:rPr>
        <w:t>References</w:t>
      </w:r>
    </w:p>
    <w:p w14:paraId="6B217D5C" w14:textId="58EFA985" w:rsidR="007D2784" w:rsidRDefault="007D2784" w:rsidP="007D2784">
      <w:pPr>
        <w:rPr>
          <w:rFonts w:ascii="Times New Roman" w:hAnsi="Times New Roman" w:cs="Times New Roman"/>
          <w:sz w:val="28"/>
          <w:szCs w:val="28"/>
        </w:rPr>
      </w:pPr>
    </w:p>
    <w:p w14:paraId="7D4747D4" w14:textId="4D73EDEF" w:rsidR="00B15875" w:rsidRPr="00023B4B" w:rsidRDefault="00B15875" w:rsidP="008C6F4C">
      <w:pPr>
        <w:ind w:firstLine="360"/>
        <w:jc w:val="both"/>
        <w:rPr>
          <w:rFonts w:ascii="Times New Roman" w:hAnsi="Times New Roman" w:cs="Times New Roman"/>
          <w:sz w:val="28"/>
          <w:szCs w:val="28"/>
        </w:rPr>
      </w:pPr>
      <w:r>
        <w:rPr>
          <w:rFonts w:ascii="Times New Roman" w:hAnsi="Times New Roman" w:cs="Times New Roman"/>
          <w:sz w:val="28"/>
          <w:szCs w:val="28"/>
        </w:rPr>
        <w:t>The whitepaper is written by taking following data</w:t>
      </w:r>
      <w:r w:rsidR="008F374B">
        <w:rPr>
          <w:rFonts w:ascii="Times New Roman" w:hAnsi="Times New Roman" w:cs="Times New Roman"/>
          <w:sz w:val="28"/>
          <w:szCs w:val="28"/>
        </w:rPr>
        <w:t>/ statistics</w:t>
      </w:r>
      <w:r>
        <w:rPr>
          <w:rFonts w:ascii="Times New Roman" w:hAnsi="Times New Roman" w:cs="Times New Roman"/>
          <w:sz w:val="28"/>
          <w:szCs w:val="28"/>
        </w:rPr>
        <w:t xml:space="preserve"> into consideration.</w:t>
      </w:r>
    </w:p>
    <w:p w14:paraId="4AF58C14" w14:textId="674D2B28" w:rsidR="00B84425" w:rsidRPr="002D5CE7" w:rsidRDefault="00B84425" w:rsidP="002D5CE7">
      <w:pPr>
        <w:rPr>
          <w:rFonts w:ascii="Times New Roman" w:hAnsi="Times New Roman" w:cs="Times New Roman"/>
          <w:sz w:val="28"/>
          <w:szCs w:val="28"/>
        </w:rPr>
      </w:pPr>
    </w:p>
    <w:p w14:paraId="574F54E6" w14:textId="1BD2264E" w:rsidR="00F934A2" w:rsidRDefault="00C806E9" w:rsidP="002D5CE7">
      <w:pPr>
        <w:pStyle w:val="ListParagraph"/>
        <w:numPr>
          <w:ilvl w:val="0"/>
          <w:numId w:val="1"/>
        </w:numPr>
        <w:rPr>
          <w:rFonts w:ascii="Times New Roman" w:hAnsi="Times New Roman" w:cs="Times New Roman"/>
          <w:sz w:val="28"/>
          <w:szCs w:val="28"/>
        </w:rPr>
      </w:pPr>
      <w:hyperlink r:id="rId15" w:history="1">
        <w:r w:rsidRPr="00C806E9">
          <w:rPr>
            <w:rStyle w:val="Hyperlink"/>
            <w:rFonts w:ascii="Times New Roman" w:hAnsi="Times New Roman" w:cs="Times New Roman"/>
            <w:sz w:val="28"/>
            <w:szCs w:val="28"/>
          </w:rPr>
          <w:t>https://stithulf.com/blog/market-analysis-of-crypto-lending-stithulferc</w:t>
        </w:r>
      </w:hyperlink>
    </w:p>
    <w:p w14:paraId="68143867" w14:textId="4E225021" w:rsidR="00DE14D0" w:rsidRPr="002D5CE7" w:rsidRDefault="00DE14D0" w:rsidP="002D5CE7">
      <w:pPr>
        <w:pStyle w:val="ListParagraph"/>
        <w:numPr>
          <w:ilvl w:val="0"/>
          <w:numId w:val="1"/>
        </w:numPr>
        <w:rPr>
          <w:rFonts w:ascii="Times New Roman" w:hAnsi="Times New Roman" w:cs="Times New Roman"/>
          <w:sz w:val="28"/>
          <w:szCs w:val="28"/>
        </w:rPr>
      </w:pPr>
      <w:hyperlink r:id="rId16" w:history="1">
        <w:r w:rsidRPr="00DE14D0">
          <w:rPr>
            <w:rStyle w:val="Hyperlink"/>
            <w:rFonts w:ascii="Times New Roman" w:hAnsi="Times New Roman" w:cs="Times New Roman"/>
            <w:sz w:val="28"/>
            <w:szCs w:val="28"/>
          </w:rPr>
          <w:t>https://ethereum.org/en/developers/docs/standards/tokens/erc-20/</w:t>
        </w:r>
      </w:hyperlink>
    </w:p>
    <w:p w14:paraId="548AF193" w14:textId="31B988CC" w:rsidR="00C01342" w:rsidRDefault="00864676" w:rsidP="00107747">
      <w:pPr>
        <w:pStyle w:val="ListParagraph"/>
        <w:numPr>
          <w:ilvl w:val="0"/>
          <w:numId w:val="1"/>
        </w:numPr>
        <w:rPr>
          <w:rFonts w:ascii="Times New Roman" w:hAnsi="Times New Roman" w:cs="Times New Roman"/>
          <w:sz w:val="28"/>
          <w:szCs w:val="28"/>
        </w:rPr>
      </w:pPr>
      <w:hyperlink r:id="rId17" w:history="1">
        <w:r w:rsidR="00CD7C01" w:rsidRPr="0029005E">
          <w:rPr>
            <w:rStyle w:val="Hyperlink"/>
            <w:rFonts w:ascii="Times New Roman" w:hAnsi="Times New Roman" w:cs="Times New Roman"/>
            <w:sz w:val="28"/>
            <w:szCs w:val="28"/>
          </w:rPr>
          <w:t>https://chaum.com/wp-content/uploads/2022/01/Chaum-Evertse-1987-Chapter-A-Secure-and-Privacy-Protecting-Protocol.pdf</w:t>
        </w:r>
      </w:hyperlink>
    </w:p>
    <w:p w14:paraId="668F03DB" w14:textId="63DD005A" w:rsidR="00CD7C01" w:rsidRDefault="00864676" w:rsidP="00107747">
      <w:pPr>
        <w:pStyle w:val="ListParagraph"/>
        <w:numPr>
          <w:ilvl w:val="0"/>
          <w:numId w:val="1"/>
        </w:numPr>
        <w:rPr>
          <w:rFonts w:ascii="Times New Roman" w:hAnsi="Times New Roman" w:cs="Times New Roman"/>
          <w:sz w:val="28"/>
          <w:szCs w:val="28"/>
        </w:rPr>
      </w:pPr>
      <w:hyperlink r:id="rId18" w:history="1">
        <w:r w:rsidR="00CD7C01" w:rsidRPr="0029005E">
          <w:rPr>
            <w:rStyle w:val="Hyperlink"/>
            <w:rFonts w:ascii="Times New Roman" w:hAnsi="Times New Roman" w:cs="Times New Roman"/>
            <w:sz w:val="28"/>
            <w:szCs w:val="28"/>
          </w:rPr>
          <w:t>https://bitcoin.org/bitcoin.pdf</w:t>
        </w:r>
      </w:hyperlink>
    </w:p>
    <w:p w14:paraId="7082D0CF" w14:textId="77777777" w:rsidR="00CD7C01" w:rsidRDefault="00CD7C01" w:rsidP="00CD7C01">
      <w:pPr>
        <w:pStyle w:val="ListParagraph"/>
        <w:rPr>
          <w:rFonts w:ascii="Times New Roman" w:hAnsi="Times New Roman" w:cs="Times New Roman"/>
          <w:sz w:val="28"/>
          <w:szCs w:val="28"/>
        </w:rPr>
      </w:pPr>
    </w:p>
    <w:p w14:paraId="591C3BEE" w14:textId="77777777" w:rsidR="006E5A92" w:rsidRDefault="006E5A92" w:rsidP="006E5A92">
      <w:pPr>
        <w:pStyle w:val="ListParagraph"/>
        <w:rPr>
          <w:rFonts w:ascii="Times New Roman" w:hAnsi="Times New Roman" w:cs="Times New Roman"/>
          <w:sz w:val="28"/>
          <w:szCs w:val="28"/>
        </w:rPr>
      </w:pPr>
    </w:p>
    <w:p w14:paraId="28FDB1F5" w14:textId="77777777" w:rsidR="003A1FE7" w:rsidRDefault="003A1FE7" w:rsidP="003A1FE7">
      <w:pPr>
        <w:pStyle w:val="ListParagraph"/>
        <w:rPr>
          <w:rFonts w:ascii="Times New Roman" w:hAnsi="Times New Roman" w:cs="Times New Roman"/>
          <w:sz w:val="28"/>
          <w:szCs w:val="28"/>
        </w:rPr>
      </w:pPr>
    </w:p>
    <w:p w14:paraId="6281E5BB" w14:textId="070F4439" w:rsidR="00107747" w:rsidRPr="00107747" w:rsidRDefault="00107747" w:rsidP="00107747">
      <w:pPr>
        <w:rPr>
          <w:rFonts w:ascii="Times New Roman" w:hAnsi="Times New Roman" w:cs="Times New Roman"/>
          <w:sz w:val="28"/>
          <w:szCs w:val="28"/>
        </w:rPr>
        <w:sectPr w:rsidR="00107747" w:rsidRPr="00107747" w:rsidSect="00432790">
          <w:type w:val="continuous"/>
          <w:pgSz w:w="11906" w:h="16838" w:code="9"/>
          <w:pgMar w:top="567" w:right="567" w:bottom="567" w:left="567" w:header="340" w:footer="0" w:gutter="0"/>
          <w:cols w:num="2" w:space="708"/>
          <w:docGrid w:linePitch="360"/>
        </w:sectPr>
      </w:pPr>
    </w:p>
    <w:p w14:paraId="7BEDDC5C" w14:textId="71C7AAF2" w:rsidR="00C84856" w:rsidRDefault="00C84856" w:rsidP="00C84856"/>
    <w:sectPr w:rsidR="00C84856" w:rsidSect="000A3558">
      <w:type w:val="continuous"/>
      <w:pgSz w:w="11906" w:h="16838" w:code="9"/>
      <w:pgMar w:top="567" w:right="567" w:bottom="567" w:left="56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7771E9" w14:textId="77777777" w:rsidR="00864676" w:rsidRDefault="00864676" w:rsidP="008C7BDE">
      <w:pPr>
        <w:spacing w:after="0" w:line="240" w:lineRule="auto"/>
      </w:pPr>
      <w:r>
        <w:separator/>
      </w:r>
    </w:p>
  </w:endnote>
  <w:endnote w:type="continuationSeparator" w:id="0">
    <w:p w14:paraId="45007F2C" w14:textId="77777777" w:rsidR="00864676" w:rsidRDefault="00864676" w:rsidP="008C7B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AEF765" w14:textId="495B49BF" w:rsidR="00432790" w:rsidRDefault="00432790">
    <w:pPr>
      <w:pStyle w:val="Footer"/>
    </w:pPr>
  </w:p>
  <w:p w14:paraId="5ADA2D05" w14:textId="77777777" w:rsidR="00432790" w:rsidRDefault="0043279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B25592" w14:textId="77777777" w:rsidR="00864676" w:rsidRDefault="00864676" w:rsidP="008C7BDE">
      <w:pPr>
        <w:spacing w:after="0" w:line="240" w:lineRule="auto"/>
      </w:pPr>
      <w:r>
        <w:separator/>
      </w:r>
    </w:p>
  </w:footnote>
  <w:footnote w:type="continuationSeparator" w:id="0">
    <w:p w14:paraId="0FE26DBC" w14:textId="77777777" w:rsidR="00864676" w:rsidRDefault="00864676" w:rsidP="008C7BD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EF343E"/>
    <w:multiLevelType w:val="hybridMultilevel"/>
    <w:tmpl w:val="E8D0311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6BBB21C4"/>
    <w:multiLevelType w:val="hybridMultilevel"/>
    <w:tmpl w:val="16064F52"/>
    <w:lvl w:ilvl="0" w:tplc="4009000F">
      <w:start w:val="1"/>
      <w:numFmt w:val="decimal"/>
      <w:lvlText w:val="%1."/>
      <w:lvlJc w:val="left"/>
      <w:pPr>
        <w:ind w:left="787" w:hanging="360"/>
      </w:pPr>
    </w:lvl>
    <w:lvl w:ilvl="1" w:tplc="40090019" w:tentative="1">
      <w:start w:val="1"/>
      <w:numFmt w:val="lowerLetter"/>
      <w:lvlText w:val="%2."/>
      <w:lvlJc w:val="left"/>
      <w:pPr>
        <w:ind w:left="1507" w:hanging="360"/>
      </w:pPr>
    </w:lvl>
    <w:lvl w:ilvl="2" w:tplc="4009001B" w:tentative="1">
      <w:start w:val="1"/>
      <w:numFmt w:val="lowerRoman"/>
      <w:lvlText w:val="%3."/>
      <w:lvlJc w:val="right"/>
      <w:pPr>
        <w:ind w:left="2227" w:hanging="180"/>
      </w:pPr>
    </w:lvl>
    <w:lvl w:ilvl="3" w:tplc="4009000F" w:tentative="1">
      <w:start w:val="1"/>
      <w:numFmt w:val="decimal"/>
      <w:lvlText w:val="%4."/>
      <w:lvlJc w:val="left"/>
      <w:pPr>
        <w:ind w:left="2947" w:hanging="360"/>
      </w:pPr>
    </w:lvl>
    <w:lvl w:ilvl="4" w:tplc="40090019" w:tentative="1">
      <w:start w:val="1"/>
      <w:numFmt w:val="lowerLetter"/>
      <w:lvlText w:val="%5."/>
      <w:lvlJc w:val="left"/>
      <w:pPr>
        <w:ind w:left="3667" w:hanging="360"/>
      </w:pPr>
    </w:lvl>
    <w:lvl w:ilvl="5" w:tplc="4009001B" w:tentative="1">
      <w:start w:val="1"/>
      <w:numFmt w:val="lowerRoman"/>
      <w:lvlText w:val="%6."/>
      <w:lvlJc w:val="right"/>
      <w:pPr>
        <w:ind w:left="4387" w:hanging="180"/>
      </w:pPr>
    </w:lvl>
    <w:lvl w:ilvl="6" w:tplc="4009000F" w:tentative="1">
      <w:start w:val="1"/>
      <w:numFmt w:val="decimal"/>
      <w:lvlText w:val="%7."/>
      <w:lvlJc w:val="left"/>
      <w:pPr>
        <w:ind w:left="5107" w:hanging="360"/>
      </w:pPr>
    </w:lvl>
    <w:lvl w:ilvl="7" w:tplc="40090019" w:tentative="1">
      <w:start w:val="1"/>
      <w:numFmt w:val="lowerLetter"/>
      <w:lvlText w:val="%8."/>
      <w:lvlJc w:val="left"/>
      <w:pPr>
        <w:ind w:left="5827" w:hanging="360"/>
      </w:pPr>
    </w:lvl>
    <w:lvl w:ilvl="8" w:tplc="4009001B" w:tentative="1">
      <w:start w:val="1"/>
      <w:numFmt w:val="lowerRoman"/>
      <w:lvlText w:val="%9."/>
      <w:lvlJc w:val="right"/>
      <w:pPr>
        <w:ind w:left="6547"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1985"/>
    <w:rsid w:val="00004F37"/>
    <w:rsid w:val="00012252"/>
    <w:rsid w:val="000146B9"/>
    <w:rsid w:val="00016DFB"/>
    <w:rsid w:val="00023B4B"/>
    <w:rsid w:val="000253E8"/>
    <w:rsid w:val="000333E1"/>
    <w:rsid w:val="000349D3"/>
    <w:rsid w:val="000364FB"/>
    <w:rsid w:val="0005174E"/>
    <w:rsid w:val="00054F85"/>
    <w:rsid w:val="000603FA"/>
    <w:rsid w:val="00091C05"/>
    <w:rsid w:val="00095030"/>
    <w:rsid w:val="000A01A6"/>
    <w:rsid w:val="000A3558"/>
    <w:rsid w:val="000A5C2B"/>
    <w:rsid w:val="000A762B"/>
    <w:rsid w:val="000A7CF8"/>
    <w:rsid w:val="000B3D1A"/>
    <w:rsid w:val="000B3FD5"/>
    <w:rsid w:val="000D1E56"/>
    <w:rsid w:val="000D22FE"/>
    <w:rsid w:val="000E3C11"/>
    <w:rsid w:val="000F0FD3"/>
    <w:rsid w:val="000F5B35"/>
    <w:rsid w:val="000F6B77"/>
    <w:rsid w:val="000F7926"/>
    <w:rsid w:val="00102E9F"/>
    <w:rsid w:val="00106BDF"/>
    <w:rsid w:val="00107747"/>
    <w:rsid w:val="00110286"/>
    <w:rsid w:val="00127070"/>
    <w:rsid w:val="00130D46"/>
    <w:rsid w:val="00131B5B"/>
    <w:rsid w:val="001340AD"/>
    <w:rsid w:val="0014564C"/>
    <w:rsid w:val="0015098D"/>
    <w:rsid w:val="00150CF8"/>
    <w:rsid w:val="00154836"/>
    <w:rsid w:val="00154FE8"/>
    <w:rsid w:val="00163291"/>
    <w:rsid w:val="00166011"/>
    <w:rsid w:val="00167C90"/>
    <w:rsid w:val="00173FAD"/>
    <w:rsid w:val="00180C8C"/>
    <w:rsid w:val="0018653C"/>
    <w:rsid w:val="001A3781"/>
    <w:rsid w:val="001B022A"/>
    <w:rsid w:val="001B7C03"/>
    <w:rsid w:val="001C001C"/>
    <w:rsid w:val="001E697C"/>
    <w:rsid w:val="0020534F"/>
    <w:rsid w:val="0021004B"/>
    <w:rsid w:val="00216F5F"/>
    <w:rsid w:val="0021787F"/>
    <w:rsid w:val="00223C6D"/>
    <w:rsid w:val="00232D88"/>
    <w:rsid w:val="00241233"/>
    <w:rsid w:val="002522F3"/>
    <w:rsid w:val="00254645"/>
    <w:rsid w:val="00264B94"/>
    <w:rsid w:val="00293FD2"/>
    <w:rsid w:val="002B513E"/>
    <w:rsid w:val="002B7FD4"/>
    <w:rsid w:val="002C07BE"/>
    <w:rsid w:val="002C7E63"/>
    <w:rsid w:val="002D5CE7"/>
    <w:rsid w:val="002D70A8"/>
    <w:rsid w:val="002D7F03"/>
    <w:rsid w:val="002E05DF"/>
    <w:rsid w:val="002E5A4C"/>
    <w:rsid w:val="002F063D"/>
    <w:rsid w:val="002F0DC6"/>
    <w:rsid w:val="002F2297"/>
    <w:rsid w:val="002F2F4F"/>
    <w:rsid w:val="00300E2C"/>
    <w:rsid w:val="00301A2C"/>
    <w:rsid w:val="003036D2"/>
    <w:rsid w:val="003047CD"/>
    <w:rsid w:val="003063DA"/>
    <w:rsid w:val="00306AC0"/>
    <w:rsid w:val="00310817"/>
    <w:rsid w:val="00311728"/>
    <w:rsid w:val="00327D40"/>
    <w:rsid w:val="0033180B"/>
    <w:rsid w:val="00331BF6"/>
    <w:rsid w:val="0033373C"/>
    <w:rsid w:val="003350AB"/>
    <w:rsid w:val="00337530"/>
    <w:rsid w:val="00344AA1"/>
    <w:rsid w:val="00346B50"/>
    <w:rsid w:val="003478CF"/>
    <w:rsid w:val="0035084E"/>
    <w:rsid w:val="00360E3D"/>
    <w:rsid w:val="003677BA"/>
    <w:rsid w:val="0037209D"/>
    <w:rsid w:val="00380395"/>
    <w:rsid w:val="00384349"/>
    <w:rsid w:val="003A1FE7"/>
    <w:rsid w:val="003A215E"/>
    <w:rsid w:val="003A3427"/>
    <w:rsid w:val="003A3B26"/>
    <w:rsid w:val="003A5C23"/>
    <w:rsid w:val="003A62D9"/>
    <w:rsid w:val="003A709B"/>
    <w:rsid w:val="003B25CA"/>
    <w:rsid w:val="003B4373"/>
    <w:rsid w:val="003C11B4"/>
    <w:rsid w:val="003D03CC"/>
    <w:rsid w:val="003D2ACF"/>
    <w:rsid w:val="003E4B22"/>
    <w:rsid w:val="003F2EBA"/>
    <w:rsid w:val="00404277"/>
    <w:rsid w:val="0041450A"/>
    <w:rsid w:val="00420492"/>
    <w:rsid w:val="004223E1"/>
    <w:rsid w:val="00422B0E"/>
    <w:rsid w:val="00432790"/>
    <w:rsid w:val="004436B5"/>
    <w:rsid w:val="00444564"/>
    <w:rsid w:val="00475371"/>
    <w:rsid w:val="00476430"/>
    <w:rsid w:val="00485469"/>
    <w:rsid w:val="004A1273"/>
    <w:rsid w:val="004A62E9"/>
    <w:rsid w:val="004B183F"/>
    <w:rsid w:val="004B1899"/>
    <w:rsid w:val="004B656B"/>
    <w:rsid w:val="004E4682"/>
    <w:rsid w:val="004E7D6A"/>
    <w:rsid w:val="004F51C9"/>
    <w:rsid w:val="00513F7E"/>
    <w:rsid w:val="00530ECB"/>
    <w:rsid w:val="005350FA"/>
    <w:rsid w:val="00535CD1"/>
    <w:rsid w:val="00541743"/>
    <w:rsid w:val="00547348"/>
    <w:rsid w:val="005570B4"/>
    <w:rsid w:val="00557729"/>
    <w:rsid w:val="00566245"/>
    <w:rsid w:val="0056758F"/>
    <w:rsid w:val="00571247"/>
    <w:rsid w:val="00573679"/>
    <w:rsid w:val="00584D54"/>
    <w:rsid w:val="00586828"/>
    <w:rsid w:val="00586B0F"/>
    <w:rsid w:val="00595359"/>
    <w:rsid w:val="005A74B0"/>
    <w:rsid w:val="005B60FD"/>
    <w:rsid w:val="005C2D67"/>
    <w:rsid w:val="005C46D0"/>
    <w:rsid w:val="005D5CDD"/>
    <w:rsid w:val="005E2A06"/>
    <w:rsid w:val="005E2CC2"/>
    <w:rsid w:val="005E2F48"/>
    <w:rsid w:val="005F3D6F"/>
    <w:rsid w:val="005F6476"/>
    <w:rsid w:val="00605B73"/>
    <w:rsid w:val="006165CE"/>
    <w:rsid w:val="0063269F"/>
    <w:rsid w:val="00634C0A"/>
    <w:rsid w:val="0063580B"/>
    <w:rsid w:val="00637499"/>
    <w:rsid w:val="00643646"/>
    <w:rsid w:val="00660906"/>
    <w:rsid w:val="00666F38"/>
    <w:rsid w:val="006765F4"/>
    <w:rsid w:val="00680ADA"/>
    <w:rsid w:val="0068139D"/>
    <w:rsid w:val="00685E5E"/>
    <w:rsid w:val="00686C3B"/>
    <w:rsid w:val="006878E8"/>
    <w:rsid w:val="00696721"/>
    <w:rsid w:val="006A3847"/>
    <w:rsid w:val="006A4886"/>
    <w:rsid w:val="006B11F3"/>
    <w:rsid w:val="006C3C55"/>
    <w:rsid w:val="006C50DD"/>
    <w:rsid w:val="006C6A3C"/>
    <w:rsid w:val="006C70F6"/>
    <w:rsid w:val="006D1985"/>
    <w:rsid w:val="006E0C49"/>
    <w:rsid w:val="006E5A92"/>
    <w:rsid w:val="006F12BE"/>
    <w:rsid w:val="006F2779"/>
    <w:rsid w:val="006F41A8"/>
    <w:rsid w:val="00721155"/>
    <w:rsid w:val="007221E1"/>
    <w:rsid w:val="00732920"/>
    <w:rsid w:val="00735FF3"/>
    <w:rsid w:val="00737C0A"/>
    <w:rsid w:val="00742004"/>
    <w:rsid w:val="00747EBF"/>
    <w:rsid w:val="007511AE"/>
    <w:rsid w:val="0075225E"/>
    <w:rsid w:val="00755A69"/>
    <w:rsid w:val="00762600"/>
    <w:rsid w:val="00767824"/>
    <w:rsid w:val="00771579"/>
    <w:rsid w:val="00773520"/>
    <w:rsid w:val="00775B83"/>
    <w:rsid w:val="00786A35"/>
    <w:rsid w:val="00787280"/>
    <w:rsid w:val="007923C7"/>
    <w:rsid w:val="00796D46"/>
    <w:rsid w:val="007A71CB"/>
    <w:rsid w:val="007B5983"/>
    <w:rsid w:val="007D2784"/>
    <w:rsid w:val="007D4530"/>
    <w:rsid w:val="007D62EC"/>
    <w:rsid w:val="007E029E"/>
    <w:rsid w:val="007E3731"/>
    <w:rsid w:val="007E3E7A"/>
    <w:rsid w:val="007F4B3C"/>
    <w:rsid w:val="008013CF"/>
    <w:rsid w:val="00811991"/>
    <w:rsid w:val="00822D32"/>
    <w:rsid w:val="00840951"/>
    <w:rsid w:val="00841953"/>
    <w:rsid w:val="00841AA7"/>
    <w:rsid w:val="00842813"/>
    <w:rsid w:val="008524B0"/>
    <w:rsid w:val="00852849"/>
    <w:rsid w:val="00861D82"/>
    <w:rsid w:val="00864676"/>
    <w:rsid w:val="008649BD"/>
    <w:rsid w:val="00867653"/>
    <w:rsid w:val="008879C9"/>
    <w:rsid w:val="00891F9C"/>
    <w:rsid w:val="00892FEC"/>
    <w:rsid w:val="00893C65"/>
    <w:rsid w:val="008A0CC3"/>
    <w:rsid w:val="008A3685"/>
    <w:rsid w:val="008A5C19"/>
    <w:rsid w:val="008C6F4C"/>
    <w:rsid w:val="008C7BDE"/>
    <w:rsid w:val="008D1C81"/>
    <w:rsid w:val="008D422B"/>
    <w:rsid w:val="008F374B"/>
    <w:rsid w:val="008F67B2"/>
    <w:rsid w:val="008F6AED"/>
    <w:rsid w:val="00903558"/>
    <w:rsid w:val="00926FBB"/>
    <w:rsid w:val="009462FA"/>
    <w:rsid w:val="009534BF"/>
    <w:rsid w:val="00960471"/>
    <w:rsid w:val="00961C6A"/>
    <w:rsid w:val="00971BE2"/>
    <w:rsid w:val="00974178"/>
    <w:rsid w:val="00982E50"/>
    <w:rsid w:val="00996CED"/>
    <w:rsid w:val="00997232"/>
    <w:rsid w:val="009A2886"/>
    <w:rsid w:val="009A2BFC"/>
    <w:rsid w:val="009A709E"/>
    <w:rsid w:val="009B2BBC"/>
    <w:rsid w:val="009C1766"/>
    <w:rsid w:val="009C3617"/>
    <w:rsid w:val="009C5F89"/>
    <w:rsid w:val="009D0E63"/>
    <w:rsid w:val="009E12F0"/>
    <w:rsid w:val="009E1912"/>
    <w:rsid w:val="009E259F"/>
    <w:rsid w:val="009F4D26"/>
    <w:rsid w:val="009F7AB4"/>
    <w:rsid w:val="00A0510F"/>
    <w:rsid w:val="00A13F3D"/>
    <w:rsid w:val="00A233FF"/>
    <w:rsid w:val="00A26709"/>
    <w:rsid w:val="00A3194B"/>
    <w:rsid w:val="00A31F8A"/>
    <w:rsid w:val="00A423B4"/>
    <w:rsid w:val="00A43841"/>
    <w:rsid w:val="00A478DA"/>
    <w:rsid w:val="00A50210"/>
    <w:rsid w:val="00A52A24"/>
    <w:rsid w:val="00A64966"/>
    <w:rsid w:val="00A70F28"/>
    <w:rsid w:val="00A7442C"/>
    <w:rsid w:val="00A775FE"/>
    <w:rsid w:val="00A81C34"/>
    <w:rsid w:val="00A83377"/>
    <w:rsid w:val="00A927E1"/>
    <w:rsid w:val="00A964EC"/>
    <w:rsid w:val="00A96FF9"/>
    <w:rsid w:val="00AA46CE"/>
    <w:rsid w:val="00AB29B3"/>
    <w:rsid w:val="00AB2E5C"/>
    <w:rsid w:val="00AB5FB0"/>
    <w:rsid w:val="00AC0454"/>
    <w:rsid w:val="00AC3B09"/>
    <w:rsid w:val="00AC55E8"/>
    <w:rsid w:val="00AD2245"/>
    <w:rsid w:val="00AD3E92"/>
    <w:rsid w:val="00AE0FF7"/>
    <w:rsid w:val="00AE17E7"/>
    <w:rsid w:val="00AE2234"/>
    <w:rsid w:val="00AE7158"/>
    <w:rsid w:val="00B07330"/>
    <w:rsid w:val="00B15875"/>
    <w:rsid w:val="00B1702C"/>
    <w:rsid w:val="00B227C5"/>
    <w:rsid w:val="00B2671D"/>
    <w:rsid w:val="00B34340"/>
    <w:rsid w:val="00B403BA"/>
    <w:rsid w:val="00B4212C"/>
    <w:rsid w:val="00B439A0"/>
    <w:rsid w:val="00B45890"/>
    <w:rsid w:val="00B536F2"/>
    <w:rsid w:val="00B60064"/>
    <w:rsid w:val="00B72414"/>
    <w:rsid w:val="00B76E13"/>
    <w:rsid w:val="00B77ADC"/>
    <w:rsid w:val="00B80F2D"/>
    <w:rsid w:val="00B811C2"/>
    <w:rsid w:val="00B84425"/>
    <w:rsid w:val="00B90E9D"/>
    <w:rsid w:val="00B978A7"/>
    <w:rsid w:val="00BA75BE"/>
    <w:rsid w:val="00BB6CA7"/>
    <w:rsid w:val="00BC3E8C"/>
    <w:rsid w:val="00BC62B9"/>
    <w:rsid w:val="00BE7289"/>
    <w:rsid w:val="00BF1B28"/>
    <w:rsid w:val="00BF2F56"/>
    <w:rsid w:val="00C01342"/>
    <w:rsid w:val="00C12B84"/>
    <w:rsid w:val="00C14774"/>
    <w:rsid w:val="00C1684B"/>
    <w:rsid w:val="00C23524"/>
    <w:rsid w:val="00C24EC7"/>
    <w:rsid w:val="00C32A1C"/>
    <w:rsid w:val="00C37756"/>
    <w:rsid w:val="00C43037"/>
    <w:rsid w:val="00C438B9"/>
    <w:rsid w:val="00C50AD0"/>
    <w:rsid w:val="00C52747"/>
    <w:rsid w:val="00C53555"/>
    <w:rsid w:val="00C552A5"/>
    <w:rsid w:val="00C62B1D"/>
    <w:rsid w:val="00C63FA9"/>
    <w:rsid w:val="00C6622F"/>
    <w:rsid w:val="00C777A3"/>
    <w:rsid w:val="00C806E9"/>
    <w:rsid w:val="00C8109C"/>
    <w:rsid w:val="00C83E7E"/>
    <w:rsid w:val="00C84856"/>
    <w:rsid w:val="00C8769C"/>
    <w:rsid w:val="00CB7913"/>
    <w:rsid w:val="00CD7C01"/>
    <w:rsid w:val="00CE2394"/>
    <w:rsid w:val="00CE42D5"/>
    <w:rsid w:val="00CF5F99"/>
    <w:rsid w:val="00D13F9C"/>
    <w:rsid w:val="00D17472"/>
    <w:rsid w:val="00D2084D"/>
    <w:rsid w:val="00D24479"/>
    <w:rsid w:val="00D262F8"/>
    <w:rsid w:val="00D507A7"/>
    <w:rsid w:val="00D61199"/>
    <w:rsid w:val="00D61E3F"/>
    <w:rsid w:val="00D62AAB"/>
    <w:rsid w:val="00D642BF"/>
    <w:rsid w:val="00D66D3D"/>
    <w:rsid w:val="00D72118"/>
    <w:rsid w:val="00D73E93"/>
    <w:rsid w:val="00D84D18"/>
    <w:rsid w:val="00D917B7"/>
    <w:rsid w:val="00D9533B"/>
    <w:rsid w:val="00DA015E"/>
    <w:rsid w:val="00DA7DD9"/>
    <w:rsid w:val="00DB36A2"/>
    <w:rsid w:val="00DC0E07"/>
    <w:rsid w:val="00DC5393"/>
    <w:rsid w:val="00DD249C"/>
    <w:rsid w:val="00DD3E31"/>
    <w:rsid w:val="00DD4BAD"/>
    <w:rsid w:val="00DE146B"/>
    <w:rsid w:val="00DE14D0"/>
    <w:rsid w:val="00DE1D3B"/>
    <w:rsid w:val="00DE31D7"/>
    <w:rsid w:val="00DF0464"/>
    <w:rsid w:val="00DF2F6A"/>
    <w:rsid w:val="00DF579D"/>
    <w:rsid w:val="00E001D4"/>
    <w:rsid w:val="00E035F9"/>
    <w:rsid w:val="00E21596"/>
    <w:rsid w:val="00E401DC"/>
    <w:rsid w:val="00E50081"/>
    <w:rsid w:val="00E52704"/>
    <w:rsid w:val="00E64867"/>
    <w:rsid w:val="00E77397"/>
    <w:rsid w:val="00E9311D"/>
    <w:rsid w:val="00E9494A"/>
    <w:rsid w:val="00E94E13"/>
    <w:rsid w:val="00E9663B"/>
    <w:rsid w:val="00EB0C58"/>
    <w:rsid w:val="00EB6417"/>
    <w:rsid w:val="00EC0B47"/>
    <w:rsid w:val="00EC17AF"/>
    <w:rsid w:val="00EC5377"/>
    <w:rsid w:val="00ED7454"/>
    <w:rsid w:val="00EE60C1"/>
    <w:rsid w:val="00EE76A0"/>
    <w:rsid w:val="00EF380F"/>
    <w:rsid w:val="00EF5F2C"/>
    <w:rsid w:val="00EF61D4"/>
    <w:rsid w:val="00F00C2D"/>
    <w:rsid w:val="00F03CA2"/>
    <w:rsid w:val="00F15708"/>
    <w:rsid w:val="00F172C7"/>
    <w:rsid w:val="00F355FC"/>
    <w:rsid w:val="00F479D3"/>
    <w:rsid w:val="00F52F8C"/>
    <w:rsid w:val="00F53ED8"/>
    <w:rsid w:val="00F566FD"/>
    <w:rsid w:val="00F61C33"/>
    <w:rsid w:val="00F63540"/>
    <w:rsid w:val="00F63CCF"/>
    <w:rsid w:val="00F67D0E"/>
    <w:rsid w:val="00F7081F"/>
    <w:rsid w:val="00F71020"/>
    <w:rsid w:val="00F82412"/>
    <w:rsid w:val="00F8737F"/>
    <w:rsid w:val="00F934A2"/>
    <w:rsid w:val="00FB0A17"/>
    <w:rsid w:val="00FC1676"/>
    <w:rsid w:val="00FC5487"/>
    <w:rsid w:val="00FC7665"/>
    <w:rsid w:val="00FD798D"/>
    <w:rsid w:val="00FE479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BD1A1D"/>
  <w15:chartTrackingRefBased/>
  <w15:docId w15:val="{816D3D3B-076F-4377-B93A-E07577345C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11B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536F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16F5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3C11B4"/>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5F647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6476"/>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B536F2"/>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B536F2"/>
    <w:rPr>
      <w:color w:val="0563C1" w:themeColor="hyperlink"/>
      <w:u w:val="single"/>
    </w:rPr>
  </w:style>
  <w:style w:type="character" w:styleId="UnresolvedMention">
    <w:name w:val="Unresolved Mention"/>
    <w:basedOn w:val="DefaultParagraphFont"/>
    <w:uiPriority w:val="99"/>
    <w:semiHidden/>
    <w:unhideWhenUsed/>
    <w:rsid w:val="00B536F2"/>
    <w:rPr>
      <w:color w:val="605E5C"/>
      <w:shd w:val="clear" w:color="auto" w:fill="E1DFDD"/>
    </w:rPr>
  </w:style>
  <w:style w:type="paragraph" w:styleId="ListParagraph">
    <w:name w:val="List Paragraph"/>
    <w:basedOn w:val="Normal"/>
    <w:uiPriority w:val="34"/>
    <w:qFormat/>
    <w:rsid w:val="00107747"/>
    <w:pPr>
      <w:ind w:left="720"/>
      <w:contextualSpacing/>
    </w:pPr>
  </w:style>
  <w:style w:type="paragraph" w:styleId="Header">
    <w:name w:val="header"/>
    <w:basedOn w:val="Normal"/>
    <w:link w:val="HeaderChar"/>
    <w:uiPriority w:val="99"/>
    <w:unhideWhenUsed/>
    <w:rsid w:val="008C7B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8C7BDE"/>
  </w:style>
  <w:style w:type="paragraph" w:styleId="Footer">
    <w:name w:val="footer"/>
    <w:basedOn w:val="Normal"/>
    <w:link w:val="FooterChar"/>
    <w:uiPriority w:val="99"/>
    <w:unhideWhenUsed/>
    <w:rsid w:val="008C7B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8C7B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2236228">
      <w:bodyDiv w:val="1"/>
      <w:marLeft w:val="0"/>
      <w:marRight w:val="0"/>
      <w:marTop w:val="0"/>
      <w:marBottom w:val="0"/>
      <w:divBdr>
        <w:top w:val="none" w:sz="0" w:space="0" w:color="auto"/>
        <w:left w:val="none" w:sz="0" w:space="0" w:color="auto"/>
        <w:bottom w:val="none" w:sz="0" w:space="0" w:color="auto"/>
        <w:right w:val="none" w:sz="0" w:space="0" w:color="auto"/>
      </w:divBdr>
    </w:div>
    <w:div w:id="392973844">
      <w:bodyDiv w:val="1"/>
      <w:marLeft w:val="0"/>
      <w:marRight w:val="0"/>
      <w:marTop w:val="0"/>
      <w:marBottom w:val="0"/>
      <w:divBdr>
        <w:top w:val="none" w:sz="0" w:space="0" w:color="auto"/>
        <w:left w:val="none" w:sz="0" w:space="0" w:color="auto"/>
        <w:bottom w:val="none" w:sz="0" w:space="0" w:color="auto"/>
        <w:right w:val="none" w:sz="0" w:space="0" w:color="auto"/>
      </w:divBdr>
    </w:div>
    <w:div w:id="927032676">
      <w:bodyDiv w:val="1"/>
      <w:marLeft w:val="0"/>
      <w:marRight w:val="0"/>
      <w:marTop w:val="0"/>
      <w:marBottom w:val="0"/>
      <w:divBdr>
        <w:top w:val="none" w:sz="0" w:space="0" w:color="auto"/>
        <w:left w:val="none" w:sz="0" w:space="0" w:color="auto"/>
        <w:bottom w:val="none" w:sz="0" w:space="0" w:color="auto"/>
        <w:right w:val="none" w:sz="0" w:space="0" w:color="auto"/>
      </w:divBdr>
    </w:div>
    <w:div w:id="1312365983">
      <w:bodyDiv w:val="1"/>
      <w:marLeft w:val="0"/>
      <w:marRight w:val="0"/>
      <w:marTop w:val="0"/>
      <w:marBottom w:val="0"/>
      <w:divBdr>
        <w:top w:val="none" w:sz="0" w:space="0" w:color="auto"/>
        <w:left w:val="none" w:sz="0" w:space="0" w:color="auto"/>
        <w:bottom w:val="none" w:sz="0" w:space="0" w:color="auto"/>
        <w:right w:val="none" w:sz="0" w:space="0" w:color="auto"/>
      </w:divBdr>
    </w:div>
    <w:div w:id="1329937660">
      <w:bodyDiv w:val="1"/>
      <w:marLeft w:val="0"/>
      <w:marRight w:val="0"/>
      <w:marTop w:val="0"/>
      <w:marBottom w:val="0"/>
      <w:divBdr>
        <w:top w:val="none" w:sz="0" w:space="0" w:color="auto"/>
        <w:left w:val="none" w:sz="0" w:space="0" w:color="auto"/>
        <w:bottom w:val="none" w:sz="0" w:space="0" w:color="auto"/>
        <w:right w:val="none" w:sz="0" w:space="0" w:color="auto"/>
      </w:divBdr>
    </w:div>
    <w:div w:id="1468281868">
      <w:bodyDiv w:val="1"/>
      <w:marLeft w:val="0"/>
      <w:marRight w:val="0"/>
      <w:marTop w:val="0"/>
      <w:marBottom w:val="0"/>
      <w:divBdr>
        <w:top w:val="none" w:sz="0" w:space="0" w:color="auto"/>
        <w:left w:val="none" w:sz="0" w:space="0" w:color="auto"/>
        <w:bottom w:val="none" w:sz="0" w:space="0" w:color="auto"/>
        <w:right w:val="none" w:sz="0" w:space="0" w:color="auto"/>
      </w:divBdr>
    </w:div>
    <w:div w:id="2018463933">
      <w:bodyDiv w:val="1"/>
      <w:marLeft w:val="0"/>
      <w:marRight w:val="0"/>
      <w:marTop w:val="0"/>
      <w:marBottom w:val="0"/>
      <w:divBdr>
        <w:top w:val="none" w:sz="0" w:space="0" w:color="auto"/>
        <w:left w:val="none" w:sz="0" w:space="0" w:color="auto"/>
        <w:bottom w:val="none" w:sz="0" w:space="0" w:color="auto"/>
        <w:right w:val="none" w:sz="0" w:space="0" w:color="auto"/>
      </w:divBdr>
    </w:div>
    <w:div w:id="2039429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edant@stithulf.com" TargetMode="External"/><Relationship Id="rId13" Type="http://schemas.openxmlformats.org/officeDocument/2006/relationships/hyperlink" Target="https://etherscan.io/token/0x2277964ce25D22f9F12E1497181575d77037C0B3" TargetMode="External"/><Relationship Id="rId18" Type="http://schemas.openxmlformats.org/officeDocument/2006/relationships/hyperlink" Target="https://bitcoin.org/bitcoin.pd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rc.stithulf.com" TargetMode="External"/><Relationship Id="rId17" Type="http://schemas.openxmlformats.org/officeDocument/2006/relationships/hyperlink" Target="https://chaum.com/wp-content/uploads/2022/01/Chaum-Evertse-1987-Chapter-A-Secure-and-Privacy-Protecting-Protocol.pdf" TargetMode="External"/><Relationship Id="rId2" Type="http://schemas.openxmlformats.org/officeDocument/2006/relationships/numbering" Target="numbering.xml"/><Relationship Id="rId16" Type="http://schemas.openxmlformats.org/officeDocument/2006/relationships/hyperlink" Target="https://ethereum.org/en/developers/docs/standards/tokens/erc-20/"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tithulf.com/blog/market-analysis-of-crypto-lending-stithulferc%20%20%20" TargetMode="External"/><Relationship Id="rId5" Type="http://schemas.openxmlformats.org/officeDocument/2006/relationships/webSettings" Target="webSettings.xml"/><Relationship Id="rId15" Type="http://schemas.openxmlformats.org/officeDocument/2006/relationships/hyperlink" Target="https://stithulf.com/blog/market-analysis-of-crypto-lending-stithulferc" TargetMode="Externa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stithulf.com/" TargetMode="External"/><Relationship Id="rId14" Type="http://schemas.openxmlformats.org/officeDocument/2006/relationships/hyperlink" Target="https://erc.stithulf.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5FDA0A-26A0-4135-9676-1613FDDF54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1009</TotalTime>
  <Pages>6</Pages>
  <Words>2167</Words>
  <Characters>12353</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308</cp:revision>
  <cp:lastPrinted>2023-02-11T14:33:00Z</cp:lastPrinted>
  <dcterms:created xsi:type="dcterms:W3CDTF">2023-02-17T15:06:00Z</dcterms:created>
  <dcterms:modified xsi:type="dcterms:W3CDTF">2023-04-21T22:38:00Z</dcterms:modified>
</cp:coreProperties>
</file>